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7E0" w:rsidRDefault="00ED74B1" w:rsidP="00DB2BEF">
      <w:pPr>
        <w:jc w:val="center"/>
        <w:rPr>
          <w:b/>
          <w:color w:val="000000" w:themeColor="text1"/>
          <w:u w:val="single"/>
        </w:rPr>
      </w:pPr>
      <w:r w:rsidRPr="00DB2BEF">
        <w:rPr>
          <w:b/>
          <w:color w:val="000000" w:themeColor="text1"/>
          <w:u w:val="single"/>
        </w:rPr>
        <w:t>Circle M Investments Ltd/Ideal Builders Ltd</w:t>
      </w:r>
    </w:p>
    <w:p w:rsidR="00211E27" w:rsidRPr="002774C4" w:rsidRDefault="006D1756" w:rsidP="008A07E0">
      <w:pPr>
        <w:rPr>
          <w:b/>
          <w:color w:val="000000" w:themeColor="text1"/>
        </w:rPr>
      </w:pPr>
      <w:r>
        <w:rPr>
          <w:b/>
          <w:color w:val="000000" w:themeColor="text1"/>
        </w:rPr>
        <w:t xml:space="preserve">Debts </w:t>
      </w:r>
      <w:r w:rsidR="003728F7" w:rsidRPr="002774C4">
        <w:rPr>
          <w:b/>
          <w:color w:val="000000" w:themeColor="text1"/>
        </w:rPr>
        <w:t>at May 2005</w:t>
      </w:r>
      <w:r>
        <w:rPr>
          <w:b/>
          <w:color w:val="000000" w:themeColor="text1"/>
        </w:rPr>
        <w:t>:</w:t>
      </w:r>
    </w:p>
    <w:tbl>
      <w:tblPr>
        <w:tblStyle w:val="TableGrid"/>
        <w:tblW w:w="10442" w:type="dxa"/>
        <w:tblInd w:w="-365" w:type="dxa"/>
        <w:tblLayout w:type="fixed"/>
        <w:tblLook w:val="04A0"/>
      </w:tblPr>
      <w:tblGrid>
        <w:gridCol w:w="990"/>
        <w:gridCol w:w="1080"/>
        <w:gridCol w:w="1262"/>
        <w:gridCol w:w="1258"/>
        <w:gridCol w:w="1530"/>
        <w:gridCol w:w="1620"/>
        <w:gridCol w:w="1622"/>
        <w:gridCol w:w="1080"/>
      </w:tblGrid>
      <w:tr w:rsidR="00092AB0" w:rsidRPr="00092AB0" w:rsidTr="00CB11CD">
        <w:tc>
          <w:tcPr>
            <w:tcW w:w="990" w:type="dxa"/>
          </w:tcPr>
          <w:p w:rsidR="00092AB0" w:rsidRPr="00092AB0" w:rsidRDefault="00092AB0" w:rsidP="00092AB0">
            <w:pPr>
              <w:pStyle w:val="ListParagraph"/>
              <w:ind w:left="0"/>
              <w:rPr>
                <w:b/>
                <w:sz w:val="20"/>
                <w:szCs w:val="20"/>
              </w:rPr>
            </w:pPr>
            <w:r w:rsidRPr="00092AB0">
              <w:rPr>
                <w:b/>
                <w:sz w:val="20"/>
                <w:szCs w:val="20"/>
              </w:rPr>
              <w:t>Account holder</w:t>
            </w:r>
          </w:p>
        </w:tc>
        <w:tc>
          <w:tcPr>
            <w:tcW w:w="1080" w:type="dxa"/>
          </w:tcPr>
          <w:p w:rsidR="00092AB0" w:rsidRDefault="00092AB0" w:rsidP="00092AB0">
            <w:pPr>
              <w:pStyle w:val="ListParagraph"/>
              <w:ind w:left="0"/>
              <w:rPr>
                <w:b/>
                <w:sz w:val="20"/>
                <w:szCs w:val="20"/>
              </w:rPr>
            </w:pPr>
            <w:r>
              <w:rPr>
                <w:b/>
                <w:sz w:val="20"/>
                <w:szCs w:val="20"/>
              </w:rPr>
              <w:t>Date</w:t>
            </w:r>
            <w:r w:rsidR="003B66B4">
              <w:rPr>
                <w:b/>
                <w:sz w:val="20"/>
                <w:szCs w:val="20"/>
              </w:rPr>
              <w:t xml:space="preserve"> of</w:t>
            </w:r>
          </w:p>
          <w:p w:rsidR="003B66B4" w:rsidRPr="00092AB0" w:rsidRDefault="003B66B4" w:rsidP="00092AB0">
            <w:pPr>
              <w:pStyle w:val="ListParagraph"/>
              <w:ind w:left="0"/>
              <w:rPr>
                <w:b/>
                <w:sz w:val="20"/>
                <w:szCs w:val="20"/>
              </w:rPr>
            </w:pPr>
            <w:r>
              <w:rPr>
                <w:b/>
                <w:sz w:val="20"/>
                <w:szCs w:val="20"/>
              </w:rPr>
              <w:t>Loan</w:t>
            </w:r>
          </w:p>
        </w:tc>
        <w:tc>
          <w:tcPr>
            <w:tcW w:w="1262" w:type="dxa"/>
          </w:tcPr>
          <w:p w:rsidR="00092AB0" w:rsidRPr="00092AB0" w:rsidRDefault="00092AB0" w:rsidP="00092AB0">
            <w:pPr>
              <w:pStyle w:val="ListParagraph"/>
              <w:ind w:left="0"/>
              <w:rPr>
                <w:b/>
                <w:sz w:val="20"/>
                <w:szCs w:val="20"/>
              </w:rPr>
            </w:pPr>
            <w:r w:rsidRPr="00092AB0">
              <w:rPr>
                <w:b/>
                <w:sz w:val="20"/>
                <w:szCs w:val="20"/>
              </w:rPr>
              <w:t>Account #</w:t>
            </w:r>
          </w:p>
        </w:tc>
        <w:tc>
          <w:tcPr>
            <w:tcW w:w="1258" w:type="dxa"/>
          </w:tcPr>
          <w:p w:rsidR="00092AB0" w:rsidRPr="00092AB0" w:rsidRDefault="00092AB0" w:rsidP="00092AB0">
            <w:pPr>
              <w:pStyle w:val="ListParagraph"/>
              <w:ind w:left="0"/>
              <w:rPr>
                <w:b/>
                <w:sz w:val="20"/>
                <w:szCs w:val="20"/>
              </w:rPr>
            </w:pPr>
            <w:r w:rsidRPr="00092AB0">
              <w:rPr>
                <w:b/>
                <w:sz w:val="20"/>
                <w:szCs w:val="20"/>
              </w:rPr>
              <w:t>Payment to date</w:t>
            </w:r>
          </w:p>
        </w:tc>
        <w:tc>
          <w:tcPr>
            <w:tcW w:w="1530" w:type="dxa"/>
          </w:tcPr>
          <w:p w:rsidR="00092AB0" w:rsidRPr="00092AB0" w:rsidRDefault="00092AB0" w:rsidP="00092AB0">
            <w:pPr>
              <w:pStyle w:val="ListParagraph"/>
              <w:ind w:left="0"/>
              <w:rPr>
                <w:b/>
                <w:sz w:val="20"/>
                <w:szCs w:val="20"/>
              </w:rPr>
            </w:pPr>
            <w:r w:rsidRPr="00092AB0">
              <w:rPr>
                <w:b/>
                <w:sz w:val="20"/>
                <w:szCs w:val="20"/>
              </w:rPr>
              <w:t>O/S Principal</w:t>
            </w:r>
          </w:p>
        </w:tc>
        <w:tc>
          <w:tcPr>
            <w:tcW w:w="1620" w:type="dxa"/>
          </w:tcPr>
          <w:p w:rsidR="00092AB0" w:rsidRPr="00092AB0" w:rsidRDefault="00092AB0" w:rsidP="00092AB0">
            <w:pPr>
              <w:pStyle w:val="ListParagraph"/>
              <w:ind w:left="0"/>
              <w:rPr>
                <w:b/>
                <w:sz w:val="20"/>
                <w:szCs w:val="20"/>
              </w:rPr>
            </w:pPr>
            <w:r w:rsidRPr="00092AB0">
              <w:rPr>
                <w:b/>
                <w:sz w:val="20"/>
                <w:szCs w:val="20"/>
              </w:rPr>
              <w:t>Accum. Interest</w:t>
            </w:r>
          </w:p>
        </w:tc>
        <w:tc>
          <w:tcPr>
            <w:tcW w:w="1622" w:type="dxa"/>
          </w:tcPr>
          <w:p w:rsidR="00092AB0" w:rsidRPr="00092AB0" w:rsidRDefault="00092AB0" w:rsidP="00092AB0">
            <w:pPr>
              <w:pStyle w:val="ListParagraph"/>
              <w:ind w:left="0"/>
              <w:rPr>
                <w:b/>
                <w:sz w:val="20"/>
                <w:szCs w:val="20"/>
              </w:rPr>
            </w:pPr>
            <w:r w:rsidRPr="00092AB0">
              <w:rPr>
                <w:b/>
                <w:sz w:val="20"/>
                <w:szCs w:val="20"/>
              </w:rPr>
              <w:t xml:space="preserve">Total O/S Balance </w:t>
            </w:r>
          </w:p>
        </w:tc>
        <w:tc>
          <w:tcPr>
            <w:tcW w:w="1080" w:type="dxa"/>
          </w:tcPr>
          <w:p w:rsidR="00092AB0" w:rsidRPr="00092AB0" w:rsidRDefault="00092AB0" w:rsidP="00092AB0">
            <w:pPr>
              <w:pStyle w:val="ListParagraph"/>
              <w:ind w:left="0"/>
              <w:rPr>
                <w:b/>
                <w:sz w:val="20"/>
                <w:szCs w:val="20"/>
              </w:rPr>
            </w:pPr>
            <w:r w:rsidRPr="00092AB0">
              <w:rPr>
                <w:b/>
                <w:sz w:val="20"/>
                <w:szCs w:val="20"/>
              </w:rPr>
              <w:t>Status</w:t>
            </w:r>
          </w:p>
        </w:tc>
      </w:tr>
      <w:tr w:rsidR="00092AB0" w:rsidRPr="00092AB0" w:rsidTr="00CB11CD">
        <w:tc>
          <w:tcPr>
            <w:tcW w:w="990" w:type="dxa"/>
          </w:tcPr>
          <w:p w:rsidR="00092AB0" w:rsidRPr="00092AB0" w:rsidRDefault="00092AB0" w:rsidP="00092AB0">
            <w:pPr>
              <w:pStyle w:val="ListParagraph"/>
              <w:ind w:left="0"/>
              <w:rPr>
                <w:b/>
                <w:sz w:val="20"/>
                <w:szCs w:val="20"/>
              </w:rPr>
            </w:pPr>
            <w:r w:rsidRPr="00092AB0">
              <w:rPr>
                <w:b/>
                <w:sz w:val="20"/>
                <w:szCs w:val="20"/>
              </w:rPr>
              <w:t>Circle M</w:t>
            </w:r>
          </w:p>
        </w:tc>
        <w:tc>
          <w:tcPr>
            <w:tcW w:w="1080" w:type="dxa"/>
          </w:tcPr>
          <w:p w:rsidR="00092AB0" w:rsidRPr="00092AB0" w:rsidRDefault="00E244AF" w:rsidP="00092AB0">
            <w:pPr>
              <w:pStyle w:val="ListParagraph"/>
              <w:ind w:left="0"/>
              <w:rPr>
                <w:b/>
                <w:sz w:val="20"/>
                <w:szCs w:val="20"/>
              </w:rPr>
            </w:pPr>
            <w:r>
              <w:rPr>
                <w:b/>
                <w:sz w:val="20"/>
                <w:szCs w:val="20"/>
              </w:rPr>
              <w:t>03/1989</w:t>
            </w:r>
          </w:p>
        </w:tc>
        <w:tc>
          <w:tcPr>
            <w:tcW w:w="1262" w:type="dxa"/>
          </w:tcPr>
          <w:p w:rsidR="00092AB0" w:rsidRPr="00092AB0" w:rsidRDefault="00092AB0" w:rsidP="00092AB0">
            <w:pPr>
              <w:pStyle w:val="ListParagraph"/>
              <w:ind w:left="0"/>
              <w:rPr>
                <w:b/>
                <w:sz w:val="20"/>
                <w:szCs w:val="20"/>
              </w:rPr>
            </w:pPr>
            <w:r w:rsidRPr="00092AB0">
              <w:rPr>
                <w:b/>
                <w:sz w:val="20"/>
                <w:szCs w:val="20"/>
              </w:rPr>
              <w:t>102127293</w:t>
            </w:r>
          </w:p>
        </w:tc>
        <w:tc>
          <w:tcPr>
            <w:tcW w:w="1258" w:type="dxa"/>
          </w:tcPr>
          <w:p w:rsidR="00092AB0" w:rsidRPr="00092AB0" w:rsidRDefault="00092AB0" w:rsidP="00092AB0">
            <w:pPr>
              <w:pStyle w:val="ListParagraph"/>
              <w:ind w:left="0"/>
              <w:rPr>
                <w:b/>
                <w:sz w:val="20"/>
                <w:szCs w:val="20"/>
              </w:rPr>
            </w:pPr>
            <w:r w:rsidRPr="00092AB0">
              <w:rPr>
                <w:b/>
                <w:sz w:val="20"/>
                <w:szCs w:val="20"/>
              </w:rPr>
              <w:t>9,651,180</w:t>
            </w:r>
          </w:p>
        </w:tc>
        <w:tc>
          <w:tcPr>
            <w:tcW w:w="1530" w:type="dxa"/>
          </w:tcPr>
          <w:p w:rsidR="00092AB0" w:rsidRPr="00092AB0" w:rsidRDefault="00092AB0" w:rsidP="00092AB0">
            <w:pPr>
              <w:pStyle w:val="ListParagraph"/>
              <w:ind w:left="0"/>
              <w:rPr>
                <w:b/>
                <w:sz w:val="20"/>
                <w:szCs w:val="20"/>
              </w:rPr>
            </w:pPr>
            <w:r w:rsidRPr="00092AB0">
              <w:rPr>
                <w:b/>
                <w:sz w:val="20"/>
                <w:szCs w:val="20"/>
              </w:rPr>
              <w:t>1,990,958</w:t>
            </w:r>
          </w:p>
        </w:tc>
        <w:tc>
          <w:tcPr>
            <w:tcW w:w="1620" w:type="dxa"/>
          </w:tcPr>
          <w:p w:rsidR="00092AB0" w:rsidRPr="00092AB0" w:rsidRDefault="00092AB0" w:rsidP="00092AB0">
            <w:pPr>
              <w:pStyle w:val="ListParagraph"/>
              <w:ind w:left="0"/>
              <w:rPr>
                <w:b/>
                <w:sz w:val="20"/>
                <w:szCs w:val="20"/>
              </w:rPr>
            </w:pPr>
            <w:r w:rsidRPr="00092AB0">
              <w:rPr>
                <w:b/>
                <w:sz w:val="20"/>
                <w:szCs w:val="20"/>
              </w:rPr>
              <w:t>3,897,682</w:t>
            </w:r>
          </w:p>
        </w:tc>
        <w:tc>
          <w:tcPr>
            <w:tcW w:w="1622" w:type="dxa"/>
          </w:tcPr>
          <w:p w:rsidR="00092AB0" w:rsidRPr="00092AB0" w:rsidRDefault="00092AB0" w:rsidP="00092AB0">
            <w:pPr>
              <w:pStyle w:val="ListParagraph"/>
              <w:ind w:left="0"/>
              <w:rPr>
                <w:b/>
                <w:sz w:val="20"/>
                <w:szCs w:val="20"/>
              </w:rPr>
            </w:pPr>
            <w:r w:rsidRPr="00092AB0">
              <w:rPr>
                <w:b/>
                <w:sz w:val="20"/>
                <w:szCs w:val="20"/>
              </w:rPr>
              <w:t>$5,888,640</w:t>
            </w:r>
          </w:p>
        </w:tc>
        <w:tc>
          <w:tcPr>
            <w:tcW w:w="1080" w:type="dxa"/>
          </w:tcPr>
          <w:p w:rsidR="00092AB0" w:rsidRPr="00092AB0" w:rsidRDefault="00092AB0" w:rsidP="00092AB0">
            <w:pPr>
              <w:pStyle w:val="ListParagraph"/>
              <w:ind w:left="0"/>
              <w:rPr>
                <w:b/>
                <w:sz w:val="20"/>
                <w:szCs w:val="20"/>
              </w:rPr>
            </w:pPr>
            <w:r w:rsidRPr="00092AB0">
              <w:rPr>
                <w:b/>
                <w:sz w:val="20"/>
                <w:szCs w:val="20"/>
              </w:rPr>
              <w:t>No Pmt.</w:t>
            </w:r>
          </w:p>
        </w:tc>
      </w:tr>
      <w:tr w:rsidR="00092AB0" w:rsidRPr="00092AB0" w:rsidTr="00CB11CD">
        <w:tc>
          <w:tcPr>
            <w:tcW w:w="990" w:type="dxa"/>
          </w:tcPr>
          <w:p w:rsidR="00092AB0" w:rsidRPr="00092AB0" w:rsidRDefault="00092AB0" w:rsidP="00092AB0">
            <w:pPr>
              <w:pStyle w:val="ListParagraph"/>
              <w:ind w:left="0"/>
              <w:rPr>
                <w:b/>
                <w:sz w:val="20"/>
                <w:szCs w:val="20"/>
              </w:rPr>
            </w:pPr>
            <w:r w:rsidRPr="00092AB0">
              <w:rPr>
                <w:b/>
                <w:sz w:val="20"/>
                <w:szCs w:val="20"/>
              </w:rPr>
              <w:t>Circle M</w:t>
            </w:r>
          </w:p>
        </w:tc>
        <w:tc>
          <w:tcPr>
            <w:tcW w:w="1080" w:type="dxa"/>
          </w:tcPr>
          <w:p w:rsidR="00092AB0" w:rsidRPr="00092AB0" w:rsidRDefault="00E244AF" w:rsidP="00092AB0">
            <w:pPr>
              <w:pStyle w:val="ListParagraph"/>
              <w:ind w:left="0"/>
              <w:rPr>
                <w:b/>
                <w:sz w:val="20"/>
                <w:szCs w:val="20"/>
              </w:rPr>
            </w:pPr>
            <w:r>
              <w:rPr>
                <w:b/>
                <w:sz w:val="20"/>
                <w:szCs w:val="20"/>
              </w:rPr>
              <w:t>09/1988</w:t>
            </w:r>
          </w:p>
        </w:tc>
        <w:tc>
          <w:tcPr>
            <w:tcW w:w="1262" w:type="dxa"/>
          </w:tcPr>
          <w:p w:rsidR="00092AB0" w:rsidRPr="00092AB0" w:rsidRDefault="00092AB0" w:rsidP="00092AB0">
            <w:pPr>
              <w:pStyle w:val="ListParagraph"/>
              <w:ind w:left="0"/>
              <w:rPr>
                <w:b/>
                <w:sz w:val="20"/>
                <w:szCs w:val="20"/>
              </w:rPr>
            </w:pPr>
            <w:r w:rsidRPr="00092AB0">
              <w:rPr>
                <w:b/>
                <w:sz w:val="20"/>
                <w:szCs w:val="20"/>
              </w:rPr>
              <w:t>102390314</w:t>
            </w:r>
          </w:p>
        </w:tc>
        <w:tc>
          <w:tcPr>
            <w:tcW w:w="1258" w:type="dxa"/>
          </w:tcPr>
          <w:p w:rsidR="00092AB0" w:rsidRPr="00092AB0" w:rsidRDefault="00092AB0" w:rsidP="00092AB0">
            <w:pPr>
              <w:pStyle w:val="ListParagraph"/>
              <w:ind w:left="0"/>
              <w:rPr>
                <w:b/>
                <w:sz w:val="20"/>
                <w:szCs w:val="20"/>
              </w:rPr>
            </w:pPr>
            <w:r w:rsidRPr="00092AB0">
              <w:rPr>
                <w:b/>
                <w:sz w:val="20"/>
                <w:szCs w:val="20"/>
              </w:rPr>
              <w:t>32,498,310</w:t>
            </w:r>
          </w:p>
        </w:tc>
        <w:tc>
          <w:tcPr>
            <w:tcW w:w="1530" w:type="dxa"/>
          </w:tcPr>
          <w:p w:rsidR="00092AB0" w:rsidRPr="00092AB0" w:rsidRDefault="00092AB0" w:rsidP="00092AB0">
            <w:pPr>
              <w:pStyle w:val="ListParagraph"/>
              <w:ind w:left="0"/>
              <w:rPr>
                <w:b/>
                <w:sz w:val="20"/>
                <w:szCs w:val="20"/>
              </w:rPr>
            </w:pPr>
            <w:r w:rsidRPr="00092AB0">
              <w:rPr>
                <w:b/>
                <w:sz w:val="20"/>
                <w:szCs w:val="20"/>
              </w:rPr>
              <w:t>132,502,715</w:t>
            </w:r>
          </w:p>
        </w:tc>
        <w:tc>
          <w:tcPr>
            <w:tcW w:w="1620" w:type="dxa"/>
          </w:tcPr>
          <w:p w:rsidR="00092AB0" w:rsidRPr="00092AB0" w:rsidRDefault="00092AB0" w:rsidP="00092AB0">
            <w:pPr>
              <w:pStyle w:val="ListParagraph"/>
              <w:ind w:left="0"/>
              <w:rPr>
                <w:b/>
                <w:sz w:val="20"/>
                <w:szCs w:val="20"/>
              </w:rPr>
            </w:pPr>
            <w:r w:rsidRPr="00092AB0">
              <w:rPr>
                <w:b/>
                <w:sz w:val="20"/>
                <w:szCs w:val="20"/>
              </w:rPr>
              <w:t>254,884,709</w:t>
            </w:r>
          </w:p>
        </w:tc>
        <w:tc>
          <w:tcPr>
            <w:tcW w:w="1622" w:type="dxa"/>
          </w:tcPr>
          <w:p w:rsidR="00092AB0" w:rsidRPr="00092AB0" w:rsidRDefault="00092AB0" w:rsidP="00092AB0">
            <w:pPr>
              <w:pStyle w:val="ListParagraph"/>
              <w:ind w:left="0"/>
              <w:rPr>
                <w:b/>
                <w:sz w:val="20"/>
                <w:szCs w:val="20"/>
              </w:rPr>
            </w:pPr>
            <w:r w:rsidRPr="00092AB0">
              <w:rPr>
                <w:b/>
                <w:sz w:val="20"/>
                <w:szCs w:val="20"/>
              </w:rPr>
              <w:t xml:space="preserve">   387,387,424</w:t>
            </w:r>
          </w:p>
        </w:tc>
        <w:tc>
          <w:tcPr>
            <w:tcW w:w="1080" w:type="dxa"/>
          </w:tcPr>
          <w:p w:rsidR="00092AB0" w:rsidRPr="00092AB0" w:rsidRDefault="00092AB0" w:rsidP="00092AB0">
            <w:pPr>
              <w:pStyle w:val="ListParagraph"/>
              <w:ind w:left="0"/>
              <w:rPr>
                <w:b/>
                <w:sz w:val="20"/>
                <w:szCs w:val="20"/>
              </w:rPr>
            </w:pPr>
            <w:r w:rsidRPr="00092AB0">
              <w:rPr>
                <w:b/>
                <w:sz w:val="20"/>
                <w:szCs w:val="20"/>
              </w:rPr>
              <w:t>No Pmt.</w:t>
            </w:r>
          </w:p>
        </w:tc>
      </w:tr>
      <w:tr w:rsidR="00092AB0" w:rsidRPr="00092AB0" w:rsidTr="00CB11CD">
        <w:tc>
          <w:tcPr>
            <w:tcW w:w="990" w:type="dxa"/>
          </w:tcPr>
          <w:p w:rsidR="00092AB0" w:rsidRPr="00092AB0" w:rsidRDefault="00092AB0" w:rsidP="00092AB0">
            <w:pPr>
              <w:pStyle w:val="ListParagraph"/>
              <w:ind w:left="0"/>
              <w:rPr>
                <w:b/>
                <w:sz w:val="20"/>
                <w:szCs w:val="20"/>
              </w:rPr>
            </w:pPr>
            <w:r w:rsidRPr="00092AB0">
              <w:rPr>
                <w:b/>
                <w:sz w:val="20"/>
                <w:szCs w:val="20"/>
              </w:rPr>
              <w:t>Circle M</w:t>
            </w:r>
          </w:p>
        </w:tc>
        <w:tc>
          <w:tcPr>
            <w:tcW w:w="1080" w:type="dxa"/>
          </w:tcPr>
          <w:p w:rsidR="00092AB0" w:rsidRPr="00092AB0" w:rsidRDefault="00D64FDD" w:rsidP="00092AB0">
            <w:pPr>
              <w:pStyle w:val="ListParagraph"/>
              <w:ind w:left="0"/>
              <w:rPr>
                <w:b/>
                <w:sz w:val="20"/>
                <w:szCs w:val="20"/>
              </w:rPr>
            </w:pPr>
            <w:r>
              <w:rPr>
                <w:b/>
                <w:sz w:val="20"/>
                <w:szCs w:val="20"/>
              </w:rPr>
              <w:t>01/16/’87</w:t>
            </w:r>
          </w:p>
        </w:tc>
        <w:tc>
          <w:tcPr>
            <w:tcW w:w="1262" w:type="dxa"/>
          </w:tcPr>
          <w:p w:rsidR="00092AB0" w:rsidRPr="00092AB0" w:rsidRDefault="00B526C0" w:rsidP="00092AB0">
            <w:pPr>
              <w:pStyle w:val="ListParagraph"/>
              <w:ind w:left="0"/>
              <w:rPr>
                <w:b/>
                <w:sz w:val="20"/>
                <w:szCs w:val="20"/>
              </w:rPr>
            </w:pPr>
            <w:r>
              <w:rPr>
                <w:b/>
                <w:sz w:val="20"/>
                <w:szCs w:val="20"/>
              </w:rPr>
              <w:t>102105</w:t>
            </w:r>
            <w:r w:rsidR="00092AB0" w:rsidRPr="00092AB0">
              <w:rPr>
                <w:b/>
                <w:sz w:val="20"/>
                <w:szCs w:val="20"/>
              </w:rPr>
              <w:t>892</w:t>
            </w:r>
          </w:p>
        </w:tc>
        <w:tc>
          <w:tcPr>
            <w:tcW w:w="1258" w:type="dxa"/>
          </w:tcPr>
          <w:p w:rsidR="00092AB0" w:rsidRPr="00092AB0" w:rsidRDefault="00092AB0" w:rsidP="00092AB0">
            <w:pPr>
              <w:pStyle w:val="ListParagraph"/>
              <w:ind w:left="0"/>
              <w:rPr>
                <w:b/>
                <w:sz w:val="20"/>
                <w:szCs w:val="20"/>
              </w:rPr>
            </w:pPr>
            <w:r w:rsidRPr="00092AB0">
              <w:rPr>
                <w:b/>
                <w:sz w:val="20"/>
                <w:szCs w:val="20"/>
              </w:rPr>
              <w:t>21,195,607</w:t>
            </w:r>
          </w:p>
        </w:tc>
        <w:tc>
          <w:tcPr>
            <w:tcW w:w="1530" w:type="dxa"/>
          </w:tcPr>
          <w:p w:rsidR="00092AB0" w:rsidRPr="00092AB0" w:rsidRDefault="00092AB0" w:rsidP="00092AB0">
            <w:pPr>
              <w:pStyle w:val="ListParagraph"/>
              <w:ind w:left="0"/>
              <w:rPr>
                <w:b/>
                <w:sz w:val="20"/>
                <w:szCs w:val="20"/>
              </w:rPr>
            </w:pPr>
            <w:r w:rsidRPr="00092AB0">
              <w:rPr>
                <w:b/>
                <w:sz w:val="20"/>
                <w:szCs w:val="20"/>
              </w:rPr>
              <w:t>140,461,365</w:t>
            </w:r>
          </w:p>
        </w:tc>
        <w:tc>
          <w:tcPr>
            <w:tcW w:w="1620" w:type="dxa"/>
          </w:tcPr>
          <w:p w:rsidR="00092AB0" w:rsidRPr="00092AB0" w:rsidRDefault="00092AB0" w:rsidP="00092AB0">
            <w:pPr>
              <w:pStyle w:val="ListParagraph"/>
              <w:ind w:left="0"/>
              <w:rPr>
                <w:b/>
                <w:sz w:val="20"/>
                <w:szCs w:val="20"/>
              </w:rPr>
            </w:pPr>
            <w:r w:rsidRPr="00092AB0">
              <w:rPr>
                <w:b/>
                <w:sz w:val="20"/>
                <w:szCs w:val="20"/>
              </w:rPr>
              <w:t>256,878,414</w:t>
            </w:r>
          </w:p>
        </w:tc>
        <w:tc>
          <w:tcPr>
            <w:tcW w:w="1622" w:type="dxa"/>
          </w:tcPr>
          <w:p w:rsidR="00092AB0" w:rsidRPr="00092AB0" w:rsidRDefault="00092AB0" w:rsidP="00092AB0">
            <w:pPr>
              <w:pStyle w:val="ListParagraph"/>
              <w:ind w:left="0"/>
              <w:rPr>
                <w:b/>
                <w:sz w:val="20"/>
                <w:szCs w:val="20"/>
              </w:rPr>
            </w:pPr>
            <w:r w:rsidRPr="00092AB0">
              <w:rPr>
                <w:b/>
                <w:sz w:val="20"/>
                <w:szCs w:val="20"/>
              </w:rPr>
              <w:t xml:space="preserve">   397,339,779</w:t>
            </w:r>
          </w:p>
        </w:tc>
        <w:tc>
          <w:tcPr>
            <w:tcW w:w="1080" w:type="dxa"/>
          </w:tcPr>
          <w:p w:rsidR="00092AB0" w:rsidRPr="00092AB0" w:rsidRDefault="00092AB0" w:rsidP="00092AB0">
            <w:pPr>
              <w:pStyle w:val="ListParagraph"/>
              <w:ind w:left="0"/>
              <w:rPr>
                <w:b/>
                <w:sz w:val="20"/>
                <w:szCs w:val="20"/>
              </w:rPr>
            </w:pPr>
            <w:r w:rsidRPr="00092AB0">
              <w:rPr>
                <w:b/>
                <w:sz w:val="20"/>
                <w:szCs w:val="20"/>
              </w:rPr>
              <w:t xml:space="preserve">Payments </w:t>
            </w:r>
          </w:p>
        </w:tc>
      </w:tr>
      <w:tr w:rsidR="00092AB0" w:rsidRPr="00092AB0" w:rsidTr="00CB11CD">
        <w:tc>
          <w:tcPr>
            <w:tcW w:w="990" w:type="dxa"/>
          </w:tcPr>
          <w:p w:rsidR="00092AB0" w:rsidRPr="00092AB0" w:rsidRDefault="00092AB0" w:rsidP="00092AB0">
            <w:pPr>
              <w:pStyle w:val="ListParagraph"/>
              <w:ind w:left="0"/>
              <w:rPr>
                <w:b/>
                <w:sz w:val="20"/>
                <w:szCs w:val="20"/>
              </w:rPr>
            </w:pPr>
            <w:r w:rsidRPr="00092AB0">
              <w:rPr>
                <w:b/>
                <w:sz w:val="20"/>
                <w:szCs w:val="20"/>
              </w:rPr>
              <w:t>Ideal Bld. Ltd.</w:t>
            </w:r>
          </w:p>
        </w:tc>
        <w:tc>
          <w:tcPr>
            <w:tcW w:w="1080" w:type="dxa"/>
          </w:tcPr>
          <w:p w:rsidR="00092AB0" w:rsidRPr="00092AB0" w:rsidRDefault="00E244AF" w:rsidP="00092AB0">
            <w:pPr>
              <w:pStyle w:val="ListParagraph"/>
              <w:ind w:left="0"/>
              <w:rPr>
                <w:b/>
                <w:sz w:val="20"/>
                <w:szCs w:val="20"/>
              </w:rPr>
            </w:pPr>
            <w:r>
              <w:rPr>
                <w:b/>
                <w:sz w:val="20"/>
                <w:szCs w:val="20"/>
              </w:rPr>
              <w:t>03/1990</w:t>
            </w:r>
          </w:p>
        </w:tc>
        <w:tc>
          <w:tcPr>
            <w:tcW w:w="1262" w:type="dxa"/>
          </w:tcPr>
          <w:p w:rsidR="00092AB0" w:rsidRPr="00092AB0" w:rsidRDefault="00092AB0" w:rsidP="00092AB0">
            <w:pPr>
              <w:pStyle w:val="ListParagraph"/>
              <w:ind w:left="0"/>
              <w:rPr>
                <w:b/>
                <w:sz w:val="20"/>
                <w:szCs w:val="20"/>
              </w:rPr>
            </w:pPr>
            <w:r w:rsidRPr="00092AB0">
              <w:rPr>
                <w:b/>
                <w:sz w:val="20"/>
                <w:szCs w:val="20"/>
              </w:rPr>
              <w:t>212007762</w:t>
            </w:r>
          </w:p>
        </w:tc>
        <w:tc>
          <w:tcPr>
            <w:tcW w:w="1258" w:type="dxa"/>
          </w:tcPr>
          <w:p w:rsidR="00092AB0" w:rsidRPr="00092AB0" w:rsidRDefault="00092AB0" w:rsidP="00092AB0">
            <w:pPr>
              <w:pStyle w:val="ListParagraph"/>
              <w:ind w:left="0"/>
              <w:rPr>
                <w:b/>
                <w:sz w:val="20"/>
                <w:szCs w:val="20"/>
              </w:rPr>
            </w:pPr>
            <w:r w:rsidRPr="00092AB0">
              <w:rPr>
                <w:b/>
                <w:sz w:val="20"/>
                <w:szCs w:val="20"/>
              </w:rPr>
              <w:t>0</w:t>
            </w:r>
          </w:p>
        </w:tc>
        <w:tc>
          <w:tcPr>
            <w:tcW w:w="1530" w:type="dxa"/>
          </w:tcPr>
          <w:p w:rsidR="00092AB0" w:rsidRPr="00092AB0" w:rsidRDefault="00092AB0" w:rsidP="00092AB0">
            <w:pPr>
              <w:pStyle w:val="ListParagraph"/>
              <w:ind w:left="0"/>
              <w:rPr>
                <w:b/>
                <w:sz w:val="20"/>
                <w:szCs w:val="20"/>
              </w:rPr>
            </w:pPr>
            <w:r w:rsidRPr="00092AB0">
              <w:rPr>
                <w:b/>
                <w:sz w:val="20"/>
                <w:szCs w:val="20"/>
              </w:rPr>
              <w:t>1,722,692</w:t>
            </w:r>
          </w:p>
        </w:tc>
        <w:tc>
          <w:tcPr>
            <w:tcW w:w="1620" w:type="dxa"/>
          </w:tcPr>
          <w:p w:rsidR="00092AB0" w:rsidRPr="00092AB0" w:rsidRDefault="00092AB0" w:rsidP="00092AB0">
            <w:pPr>
              <w:pStyle w:val="ListParagraph"/>
              <w:ind w:left="0"/>
              <w:rPr>
                <w:b/>
                <w:sz w:val="20"/>
                <w:szCs w:val="20"/>
              </w:rPr>
            </w:pPr>
            <w:r w:rsidRPr="00092AB0">
              <w:rPr>
                <w:b/>
                <w:sz w:val="20"/>
                <w:szCs w:val="20"/>
              </w:rPr>
              <w:t>3,194,342</w:t>
            </w:r>
          </w:p>
        </w:tc>
        <w:tc>
          <w:tcPr>
            <w:tcW w:w="1622" w:type="dxa"/>
          </w:tcPr>
          <w:p w:rsidR="00092AB0" w:rsidRPr="00092AB0" w:rsidRDefault="00092AB0" w:rsidP="00092AB0">
            <w:pPr>
              <w:pStyle w:val="ListParagraph"/>
              <w:ind w:left="0"/>
              <w:rPr>
                <w:b/>
                <w:sz w:val="20"/>
                <w:szCs w:val="20"/>
              </w:rPr>
            </w:pPr>
            <w:r w:rsidRPr="00092AB0">
              <w:rPr>
                <w:b/>
                <w:sz w:val="20"/>
                <w:szCs w:val="20"/>
              </w:rPr>
              <w:t xml:space="preserve">       4,917,034</w:t>
            </w:r>
          </w:p>
        </w:tc>
        <w:tc>
          <w:tcPr>
            <w:tcW w:w="1080" w:type="dxa"/>
          </w:tcPr>
          <w:p w:rsidR="00092AB0" w:rsidRPr="00092AB0" w:rsidRDefault="00092AB0" w:rsidP="00092AB0">
            <w:pPr>
              <w:pStyle w:val="ListParagraph"/>
              <w:ind w:left="0"/>
              <w:rPr>
                <w:b/>
                <w:sz w:val="20"/>
                <w:szCs w:val="20"/>
              </w:rPr>
            </w:pPr>
            <w:r w:rsidRPr="00092AB0">
              <w:rPr>
                <w:b/>
                <w:sz w:val="20"/>
                <w:szCs w:val="20"/>
              </w:rPr>
              <w:t>No Pmt.</w:t>
            </w:r>
          </w:p>
        </w:tc>
      </w:tr>
      <w:tr w:rsidR="00092AB0" w:rsidRPr="00092AB0" w:rsidTr="00CB11CD">
        <w:tc>
          <w:tcPr>
            <w:tcW w:w="990" w:type="dxa"/>
          </w:tcPr>
          <w:p w:rsidR="00092AB0" w:rsidRPr="00092AB0" w:rsidRDefault="00092AB0" w:rsidP="00092AB0">
            <w:pPr>
              <w:pStyle w:val="ListParagraph"/>
              <w:ind w:left="0"/>
              <w:rPr>
                <w:b/>
                <w:sz w:val="20"/>
                <w:szCs w:val="20"/>
              </w:rPr>
            </w:pPr>
            <w:r w:rsidRPr="00092AB0">
              <w:rPr>
                <w:b/>
                <w:sz w:val="20"/>
                <w:szCs w:val="20"/>
              </w:rPr>
              <w:t>Ideal Bld. Ltd.</w:t>
            </w:r>
          </w:p>
        </w:tc>
        <w:tc>
          <w:tcPr>
            <w:tcW w:w="1080" w:type="dxa"/>
          </w:tcPr>
          <w:p w:rsidR="00092AB0" w:rsidRPr="00092AB0" w:rsidRDefault="00CB11CD" w:rsidP="00092AB0">
            <w:pPr>
              <w:pStyle w:val="ListParagraph"/>
              <w:ind w:left="0"/>
              <w:rPr>
                <w:b/>
                <w:sz w:val="20"/>
                <w:szCs w:val="20"/>
              </w:rPr>
            </w:pPr>
            <w:r>
              <w:rPr>
                <w:b/>
                <w:sz w:val="20"/>
                <w:szCs w:val="20"/>
              </w:rPr>
              <w:t>09/30/’88</w:t>
            </w:r>
          </w:p>
        </w:tc>
        <w:tc>
          <w:tcPr>
            <w:tcW w:w="1262" w:type="dxa"/>
          </w:tcPr>
          <w:p w:rsidR="00092AB0" w:rsidRPr="00092AB0" w:rsidRDefault="00092AB0" w:rsidP="00092AB0">
            <w:pPr>
              <w:pStyle w:val="ListParagraph"/>
              <w:ind w:left="0"/>
              <w:rPr>
                <w:b/>
                <w:sz w:val="20"/>
                <w:szCs w:val="20"/>
              </w:rPr>
            </w:pPr>
            <w:r w:rsidRPr="00092AB0">
              <w:rPr>
                <w:b/>
                <w:sz w:val="20"/>
                <w:szCs w:val="20"/>
              </w:rPr>
              <w:t>2390900</w:t>
            </w:r>
            <w:r w:rsidR="00C61E9B">
              <w:rPr>
                <w:b/>
                <w:sz w:val="20"/>
                <w:szCs w:val="20"/>
              </w:rPr>
              <w:t>1</w:t>
            </w:r>
            <w:r w:rsidRPr="00092AB0">
              <w:rPr>
                <w:b/>
                <w:sz w:val="20"/>
                <w:szCs w:val="20"/>
              </w:rPr>
              <w:t>4</w:t>
            </w:r>
          </w:p>
        </w:tc>
        <w:tc>
          <w:tcPr>
            <w:tcW w:w="1258" w:type="dxa"/>
          </w:tcPr>
          <w:p w:rsidR="00092AB0" w:rsidRPr="00092AB0" w:rsidRDefault="00092AB0" w:rsidP="00092AB0">
            <w:pPr>
              <w:pStyle w:val="ListParagraph"/>
              <w:ind w:left="0"/>
              <w:rPr>
                <w:b/>
                <w:sz w:val="20"/>
                <w:szCs w:val="20"/>
              </w:rPr>
            </w:pPr>
            <w:r w:rsidRPr="00092AB0">
              <w:rPr>
                <w:b/>
                <w:sz w:val="20"/>
                <w:szCs w:val="20"/>
              </w:rPr>
              <w:t>5,500,000</w:t>
            </w:r>
          </w:p>
        </w:tc>
        <w:tc>
          <w:tcPr>
            <w:tcW w:w="1530" w:type="dxa"/>
          </w:tcPr>
          <w:p w:rsidR="00092AB0" w:rsidRPr="00092AB0" w:rsidRDefault="00092AB0" w:rsidP="00092AB0">
            <w:pPr>
              <w:pStyle w:val="ListParagraph"/>
              <w:ind w:left="0"/>
              <w:rPr>
                <w:b/>
                <w:sz w:val="20"/>
                <w:szCs w:val="20"/>
              </w:rPr>
            </w:pPr>
            <w:r w:rsidRPr="00092AB0">
              <w:rPr>
                <w:b/>
                <w:sz w:val="20"/>
                <w:szCs w:val="20"/>
              </w:rPr>
              <w:t>97,335,095</w:t>
            </w:r>
          </w:p>
        </w:tc>
        <w:tc>
          <w:tcPr>
            <w:tcW w:w="1620" w:type="dxa"/>
          </w:tcPr>
          <w:p w:rsidR="00092AB0" w:rsidRPr="00092AB0" w:rsidRDefault="00092AB0" w:rsidP="00092AB0">
            <w:pPr>
              <w:pStyle w:val="ListParagraph"/>
              <w:ind w:left="0"/>
              <w:rPr>
                <w:b/>
                <w:sz w:val="20"/>
                <w:szCs w:val="20"/>
              </w:rPr>
            </w:pPr>
            <w:r w:rsidRPr="00092AB0">
              <w:rPr>
                <w:b/>
                <w:sz w:val="20"/>
                <w:szCs w:val="20"/>
              </w:rPr>
              <w:t>253,073,773</w:t>
            </w:r>
          </w:p>
        </w:tc>
        <w:tc>
          <w:tcPr>
            <w:tcW w:w="1622" w:type="dxa"/>
          </w:tcPr>
          <w:p w:rsidR="00092AB0" w:rsidRPr="00092AB0" w:rsidRDefault="00092AB0" w:rsidP="00092AB0">
            <w:pPr>
              <w:pStyle w:val="ListParagraph"/>
              <w:ind w:left="0"/>
              <w:rPr>
                <w:b/>
                <w:sz w:val="20"/>
                <w:szCs w:val="20"/>
              </w:rPr>
            </w:pPr>
            <w:r w:rsidRPr="00092AB0">
              <w:rPr>
                <w:b/>
                <w:sz w:val="20"/>
                <w:szCs w:val="20"/>
              </w:rPr>
              <w:t xml:space="preserve">   350,408,868</w:t>
            </w:r>
          </w:p>
        </w:tc>
        <w:tc>
          <w:tcPr>
            <w:tcW w:w="1080" w:type="dxa"/>
          </w:tcPr>
          <w:p w:rsidR="00092AB0" w:rsidRPr="00092AB0" w:rsidRDefault="00092AB0" w:rsidP="00092AB0">
            <w:pPr>
              <w:pStyle w:val="ListParagraph"/>
              <w:ind w:left="0"/>
              <w:rPr>
                <w:b/>
                <w:sz w:val="20"/>
                <w:szCs w:val="20"/>
              </w:rPr>
            </w:pPr>
            <w:r w:rsidRPr="00092AB0">
              <w:rPr>
                <w:b/>
                <w:sz w:val="20"/>
                <w:szCs w:val="20"/>
              </w:rPr>
              <w:t>Not found</w:t>
            </w:r>
          </w:p>
        </w:tc>
      </w:tr>
      <w:tr w:rsidR="00092AB0" w:rsidRPr="00092AB0" w:rsidTr="00CB11CD">
        <w:tc>
          <w:tcPr>
            <w:tcW w:w="990" w:type="dxa"/>
          </w:tcPr>
          <w:p w:rsidR="00092AB0" w:rsidRPr="00092AB0" w:rsidRDefault="00092AB0" w:rsidP="00092AB0">
            <w:pPr>
              <w:pStyle w:val="ListParagraph"/>
              <w:ind w:left="0"/>
              <w:rPr>
                <w:b/>
                <w:sz w:val="20"/>
                <w:szCs w:val="20"/>
              </w:rPr>
            </w:pPr>
            <w:r w:rsidRPr="00092AB0">
              <w:rPr>
                <w:b/>
                <w:sz w:val="20"/>
                <w:szCs w:val="20"/>
              </w:rPr>
              <w:t>Ideal Bld. Ltd.</w:t>
            </w:r>
          </w:p>
        </w:tc>
        <w:tc>
          <w:tcPr>
            <w:tcW w:w="1080" w:type="dxa"/>
          </w:tcPr>
          <w:p w:rsidR="00092AB0" w:rsidRPr="00092AB0" w:rsidRDefault="00E244AF" w:rsidP="00092AB0">
            <w:pPr>
              <w:pStyle w:val="ListParagraph"/>
              <w:ind w:left="0"/>
              <w:rPr>
                <w:b/>
                <w:sz w:val="20"/>
                <w:szCs w:val="20"/>
              </w:rPr>
            </w:pPr>
            <w:r>
              <w:rPr>
                <w:b/>
                <w:sz w:val="20"/>
                <w:szCs w:val="20"/>
              </w:rPr>
              <w:t>----------</w:t>
            </w:r>
          </w:p>
        </w:tc>
        <w:tc>
          <w:tcPr>
            <w:tcW w:w="1262" w:type="dxa"/>
          </w:tcPr>
          <w:p w:rsidR="00092AB0" w:rsidRPr="00092AB0" w:rsidRDefault="00092AB0" w:rsidP="00092AB0">
            <w:pPr>
              <w:pStyle w:val="ListParagraph"/>
              <w:ind w:left="0"/>
              <w:rPr>
                <w:b/>
                <w:sz w:val="20"/>
                <w:szCs w:val="20"/>
              </w:rPr>
            </w:pPr>
            <w:r w:rsidRPr="00092AB0">
              <w:rPr>
                <w:b/>
                <w:sz w:val="20"/>
                <w:szCs w:val="20"/>
              </w:rPr>
              <w:t>203105338</w:t>
            </w:r>
          </w:p>
        </w:tc>
        <w:tc>
          <w:tcPr>
            <w:tcW w:w="1258" w:type="dxa"/>
          </w:tcPr>
          <w:p w:rsidR="00092AB0" w:rsidRPr="00092AB0" w:rsidRDefault="00092AB0" w:rsidP="00092AB0">
            <w:pPr>
              <w:pStyle w:val="ListParagraph"/>
              <w:ind w:left="0"/>
              <w:rPr>
                <w:b/>
                <w:sz w:val="20"/>
                <w:szCs w:val="20"/>
              </w:rPr>
            </w:pPr>
            <w:r w:rsidRPr="00092AB0">
              <w:rPr>
                <w:b/>
                <w:sz w:val="20"/>
                <w:szCs w:val="20"/>
              </w:rPr>
              <w:t>0</w:t>
            </w:r>
          </w:p>
        </w:tc>
        <w:tc>
          <w:tcPr>
            <w:tcW w:w="1530" w:type="dxa"/>
          </w:tcPr>
          <w:p w:rsidR="00092AB0" w:rsidRPr="00092AB0" w:rsidRDefault="00092AB0" w:rsidP="00092AB0">
            <w:pPr>
              <w:pStyle w:val="ListParagraph"/>
              <w:ind w:left="0"/>
              <w:rPr>
                <w:b/>
                <w:sz w:val="20"/>
                <w:szCs w:val="20"/>
              </w:rPr>
            </w:pPr>
            <w:r w:rsidRPr="00092AB0">
              <w:rPr>
                <w:b/>
                <w:sz w:val="20"/>
                <w:szCs w:val="20"/>
              </w:rPr>
              <w:t>109,391,577</w:t>
            </w:r>
          </w:p>
        </w:tc>
        <w:tc>
          <w:tcPr>
            <w:tcW w:w="1620" w:type="dxa"/>
          </w:tcPr>
          <w:p w:rsidR="00092AB0" w:rsidRPr="00092AB0" w:rsidRDefault="00092AB0" w:rsidP="00092AB0">
            <w:pPr>
              <w:pStyle w:val="ListParagraph"/>
              <w:ind w:left="0"/>
              <w:rPr>
                <w:b/>
                <w:sz w:val="20"/>
                <w:szCs w:val="20"/>
              </w:rPr>
            </w:pPr>
            <w:r w:rsidRPr="00092AB0">
              <w:rPr>
                <w:b/>
                <w:sz w:val="20"/>
                <w:szCs w:val="20"/>
              </w:rPr>
              <w:t>262,252,009</w:t>
            </w:r>
          </w:p>
        </w:tc>
        <w:tc>
          <w:tcPr>
            <w:tcW w:w="1622" w:type="dxa"/>
          </w:tcPr>
          <w:p w:rsidR="00092AB0" w:rsidRPr="00092AB0" w:rsidRDefault="00092AB0" w:rsidP="00092AB0">
            <w:pPr>
              <w:pStyle w:val="ListParagraph"/>
              <w:ind w:left="0"/>
              <w:rPr>
                <w:b/>
                <w:sz w:val="20"/>
                <w:szCs w:val="20"/>
              </w:rPr>
            </w:pPr>
            <w:r w:rsidRPr="00092AB0">
              <w:rPr>
                <w:b/>
                <w:sz w:val="20"/>
                <w:szCs w:val="20"/>
              </w:rPr>
              <w:t xml:space="preserve">   371,643,586</w:t>
            </w:r>
          </w:p>
        </w:tc>
        <w:tc>
          <w:tcPr>
            <w:tcW w:w="1080" w:type="dxa"/>
          </w:tcPr>
          <w:p w:rsidR="00092AB0" w:rsidRPr="00092AB0" w:rsidRDefault="00092AB0" w:rsidP="00092AB0">
            <w:pPr>
              <w:pStyle w:val="ListParagraph"/>
              <w:ind w:left="0"/>
              <w:rPr>
                <w:b/>
                <w:sz w:val="20"/>
                <w:szCs w:val="20"/>
              </w:rPr>
            </w:pPr>
            <w:r w:rsidRPr="00092AB0">
              <w:rPr>
                <w:b/>
                <w:sz w:val="20"/>
                <w:szCs w:val="20"/>
              </w:rPr>
              <w:t>Not found</w:t>
            </w:r>
          </w:p>
        </w:tc>
      </w:tr>
      <w:tr w:rsidR="00092AB0" w:rsidRPr="00092AB0" w:rsidTr="00CB11CD">
        <w:tc>
          <w:tcPr>
            <w:tcW w:w="990" w:type="dxa"/>
          </w:tcPr>
          <w:p w:rsidR="00092AB0" w:rsidRPr="00092AB0" w:rsidRDefault="00092AB0" w:rsidP="00092AB0">
            <w:pPr>
              <w:pStyle w:val="ListParagraph"/>
              <w:ind w:left="0"/>
              <w:rPr>
                <w:b/>
                <w:sz w:val="20"/>
                <w:szCs w:val="20"/>
              </w:rPr>
            </w:pPr>
            <w:r w:rsidRPr="00092AB0">
              <w:rPr>
                <w:b/>
                <w:sz w:val="20"/>
                <w:szCs w:val="20"/>
              </w:rPr>
              <w:t>Total</w:t>
            </w:r>
          </w:p>
        </w:tc>
        <w:tc>
          <w:tcPr>
            <w:tcW w:w="1080" w:type="dxa"/>
          </w:tcPr>
          <w:p w:rsidR="00092AB0" w:rsidRPr="00092AB0" w:rsidRDefault="00092AB0" w:rsidP="00092AB0">
            <w:pPr>
              <w:pStyle w:val="ListParagraph"/>
              <w:ind w:left="0"/>
              <w:rPr>
                <w:b/>
                <w:sz w:val="20"/>
                <w:szCs w:val="20"/>
              </w:rPr>
            </w:pPr>
          </w:p>
        </w:tc>
        <w:tc>
          <w:tcPr>
            <w:tcW w:w="1262" w:type="dxa"/>
          </w:tcPr>
          <w:p w:rsidR="00092AB0" w:rsidRPr="00092AB0" w:rsidRDefault="00092AB0" w:rsidP="00092AB0">
            <w:pPr>
              <w:pStyle w:val="ListParagraph"/>
              <w:ind w:left="0"/>
              <w:rPr>
                <w:b/>
                <w:sz w:val="20"/>
                <w:szCs w:val="20"/>
              </w:rPr>
            </w:pPr>
          </w:p>
        </w:tc>
        <w:tc>
          <w:tcPr>
            <w:tcW w:w="1258" w:type="dxa"/>
          </w:tcPr>
          <w:p w:rsidR="00092AB0" w:rsidRPr="00092AB0" w:rsidRDefault="00092AB0" w:rsidP="00092AB0">
            <w:pPr>
              <w:pStyle w:val="ListParagraph"/>
              <w:ind w:left="0"/>
              <w:rPr>
                <w:b/>
                <w:sz w:val="20"/>
                <w:szCs w:val="20"/>
              </w:rPr>
            </w:pPr>
            <w:r w:rsidRPr="00092AB0">
              <w:rPr>
                <w:b/>
                <w:sz w:val="20"/>
                <w:szCs w:val="20"/>
              </w:rPr>
              <w:t>68,845,097</w:t>
            </w:r>
          </w:p>
        </w:tc>
        <w:tc>
          <w:tcPr>
            <w:tcW w:w="1530" w:type="dxa"/>
          </w:tcPr>
          <w:p w:rsidR="00092AB0" w:rsidRPr="00092AB0" w:rsidRDefault="00092AB0" w:rsidP="00092AB0">
            <w:pPr>
              <w:pStyle w:val="ListParagraph"/>
              <w:ind w:left="0"/>
              <w:rPr>
                <w:b/>
                <w:sz w:val="20"/>
                <w:szCs w:val="20"/>
              </w:rPr>
            </w:pPr>
            <w:r w:rsidRPr="00092AB0">
              <w:rPr>
                <w:b/>
                <w:sz w:val="20"/>
                <w:szCs w:val="20"/>
              </w:rPr>
              <w:t>483,404,402</w:t>
            </w:r>
          </w:p>
        </w:tc>
        <w:tc>
          <w:tcPr>
            <w:tcW w:w="1620" w:type="dxa"/>
          </w:tcPr>
          <w:p w:rsidR="00092AB0" w:rsidRPr="00092AB0" w:rsidRDefault="00092AB0" w:rsidP="00092AB0">
            <w:pPr>
              <w:pStyle w:val="ListParagraph"/>
              <w:ind w:left="0"/>
              <w:rPr>
                <w:b/>
                <w:sz w:val="20"/>
                <w:szCs w:val="20"/>
              </w:rPr>
            </w:pPr>
            <w:r w:rsidRPr="00092AB0">
              <w:rPr>
                <w:b/>
                <w:sz w:val="20"/>
                <w:szCs w:val="20"/>
              </w:rPr>
              <w:t>1,034,180,929</w:t>
            </w:r>
          </w:p>
        </w:tc>
        <w:tc>
          <w:tcPr>
            <w:tcW w:w="1622" w:type="dxa"/>
          </w:tcPr>
          <w:p w:rsidR="00092AB0" w:rsidRPr="00092AB0" w:rsidRDefault="00092AB0" w:rsidP="00092AB0">
            <w:pPr>
              <w:pStyle w:val="ListParagraph"/>
              <w:ind w:left="0"/>
              <w:rPr>
                <w:b/>
                <w:sz w:val="20"/>
                <w:szCs w:val="20"/>
              </w:rPr>
            </w:pPr>
            <w:r w:rsidRPr="00092AB0">
              <w:rPr>
                <w:b/>
                <w:sz w:val="20"/>
                <w:szCs w:val="20"/>
              </w:rPr>
              <w:t>1,512,285,331</w:t>
            </w:r>
          </w:p>
        </w:tc>
        <w:tc>
          <w:tcPr>
            <w:tcW w:w="1080" w:type="dxa"/>
          </w:tcPr>
          <w:p w:rsidR="00092AB0" w:rsidRPr="00092AB0" w:rsidRDefault="00092AB0" w:rsidP="00092AB0">
            <w:pPr>
              <w:pStyle w:val="ListParagraph"/>
              <w:ind w:left="0"/>
              <w:rPr>
                <w:b/>
                <w:sz w:val="20"/>
                <w:szCs w:val="20"/>
              </w:rPr>
            </w:pPr>
          </w:p>
        </w:tc>
      </w:tr>
    </w:tbl>
    <w:p w:rsidR="00B96C88" w:rsidRDefault="00B96C88" w:rsidP="00ED74B1">
      <w:pPr>
        <w:rPr>
          <w:color w:val="000000" w:themeColor="text1"/>
        </w:rPr>
      </w:pPr>
    </w:p>
    <w:p w:rsidR="00ED74B1" w:rsidRPr="002774C4" w:rsidRDefault="00ED74B1" w:rsidP="00ED74B1">
      <w:pPr>
        <w:rPr>
          <w:b/>
          <w:color w:val="000000" w:themeColor="text1"/>
        </w:rPr>
      </w:pPr>
      <w:r w:rsidRPr="002774C4">
        <w:rPr>
          <w:b/>
          <w:color w:val="000000" w:themeColor="text1"/>
        </w:rPr>
        <w:t>Security</w:t>
      </w:r>
    </w:p>
    <w:p w:rsidR="00ED74B1" w:rsidRPr="0026762B" w:rsidRDefault="00ED74B1" w:rsidP="00E75458">
      <w:pPr>
        <w:pStyle w:val="ListParagraph"/>
        <w:numPr>
          <w:ilvl w:val="0"/>
          <w:numId w:val="16"/>
        </w:numPr>
        <w:rPr>
          <w:color w:val="000000" w:themeColor="text1"/>
        </w:rPr>
      </w:pPr>
      <w:r w:rsidRPr="0026762B">
        <w:rPr>
          <w:color w:val="000000" w:themeColor="text1"/>
        </w:rPr>
        <w:t>Registered 1</w:t>
      </w:r>
      <w:r w:rsidRPr="0026762B">
        <w:rPr>
          <w:color w:val="000000" w:themeColor="text1"/>
          <w:vertAlign w:val="superscript"/>
        </w:rPr>
        <w:t>st</w:t>
      </w:r>
      <w:r w:rsidRPr="0026762B">
        <w:rPr>
          <w:color w:val="000000" w:themeColor="text1"/>
        </w:rPr>
        <w:t xml:space="preserve"> debenture conferring a charge over a fixed and floating assets of the company.</w:t>
      </w:r>
    </w:p>
    <w:p w:rsidR="00ED74B1" w:rsidRPr="0026762B" w:rsidRDefault="00887E05" w:rsidP="00E75458">
      <w:pPr>
        <w:pStyle w:val="ListParagraph"/>
        <w:numPr>
          <w:ilvl w:val="0"/>
          <w:numId w:val="16"/>
        </w:numPr>
        <w:rPr>
          <w:color w:val="000000" w:themeColor="text1"/>
        </w:rPr>
      </w:pPr>
      <w:r>
        <w:rPr>
          <w:color w:val="000000" w:themeColor="text1"/>
        </w:rPr>
        <w:t>Property on</w:t>
      </w:r>
      <w:r>
        <w:rPr>
          <w:color w:val="000000" w:themeColor="text1"/>
        </w:rPr>
        <w:tab/>
      </w:r>
      <w:r w:rsidR="00671B40">
        <w:rPr>
          <w:color w:val="000000" w:themeColor="text1"/>
        </w:rPr>
        <w:t>T</w:t>
      </w:r>
      <w:r w:rsidR="00ED74B1" w:rsidRPr="0026762B">
        <w:rPr>
          <w:color w:val="000000" w:themeColor="text1"/>
        </w:rPr>
        <w:t>sp. # 726/88</w:t>
      </w:r>
      <w:r w:rsidR="00ED1E1E">
        <w:rPr>
          <w:color w:val="000000" w:themeColor="text1"/>
        </w:rPr>
        <w:t xml:space="preserve">      ---  valued at $34.75 M</w:t>
      </w:r>
    </w:p>
    <w:p w:rsidR="00ED74B1" w:rsidRPr="0026762B" w:rsidRDefault="00ED74B1" w:rsidP="00ED74B1">
      <w:pPr>
        <w:pStyle w:val="ListParagraph"/>
        <w:ind w:left="2160"/>
        <w:rPr>
          <w:color w:val="000000" w:themeColor="text1"/>
        </w:rPr>
      </w:pPr>
      <w:r w:rsidRPr="0026762B">
        <w:rPr>
          <w:color w:val="000000" w:themeColor="text1"/>
        </w:rPr>
        <w:t>Tsp. # 916/88</w:t>
      </w:r>
      <w:r w:rsidR="00ED1E1E">
        <w:rPr>
          <w:color w:val="000000" w:themeColor="text1"/>
        </w:rPr>
        <w:t xml:space="preserve">     --- valued at $309.3 M by Rodrigues Architects Ltd.</w:t>
      </w:r>
    </w:p>
    <w:p w:rsidR="00ED74B1" w:rsidRPr="0026762B" w:rsidRDefault="00ED74B1" w:rsidP="00ED74B1">
      <w:pPr>
        <w:rPr>
          <w:color w:val="000000" w:themeColor="text1"/>
        </w:rPr>
      </w:pPr>
      <w:r w:rsidRPr="0026762B">
        <w:rPr>
          <w:color w:val="000000" w:themeColor="text1"/>
        </w:rPr>
        <w:t>All stamped to cover 19.M</w:t>
      </w:r>
    </w:p>
    <w:p w:rsidR="00ED74B1" w:rsidRPr="00C92316" w:rsidRDefault="00AA6912" w:rsidP="00ED74B1">
      <w:pPr>
        <w:rPr>
          <w:b/>
          <w:color w:val="000000" w:themeColor="text1"/>
        </w:rPr>
      </w:pPr>
      <w:r w:rsidRPr="00C92316">
        <w:rPr>
          <w:b/>
          <w:color w:val="000000" w:themeColor="text1"/>
        </w:rPr>
        <w:t xml:space="preserve">Origination of </w:t>
      </w:r>
      <w:r w:rsidR="00C92316" w:rsidRPr="00C92316">
        <w:rPr>
          <w:b/>
          <w:color w:val="000000" w:themeColor="text1"/>
        </w:rPr>
        <w:t>all loans</w:t>
      </w:r>
      <w:r w:rsidRPr="00C92316">
        <w:rPr>
          <w:b/>
          <w:color w:val="000000" w:themeColor="text1"/>
        </w:rPr>
        <w:t xml:space="preserve"> of Circle M</w:t>
      </w:r>
      <w:r w:rsidR="00883BD3" w:rsidRPr="00C92316">
        <w:rPr>
          <w:b/>
          <w:color w:val="000000" w:themeColor="text1"/>
        </w:rPr>
        <w:t xml:space="preserve"> / Ideal Builders Ltd.</w:t>
      </w:r>
      <w:r w:rsidR="00ED74B1" w:rsidRPr="00C92316">
        <w:rPr>
          <w:b/>
          <w:color w:val="000000" w:themeColor="text1"/>
        </w:rPr>
        <w:t xml:space="preserve"> with GNCB- G$M</w:t>
      </w:r>
    </w:p>
    <w:tbl>
      <w:tblPr>
        <w:tblStyle w:val="TableGrid"/>
        <w:tblW w:w="0" w:type="auto"/>
        <w:tblInd w:w="1360" w:type="dxa"/>
        <w:tblLook w:val="04A0"/>
      </w:tblPr>
      <w:tblGrid>
        <w:gridCol w:w="1726"/>
        <w:gridCol w:w="1726"/>
        <w:gridCol w:w="1726"/>
      </w:tblGrid>
      <w:tr w:rsidR="0026762B" w:rsidRPr="0026762B" w:rsidTr="00C92316">
        <w:tc>
          <w:tcPr>
            <w:tcW w:w="5178" w:type="dxa"/>
            <w:gridSpan w:val="3"/>
          </w:tcPr>
          <w:p w:rsidR="00ED74B1" w:rsidRPr="0026762B" w:rsidRDefault="00ED74B1" w:rsidP="00B95E54">
            <w:pPr>
              <w:pStyle w:val="ListParagraph"/>
              <w:ind w:left="0"/>
              <w:rPr>
                <w:b/>
                <w:color w:val="000000" w:themeColor="text1"/>
              </w:rPr>
            </w:pPr>
            <w:r w:rsidRPr="0026762B">
              <w:rPr>
                <w:b/>
                <w:color w:val="000000" w:themeColor="text1"/>
              </w:rPr>
              <w:t>Circle M</w:t>
            </w:r>
          </w:p>
        </w:tc>
      </w:tr>
      <w:tr w:rsidR="0026762B" w:rsidRPr="0026762B" w:rsidTr="00C92316">
        <w:tc>
          <w:tcPr>
            <w:tcW w:w="1726" w:type="dxa"/>
          </w:tcPr>
          <w:p w:rsidR="00ED74B1" w:rsidRPr="0026762B" w:rsidRDefault="00ED74B1" w:rsidP="00B95E54">
            <w:pPr>
              <w:pStyle w:val="ListParagraph"/>
              <w:ind w:left="0"/>
              <w:rPr>
                <w:b/>
                <w:color w:val="000000" w:themeColor="text1"/>
              </w:rPr>
            </w:pPr>
            <w:r w:rsidRPr="0026762B">
              <w:rPr>
                <w:b/>
                <w:color w:val="000000" w:themeColor="text1"/>
              </w:rPr>
              <w:t>Year</w:t>
            </w:r>
          </w:p>
        </w:tc>
        <w:tc>
          <w:tcPr>
            <w:tcW w:w="1726" w:type="dxa"/>
          </w:tcPr>
          <w:p w:rsidR="00ED74B1" w:rsidRPr="0026762B" w:rsidRDefault="00ED74B1" w:rsidP="00B95E54">
            <w:pPr>
              <w:pStyle w:val="ListParagraph"/>
              <w:ind w:left="0"/>
              <w:rPr>
                <w:b/>
                <w:color w:val="000000" w:themeColor="text1"/>
              </w:rPr>
            </w:pPr>
            <w:r w:rsidRPr="0026762B">
              <w:rPr>
                <w:b/>
                <w:color w:val="000000" w:themeColor="text1"/>
              </w:rPr>
              <w:t>Loan</w:t>
            </w:r>
          </w:p>
        </w:tc>
        <w:tc>
          <w:tcPr>
            <w:tcW w:w="1726" w:type="dxa"/>
          </w:tcPr>
          <w:p w:rsidR="00ED74B1" w:rsidRPr="0026762B" w:rsidRDefault="00ED74B1" w:rsidP="00B95E54">
            <w:pPr>
              <w:pStyle w:val="ListParagraph"/>
              <w:ind w:left="0"/>
              <w:rPr>
                <w:b/>
                <w:color w:val="000000" w:themeColor="text1"/>
              </w:rPr>
            </w:pPr>
            <w:r w:rsidRPr="0026762B">
              <w:rPr>
                <w:b/>
                <w:color w:val="000000" w:themeColor="text1"/>
              </w:rPr>
              <w:t>Overdraft</w:t>
            </w:r>
          </w:p>
        </w:tc>
      </w:tr>
      <w:tr w:rsidR="0026762B" w:rsidRPr="0026762B" w:rsidTr="00C92316">
        <w:tc>
          <w:tcPr>
            <w:tcW w:w="1726" w:type="dxa"/>
          </w:tcPr>
          <w:p w:rsidR="00ED74B1" w:rsidRPr="0026762B" w:rsidRDefault="00ED74B1" w:rsidP="00B95E54">
            <w:pPr>
              <w:pStyle w:val="ListParagraph"/>
              <w:ind w:left="0"/>
              <w:rPr>
                <w:color w:val="000000" w:themeColor="text1"/>
              </w:rPr>
            </w:pPr>
            <w:r w:rsidRPr="0026762B">
              <w:rPr>
                <w:color w:val="000000" w:themeColor="text1"/>
              </w:rPr>
              <w:t>Jan 1987</w:t>
            </w:r>
          </w:p>
        </w:tc>
        <w:tc>
          <w:tcPr>
            <w:tcW w:w="1726" w:type="dxa"/>
          </w:tcPr>
          <w:p w:rsidR="00ED74B1" w:rsidRPr="0026762B" w:rsidRDefault="00ED74B1" w:rsidP="00B95E54">
            <w:pPr>
              <w:pStyle w:val="ListParagraph"/>
              <w:ind w:left="0"/>
              <w:rPr>
                <w:color w:val="000000" w:themeColor="text1"/>
              </w:rPr>
            </w:pPr>
          </w:p>
        </w:tc>
        <w:tc>
          <w:tcPr>
            <w:tcW w:w="1726" w:type="dxa"/>
          </w:tcPr>
          <w:p w:rsidR="00ED74B1" w:rsidRPr="0026762B" w:rsidRDefault="00ED74B1" w:rsidP="00B95E54">
            <w:pPr>
              <w:pStyle w:val="ListParagraph"/>
              <w:ind w:left="0"/>
              <w:rPr>
                <w:color w:val="000000" w:themeColor="text1"/>
              </w:rPr>
            </w:pPr>
            <w:r w:rsidRPr="0026762B">
              <w:rPr>
                <w:color w:val="000000" w:themeColor="text1"/>
              </w:rPr>
              <w:t>3.5</w:t>
            </w:r>
          </w:p>
        </w:tc>
      </w:tr>
      <w:tr w:rsidR="0026762B" w:rsidRPr="0026762B" w:rsidTr="00C92316">
        <w:tc>
          <w:tcPr>
            <w:tcW w:w="1726" w:type="dxa"/>
          </w:tcPr>
          <w:p w:rsidR="00ED74B1" w:rsidRPr="0026762B" w:rsidRDefault="00ED74B1" w:rsidP="00B95E54">
            <w:pPr>
              <w:pStyle w:val="ListParagraph"/>
              <w:ind w:left="0"/>
              <w:rPr>
                <w:color w:val="000000" w:themeColor="text1"/>
              </w:rPr>
            </w:pPr>
            <w:r w:rsidRPr="0026762B">
              <w:rPr>
                <w:color w:val="000000" w:themeColor="text1"/>
              </w:rPr>
              <w:t>Jul 1987</w:t>
            </w:r>
          </w:p>
        </w:tc>
        <w:tc>
          <w:tcPr>
            <w:tcW w:w="1726" w:type="dxa"/>
          </w:tcPr>
          <w:p w:rsidR="00ED74B1" w:rsidRPr="0026762B" w:rsidRDefault="00ED74B1" w:rsidP="00B95E54">
            <w:pPr>
              <w:pStyle w:val="ListParagraph"/>
              <w:ind w:left="0"/>
              <w:rPr>
                <w:color w:val="000000" w:themeColor="text1"/>
              </w:rPr>
            </w:pPr>
          </w:p>
        </w:tc>
        <w:tc>
          <w:tcPr>
            <w:tcW w:w="1726" w:type="dxa"/>
          </w:tcPr>
          <w:p w:rsidR="00ED74B1" w:rsidRPr="0026762B" w:rsidRDefault="00ED74B1" w:rsidP="00B95E54">
            <w:pPr>
              <w:pStyle w:val="ListParagraph"/>
              <w:ind w:left="0"/>
              <w:rPr>
                <w:color w:val="000000" w:themeColor="text1"/>
              </w:rPr>
            </w:pPr>
            <w:r w:rsidRPr="0026762B">
              <w:rPr>
                <w:color w:val="000000" w:themeColor="text1"/>
              </w:rPr>
              <w:t>5.0</w:t>
            </w:r>
          </w:p>
        </w:tc>
      </w:tr>
      <w:tr w:rsidR="0026762B" w:rsidRPr="0026762B" w:rsidTr="00C92316">
        <w:tc>
          <w:tcPr>
            <w:tcW w:w="1726" w:type="dxa"/>
          </w:tcPr>
          <w:p w:rsidR="00ED74B1" w:rsidRPr="0026762B" w:rsidRDefault="00ED74B1" w:rsidP="00B95E54">
            <w:pPr>
              <w:pStyle w:val="ListParagraph"/>
              <w:ind w:left="0"/>
              <w:rPr>
                <w:color w:val="000000" w:themeColor="text1"/>
              </w:rPr>
            </w:pPr>
            <w:r w:rsidRPr="0026762B">
              <w:rPr>
                <w:color w:val="000000" w:themeColor="text1"/>
              </w:rPr>
              <w:t>Sept 1988</w:t>
            </w:r>
          </w:p>
        </w:tc>
        <w:tc>
          <w:tcPr>
            <w:tcW w:w="1726" w:type="dxa"/>
          </w:tcPr>
          <w:p w:rsidR="00ED74B1" w:rsidRPr="0026762B" w:rsidRDefault="00ED74B1" w:rsidP="00B95E54">
            <w:pPr>
              <w:pStyle w:val="ListParagraph"/>
              <w:ind w:left="0"/>
              <w:rPr>
                <w:color w:val="000000" w:themeColor="text1"/>
              </w:rPr>
            </w:pPr>
            <w:r w:rsidRPr="0026762B">
              <w:rPr>
                <w:color w:val="000000" w:themeColor="text1"/>
              </w:rPr>
              <w:t>27.013</w:t>
            </w:r>
          </w:p>
        </w:tc>
        <w:tc>
          <w:tcPr>
            <w:tcW w:w="1726" w:type="dxa"/>
          </w:tcPr>
          <w:p w:rsidR="00ED74B1" w:rsidRPr="0026762B" w:rsidRDefault="00ED74B1" w:rsidP="00B95E54">
            <w:pPr>
              <w:pStyle w:val="ListParagraph"/>
              <w:ind w:left="0"/>
              <w:rPr>
                <w:color w:val="000000" w:themeColor="text1"/>
              </w:rPr>
            </w:pPr>
          </w:p>
        </w:tc>
      </w:tr>
      <w:tr w:rsidR="0026762B" w:rsidRPr="0026762B" w:rsidTr="00C92316">
        <w:tc>
          <w:tcPr>
            <w:tcW w:w="1726" w:type="dxa"/>
          </w:tcPr>
          <w:p w:rsidR="00ED74B1" w:rsidRPr="0026762B" w:rsidRDefault="00ED74B1" w:rsidP="00B95E54">
            <w:pPr>
              <w:pStyle w:val="ListParagraph"/>
              <w:ind w:left="0"/>
              <w:rPr>
                <w:color w:val="000000" w:themeColor="text1"/>
              </w:rPr>
            </w:pPr>
            <w:r w:rsidRPr="0026762B">
              <w:rPr>
                <w:color w:val="000000" w:themeColor="text1"/>
              </w:rPr>
              <w:t>Aug 1990</w:t>
            </w:r>
          </w:p>
        </w:tc>
        <w:tc>
          <w:tcPr>
            <w:tcW w:w="1726" w:type="dxa"/>
          </w:tcPr>
          <w:p w:rsidR="00ED74B1" w:rsidRPr="0026762B" w:rsidRDefault="00ED74B1" w:rsidP="00B95E54">
            <w:pPr>
              <w:pStyle w:val="ListParagraph"/>
              <w:ind w:left="0"/>
              <w:rPr>
                <w:color w:val="000000" w:themeColor="text1"/>
              </w:rPr>
            </w:pPr>
            <w:r w:rsidRPr="0026762B">
              <w:rPr>
                <w:color w:val="000000" w:themeColor="text1"/>
              </w:rPr>
              <w:t>4.406</w:t>
            </w:r>
          </w:p>
        </w:tc>
        <w:tc>
          <w:tcPr>
            <w:tcW w:w="1726" w:type="dxa"/>
          </w:tcPr>
          <w:p w:rsidR="00ED74B1" w:rsidRPr="0026762B" w:rsidRDefault="00ED74B1" w:rsidP="00B95E54">
            <w:pPr>
              <w:pStyle w:val="ListParagraph"/>
              <w:ind w:left="0"/>
              <w:rPr>
                <w:color w:val="000000" w:themeColor="text1"/>
              </w:rPr>
            </w:pPr>
          </w:p>
        </w:tc>
      </w:tr>
      <w:tr w:rsidR="0026762B" w:rsidRPr="0026762B" w:rsidTr="00C92316">
        <w:tc>
          <w:tcPr>
            <w:tcW w:w="1726" w:type="dxa"/>
          </w:tcPr>
          <w:p w:rsidR="00ED74B1" w:rsidRPr="0026762B" w:rsidRDefault="00ED74B1" w:rsidP="00B95E54">
            <w:pPr>
              <w:pStyle w:val="ListParagraph"/>
              <w:ind w:left="0"/>
              <w:rPr>
                <w:color w:val="000000" w:themeColor="text1"/>
              </w:rPr>
            </w:pPr>
            <w:r w:rsidRPr="0026762B">
              <w:rPr>
                <w:color w:val="000000" w:themeColor="text1"/>
              </w:rPr>
              <w:t>Mar 1990</w:t>
            </w:r>
          </w:p>
        </w:tc>
        <w:tc>
          <w:tcPr>
            <w:tcW w:w="1726" w:type="dxa"/>
          </w:tcPr>
          <w:p w:rsidR="00ED74B1" w:rsidRPr="0026762B" w:rsidRDefault="00ED74B1" w:rsidP="00B95E54">
            <w:pPr>
              <w:pStyle w:val="ListParagraph"/>
              <w:ind w:left="0"/>
              <w:rPr>
                <w:color w:val="000000" w:themeColor="text1"/>
              </w:rPr>
            </w:pPr>
          </w:p>
        </w:tc>
        <w:tc>
          <w:tcPr>
            <w:tcW w:w="1726" w:type="dxa"/>
          </w:tcPr>
          <w:p w:rsidR="00ED74B1" w:rsidRPr="0026762B" w:rsidRDefault="00ED74B1" w:rsidP="00B95E54">
            <w:pPr>
              <w:pStyle w:val="ListParagraph"/>
              <w:ind w:left="0"/>
              <w:rPr>
                <w:color w:val="000000" w:themeColor="text1"/>
              </w:rPr>
            </w:pPr>
            <w:r w:rsidRPr="0026762B">
              <w:rPr>
                <w:color w:val="000000" w:themeColor="text1"/>
              </w:rPr>
              <w:t>20</w:t>
            </w:r>
          </w:p>
        </w:tc>
      </w:tr>
      <w:tr w:rsidR="0026762B" w:rsidRPr="0026762B" w:rsidTr="00C92316">
        <w:tc>
          <w:tcPr>
            <w:tcW w:w="1726" w:type="dxa"/>
          </w:tcPr>
          <w:p w:rsidR="00ED74B1" w:rsidRPr="0026762B" w:rsidRDefault="00ED74B1" w:rsidP="00B95E54">
            <w:pPr>
              <w:pStyle w:val="ListParagraph"/>
              <w:ind w:left="0"/>
              <w:rPr>
                <w:color w:val="000000" w:themeColor="text1"/>
              </w:rPr>
            </w:pPr>
            <w:r w:rsidRPr="0026762B">
              <w:rPr>
                <w:color w:val="000000" w:themeColor="text1"/>
              </w:rPr>
              <w:t>Nov 1990</w:t>
            </w:r>
          </w:p>
        </w:tc>
        <w:tc>
          <w:tcPr>
            <w:tcW w:w="1726" w:type="dxa"/>
          </w:tcPr>
          <w:p w:rsidR="00ED74B1" w:rsidRPr="0026762B" w:rsidRDefault="00ED74B1" w:rsidP="00B95E54">
            <w:pPr>
              <w:pStyle w:val="ListParagraph"/>
              <w:ind w:left="0"/>
              <w:rPr>
                <w:color w:val="000000" w:themeColor="text1"/>
              </w:rPr>
            </w:pPr>
          </w:p>
        </w:tc>
        <w:tc>
          <w:tcPr>
            <w:tcW w:w="1726" w:type="dxa"/>
          </w:tcPr>
          <w:p w:rsidR="00ED74B1" w:rsidRPr="0026762B" w:rsidRDefault="00ED74B1" w:rsidP="00B95E54">
            <w:pPr>
              <w:pStyle w:val="ListParagraph"/>
              <w:ind w:left="0"/>
              <w:rPr>
                <w:color w:val="000000" w:themeColor="text1"/>
              </w:rPr>
            </w:pPr>
            <w:r w:rsidRPr="0026762B">
              <w:rPr>
                <w:color w:val="000000" w:themeColor="text1"/>
              </w:rPr>
              <w:t>6.5</w:t>
            </w:r>
          </w:p>
        </w:tc>
      </w:tr>
      <w:tr w:rsidR="0026762B" w:rsidRPr="0026762B" w:rsidTr="00C92316">
        <w:tc>
          <w:tcPr>
            <w:tcW w:w="1726" w:type="dxa"/>
          </w:tcPr>
          <w:p w:rsidR="00ED74B1" w:rsidRPr="0026762B" w:rsidRDefault="00ED74B1" w:rsidP="00B95E54">
            <w:pPr>
              <w:pStyle w:val="ListParagraph"/>
              <w:ind w:left="0"/>
              <w:rPr>
                <w:color w:val="000000" w:themeColor="text1"/>
              </w:rPr>
            </w:pPr>
            <w:r w:rsidRPr="0026762B">
              <w:rPr>
                <w:color w:val="000000" w:themeColor="text1"/>
              </w:rPr>
              <w:t>Nov 1991</w:t>
            </w:r>
          </w:p>
        </w:tc>
        <w:tc>
          <w:tcPr>
            <w:tcW w:w="1726" w:type="dxa"/>
          </w:tcPr>
          <w:p w:rsidR="00ED74B1" w:rsidRPr="0026762B" w:rsidRDefault="00ED74B1" w:rsidP="00B95E54">
            <w:pPr>
              <w:pStyle w:val="ListParagraph"/>
              <w:ind w:left="0"/>
              <w:rPr>
                <w:color w:val="000000" w:themeColor="text1"/>
              </w:rPr>
            </w:pPr>
          </w:p>
        </w:tc>
        <w:tc>
          <w:tcPr>
            <w:tcW w:w="1726" w:type="dxa"/>
          </w:tcPr>
          <w:p w:rsidR="00ED74B1" w:rsidRPr="0026762B" w:rsidRDefault="00ED74B1" w:rsidP="00B95E54">
            <w:pPr>
              <w:pStyle w:val="ListParagraph"/>
              <w:ind w:left="0"/>
              <w:rPr>
                <w:color w:val="000000" w:themeColor="text1"/>
              </w:rPr>
            </w:pPr>
            <w:r w:rsidRPr="0026762B">
              <w:rPr>
                <w:color w:val="000000" w:themeColor="text1"/>
              </w:rPr>
              <w:t>0.8</w:t>
            </w:r>
          </w:p>
        </w:tc>
      </w:tr>
      <w:tr w:rsidR="0026762B" w:rsidRPr="0026762B" w:rsidTr="00C92316">
        <w:tc>
          <w:tcPr>
            <w:tcW w:w="1726" w:type="dxa"/>
          </w:tcPr>
          <w:p w:rsidR="00ED74B1" w:rsidRPr="0026762B" w:rsidRDefault="00ED74B1" w:rsidP="00B95E54">
            <w:pPr>
              <w:pStyle w:val="ListParagraph"/>
              <w:ind w:left="0"/>
              <w:rPr>
                <w:color w:val="000000" w:themeColor="text1"/>
              </w:rPr>
            </w:pPr>
            <w:r w:rsidRPr="0026762B">
              <w:rPr>
                <w:color w:val="000000" w:themeColor="text1"/>
              </w:rPr>
              <w:t>Mar 1992</w:t>
            </w:r>
          </w:p>
        </w:tc>
        <w:tc>
          <w:tcPr>
            <w:tcW w:w="1726" w:type="dxa"/>
          </w:tcPr>
          <w:p w:rsidR="00ED74B1" w:rsidRPr="0026762B" w:rsidRDefault="00ED74B1" w:rsidP="00B95E54">
            <w:pPr>
              <w:pStyle w:val="ListParagraph"/>
              <w:ind w:left="0"/>
              <w:rPr>
                <w:color w:val="000000" w:themeColor="text1"/>
              </w:rPr>
            </w:pPr>
          </w:p>
        </w:tc>
        <w:tc>
          <w:tcPr>
            <w:tcW w:w="1726" w:type="dxa"/>
          </w:tcPr>
          <w:p w:rsidR="00ED74B1" w:rsidRPr="0026762B" w:rsidRDefault="00ED74B1" w:rsidP="00B95E54">
            <w:pPr>
              <w:pStyle w:val="ListParagraph"/>
              <w:ind w:left="0"/>
              <w:rPr>
                <w:color w:val="000000" w:themeColor="text1"/>
              </w:rPr>
            </w:pPr>
            <w:r w:rsidRPr="0026762B">
              <w:rPr>
                <w:color w:val="000000" w:themeColor="text1"/>
              </w:rPr>
              <w:t>1.5</w:t>
            </w:r>
          </w:p>
        </w:tc>
      </w:tr>
      <w:tr w:rsidR="003D7070" w:rsidRPr="003D7070" w:rsidTr="00C92316">
        <w:tc>
          <w:tcPr>
            <w:tcW w:w="1726" w:type="dxa"/>
          </w:tcPr>
          <w:p w:rsidR="003D7070" w:rsidRPr="003D7070" w:rsidRDefault="003D7070" w:rsidP="00B95E54">
            <w:pPr>
              <w:pStyle w:val="ListParagraph"/>
              <w:ind w:left="0"/>
              <w:rPr>
                <w:b/>
                <w:color w:val="000000" w:themeColor="text1"/>
              </w:rPr>
            </w:pPr>
            <w:r w:rsidRPr="003D7070">
              <w:rPr>
                <w:b/>
                <w:color w:val="000000" w:themeColor="text1"/>
              </w:rPr>
              <w:t>Total</w:t>
            </w:r>
          </w:p>
        </w:tc>
        <w:tc>
          <w:tcPr>
            <w:tcW w:w="1726" w:type="dxa"/>
          </w:tcPr>
          <w:p w:rsidR="003D7070" w:rsidRPr="003D7070" w:rsidRDefault="003D7070" w:rsidP="00B95E54">
            <w:pPr>
              <w:pStyle w:val="ListParagraph"/>
              <w:ind w:left="0"/>
              <w:rPr>
                <w:b/>
                <w:color w:val="000000" w:themeColor="text1"/>
              </w:rPr>
            </w:pPr>
            <w:r w:rsidRPr="003D7070">
              <w:rPr>
                <w:b/>
                <w:color w:val="000000" w:themeColor="text1"/>
              </w:rPr>
              <w:t>31.419</w:t>
            </w:r>
          </w:p>
        </w:tc>
        <w:tc>
          <w:tcPr>
            <w:tcW w:w="1726" w:type="dxa"/>
          </w:tcPr>
          <w:p w:rsidR="003D7070" w:rsidRPr="003D7070" w:rsidRDefault="003D7070" w:rsidP="00B95E54">
            <w:pPr>
              <w:pStyle w:val="ListParagraph"/>
              <w:ind w:left="0"/>
              <w:rPr>
                <w:b/>
                <w:color w:val="000000" w:themeColor="text1"/>
              </w:rPr>
            </w:pPr>
            <w:r w:rsidRPr="003D7070">
              <w:rPr>
                <w:b/>
                <w:color w:val="000000" w:themeColor="text1"/>
              </w:rPr>
              <w:t>37.3</w:t>
            </w:r>
          </w:p>
        </w:tc>
      </w:tr>
    </w:tbl>
    <w:p w:rsidR="00C92316" w:rsidRDefault="00C92316" w:rsidP="00C92316">
      <w:pPr>
        <w:pStyle w:val="ListParagraph"/>
        <w:rPr>
          <w:color w:val="000000" w:themeColor="text1"/>
        </w:rPr>
      </w:pPr>
    </w:p>
    <w:p w:rsidR="00ED74B1" w:rsidRPr="00AF3F3F" w:rsidRDefault="00ED74B1" w:rsidP="00ED74B1">
      <w:pPr>
        <w:pStyle w:val="ListParagraph"/>
        <w:numPr>
          <w:ilvl w:val="0"/>
          <w:numId w:val="1"/>
        </w:numPr>
        <w:rPr>
          <w:color w:val="000000" w:themeColor="text1"/>
        </w:rPr>
      </w:pPr>
      <w:r w:rsidRPr="00AF3F3F">
        <w:rPr>
          <w:color w:val="000000" w:themeColor="text1"/>
        </w:rPr>
        <w:t xml:space="preserve">Settlement was offered of </w:t>
      </w:r>
      <w:r w:rsidR="008A07E0" w:rsidRPr="00AF3F3F">
        <w:rPr>
          <w:color w:val="000000" w:themeColor="text1"/>
        </w:rPr>
        <w:t>-- $</w:t>
      </w:r>
      <w:r w:rsidR="00E560E6">
        <w:rPr>
          <w:color w:val="000000" w:themeColor="text1"/>
        </w:rPr>
        <w:t>81.9M</w:t>
      </w:r>
      <w:r w:rsidRPr="00AF3F3F">
        <w:rPr>
          <w:color w:val="000000" w:themeColor="text1"/>
        </w:rPr>
        <w:t xml:space="preserve"> to </w:t>
      </w:r>
      <w:r w:rsidR="003A2722">
        <w:rPr>
          <w:color w:val="000000" w:themeColor="text1"/>
        </w:rPr>
        <w:t xml:space="preserve">retire </w:t>
      </w:r>
      <w:r w:rsidR="003D48AA" w:rsidRPr="00AF3F3F">
        <w:rPr>
          <w:color w:val="000000" w:themeColor="text1"/>
        </w:rPr>
        <w:t>$</w:t>
      </w:r>
      <w:r w:rsidR="00E560E6">
        <w:rPr>
          <w:color w:val="000000" w:themeColor="text1"/>
        </w:rPr>
        <w:t xml:space="preserve">97.5M </w:t>
      </w:r>
      <w:r w:rsidRPr="00AF3F3F">
        <w:rPr>
          <w:color w:val="000000" w:themeColor="text1"/>
        </w:rPr>
        <w:t>on 3</w:t>
      </w:r>
      <w:r w:rsidRPr="00AF3F3F">
        <w:rPr>
          <w:color w:val="000000" w:themeColor="text1"/>
          <w:vertAlign w:val="superscript"/>
        </w:rPr>
        <w:t>rd</w:t>
      </w:r>
      <w:r w:rsidRPr="00AF3F3F">
        <w:rPr>
          <w:color w:val="000000" w:themeColor="text1"/>
        </w:rPr>
        <w:t xml:space="preserve"> July, 2002</w:t>
      </w:r>
      <w:r w:rsidR="003D48AA" w:rsidRPr="00AF3F3F">
        <w:rPr>
          <w:color w:val="000000" w:themeColor="text1"/>
        </w:rPr>
        <w:t>.</w:t>
      </w:r>
    </w:p>
    <w:p w:rsidR="00ED74B1" w:rsidRPr="00AF3F3F" w:rsidRDefault="00ED74B1" w:rsidP="00ED74B1">
      <w:pPr>
        <w:pStyle w:val="ListParagraph"/>
        <w:numPr>
          <w:ilvl w:val="0"/>
          <w:numId w:val="1"/>
        </w:numPr>
        <w:rPr>
          <w:color w:val="000000" w:themeColor="text1"/>
        </w:rPr>
      </w:pPr>
      <w:r w:rsidRPr="00AF3F3F">
        <w:rPr>
          <w:color w:val="000000" w:themeColor="text1"/>
        </w:rPr>
        <w:t xml:space="preserve">July 3, 2002- payments made </w:t>
      </w:r>
      <w:r w:rsidR="003A2722">
        <w:rPr>
          <w:color w:val="000000" w:themeColor="text1"/>
        </w:rPr>
        <w:t>of G$</w:t>
      </w:r>
      <w:r w:rsidRPr="00AF3F3F">
        <w:rPr>
          <w:color w:val="000000" w:themeColor="text1"/>
        </w:rPr>
        <w:t xml:space="preserve">15.6M inclusive </w:t>
      </w:r>
      <w:r w:rsidR="003A2722">
        <w:rPr>
          <w:color w:val="000000" w:themeColor="text1"/>
        </w:rPr>
        <w:t>the</w:t>
      </w:r>
      <w:r w:rsidRPr="00AF3F3F">
        <w:rPr>
          <w:color w:val="000000" w:themeColor="text1"/>
        </w:rPr>
        <w:t xml:space="preserve"> sale of property at Peter Rose and Foreshaw Streets</w:t>
      </w:r>
      <w:r w:rsidR="00F15DDF" w:rsidRPr="00AF3F3F">
        <w:rPr>
          <w:color w:val="000000" w:themeColor="text1"/>
        </w:rPr>
        <w:t>.</w:t>
      </w:r>
    </w:p>
    <w:p w:rsidR="003C2F64" w:rsidRDefault="008E4FB3" w:rsidP="00C60FB4">
      <w:pPr>
        <w:pStyle w:val="ListParagraph"/>
        <w:numPr>
          <w:ilvl w:val="0"/>
          <w:numId w:val="2"/>
        </w:numPr>
        <w:rPr>
          <w:color w:val="000000" w:themeColor="text1"/>
        </w:rPr>
      </w:pPr>
      <w:r w:rsidRPr="003C2F64">
        <w:rPr>
          <w:color w:val="000000" w:themeColor="text1"/>
        </w:rPr>
        <w:t>Outstanding Liabilities as of 2007/12/06-   $939,698,674 noted on file for Circle M/Ideal Builders Ltd.</w:t>
      </w:r>
    </w:p>
    <w:p w:rsidR="00ED74B1" w:rsidRPr="003C2F64" w:rsidRDefault="00ED74B1" w:rsidP="00C60FB4">
      <w:pPr>
        <w:pStyle w:val="ListParagraph"/>
        <w:numPr>
          <w:ilvl w:val="0"/>
          <w:numId w:val="2"/>
        </w:numPr>
        <w:rPr>
          <w:color w:val="000000" w:themeColor="text1"/>
        </w:rPr>
      </w:pPr>
      <w:r w:rsidRPr="003C2F64">
        <w:rPr>
          <w:color w:val="000000" w:themeColor="text1"/>
        </w:rPr>
        <w:t>Ms</w:t>
      </w:r>
      <w:r w:rsidR="00F4449E" w:rsidRPr="003C2F64">
        <w:rPr>
          <w:color w:val="000000" w:themeColor="text1"/>
        </w:rPr>
        <w:t>.</w:t>
      </w:r>
      <w:r w:rsidRPr="003C2F64">
        <w:rPr>
          <w:color w:val="000000" w:themeColor="text1"/>
        </w:rPr>
        <w:t xml:space="preserve"> Agatha Mentis proposed a settlement to GNCB </w:t>
      </w:r>
      <w:r w:rsidR="003C2F64">
        <w:rPr>
          <w:color w:val="000000" w:themeColor="text1"/>
        </w:rPr>
        <w:t>–t</w:t>
      </w:r>
      <w:r w:rsidR="003D7FD1" w:rsidRPr="003C2F64">
        <w:rPr>
          <w:color w:val="000000" w:themeColor="text1"/>
        </w:rPr>
        <w:t xml:space="preserve">he proposal </w:t>
      </w:r>
      <w:r w:rsidR="003C2F64">
        <w:rPr>
          <w:color w:val="000000" w:themeColor="text1"/>
        </w:rPr>
        <w:t>being</w:t>
      </w:r>
      <w:r w:rsidRPr="003C2F64">
        <w:rPr>
          <w:color w:val="000000" w:themeColor="text1"/>
        </w:rPr>
        <w:t xml:space="preserve">an amount of </w:t>
      </w:r>
      <w:r w:rsidR="003C2F64">
        <w:rPr>
          <w:color w:val="000000" w:themeColor="text1"/>
        </w:rPr>
        <w:t>G$</w:t>
      </w:r>
      <w:r w:rsidRPr="003C2F64">
        <w:rPr>
          <w:color w:val="000000" w:themeColor="text1"/>
        </w:rPr>
        <w:t xml:space="preserve">10M </w:t>
      </w:r>
      <w:r w:rsidR="003C2F64">
        <w:rPr>
          <w:color w:val="000000" w:themeColor="text1"/>
        </w:rPr>
        <w:t xml:space="preserve">to be paid per immediate </w:t>
      </w:r>
      <w:r w:rsidRPr="003C2F64">
        <w:rPr>
          <w:color w:val="000000" w:themeColor="text1"/>
        </w:rPr>
        <w:t>and</w:t>
      </w:r>
      <w:r w:rsidR="003C2F64">
        <w:rPr>
          <w:color w:val="000000" w:themeColor="text1"/>
        </w:rPr>
        <w:t xml:space="preserve">G$40M over the period of 12 months to settle all outstanding principals and interest. </w:t>
      </w:r>
      <w:r w:rsidR="005E372C" w:rsidRPr="003C2F64">
        <w:rPr>
          <w:color w:val="000000" w:themeColor="text1"/>
        </w:rPr>
        <w:t>This offer was rejected by GNCB.</w:t>
      </w:r>
    </w:p>
    <w:p w:rsidR="00F97B99" w:rsidRDefault="0017181C" w:rsidP="00C60FB4">
      <w:pPr>
        <w:pStyle w:val="ListParagraph"/>
        <w:numPr>
          <w:ilvl w:val="0"/>
          <w:numId w:val="2"/>
        </w:numPr>
        <w:rPr>
          <w:color w:val="000000" w:themeColor="text1"/>
        </w:rPr>
      </w:pPr>
      <w:r w:rsidRPr="00AF3F3F">
        <w:rPr>
          <w:color w:val="000000" w:themeColor="text1"/>
        </w:rPr>
        <w:t>Circle M</w:t>
      </w:r>
      <w:r w:rsidR="00F97B99">
        <w:rPr>
          <w:color w:val="000000" w:themeColor="text1"/>
        </w:rPr>
        <w:t xml:space="preserve"> / Ideal Builders Ltd.</w:t>
      </w:r>
      <w:r w:rsidRPr="00AF3F3F">
        <w:rPr>
          <w:color w:val="000000" w:themeColor="text1"/>
        </w:rPr>
        <w:t xml:space="preserve"> w</w:t>
      </w:r>
      <w:r w:rsidR="00F4449E" w:rsidRPr="00AF3F3F">
        <w:rPr>
          <w:color w:val="000000" w:themeColor="text1"/>
        </w:rPr>
        <w:t xml:space="preserve">as taken to Court </w:t>
      </w:r>
      <w:r w:rsidRPr="00AF3F3F">
        <w:rPr>
          <w:color w:val="000000" w:themeColor="text1"/>
        </w:rPr>
        <w:t>in June 2008</w:t>
      </w:r>
      <w:r w:rsidR="00F97B99">
        <w:rPr>
          <w:color w:val="000000" w:themeColor="text1"/>
        </w:rPr>
        <w:t>.</w:t>
      </w:r>
    </w:p>
    <w:p w:rsidR="0017181C" w:rsidRPr="00AF3F3F" w:rsidRDefault="0017181C" w:rsidP="00F97B99">
      <w:pPr>
        <w:pStyle w:val="ListParagraph"/>
        <w:rPr>
          <w:color w:val="000000" w:themeColor="text1"/>
        </w:rPr>
      </w:pPr>
      <w:r w:rsidRPr="00AF3F3F">
        <w:rPr>
          <w:color w:val="000000" w:themeColor="text1"/>
        </w:rPr>
        <w:lastRenderedPageBreak/>
        <w:t>(</w:t>
      </w:r>
      <w:r w:rsidR="00ED74B1" w:rsidRPr="00AF3F3F">
        <w:rPr>
          <w:color w:val="000000" w:themeColor="text1"/>
        </w:rPr>
        <w:t>GNCB vs Beni De</w:t>
      </w:r>
      <w:r w:rsidRPr="00AF3F3F">
        <w:rPr>
          <w:color w:val="000000" w:themeColor="text1"/>
        </w:rPr>
        <w:t xml:space="preserve">oki Action #450-CD </w:t>
      </w:r>
      <w:r w:rsidR="00ED74B1" w:rsidRPr="00AF3F3F">
        <w:rPr>
          <w:color w:val="000000" w:themeColor="text1"/>
        </w:rPr>
        <w:t>- principal matter was adjourned to 27 Aug, 2008</w:t>
      </w:r>
      <w:r w:rsidRPr="00AF3F3F">
        <w:rPr>
          <w:color w:val="000000" w:themeColor="text1"/>
        </w:rPr>
        <w:t xml:space="preserve">). </w:t>
      </w:r>
    </w:p>
    <w:p w:rsidR="00F810A8" w:rsidRPr="00AF3F3F" w:rsidRDefault="00F810A8" w:rsidP="00C60FB4">
      <w:pPr>
        <w:pStyle w:val="ListParagraph"/>
        <w:numPr>
          <w:ilvl w:val="0"/>
          <w:numId w:val="2"/>
        </w:numPr>
        <w:rPr>
          <w:color w:val="000000" w:themeColor="text1"/>
        </w:rPr>
      </w:pPr>
      <w:r w:rsidRPr="00AF3F3F">
        <w:rPr>
          <w:color w:val="000000" w:themeColor="text1"/>
        </w:rPr>
        <w:t xml:space="preserve">June 21, 2009 owed amount per record on file for Circle M and Ideal Builders Ltd. is </w:t>
      </w:r>
      <w:r w:rsidRPr="00AF3F3F">
        <w:rPr>
          <w:color w:val="000000" w:themeColor="text1"/>
          <w:u w:val="single"/>
        </w:rPr>
        <w:t>$493,358,375</w:t>
      </w:r>
      <w:r w:rsidRPr="00AF3F3F">
        <w:rPr>
          <w:color w:val="000000" w:themeColor="text1"/>
        </w:rPr>
        <w:t xml:space="preserve"> (this amount is lower than </w:t>
      </w:r>
      <w:r w:rsidRPr="00AF3F3F">
        <w:rPr>
          <w:color w:val="000000" w:themeColor="text1"/>
          <w:u w:val="single"/>
        </w:rPr>
        <w:t>the $939,698,674</w:t>
      </w:r>
      <w:r w:rsidRPr="00AF3F3F">
        <w:rPr>
          <w:color w:val="000000" w:themeColor="text1"/>
        </w:rPr>
        <w:t xml:space="preserve"> noted in year 2007).</w:t>
      </w:r>
    </w:p>
    <w:p w:rsidR="005E372C" w:rsidRPr="00AF3F3F" w:rsidRDefault="005E372C" w:rsidP="00C60FB4">
      <w:pPr>
        <w:pStyle w:val="ListParagraph"/>
        <w:numPr>
          <w:ilvl w:val="0"/>
          <w:numId w:val="2"/>
        </w:numPr>
        <w:rPr>
          <w:color w:val="000000" w:themeColor="text1"/>
        </w:rPr>
      </w:pPr>
      <w:r w:rsidRPr="00AF3F3F">
        <w:rPr>
          <w:color w:val="000000" w:themeColor="text1"/>
        </w:rPr>
        <w:t xml:space="preserve">As of the </w:t>
      </w:r>
      <w:r w:rsidR="00ED74B1" w:rsidRPr="00AF3F3F">
        <w:rPr>
          <w:color w:val="000000" w:themeColor="text1"/>
        </w:rPr>
        <w:t>3</w:t>
      </w:r>
      <w:r w:rsidR="00ED74B1" w:rsidRPr="00AF3F3F">
        <w:rPr>
          <w:color w:val="000000" w:themeColor="text1"/>
          <w:vertAlign w:val="superscript"/>
        </w:rPr>
        <w:t>rd</w:t>
      </w:r>
      <w:r w:rsidR="00ED74B1" w:rsidRPr="00AF3F3F">
        <w:rPr>
          <w:color w:val="000000" w:themeColor="text1"/>
        </w:rPr>
        <w:t xml:space="preserve"> December 2009</w:t>
      </w:r>
      <w:r w:rsidR="00A41983" w:rsidRPr="00AF3F3F">
        <w:rPr>
          <w:color w:val="000000" w:themeColor="text1"/>
        </w:rPr>
        <w:t>- $</w:t>
      </w:r>
      <w:r w:rsidR="00ED74B1" w:rsidRPr="00AF3F3F">
        <w:rPr>
          <w:color w:val="000000" w:themeColor="text1"/>
        </w:rPr>
        <w:t>491,409,121 owed</w:t>
      </w:r>
      <w:r w:rsidRPr="00AF3F3F">
        <w:rPr>
          <w:color w:val="000000" w:themeColor="text1"/>
        </w:rPr>
        <w:t xml:space="preserve">according to documentations on file </w:t>
      </w:r>
    </w:p>
    <w:p w:rsidR="00E95AED" w:rsidRDefault="00A41983" w:rsidP="00E9018D">
      <w:pPr>
        <w:pStyle w:val="ListParagraph"/>
        <w:rPr>
          <w:b/>
          <w:color w:val="000000" w:themeColor="text1"/>
          <w:u w:val="single"/>
        </w:rPr>
      </w:pPr>
      <w:r w:rsidRPr="00AF3F3F">
        <w:rPr>
          <w:color w:val="000000" w:themeColor="text1"/>
        </w:rPr>
        <w:t>(Note</w:t>
      </w:r>
      <w:r w:rsidR="00F810A8" w:rsidRPr="00AF3F3F">
        <w:rPr>
          <w:color w:val="000000" w:themeColor="text1"/>
        </w:rPr>
        <w:t>: this is</w:t>
      </w:r>
      <w:r w:rsidR="00C14AB2" w:rsidRPr="00AF3F3F">
        <w:rPr>
          <w:color w:val="000000" w:themeColor="text1"/>
        </w:rPr>
        <w:t xml:space="preserve"> about $2 M less than amount in June 2009).</w:t>
      </w:r>
    </w:p>
    <w:p w:rsidR="00C9075C" w:rsidRDefault="00C9075C" w:rsidP="00C9075C">
      <w:pPr>
        <w:rPr>
          <w:b/>
          <w:color w:val="000000" w:themeColor="text1"/>
          <w:u w:val="single"/>
        </w:rPr>
      </w:pPr>
      <w:r>
        <w:rPr>
          <w:b/>
          <w:color w:val="000000" w:themeColor="text1"/>
          <w:u w:val="single"/>
        </w:rPr>
        <w:t>Summary:</w:t>
      </w:r>
    </w:p>
    <w:p w:rsidR="00E95AED" w:rsidRDefault="00C9075C" w:rsidP="00C9075C">
      <w:pPr>
        <w:rPr>
          <w:color w:val="000000" w:themeColor="text1"/>
        </w:rPr>
      </w:pPr>
      <w:r w:rsidRPr="00AF3F3F">
        <w:rPr>
          <w:color w:val="000000" w:themeColor="text1"/>
        </w:rPr>
        <w:t>Of all the existing accounts of Circle M Investments</w:t>
      </w:r>
      <w:r w:rsidR="00E9018D">
        <w:rPr>
          <w:color w:val="000000" w:themeColor="text1"/>
        </w:rPr>
        <w:t>/</w:t>
      </w:r>
      <w:r w:rsidRPr="00AF3F3F">
        <w:rPr>
          <w:color w:val="000000" w:themeColor="text1"/>
        </w:rPr>
        <w:t>Ideal Builders Ltd. the only account wh</w:t>
      </w:r>
      <w:r w:rsidR="00FD03C7" w:rsidRPr="00AF3F3F">
        <w:rPr>
          <w:color w:val="000000" w:themeColor="text1"/>
        </w:rPr>
        <w:t>ere payments were recorded</w:t>
      </w:r>
      <w:r w:rsidRPr="00AF3F3F">
        <w:rPr>
          <w:color w:val="000000" w:themeColor="text1"/>
        </w:rPr>
        <w:t xml:space="preserve"> as per the loan system of GNCB after privatization is Acct. # 102125892(see appendix). A total payment of </w:t>
      </w:r>
      <w:r w:rsidRPr="00AF3F3F">
        <w:rPr>
          <w:color w:val="000000" w:themeColor="text1"/>
          <w:u w:val="single"/>
        </w:rPr>
        <w:t>$6,094,464 (Principal $5,734,464 and Interest $360,000)</w:t>
      </w:r>
      <w:r w:rsidRPr="00AF3F3F">
        <w:rPr>
          <w:color w:val="000000" w:themeColor="text1"/>
        </w:rPr>
        <w:t xml:space="preserve"> was received as of 04/02/2008. Interest required is </w:t>
      </w:r>
      <w:r w:rsidRPr="00AF3F3F">
        <w:rPr>
          <w:color w:val="000000" w:themeColor="text1"/>
          <w:u w:val="single"/>
        </w:rPr>
        <w:t>$155,864,342.69</w:t>
      </w:r>
      <w:r w:rsidRPr="00AF3F3F">
        <w:rPr>
          <w:color w:val="000000" w:themeColor="text1"/>
        </w:rPr>
        <w:t xml:space="preserve"> and a total of Addition(s) of </w:t>
      </w:r>
      <w:r w:rsidRPr="00AF3F3F">
        <w:rPr>
          <w:color w:val="000000" w:themeColor="text1"/>
          <w:u w:val="single"/>
        </w:rPr>
        <w:t>$143,585,829</w:t>
      </w:r>
      <w:r w:rsidRPr="00AF3F3F">
        <w:rPr>
          <w:color w:val="000000" w:themeColor="text1"/>
        </w:rPr>
        <w:t xml:space="preserve"> was also recorded in the loan system of GNCB per 08/07/2015.</w:t>
      </w:r>
      <w:r w:rsidR="00642811" w:rsidRPr="00AF3F3F">
        <w:rPr>
          <w:color w:val="000000" w:themeColor="text1"/>
        </w:rPr>
        <w:t xml:space="preserve"> The latest settlement agreement noted on file is for </w:t>
      </w:r>
      <w:r w:rsidR="00AF3F3F" w:rsidRPr="00AF3F3F">
        <w:rPr>
          <w:color w:val="000000" w:themeColor="text1"/>
          <w:u w:val="single"/>
        </w:rPr>
        <w:t>G</w:t>
      </w:r>
      <w:r w:rsidR="00642811" w:rsidRPr="00AF3F3F">
        <w:rPr>
          <w:color w:val="000000" w:themeColor="text1"/>
          <w:u w:val="single"/>
        </w:rPr>
        <w:t>$94</w:t>
      </w:r>
      <w:r w:rsidR="00AF3F3F" w:rsidRPr="00AF3F3F">
        <w:rPr>
          <w:color w:val="000000" w:themeColor="text1"/>
          <w:u w:val="single"/>
        </w:rPr>
        <w:t xml:space="preserve"> M</w:t>
      </w:r>
      <w:r w:rsidR="00642811" w:rsidRPr="00AF3F3F">
        <w:rPr>
          <w:color w:val="000000" w:themeColor="text1"/>
        </w:rPr>
        <w:t xml:space="preserve">. The </w:t>
      </w:r>
      <w:r w:rsidR="00CA6075" w:rsidRPr="00AF3F3F">
        <w:rPr>
          <w:color w:val="000000" w:themeColor="text1"/>
        </w:rPr>
        <w:t>current status is litigation.</w:t>
      </w:r>
    </w:p>
    <w:p w:rsidR="008159EC" w:rsidRDefault="008159EC" w:rsidP="00C9075C">
      <w:pPr>
        <w:rPr>
          <w:b/>
          <w:color w:val="000000" w:themeColor="text1"/>
          <w:u w:val="single"/>
        </w:rPr>
      </w:pPr>
    </w:p>
    <w:p w:rsidR="000B2D61" w:rsidRPr="0026762B" w:rsidRDefault="000B2D61" w:rsidP="00434A1A">
      <w:pPr>
        <w:pStyle w:val="ListParagraph"/>
        <w:rPr>
          <w:color w:val="000000" w:themeColor="text1"/>
        </w:rPr>
      </w:pPr>
    </w:p>
    <w:p w:rsidR="00376D2E" w:rsidRPr="0026762B" w:rsidRDefault="00376D2E" w:rsidP="000B2D61">
      <w:pPr>
        <w:rPr>
          <w:b/>
          <w:color w:val="000000" w:themeColor="text1"/>
        </w:rPr>
      </w:pPr>
    </w:p>
    <w:p w:rsidR="00376D2E" w:rsidRPr="0026762B" w:rsidRDefault="00376D2E" w:rsidP="000B2D61">
      <w:pPr>
        <w:rPr>
          <w:b/>
          <w:color w:val="000000" w:themeColor="text1"/>
        </w:rPr>
      </w:pPr>
    </w:p>
    <w:p w:rsidR="00ED74B1" w:rsidRPr="0026762B" w:rsidRDefault="00ED74B1" w:rsidP="000B2D61">
      <w:pPr>
        <w:rPr>
          <w:b/>
          <w:color w:val="000000" w:themeColor="text1"/>
        </w:rPr>
      </w:pPr>
    </w:p>
    <w:p w:rsidR="00ED74B1" w:rsidRPr="0026762B" w:rsidRDefault="00ED74B1" w:rsidP="000B2D61">
      <w:pPr>
        <w:rPr>
          <w:b/>
          <w:color w:val="000000" w:themeColor="text1"/>
        </w:rPr>
      </w:pPr>
    </w:p>
    <w:p w:rsidR="00ED74B1" w:rsidRPr="0026762B" w:rsidRDefault="00ED74B1" w:rsidP="000B2D61">
      <w:pPr>
        <w:rPr>
          <w:b/>
          <w:color w:val="000000" w:themeColor="text1"/>
        </w:rPr>
      </w:pPr>
    </w:p>
    <w:p w:rsidR="00ED74B1" w:rsidRPr="0026762B" w:rsidRDefault="00ED74B1" w:rsidP="000B2D61">
      <w:pPr>
        <w:rPr>
          <w:b/>
          <w:color w:val="000000" w:themeColor="text1"/>
        </w:rPr>
      </w:pPr>
    </w:p>
    <w:p w:rsidR="00376D2E" w:rsidRPr="0026762B" w:rsidRDefault="00376D2E" w:rsidP="000B2D61">
      <w:pPr>
        <w:rPr>
          <w:b/>
          <w:color w:val="000000" w:themeColor="text1"/>
        </w:rPr>
      </w:pPr>
    </w:p>
    <w:p w:rsidR="003D7FD1" w:rsidRDefault="003D7FD1" w:rsidP="000B2D61">
      <w:pPr>
        <w:rPr>
          <w:b/>
          <w:color w:val="000000" w:themeColor="text1"/>
        </w:rPr>
      </w:pPr>
    </w:p>
    <w:p w:rsidR="003D7FD1" w:rsidRDefault="003D7FD1" w:rsidP="000B2D61">
      <w:pPr>
        <w:rPr>
          <w:b/>
          <w:color w:val="000000" w:themeColor="text1"/>
        </w:rPr>
      </w:pPr>
    </w:p>
    <w:p w:rsidR="00600F17" w:rsidRDefault="00600F17" w:rsidP="002060EE">
      <w:pPr>
        <w:jc w:val="center"/>
        <w:rPr>
          <w:b/>
          <w:color w:val="000000" w:themeColor="text1"/>
          <w:u w:val="single"/>
        </w:rPr>
      </w:pPr>
    </w:p>
    <w:p w:rsidR="00F05493" w:rsidRDefault="00F05493" w:rsidP="002060EE">
      <w:pPr>
        <w:jc w:val="center"/>
        <w:rPr>
          <w:b/>
          <w:color w:val="000000" w:themeColor="text1"/>
          <w:u w:val="single"/>
        </w:rPr>
      </w:pPr>
    </w:p>
    <w:p w:rsidR="00F05493" w:rsidRDefault="00F05493" w:rsidP="002060EE">
      <w:pPr>
        <w:jc w:val="center"/>
        <w:rPr>
          <w:b/>
          <w:color w:val="000000" w:themeColor="text1"/>
          <w:u w:val="single"/>
        </w:rPr>
      </w:pPr>
    </w:p>
    <w:p w:rsidR="00F05493" w:rsidRDefault="00F05493" w:rsidP="002060EE">
      <w:pPr>
        <w:jc w:val="center"/>
        <w:rPr>
          <w:b/>
          <w:color w:val="000000" w:themeColor="text1"/>
          <w:u w:val="single"/>
        </w:rPr>
      </w:pPr>
    </w:p>
    <w:p w:rsidR="00F05493" w:rsidRDefault="00F05493" w:rsidP="002060EE">
      <w:pPr>
        <w:jc w:val="center"/>
        <w:rPr>
          <w:b/>
          <w:color w:val="000000" w:themeColor="text1"/>
          <w:u w:val="single"/>
        </w:rPr>
      </w:pPr>
    </w:p>
    <w:p w:rsidR="00F05493" w:rsidRDefault="00F05493" w:rsidP="002060EE">
      <w:pPr>
        <w:jc w:val="center"/>
        <w:rPr>
          <w:b/>
          <w:color w:val="000000" w:themeColor="text1"/>
          <w:u w:val="single"/>
        </w:rPr>
      </w:pPr>
    </w:p>
    <w:p w:rsidR="00F05493" w:rsidRDefault="00F05493" w:rsidP="002060EE">
      <w:pPr>
        <w:jc w:val="center"/>
        <w:rPr>
          <w:b/>
          <w:color w:val="000000" w:themeColor="text1"/>
          <w:u w:val="single"/>
        </w:rPr>
      </w:pPr>
    </w:p>
    <w:p w:rsidR="00F05493" w:rsidRDefault="00F05493" w:rsidP="002060EE">
      <w:pPr>
        <w:jc w:val="center"/>
        <w:rPr>
          <w:b/>
          <w:color w:val="000000" w:themeColor="text1"/>
          <w:u w:val="single"/>
        </w:rPr>
      </w:pPr>
    </w:p>
    <w:p w:rsidR="00600F17" w:rsidRDefault="00600F17" w:rsidP="002060EE">
      <w:pPr>
        <w:jc w:val="center"/>
        <w:rPr>
          <w:b/>
          <w:color w:val="000000" w:themeColor="text1"/>
          <w:u w:val="single"/>
        </w:rPr>
      </w:pPr>
    </w:p>
    <w:p w:rsidR="000B2D61" w:rsidRDefault="00ED4484" w:rsidP="002060EE">
      <w:pPr>
        <w:jc w:val="center"/>
        <w:rPr>
          <w:b/>
          <w:color w:val="000000" w:themeColor="text1"/>
          <w:u w:val="single"/>
        </w:rPr>
      </w:pPr>
      <w:r w:rsidRPr="002060EE">
        <w:rPr>
          <w:b/>
          <w:color w:val="000000" w:themeColor="text1"/>
          <w:u w:val="single"/>
        </w:rPr>
        <w:lastRenderedPageBreak/>
        <w:t>Guyana Pharmaceutical Co-O</w:t>
      </w:r>
      <w:r w:rsidR="000B2D61" w:rsidRPr="002060EE">
        <w:rPr>
          <w:b/>
          <w:color w:val="000000" w:themeColor="text1"/>
          <w:u w:val="single"/>
        </w:rPr>
        <w:t>peration Limited GPC</w:t>
      </w:r>
    </w:p>
    <w:p w:rsidR="00222510" w:rsidRPr="002060EE" w:rsidRDefault="00222510" w:rsidP="00222510">
      <w:pPr>
        <w:rPr>
          <w:b/>
          <w:color w:val="000000" w:themeColor="text1"/>
          <w:u w:val="single"/>
        </w:rPr>
      </w:pPr>
      <w:r>
        <w:rPr>
          <w:color w:val="000000" w:themeColor="text1"/>
        </w:rPr>
        <w:t>Note: At merger of GNCG and GAIBANK on May 31, 1995 this loan was placed on the computer in the amount of US$1,579,678.41 at the rate of G$138 to $1 which resulted in G$217,995,621. Interest of G$79,816,748 is included in this amount.</w:t>
      </w:r>
    </w:p>
    <w:tbl>
      <w:tblPr>
        <w:tblStyle w:val="TableGrid"/>
        <w:tblW w:w="9360" w:type="dxa"/>
        <w:tblInd w:w="-365" w:type="dxa"/>
        <w:tblLayout w:type="fixed"/>
        <w:tblLook w:val="04A0"/>
      </w:tblPr>
      <w:tblGrid>
        <w:gridCol w:w="989"/>
        <w:gridCol w:w="1079"/>
        <w:gridCol w:w="1710"/>
        <w:gridCol w:w="2340"/>
        <w:gridCol w:w="1620"/>
        <w:gridCol w:w="1622"/>
      </w:tblGrid>
      <w:tr w:rsidR="007958CB" w:rsidRPr="00092AB0" w:rsidTr="007958CB">
        <w:tc>
          <w:tcPr>
            <w:tcW w:w="989" w:type="dxa"/>
          </w:tcPr>
          <w:p w:rsidR="007958CB" w:rsidRPr="00092AB0" w:rsidRDefault="007958CB" w:rsidP="00B95E54">
            <w:pPr>
              <w:pStyle w:val="ListParagraph"/>
              <w:ind w:left="0"/>
              <w:rPr>
                <w:b/>
                <w:sz w:val="20"/>
                <w:szCs w:val="20"/>
              </w:rPr>
            </w:pPr>
            <w:r w:rsidRPr="00092AB0">
              <w:rPr>
                <w:b/>
                <w:sz w:val="20"/>
                <w:szCs w:val="20"/>
              </w:rPr>
              <w:t>Account holder</w:t>
            </w:r>
          </w:p>
        </w:tc>
        <w:tc>
          <w:tcPr>
            <w:tcW w:w="1079" w:type="dxa"/>
          </w:tcPr>
          <w:p w:rsidR="007958CB" w:rsidRDefault="007958CB" w:rsidP="00B95E54">
            <w:pPr>
              <w:pStyle w:val="ListParagraph"/>
              <w:ind w:left="0"/>
              <w:rPr>
                <w:b/>
                <w:sz w:val="20"/>
                <w:szCs w:val="20"/>
              </w:rPr>
            </w:pPr>
            <w:r>
              <w:rPr>
                <w:b/>
                <w:sz w:val="20"/>
                <w:szCs w:val="20"/>
              </w:rPr>
              <w:t>Date of</w:t>
            </w:r>
          </w:p>
          <w:p w:rsidR="007958CB" w:rsidRPr="00092AB0" w:rsidRDefault="007958CB" w:rsidP="00B95E54">
            <w:pPr>
              <w:pStyle w:val="ListParagraph"/>
              <w:ind w:left="0"/>
              <w:rPr>
                <w:b/>
                <w:sz w:val="20"/>
                <w:szCs w:val="20"/>
              </w:rPr>
            </w:pPr>
            <w:r>
              <w:rPr>
                <w:b/>
                <w:sz w:val="20"/>
                <w:szCs w:val="20"/>
              </w:rPr>
              <w:t>Loan</w:t>
            </w:r>
          </w:p>
        </w:tc>
        <w:tc>
          <w:tcPr>
            <w:tcW w:w="1710" w:type="dxa"/>
          </w:tcPr>
          <w:p w:rsidR="007958CB" w:rsidRPr="00092AB0" w:rsidRDefault="007958CB" w:rsidP="00B95E54">
            <w:pPr>
              <w:pStyle w:val="ListParagraph"/>
              <w:ind w:left="0"/>
              <w:rPr>
                <w:b/>
                <w:sz w:val="20"/>
                <w:szCs w:val="20"/>
              </w:rPr>
            </w:pPr>
            <w:r w:rsidRPr="00092AB0">
              <w:rPr>
                <w:b/>
                <w:sz w:val="20"/>
                <w:szCs w:val="20"/>
              </w:rPr>
              <w:t>Account #</w:t>
            </w:r>
          </w:p>
        </w:tc>
        <w:tc>
          <w:tcPr>
            <w:tcW w:w="2340" w:type="dxa"/>
          </w:tcPr>
          <w:p w:rsidR="007958CB" w:rsidRPr="00092AB0" w:rsidRDefault="007958CB" w:rsidP="00B95E54">
            <w:pPr>
              <w:pStyle w:val="ListParagraph"/>
              <w:ind w:left="0"/>
              <w:rPr>
                <w:b/>
                <w:sz w:val="20"/>
                <w:szCs w:val="20"/>
              </w:rPr>
            </w:pPr>
            <w:r w:rsidRPr="00092AB0">
              <w:rPr>
                <w:b/>
                <w:sz w:val="20"/>
                <w:szCs w:val="20"/>
              </w:rPr>
              <w:t>O/S Principal</w:t>
            </w:r>
          </w:p>
        </w:tc>
        <w:tc>
          <w:tcPr>
            <w:tcW w:w="1620" w:type="dxa"/>
          </w:tcPr>
          <w:p w:rsidR="007958CB" w:rsidRPr="00092AB0" w:rsidRDefault="007958CB" w:rsidP="00B95E54">
            <w:pPr>
              <w:pStyle w:val="ListParagraph"/>
              <w:ind w:left="0"/>
              <w:rPr>
                <w:b/>
                <w:sz w:val="20"/>
                <w:szCs w:val="20"/>
              </w:rPr>
            </w:pPr>
            <w:r w:rsidRPr="00092AB0">
              <w:rPr>
                <w:b/>
                <w:sz w:val="20"/>
                <w:szCs w:val="20"/>
              </w:rPr>
              <w:t>Accum. Interest</w:t>
            </w:r>
          </w:p>
        </w:tc>
        <w:tc>
          <w:tcPr>
            <w:tcW w:w="1622" w:type="dxa"/>
          </w:tcPr>
          <w:p w:rsidR="007958CB" w:rsidRPr="00092AB0" w:rsidRDefault="007958CB" w:rsidP="00B95E54">
            <w:pPr>
              <w:pStyle w:val="ListParagraph"/>
              <w:ind w:left="0"/>
              <w:rPr>
                <w:b/>
                <w:sz w:val="20"/>
                <w:szCs w:val="20"/>
              </w:rPr>
            </w:pPr>
            <w:r w:rsidRPr="00092AB0">
              <w:rPr>
                <w:b/>
                <w:sz w:val="20"/>
                <w:szCs w:val="20"/>
              </w:rPr>
              <w:t xml:space="preserve">Total O/S Balance </w:t>
            </w:r>
          </w:p>
        </w:tc>
      </w:tr>
      <w:tr w:rsidR="007958CB" w:rsidTr="007958CB">
        <w:trPr>
          <w:trHeight w:val="528"/>
        </w:trPr>
        <w:tc>
          <w:tcPr>
            <w:tcW w:w="989" w:type="dxa"/>
          </w:tcPr>
          <w:p w:rsidR="007958CB" w:rsidRDefault="007958CB" w:rsidP="000B2D61">
            <w:pPr>
              <w:rPr>
                <w:b/>
                <w:color w:val="000000" w:themeColor="text1"/>
              </w:rPr>
            </w:pPr>
            <w:r>
              <w:rPr>
                <w:b/>
                <w:color w:val="000000" w:themeColor="text1"/>
              </w:rPr>
              <w:t>GPC</w:t>
            </w:r>
          </w:p>
        </w:tc>
        <w:tc>
          <w:tcPr>
            <w:tcW w:w="1079" w:type="dxa"/>
          </w:tcPr>
          <w:p w:rsidR="007958CB" w:rsidRDefault="007958CB" w:rsidP="000B2D61">
            <w:pPr>
              <w:rPr>
                <w:b/>
                <w:color w:val="000000" w:themeColor="text1"/>
              </w:rPr>
            </w:pPr>
            <w:r>
              <w:rPr>
                <w:b/>
                <w:color w:val="000000" w:themeColor="text1"/>
              </w:rPr>
              <w:t>01/1991</w:t>
            </w:r>
          </w:p>
        </w:tc>
        <w:tc>
          <w:tcPr>
            <w:tcW w:w="1710" w:type="dxa"/>
          </w:tcPr>
          <w:p w:rsidR="007958CB" w:rsidRDefault="007958CB" w:rsidP="000B2D61">
            <w:pPr>
              <w:rPr>
                <w:b/>
                <w:color w:val="000000" w:themeColor="text1"/>
              </w:rPr>
            </w:pPr>
            <w:r>
              <w:rPr>
                <w:b/>
                <w:color w:val="000000" w:themeColor="text1"/>
              </w:rPr>
              <w:t>2400000531</w:t>
            </w:r>
          </w:p>
        </w:tc>
        <w:tc>
          <w:tcPr>
            <w:tcW w:w="2340" w:type="dxa"/>
          </w:tcPr>
          <w:p w:rsidR="007958CB" w:rsidRDefault="007958CB" w:rsidP="00AD018D">
            <w:pPr>
              <w:rPr>
                <w:b/>
                <w:color w:val="000000" w:themeColor="text1"/>
              </w:rPr>
            </w:pPr>
            <w:r>
              <w:rPr>
                <w:b/>
                <w:color w:val="000000" w:themeColor="text1"/>
              </w:rPr>
              <w:t>US$885,785.17 (G$217,995,621)</w:t>
            </w:r>
          </w:p>
        </w:tc>
        <w:tc>
          <w:tcPr>
            <w:tcW w:w="1620" w:type="dxa"/>
          </w:tcPr>
          <w:p w:rsidR="007958CB" w:rsidRDefault="007958CB" w:rsidP="000B2D61">
            <w:pPr>
              <w:rPr>
                <w:b/>
                <w:color w:val="000000" w:themeColor="text1"/>
              </w:rPr>
            </w:pPr>
            <w:r>
              <w:rPr>
                <w:b/>
                <w:color w:val="000000" w:themeColor="text1"/>
              </w:rPr>
              <w:t>G$79,816,748</w:t>
            </w:r>
          </w:p>
        </w:tc>
        <w:tc>
          <w:tcPr>
            <w:tcW w:w="1622" w:type="dxa"/>
          </w:tcPr>
          <w:p w:rsidR="007958CB" w:rsidRDefault="007958CB" w:rsidP="000B2D61">
            <w:pPr>
              <w:rPr>
                <w:b/>
                <w:color w:val="000000" w:themeColor="text1"/>
              </w:rPr>
            </w:pPr>
            <w:r>
              <w:rPr>
                <w:b/>
                <w:color w:val="000000" w:themeColor="text1"/>
              </w:rPr>
              <w:t>G$297,812,369</w:t>
            </w:r>
          </w:p>
        </w:tc>
      </w:tr>
    </w:tbl>
    <w:p w:rsidR="00466ED1" w:rsidRDefault="00466ED1" w:rsidP="000B2D61">
      <w:pPr>
        <w:rPr>
          <w:b/>
          <w:color w:val="000000" w:themeColor="text1"/>
        </w:rPr>
      </w:pPr>
    </w:p>
    <w:p w:rsidR="008F42F7" w:rsidRDefault="008F42F7" w:rsidP="000B2D61">
      <w:pPr>
        <w:rPr>
          <w:b/>
          <w:color w:val="000000" w:themeColor="text1"/>
        </w:rPr>
      </w:pPr>
      <w:r>
        <w:rPr>
          <w:b/>
          <w:color w:val="000000" w:themeColor="text1"/>
        </w:rPr>
        <w:t>Security:</w:t>
      </w:r>
    </w:p>
    <w:p w:rsidR="008F42F7" w:rsidRPr="0059387D" w:rsidRDefault="008F42F7" w:rsidP="00E75458">
      <w:pPr>
        <w:pStyle w:val="ListParagraph"/>
        <w:numPr>
          <w:ilvl w:val="0"/>
          <w:numId w:val="22"/>
        </w:numPr>
        <w:rPr>
          <w:color w:val="000000" w:themeColor="text1"/>
        </w:rPr>
      </w:pPr>
      <w:r w:rsidRPr="0059387D">
        <w:rPr>
          <w:color w:val="000000" w:themeColor="text1"/>
        </w:rPr>
        <w:t>First debenture</w:t>
      </w:r>
      <w:r w:rsidR="00A04B05">
        <w:rPr>
          <w:color w:val="000000" w:themeColor="text1"/>
        </w:rPr>
        <w:t xml:space="preserve"> (No. 917 of 1988 registered on April 18, 1988 )</w:t>
      </w:r>
      <w:r w:rsidRPr="0059387D">
        <w:rPr>
          <w:color w:val="000000" w:themeColor="text1"/>
        </w:rPr>
        <w:t xml:space="preserve"> on the assets of the Guyana Pharmaceutical Corp. – FMV $13.89 M</w:t>
      </w:r>
    </w:p>
    <w:p w:rsidR="008F42F7" w:rsidRPr="0059387D" w:rsidRDefault="008F42F7" w:rsidP="00E75458">
      <w:pPr>
        <w:pStyle w:val="ListParagraph"/>
        <w:numPr>
          <w:ilvl w:val="0"/>
          <w:numId w:val="22"/>
        </w:numPr>
        <w:rPr>
          <w:color w:val="000000" w:themeColor="text1"/>
        </w:rPr>
      </w:pPr>
      <w:r w:rsidRPr="0059387D">
        <w:rPr>
          <w:color w:val="000000" w:themeColor="text1"/>
        </w:rPr>
        <w:t xml:space="preserve">Second debenture </w:t>
      </w:r>
      <w:r w:rsidR="00A04B05">
        <w:rPr>
          <w:color w:val="000000" w:themeColor="text1"/>
        </w:rPr>
        <w:t xml:space="preserve">(No. 1053 of 1991 registered on June 5, 1991) </w:t>
      </w:r>
      <w:r w:rsidRPr="0059387D">
        <w:rPr>
          <w:color w:val="000000" w:themeColor="text1"/>
        </w:rPr>
        <w:t>on the assets of Guyana Pharmaceutical Corp. – FMV 45 M</w:t>
      </w:r>
    </w:p>
    <w:p w:rsidR="008F42F7" w:rsidRPr="0059387D" w:rsidRDefault="008F42F7" w:rsidP="00E75458">
      <w:pPr>
        <w:pStyle w:val="ListParagraph"/>
        <w:numPr>
          <w:ilvl w:val="0"/>
          <w:numId w:val="22"/>
        </w:numPr>
        <w:rPr>
          <w:color w:val="000000" w:themeColor="text1"/>
        </w:rPr>
      </w:pPr>
      <w:r w:rsidRPr="0059387D">
        <w:rPr>
          <w:color w:val="000000" w:themeColor="text1"/>
        </w:rPr>
        <w:t>Government Guarantee – Promissory Note signed by the Minister of F</w:t>
      </w:r>
      <w:r w:rsidR="00C32B05" w:rsidRPr="0059387D">
        <w:rPr>
          <w:color w:val="000000" w:themeColor="text1"/>
        </w:rPr>
        <w:t xml:space="preserve">inance, Mr. Sasenarine </w:t>
      </w:r>
      <w:r w:rsidR="00A04B05" w:rsidRPr="0059387D">
        <w:rPr>
          <w:color w:val="000000" w:themeColor="text1"/>
        </w:rPr>
        <w:t>Kowla</w:t>
      </w:r>
      <w:r w:rsidR="00C500BA">
        <w:rPr>
          <w:color w:val="000000" w:themeColor="text1"/>
        </w:rPr>
        <w:t>s</w:t>
      </w:r>
      <w:r w:rsidR="00A04B05" w:rsidRPr="0059387D">
        <w:rPr>
          <w:color w:val="000000" w:themeColor="text1"/>
        </w:rPr>
        <w:t>sar -</w:t>
      </w:r>
      <w:r w:rsidR="00C32B05" w:rsidRPr="0059387D">
        <w:rPr>
          <w:color w:val="000000" w:themeColor="text1"/>
        </w:rPr>
        <w:t xml:space="preserve"> FMV 395 M.</w:t>
      </w:r>
      <w:r w:rsidR="007912E6">
        <w:rPr>
          <w:color w:val="000000" w:themeColor="text1"/>
        </w:rPr>
        <w:t xml:space="preserve"> (December 10, 1999)</w:t>
      </w:r>
    </w:p>
    <w:p w:rsidR="008F42F7" w:rsidRDefault="00773AED" w:rsidP="000B2D61">
      <w:pPr>
        <w:rPr>
          <w:color w:val="000000" w:themeColor="text1"/>
        </w:rPr>
      </w:pPr>
      <w:r>
        <w:rPr>
          <w:color w:val="000000" w:themeColor="text1"/>
        </w:rPr>
        <w:t>This corporation was privatized during 1999. To facilitate this event the bank was requested to cancel the debentures, with the Promissory Note being the quid pro quo as the new collateral security for the liabilities outstanding.</w:t>
      </w:r>
      <w:r w:rsidR="007912E6">
        <w:rPr>
          <w:color w:val="000000" w:themeColor="text1"/>
        </w:rPr>
        <w:t xml:space="preserve"> The face value of the debenture as of December 10, 1999 was G$395 M plus interest at the rate of 20.5% from April 16, 1999 until fully paid.</w:t>
      </w:r>
    </w:p>
    <w:p w:rsidR="006245DD" w:rsidRDefault="006245DD" w:rsidP="000B2D61">
      <w:pPr>
        <w:rPr>
          <w:color w:val="000000" w:themeColor="text1"/>
        </w:rPr>
      </w:pPr>
      <w:r>
        <w:rPr>
          <w:color w:val="000000" w:themeColor="text1"/>
        </w:rPr>
        <w:t>Letter dated July 5, 2002 demanded payment of $524,916,656 on foot of the attached Promissory Note dated December 10</w:t>
      </w:r>
      <w:r w:rsidR="00A04B05">
        <w:rPr>
          <w:color w:val="000000" w:themeColor="text1"/>
        </w:rPr>
        <w:t>, 1999</w:t>
      </w:r>
      <w:r>
        <w:rPr>
          <w:color w:val="000000" w:themeColor="text1"/>
        </w:rPr>
        <w:t xml:space="preserve"> and signed by the Minister of Finance on behalf of the Government of Guyana.</w:t>
      </w:r>
    </w:p>
    <w:p w:rsidR="00E80F73" w:rsidRPr="0026762B" w:rsidRDefault="00E80F73" w:rsidP="000B2D61">
      <w:pPr>
        <w:rPr>
          <w:color w:val="000000" w:themeColor="text1"/>
        </w:rPr>
      </w:pPr>
      <w:r>
        <w:rPr>
          <w:color w:val="000000" w:themeColor="text1"/>
        </w:rPr>
        <w:t>Debt as of October 2004</w:t>
      </w:r>
    </w:p>
    <w:tbl>
      <w:tblPr>
        <w:tblStyle w:val="TableGrid"/>
        <w:tblW w:w="9791" w:type="dxa"/>
        <w:tblInd w:w="-275" w:type="dxa"/>
        <w:tblLayout w:type="fixed"/>
        <w:tblLook w:val="04A0"/>
      </w:tblPr>
      <w:tblGrid>
        <w:gridCol w:w="1231"/>
        <w:gridCol w:w="1199"/>
        <w:gridCol w:w="1363"/>
        <w:gridCol w:w="1595"/>
        <w:gridCol w:w="1632"/>
        <w:gridCol w:w="1530"/>
        <w:gridCol w:w="1241"/>
      </w:tblGrid>
      <w:tr w:rsidR="00C64DBF" w:rsidTr="00C64DBF">
        <w:trPr>
          <w:trHeight w:val="751"/>
        </w:trPr>
        <w:tc>
          <w:tcPr>
            <w:tcW w:w="1231" w:type="dxa"/>
          </w:tcPr>
          <w:p w:rsidR="00C64DBF" w:rsidRDefault="00C64DBF" w:rsidP="00B95E54">
            <w:pPr>
              <w:rPr>
                <w:b/>
                <w:color w:val="000000" w:themeColor="text1"/>
              </w:rPr>
            </w:pPr>
            <w:r>
              <w:rPr>
                <w:b/>
                <w:color w:val="000000" w:themeColor="text1"/>
              </w:rPr>
              <w:t>Name of Account holder</w:t>
            </w:r>
          </w:p>
        </w:tc>
        <w:tc>
          <w:tcPr>
            <w:tcW w:w="1199" w:type="dxa"/>
          </w:tcPr>
          <w:p w:rsidR="00C64DBF" w:rsidRDefault="00C64DBF" w:rsidP="00B95E54">
            <w:pPr>
              <w:rPr>
                <w:b/>
                <w:color w:val="000000" w:themeColor="text1"/>
              </w:rPr>
            </w:pPr>
            <w:r>
              <w:rPr>
                <w:b/>
                <w:color w:val="000000" w:themeColor="text1"/>
              </w:rPr>
              <w:t>Date</w:t>
            </w:r>
          </w:p>
        </w:tc>
        <w:tc>
          <w:tcPr>
            <w:tcW w:w="1363" w:type="dxa"/>
          </w:tcPr>
          <w:p w:rsidR="00C64DBF" w:rsidRDefault="00C64DBF" w:rsidP="00B95E54">
            <w:pPr>
              <w:rPr>
                <w:b/>
                <w:color w:val="000000" w:themeColor="text1"/>
              </w:rPr>
            </w:pPr>
            <w:r>
              <w:rPr>
                <w:b/>
                <w:color w:val="000000" w:themeColor="text1"/>
              </w:rPr>
              <w:t>Account #</w:t>
            </w:r>
          </w:p>
        </w:tc>
        <w:tc>
          <w:tcPr>
            <w:tcW w:w="1595" w:type="dxa"/>
          </w:tcPr>
          <w:p w:rsidR="00C64DBF" w:rsidRDefault="00C64DBF" w:rsidP="00B95E54">
            <w:pPr>
              <w:rPr>
                <w:b/>
                <w:color w:val="000000" w:themeColor="text1"/>
              </w:rPr>
            </w:pPr>
            <w:r>
              <w:rPr>
                <w:b/>
                <w:color w:val="000000" w:themeColor="text1"/>
              </w:rPr>
              <w:t>Principal Balance</w:t>
            </w:r>
          </w:p>
        </w:tc>
        <w:tc>
          <w:tcPr>
            <w:tcW w:w="1632" w:type="dxa"/>
          </w:tcPr>
          <w:p w:rsidR="00C64DBF" w:rsidRDefault="00C64DBF" w:rsidP="00B95E54">
            <w:pPr>
              <w:rPr>
                <w:b/>
                <w:color w:val="000000" w:themeColor="text1"/>
              </w:rPr>
            </w:pPr>
            <w:r>
              <w:rPr>
                <w:b/>
                <w:color w:val="000000" w:themeColor="text1"/>
              </w:rPr>
              <w:t>Accum. Interest</w:t>
            </w:r>
          </w:p>
        </w:tc>
        <w:tc>
          <w:tcPr>
            <w:tcW w:w="1530" w:type="dxa"/>
          </w:tcPr>
          <w:p w:rsidR="00C64DBF" w:rsidRDefault="00C64DBF" w:rsidP="00B95E54">
            <w:pPr>
              <w:rPr>
                <w:b/>
                <w:color w:val="000000" w:themeColor="text1"/>
              </w:rPr>
            </w:pPr>
            <w:r>
              <w:rPr>
                <w:b/>
                <w:color w:val="000000" w:themeColor="text1"/>
              </w:rPr>
              <w:t>Total O/S Balance</w:t>
            </w:r>
          </w:p>
        </w:tc>
        <w:tc>
          <w:tcPr>
            <w:tcW w:w="1241" w:type="dxa"/>
          </w:tcPr>
          <w:p w:rsidR="00C64DBF" w:rsidRDefault="00C64DBF" w:rsidP="00B95E54">
            <w:pPr>
              <w:rPr>
                <w:b/>
                <w:color w:val="000000" w:themeColor="text1"/>
              </w:rPr>
            </w:pPr>
            <w:r>
              <w:rPr>
                <w:b/>
                <w:color w:val="000000" w:themeColor="text1"/>
              </w:rPr>
              <w:t>Status of Account</w:t>
            </w:r>
          </w:p>
        </w:tc>
      </w:tr>
      <w:tr w:rsidR="00C64DBF" w:rsidTr="00C64DBF">
        <w:trPr>
          <w:trHeight w:val="255"/>
        </w:trPr>
        <w:tc>
          <w:tcPr>
            <w:tcW w:w="1231" w:type="dxa"/>
          </w:tcPr>
          <w:p w:rsidR="00C64DBF" w:rsidRDefault="00C64DBF" w:rsidP="00B95E54">
            <w:pPr>
              <w:rPr>
                <w:b/>
                <w:color w:val="000000" w:themeColor="text1"/>
              </w:rPr>
            </w:pPr>
            <w:r>
              <w:rPr>
                <w:b/>
                <w:color w:val="000000" w:themeColor="text1"/>
              </w:rPr>
              <w:t>GPC</w:t>
            </w:r>
          </w:p>
        </w:tc>
        <w:tc>
          <w:tcPr>
            <w:tcW w:w="1199" w:type="dxa"/>
          </w:tcPr>
          <w:p w:rsidR="00C64DBF" w:rsidRDefault="00AD12EC" w:rsidP="00C64DBF">
            <w:pPr>
              <w:rPr>
                <w:b/>
                <w:color w:val="000000" w:themeColor="text1"/>
              </w:rPr>
            </w:pPr>
            <w:r>
              <w:rPr>
                <w:b/>
                <w:color w:val="000000" w:themeColor="text1"/>
              </w:rPr>
              <w:t>05/31/’95</w:t>
            </w:r>
          </w:p>
        </w:tc>
        <w:tc>
          <w:tcPr>
            <w:tcW w:w="1363" w:type="dxa"/>
          </w:tcPr>
          <w:p w:rsidR="00C64DBF" w:rsidRDefault="00C64DBF" w:rsidP="00B95E54">
            <w:pPr>
              <w:rPr>
                <w:b/>
                <w:color w:val="000000" w:themeColor="text1"/>
              </w:rPr>
            </w:pPr>
            <w:r>
              <w:rPr>
                <w:b/>
                <w:color w:val="000000" w:themeColor="text1"/>
              </w:rPr>
              <w:t>2400000531</w:t>
            </w:r>
          </w:p>
        </w:tc>
        <w:tc>
          <w:tcPr>
            <w:tcW w:w="1595" w:type="dxa"/>
          </w:tcPr>
          <w:p w:rsidR="00C64DBF" w:rsidRDefault="00C64DBF" w:rsidP="00B95E54">
            <w:pPr>
              <w:rPr>
                <w:b/>
                <w:color w:val="000000" w:themeColor="text1"/>
              </w:rPr>
            </w:pPr>
            <w:r>
              <w:rPr>
                <w:b/>
                <w:color w:val="000000" w:themeColor="text1"/>
              </w:rPr>
              <w:t>G$214,461,000</w:t>
            </w:r>
          </w:p>
        </w:tc>
        <w:tc>
          <w:tcPr>
            <w:tcW w:w="1632" w:type="dxa"/>
          </w:tcPr>
          <w:p w:rsidR="00C64DBF" w:rsidRDefault="00C64DBF" w:rsidP="00B95E54">
            <w:pPr>
              <w:rPr>
                <w:b/>
                <w:color w:val="000000" w:themeColor="text1"/>
              </w:rPr>
            </w:pPr>
            <w:r>
              <w:rPr>
                <w:b/>
                <w:color w:val="000000" w:themeColor="text1"/>
              </w:rPr>
              <w:t>G$289,826,000</w:t>
            </w:r>
          </w:p>
        </w:tc>
        <w:tc>
          <w:tcPr>
            <w:tcW w:w="1530" w:type="dxa"/>
          </w:tcPr>
          <w:p w:rsidR="00C64DBF" w:rsidRDefault="00C64DBF" w:rsidP="00B95E54">
            <w:pPr>
              <w:rPr>
                <w:b/>
                <w:color w:val="000000" w:themeColor="text1"/>
              </w:rPr>
            </w:pPr>
            <w:r>
              <w:rPr>
                <w:b/>
                <w:color w:val="000000" w:themeColor="text1"/>
              </w:rPr>
              <w:t>$504,287,000</w:t>
            </w:r>
          </w:p>
        </w:tc>
        <w:tc>
          <w:tcPr>
            <w:tcW w:w="1241" w:type="dxa"/>
          </w:tcPr>
          <w:p w:rsidR="00C64DBF" w:rsidRDefault="00C64DBF" w:rsidP="00B95E54">
            <w:pPr>
              <w:rPr>
                <w:b/>
                <w:color w:val="000000" w:themeColor="text1"/>
              </w:rPr>
            </w:pPr>
          </w:p>
        </w:tc>
      </w:tr>
    </w:tbl>
    <w:p w:rsidR="000B2D61" w:rsidRDefault="000B2D61" w:rsidP="000B2D61">
      <w:pPr>
        <w:rPr>
          <w:color w:val="000000" w:themeColor="text1"/>
        </w:rPr>
      </w:pPr>
    </w:p>
    <w:p w:rsidR="002060EE" w:rsidRDefault="0096556A" w:rsidP="000B2D61">
      <w:pPr>
        <w:rPr>
          <w:b/>
          <w:color w:val="000000" w:themeColor="text1"/>
          <w:u w:val="single"/>
        </w:rPr>
      </w:pPr>
      <w:r>
        <w:rPr>
          <w:b/>
          <w:color w:val="000000" w:themeColor="text1"/>
          <w:u w:val="single"/>
        </w:rPr>
        <w:t>Summary:</w:t>
      </w:r>
    </w:p>
    <w:p w:rsidR="00207F5C" w:rsidRDefault="0030401B" w:rsidP="00CF7E95">
      <w:pPr>
        <w:rPr>
          <w:color w:val="000000" w:themeColor="text1"/>
        </w:rPr>
      </w:pPr>
      <w:r>
        <w:rPr>
          <w:color w:val="000000" w:themeColor="text1"/>
        </w:rPr>
        <w:t>A</w:t>
      </w:r>
      <w:r w:rsidR="00207F5C">
        <w:rPr>
          <w:color w:val="000000" w:themeColor="text1"/>
        </w:rPr>
        <w:t xml:space="preserve"> letter dated November 18, 1999 from the General Manager of GNCB to the Board of Directors of GNCB:</w:t>
      </w:r>
    </w:p>
    <w:p w:rsidR="00207F5C" w:rsidRPr="0030401B" w:rsidRDefault="00C82D10" w:rsidP="00E75458">
      <w:pPr>
        <w:pStyle w:val="ListParagraph"/>
        <w:numPr>
          <w:ilvl w:val="0"/>
          <w:numId w:val="23"/>
        </w:numPr>
        <w:rPr>
          <w:color w:val="000000" w:themeColor="text1"/>
        </w:rPr>
      </w:pPr>
      <w:r w:rsidRPr="0030401B">
        <w:rPr>
          <w:color w:val="000000" w:themeColor="text1"/>
        </w:rPr>
        <w:t xml:space="preserve">GPC is being privatized and a sale of 60% of the shares for US$2.5M is imminent. GNCB has a first debenture over the assets of GPC and the sale cannot proceed unless the Debenture is released. The Government of Guyana is prepared to issue a promissory note to GNCB guaranteeing the debt with interest (a letter dated November 11, 1999 from Prime Minister Samuel Hinds). In addition, GoG is prepared to facilitate the transfer of the property known a Sijan Plaza to GNCB—property </w:t>
      </w:r>
      <w:r w:rsidR="00F07B4E" w:rsidRPr="0030401B">
        <w:rPr>
          <w:color w:val="000000" w:themeColor="text1"/>
        </w:rPr>
        <w:t xml:space="preserve">which </w:t>
      </w:r>
      <w:r w:rsidRPr="0030401B">
        <w:rPr>
          <w:color w:val="000000" w:themeColor="text1"/>
        </w:rPr>
        <w:t xml:space="preserve">was occupied by Citizens Bank. </w:t>
      </w:r>
    </w:p>
    <w:p w:rsidR="0030401B" w:rsidRDefault="00E02AC8" w:rsidP="00E75458">
      <w:pPr>
        <w:pStyle w:val="ListParagraph"/>
        <w:numPr>
          <w:ilvl w:val="0"/>
          <w:numId w:val="23"/>
        </w:numPr>
        <w:rPr>
          <w:color w:val="000000" w:themeColor="text1"/>
        </w:rPr>
      </w:pPr>
      <w:r w:rsidRPr="0030401B">
        <w:rPr>
          <w:color w:val="000000" w:themeColor="text1"/>
        </w:rPr>
        <w:lastRenderedPageBreak/>
        <w:t>A subsequent letter was sent by the PM on November 29, 1999 in which a request was made to release the debentures and further discuss the GoG securing the debt of GPC to GNCB.</w:t>
      </w:r>
    </w:p>
    <w:p w:rsidR="00E02AC8" w:rsidRPr="0030401B" w:rsidRDefault="00607EEC" w:rsidP="00E75458">
      <w:pPr>
        <w:pStyle w:val="ListParagraph"/>
        <w:numPr>
          <w:ilvl w:val="0"/>
          <w:numId w:val="23"/>
        </w:numPr>
        <w:rPr>
          <w:color w:val="000000" w:themeColor="text1"/>
        </w:rPr>
      </w:pPr>
      <w:r w:rsidRPr="0030401B">
        <w:rPr>
          <w:color w:val="000000" w:themeColor="text1"/>
        </w:rPr>
        <w:t>On file there is a letter from the Account Manager of GNCB addressed to the Secretary to the Treasury of Ministry of Finance. In this letter the total liab</w:t>
      </w:r>
      <w:r w:rsidR="00A26F75" w:rsidRPr="0030401B">
        <w:rPr>
          <w:color w:val="000000" w:themeColor="text1"/>
        </w:rPr>
        <w:t>ilities of GPC is G$483,074,053 (May 16, 2000). The GoG guaranteed the liabilities of GPC on December 10, 1999 when the Minister of Finance signed a Promissory Note for $395M plus interest at 20.5% per annum.</w:t>
      </w:r>
    </w:p>
    <w:p w:rsidR="00CF7E95" w:rsidRPr="004E0D63" w:rsidRDefault="006B7453" w:rsidP="00CF7E95">
      <w:pPr>
        <w:rPr>
          <w:b/>
          <w:color w:val="000000" w:themeColor="text1"/>
        </w:rPr>
      </w:pPr>
      <w:r w:rsidRPr="004E0D63">
        <w:rPr>
          <w:b/>
          <w:color w:val="000000" w:themeColor="text1"/>
        </w:rPr>
        <w:t xml:space="preserve">According to a letter dated August 3, 2004 the current outstanding payoff debt is recorded at G$504,287,000. The last demand letter for payment was dated July 2002 which included a demand for payment of G$27M for the payment of the Letter of Credits. </w:t>
      </w:r>
      <w:r w:rsidR="005A194B" w:rsidRPr="004E0D63">
        <w:rPr>
          <w:b/>
          <w:color w:val="000000" w:themeColor="text1"/>
        </w:rPr>
        <w:t>P</w:t>
      </w:r>
      <w:r w:rsidR="00466ED1" w:rsidRPr="004E0D63">
        <w:rPr>
          <w:b/>
          <w:color w:val="000000" w:themeColor="text1"/>
        </w:rPr>
        <w:t>ayment</w:t>
      </w:r>
      <w:r w:rsidR="005A194B" w:rsidRPr="004E0D63">
        <w:rPr>
          <w:b/>
          <w:color w:val="000000" w:themeColor="text1"/>
        </w:rPr>
        <w:t>s</w:t>
      </w:r>
      <w:r w:rsidR="00466ED1" w:rsidRPr="004E0D63">
        <w:rPr>
          <w:b/>
          <w:color w:val="000000" w:themeColor="text1"/>
        </w:rPr>
        <w:t xml:space="preserve"> received </w:t>
      </w:r>
      <w:r w:rsidR="005A194B" w:rsidRPr="004E0D63">
        <w:rPr>
          <w:b/>
          <w:color w:val="000000" w:themeColor="text1"/>
        </w:rPr>
        <w:t>to date is</w:t>
      </w:r>
      <w:r w:rsidR="00466ED1" w:rsidRPr="004E0D63">
        <w:rPr>
          <w:b/>
          <w:color w:val="000000" w:themeColor="text1"/>
        </w:rPr>
        <w:t xml:space="preserve"> in the amount of G</w:t>
      </w:r>
      <w:r w:rsidR="00466ED1" w:rsidRPr="004E0D63">
        <w:rPr>
          <w:b/>
          <w:color w:val="000000" w:themeColor="text1"/>
          <w:u w:val="single"/>
        </w:rPr>
        <w:t>$3,535,030</w:t>
      </w:r>
      <w:r w:rsidR="005A194B" w:rsidRPr="004E0D63">
        <w:rPr>
          <w:b/>
          <w:color w:val="000000" w:themeColor="text1"/>
          <w:u w:val="single"/>
        </w:rPr>
        <w:t xml:space="preserve"> (</w:t>
      </w:r>
      <w:r w:rsidR="005A194B" w:rsidRPr="004E0D63">
        <w:rPr>
          <w:b/>
          <w:color w:val="000000" w:themeColor="text1"/>
        </w:rPr>
        <w:t>10/29/2004</w:t>
      </w:r>
      <w:r w:rsidR="003A569B" w:rsidRPr="004E0D63">
        <w:rPr>
          <w:b/>
          <w:color w:val="000000" w:themeColor="text1"/>
        </w:rPr>
        <w:t>) per the loan system database at GNCB---</w:t>
      </w:r>
      <w:r w:rsidR="00466ED1" w:rsidRPr="004E0D63">
        <w:rPr>
          <w:b/>
          <w:color w:val="000000" w:themeColor="text1"/>
        </w:rPr>
        <w:t xml:space="preserve">see Appendix. </w:t>
      </w:r>
      <w:r w:rsidRPr="004E0D63">
        <w:rPr>
          <w:b/>
          <w:color w:val="000000" w:themeColor="text1"/>
        </w:rPr>
        <w:t>Payment is still outstanding</w:t>
      </w:r>
      <w:r w:rsidR="003A569B" w:rsidRPr="004E0D63">
        <w:rPr>
          <w:b/>
          <w:color w:val="000000" w:themeColor="text1"/>
        </w:rPr>
        <w:t>.</w:t>
      </w:r>
      <w:r w:rsidR="00E9253C" w:rsidRPr="004E0D63">
        <w:rPr>
          <w:b/>
          <w:color w:val="000000" w:themeColor="text1"/>
        </w:rPr>
        <w:t xml:space="preserve"> As of June 2015 the outstanding balance for GPC is totaling G$904,681,844.08</w:t>
      </w:r>
      <w:r w:rsidR="00780D26" w:rsidRPr="004E0D63">
        <w:rPr>
          <w:b/>
          <w:color w:val="000000" w:themeColor="text1"/>
        </w:rPr>
        <w:t>.</w:t>
      </w:r>
    </w:p>
    <w:p w:rsidR="00D546D0" w:rsidRDefault="00D546D0" w:rsidP="00CF7E95">
      <w:pPr>
        <w:jc w:val="center"/>
        <w:rPr>
          <w:b/>
          <w:color w:val="000000" w:themeColor="text1"/>
          <w:u w:val="single"/>
        </w:rPr>
      </w:pPr>
    </w:p>
    <w:p w:rsidR="00F55E04" w:rsidRDefault="00F55E04" w:rsidP="00CF7E95">
      <w:pPr>
        <w:jc w:val="center"/>
        <w:rPr>
          <w:b/>
          <w:color w:val="000000" w:themeColor="text1"/>
          <w:u w:val="single"/>
        </w:rPr>
      </w:pPr>
    </w:p>
    <w:p w:rsidR="00F55E04" w:rsidRDefault="00F55E04" w:rsidP="00CF7E95">
      <w:pPr>
        <w:jc w:val="center"/>
        <w:rPr>
          <w:b/>
          <w:color w:val="000000" w:themeColor="text1"/>
          <w:u w:val="single"/>
        </w:rPr>
      </w:pPr>
    </w:p>
    <w:p w:rsidR="00336FCC" w:rsidRDefault="00336FCC" w:rsidP="00CF7E95">
      <w:pPr>
        <w:jc w:val="center"/>
        <w:rPr>
          <w:b/>
          <w:color w:val="000000" w:themeColor="text1"/>
          <w:u w:val="single"/>
        </w:rPr>
      </w:pPr>
    </w:p>
    <w:p w:rsidR="00336FCC" w:rsidRDefault="00336FCC" w:rsidP="00CF7E95">
      <w:pPr>
        <w:jc w:val="center"/>
        <w:rPr>
          <w:b/>
          <w:color w:val="000000" w:themeColor="text1"/>
          <w:u w:val="single"/>
        </w:rPr>
      </w:pPr>
    </w:p>
    <w:p w:rsidR="00336FCC" w:rsidRDefault="00336FCC" w:rsidP="00CF7E95">
      <w:pPr>
        <w:jc w:val="center"/>
        <w:rPr>
          <w:b/>
          <w:color w:val="000000" w:themeColor="text1"/>
          <w:u w:val="single"/>
        </w:rPr>
      </w:pPr>
    </w:p>
    <w:p w:rsidR="00336FCC" w:rsidRDefault="00336FCC" w:rsidP="00CF7E95">
      <w:pPr>
        <w:jc w:val="center"/>
        <w:rPr>
          <w:b/>
          <w:color w:val="000000" w:themeColor="text1"/>
          <w:u w:val="single"/>
        </w:rPr>
      </w:pPr>
    </w:p>
    <w:p w:rsidR="00336FCC" w:rsidRDefault="00336FCC" w:rsidP="00CF7E95">
      <w:pPr>
        <w:jc w:val="center"/>
        <w:rPr>
          <w:b/>
          <w:color w:val="000000" w:themeColor="text1"/>
          <w:u w:val="single"/>
        </w:rPr>
      </w:pPr>
    </w:p>
    <w:p w:rsidR="00336FCC" w:rsidRDefault="00336FCC" w:rsidP="00CF7E95">
      <w:pPr>
        <w:jc w:val="center"/>
        <w:rPr>
          <w:b/>
          <w:color w:val="000000" w:themeColor="text1"/>
          <w:u w:val="single"/>
        </w:rPr>
      </w:pPr>
    </w:p>
    <w:p w:rsidR="00336FCC" w:rsidRDefault="00336FCC" w:rsidP="00CF7E95">
      <w:pPr>
        <w:jc w:val="center"/>
        <w:rPr>
          <w:b/>
          <w:color w:val="000000" w:themeColor="text1"/>
          <w:u w:val="single"/>
        </w:rPr>
      </w:pPr>
    </w:p>
    <w:p w:rsidR="00336FCC" w:rsidRDefault="00336FCC" w:rsidP="00CF7E95">
      <w:pPr>
        <w:jc w:val="center"/>
        <w:rPr>
          <w:b/>
          <w:color w:val="000000" w:themeColor="text1"/>
          <w:u w:val="single"/>
        </w:rPr>
      </w:pPr>
    </w:p>
    <w:p w:rsidR="00336FCC" w:rsidRDefault="00336FCC" w:rsidP="00CF7E95">
      <w:pPr>
        <w:jc w:val="center"/>
        <w:rPr>
          <w:b/>
          <w:color w:val="000000" w:themeColor="text1"/>
          <w:u w:val="single"/>
        </w:rPr>
      </w:pPr>
    </w:p>
    <w:p w:rsidR="00336FCC" w:rsidRDefault="00336FCC" w:rsidP="00CF7E95">
      <w:pPr>
        <w:jc w:val="center"/>
        <w:rPr>
          <w:b/>
          <w:color w:val="000000" w:themeColor="text1"/>
          <w:u w:val="single"/>
        </w:rPr>
      </w:pPr>
    </w:p>
    <w:p w:rsidR="00336FCC" w:rsidRDefault="00336FCC" w:rsidP="00CF7E95">
      <w:pPr>
        <w:jc w:val="center"/>
        <w:rPr>
          <w:b/>
          <w:color w:val="000000" w:themeColor="text1"/>
          <w:u w:val="single"/>
        </w:rPr>
      </w:pPr>
    </w:p>
    <w:p w:rsidR="00336FCC" w:rsidRDefault="00336FCC" w:rsidP="00CF7E95">
      <w:pPr>
        <w:jc w:val="center"/>
        <w:rPr>
          <w:b/>
          <w:color w:val="000000" w:themeColor="text1"/>
          <w:u w:val="single"/>
        </w:rPr>
      </w:pPr>
    </w:p>
    <w:p w:rsidR="00336FCC" w:rsidRDefault="00336FCC" w:rsidP="00CF7E95">
      <w:pPr>
        <w:jc w:val="center"/>
        <w:rPr>
          <w:b/>
          <w:color w:val="000000" w:themeColor="text1"/>
          <w:u w:val="single"/>
        </w:rPr>
      </w:pPr>
    </w:p>
    <w:p w:rsidR="00336FCC" w:rsidRDefault="00336FCC" w:rsidP="00CF7E95">
      <w:pPr>
        <w:jc w:val="center"/>
        <w:rPr>
          <w:b/>
          <w:color w:val="000000" w:themeColor="text1"/>
          <w:u w:val="single"/>
        </w:rPr>
      </w:pPr>
    </w:p>
    <w:p w:rsidR="00336FCC" w:rsidRDefault="00336FCC" w:rsidP="00CF7E95">
      <w:pPr>
        <w:jc w:val="center"/>
        <w:rPr>
          <w:b/>
          <w:color w:val="000000" w:themeColor="text1"/>
          <w:u w:val="single"/>
        </w:rPr>
      </w:pPr>
    </w:p>
    <w:p w:rsidR="00336FCC" w:rsidRDefault="00336FCC" w:rsidP="00CF7E95">
      <w:pPr>
        <w:jc w:val="center"/>
        <w:rPr>
          <w:b/>
          <w:color w:val="000000" w:themeColor="text1"/>
          <w:u w:val="single"/>
        </w:rPr>
      </w:pPr>
    </w:p>
    <w:p w:rsidR="00336FCC" w:rsidRDefault="00336FCC" w:rsidP="00CF7E95">
      <w:pPr>
        <w:jc w:val="center"/>
        <w:rPr>
          <w:b/>
          <w:color w:val="000000" w:themeColor="text1"/>
          <w:u w:val="single"/>
        </w:rPr>
      </w:pPr>
    </w:p>
    <w:p w:rsidR="00D774C2" w:rsidRDefault="00D774C2" w:rsidP="00CF7E95">
      <w:pPr>
        <w:jc w:val="center"/>
        <w:rPr>
          <w:b/>
          <w:color w:val="000000" w:themeColor="text1"/>
          <w:u w:val="single"/>
        </w:rPr>
      </w:pPr>
    </w:p>
    <w:p w:rsidR="0026762B" w:rsidRDefault="0026762B" w:rsidP="00CF7E95">
      <w:pPr>
        <w:jc w:val="center"/>
        <w:rPr>
          <w:b/>
          <w:color w:val="000000" w:themeColor="text1"/>
          <w:u w:val="single"/>
        </w:rPr>
      </w:pPr>
      <w:r w:rsidRPr="00F953CA">
        <w:rPr>
          <w:b/>
          <w:color w:val="000000" w:themeColor="text1"/>
          <w:u w:val="single"/>
        </w:rPr>
        <w:lastRenderedPageBreak/>
        <w:t>Name of Company: Johanna Investments Co Ltd</w:t>
      </w:r>
      <w:r w:rsidR="00D3042E">
        <w:rPr>
          <w:b/>
          <w:color w:val="000000" w:themeColor="text1"/>
          <w:u w:val="single"/>
        </w:rPr>
        <w:t>/Mr. Fyuse Hoosain</w:t>
      </w:r>
    </w:p>
    <w:p w:rsidR="00D03506" w:rsidRPr="00B17F16" w:rsidRDefault="00E31CF8" w:rsidP="00B17F16">
      <w:pPr>
        <w:rPr>
          <w:color w:val="000000" w:themeColor="text1"/>
        </w:rPr>
      </w:pPr>
      <w:r>
        <w:rPr>
          <w:color w:val="000000" w:themeColor="text1"/>
        </w:rPr>
        <w:t>Debt as of April 30</w:t>
      </w:r>
      <w:r w:rsidR="00417E11">
        <w:rPr>
          <w:color w:val="000000" w:themeColor="text1"/>
        </w:rPr>
        <w:t>, 2012</w:t>
      </w:r>
    </w:p>
    <w:tbl>
      <w:tblPr>
        <w:tblStyle w:val="TableGrid"/>
        <w:tblW w:w="11021" w:type="dxa"/>
        <w:tblInd w:w="-457" w:type="dxa"/>
        <w:tblLayout w:type="fixed"/>
        <w:tblLook w:val="04A0"/>
      </w:tblPr>
      <w:tblGrid>
        <w:gridCol w:w="1411"/>
        <w:gridCol w:w="1234"/>
        <w:gridCol w:w="1234"/>
        <w:gridCol w:w="1323"/>
        <w:gridCol w:w="1550"/>
        <w:gridCol w:w="1350"/>
        <w:gridCol w:w="1773"/>
        <w:gridCol w:w="1146"/>
      </w:tblGrid>
      <w:tr w:rsidR="00B17F16" w:rsidRPr="00D35B6C" w:rsidTr="00623E98">
        <w:trPr>
          <w:trHeight w:val="489"/>
        </w:trPr>
        <w:tc>
          <w:tcPr>
            <w:tcW w:w="1411" w:type="dxa"/>
          </w:tcPr>
          <w:p w:rsidR="00B17F16" w:rsidRPr="00D35B6C" w:rsidRDefault="00B17F16" w:rsidP="00B95E54">
            <w:pPr>
              <w:pStyle w:val="ListParagraph"/>
              <w:ind w:left="0"/>
              <w:rPr>
                <w:b/>
                <w:sz w:val="20"/>
                <w:szCs w:val="20"/>
              </w:rPr>
            </w:pPr>
            <w:r w:rsidRPr="00D35B6C">
              <w:rPr>
                <w:b/>
                <w:sz w:val="20"/>
                <w:szCs w:val="20"/>
              </w:rPr>
              <w:t>Account holder</w:t>
            </w:r>
          </w:p>
        </w:tc>
        <w:tc>
          <w:tcPr>
            <w:tcW w:w="1234" w:type="dxa"/>
          </w:tcPr>
          <w:p w:rsidR="00B17F16" w:rsidRPr="00D35B6C" w:rsidRDefault="00B17F16" w:rsidP="00B95E54">
            <w:pPr>
              <w:pStyle w:val="ListParagraph"/>
              <w:ind w:left="0"/>
              <w:rPr>
                <w:b/>
                <w:sz w:val="20"/>
                <w:szCs w:val="20"/>
              </w:rPr>
            </w:pPr>
            <w:r w:rsidRPr="00D35B6C">
              <w:rPr>
                <w:b/>
                <w:sz w:val="20"/>
                <w:szCs w:val="20"/>
              </w:rPr>
              <w:t>Date Origination</w:t>
            </w:r>
          </w:p>
        </w:tc>
        <w:tc>
          <w:tcPr>
            <w:tcW w:w="1234" w:type="dxa"/>
          </w:tcPr>
          <w:p w:rsidR="00B17F16" w:rsidRPr="00D35B6C" w:rsidRDefault="00B17F16" w:rsidP="00B95E54">
            <w:pPr>
              <w:pStyle w:val="ListParagraph"/>
              <w:ind w:left="0"/>
              <w:rPr>
                <w:b/>
                <w:sz w:val="20"/>
                <w:szCs w:val="20"/>
              </w:rPr>
            </w:pPr>
            <w:r w:rsidRPr="00D35B6C">
              <w:rPr>
                <w:b/>
                <w:sz w:val="20"/>
                <w:szCs w:val="20"/>
              </w:rPr>
              <w:t>Account #</w:t>
            </w:r>
          </w:p>
        </w:tc>
        <w:tc>
          <w:tcPr>
            <w:tcW w:w="1323" w:type="dxa"/>
          </w:tcPr>
          <w:p w:rsidR="00B17F16" w:rsidRPr="00D35B6C" w:rsidRDefault="00B17F16" w:rsidP="00B95E54">
            <w:pPr>
              <w:pStyle w:val="ListParagraph"/>
              <w:ind w:left="0"/>
              <w:rPr>
                <w:b/>
                <w:sz w:val="20"/>
                <w:szCs w:val="20"/>
              </w:rPr>
            </w:pPr>
            <w:r w:rsidRPr="00D35B6C">
              <w:rPr>
                <w:b/>
                <w:sz w:val="20"/>
                <w:szCs w:val="20"/>
              </w:rPr>
              <w:t>Payment to date</w:t>
            </w:r>
          </w:p>
        </w:tc>
        <w:tc>
          <w:tcPr>
            <w:tcW w:w="1550" w:type="dxa"/>
          </w:tcPr>
          <w:p w:rsidR="00B17F16" w:rsidRPr="00D35B6C" w:rsidRDefault="00B17F16" w:rsidP="00B95E54">
            <w:pPr>
              <w:pStyle w:val="ListParagraph"/>
              <w:ind w:left="0"/>
              <w:rPr>
                <w:b/>
                <w:sz w:val="20"/>
                <w:szCs w:val="20"/>
              </w:rPr>
            </w:pPr>
            <w:r w:rsidRPr="00D35B6C">
              <w:rPr>
                <w:b/>
                <w:sz w:val="20"/>
                <w:szCs w:val="20"/>
              </w:rPr>
              <w:t>O/S Principal</w:t>
            </w:r>
          </w:p>
        </w:tc>
        <w:tc>
          <w:tcPr>
            <w:tcW w:w="1350" w:type="dxa"/>
          </w:tcPr>
          <w:p w:rsidR="00B17F16" w:rsidRPr="00D35B6C" w:rsidRDefault="00B17F16" w:rsidP="00B95E54">
            <w:pPr>
              <w:pStyle w:val="ListParagraph"/>
              <w:ind w:left="0"/>
              <w:rPr>
                <w:b/>
                <w:sz w:val="20"/>
                <w:szCs w:val="20"/>
              </w:rPr>
            </w:pPr>
            <w:r w:rsidRPr="00D35B6C">
              <w:rPr>
                <w:b/>
                <w:sz w:val="20"/>
                <w:szCs w:val="20"/>
              </w:rPr>
              <w:t>Accum. Interest</w:t>
            </w:r>
          </w:p>
        </w:tc>
        <w:tc>
          <w:tcPr>
            <w:tcW w:w="1773" w:type="dxa"/>
          </w:tcPr>
          <w:p w:rsidR="00B17F16" w:rsidRPr="00D35B6C" w:rsidRDefault="00B17F16" w:rsidP="00B95E54">
            <w:pPr>
              <w:pStyle w:val="ListParagraph"/>
              <w:ind w:left="0"/>
              <w:rPr>
                <w:b/>
                <w:sz w:val="20"/>
                <w:szCs w:val="20"/>
              </w:rPr>
            </w:pPr>
            <w:r w:rsidRPr="00D35B6C">
              <w:rPr>
                <w:b/>
                <w:sz w:val="20"/>
                <w:szCs w:val="20"/>
              </w:rPr>
              <w:t xml:space="preserve">Total O/S Balance </w:t>
            </w:r>
          </w:p>
        </w:tc>
        <w:tc>
          <w:tcPr>
            <w:tcW w:w="1146" w:type="dxa"/>
          </w:tcPr>
          <w:p w:rsidR="00B17F16" w:rsidRPr="00D35B6C" w:rsidRDefault="00B17F16" w:rsidP="00B95E54">
            <w:pPr>
              <w:pStyle w:val="ListParagraph"/>
              <w:ind w:left="0"/>
              <w:rPr>
                <w:b/>
                <w:sz w:val="20"/>
                <w:szCs w:val="20"/>
              </w:rPr>
            </w:pPr>
            <w:r w:rsidRPr="00D35B6C">
              <w:rPr>
                <w:b/>
                <w:sz w:val="20"/>
                <w:szCs w:val="20"/>
              </w:rPr>
              <w:t>Status</w:t>
            </w:r>
          </w:p>
        </w:tc>
      </w:tr>
      <w:tr w:rsidR="00B17F16" w:rsidRPr="00D35B6C" w:rsidTr="00623E98">
        <w:trPr>
          <w:trHeight w:val="489"/>
        </w:trPr>
        <w:tc>
          <w:tcPr>
            <w:tcW w:w="1411" w:type="dxa"/>
          </w:tcPr>
          <w:p w:rsidR="00B17F16" w:rsidRPr="00D35B6C" w:rsidRDefault="00B17F16" w:rsidP="00B95E54">
            <w:pPr>
              <w:pStyle w:val="ListParagraph"/>
              <w:ind w:left="0"/>
              <w:rPr>
                <w:b/>
                <w:sz w:val="20"/>
                <w:szCs w:val="20"/>
              </w:rPr>
            </w:pPr>
            <w:r w:rsidRPr="00D35B6C">
              <w:rPr>
                <w:b/>
                <w:sz w:val="20"/>
                <w:szCs w:val="20"/>
              </w:rPr>
              <w:t>Johanna Investment</w:t>
            </w:r>
          </w:p>
        </w:tc>
        <w:tc>
          <w:tcPr>
            <w:tcW w:w="1234" w:type="dxa"/>
          </w:tcPr>
          <w:p w:rsidR="00B17F16" w:rsidRPr="00D35B6C" w:rsidRDefault="00B17F16" w:rsidP="00B95E54">
            <w:pPr>
              <w:pStyle w:val="ListParagraph"/>
              <w:ind w:left="0"/>
              <w:rPr>
                <w:b/>
                <w:sz w:val="20"/>
                <w:szCs w:val="20"/>
              </w:rPr>
            </w:pPr>
            <w:r w:rsidRPr="00D35B6C">
              <w:rPr>
                <w:b/>
                <w:sz w:val="20"/>
                <w:szCs w:val="20"/>
              </w:rPr>
              <w:t>12/18/’98</w:t>
            </w:r>
          </w:p>
        </w:tc>
        <w:tc>
          <w:tcPr>
            <w:tcW w:w="1234" w:type="dxa"/>
          </w:tcPr>
          <w:p w:rsidR="00B17F16" w:rsidRPr="00D35B6C" w:rsidRDefault="00B17F16" w:rsidP="00B95E54">
            <w:pPr>
              <w:pStyle w:val="ListParagraph"/>
              <w:ind w:left="0"/>
              <w:rPr>
                <w:b/>
                <w:sz w:val="20"/>
                <w:szCs w:val="20"/>
              </w:rPr>
            </w:pPr>
            <w:r w:rsidRPr="00D35B6C">
              <w:rPr>
                <w:b/>
                <w:sz w:val="20"/>
                <w:szCs w:val="20"/>
              </w:rPr>
              <w:t>212007725</w:t>
            </w:r>
          </w:p>
        </w:tc>
        <w:tc>
          <w:tcPr>
            <w:tcW w:w="1323" w:type="dxa"/>
          </w:tcPr>
          <w:p w:rsidR="00B17F16" w:rsidRPr="00D35B6C" w:rsidRDefault="00200ADD" w:rsidP="00B95E54">
            <w:pPr>
              <w:pStyle w:val="ListParagraph"/>
              <w:ind w:left="0"/>
              <w:rPr>
                <w:b/>
                <w:sz w:val="20"/>
                <w:szCs w:val="20"/>
              </w:rPr>
            </w:pPr>
            <w:r>
              <w:rPr>
                <w:b/>
                <w:sz w:val="20"/>
                <w:szCs w:val="20"/>
              </w:rPr>
              <w:t>12,050,000</w:t>
            </w:r>
          </w:p>
        </w:tc>
        <w:tc>
          <w:tcPr>
            <w:tcW w:w="1550" w:type="dxa"/>
          </w:tcPr>
          <w:p w:rsidR="00B17F16" w:rsidRPr="00D35B6C" w:rsidRDefault="00B17F16" w:rsidP="00B95E54">
            <w:pPr>
              <w:pStyle w:val="ListParagraph"/>
              <w:ind w:left="0"/>
              <w:rPr>
                <w:b/>
                <w:sz w:val="20"/>
                <w:szCs w:val="20"/>
              </w:rPr>
            </w:pPr>
            <w:r w:rsidRPr="00D35B6C">
              <w:rPr>
                <w:b/>
                <w:sz w:val="20"/>
                <w:szCs w:val="20"/>
              </w:rPr>
              <w:t>G$</w:t>
            </w:r>
            <w:r w:rsidR="00E31CF8">
              <w:rPr>
                <w:b/>
                <w:sz w:val="20"/>
                <w:szCs w:val="20"/>
              </w:rPr>
              <w:t>314,856,153</w:t>
            </w:r>
          </w:p>
        </w:tc>
        <w:tc>
          <w:tcPr>
            <w:tcW w:w="1350" w:type="dxa"/>
          </w:tcPr>
          <w:p w:rsidR="00B17F16" w:rsidRPr="00D35B6C" w:rsidRDefault="004246A0" w:rsidP="00B95E54">
            <w:pPr>
              <w:pStyle w:val="ListParagraph"/>
              <w:ind w:left="0"/>
              <w:rPr>
                <w:b/>
                <w:sz w:val="20"/>
                <w:szCs w:val="20"/>
              </w:rPr>
            </w:pPr>
            <w:r>
              <w:rPr>
                <w:b/>
                <w:sz w:val="20"/>
                <w:szCs w:val="20"/>
              </w:rPr>
              <w:t>800,468,029</w:t>
            </w:r>
          </w:p>
        </w:tc>
        <w:tc>
          <w:tcPr>
            <w:tcW w:w="1773" w:type="dxa"/>
          </w:tcPr>
          <w:p w:rsidR="00B17F16" w:rsidRPr="00D35B6C" w:rsidRDefault="00623E98" w:rsidP="00B95E54">
            <w:pPr>
              <w:pStyle w:val="ListParagraph"/>
              <w:ind w:left="0"/>
              <w:rPr>
                <w:b/>
                <w:sz w:val="20"/>
                <w:szCs w:val="20"/>
              </w:rPr>
            </w:pPr>
            <w:r>
              <w:rPr>
                <w:b/>
                <w:sz w:val="20"/>
                <w:szCs w:val="20"/>
              </w:rPr>
              <w:t>G$1,116,324,182</w:t>
            </w:r>
          </w:p>
        </w:tc>
        <w:tc>
          <w:tcPr>
            <w:tcW w:w="1146" w:type="dxa"/>
          </w:tcPr>
          <w:p w:rsidR="00B17F16" w:rsidRPr="00D35B6C" w:rsidRDefault="00B17F16" w:rsidP="00B95E54">
            <w:pPr>
              <w:pStyle w:val="ListParagraph"/>
              <w:ind w:left="0"/>
              <w:rPr>
                <w:b/>
                <w:sz w:val="20"/>
                <w:szCs w:val="20"/>
              </w:rPr>
            </w:pPr>
          </w:p>
        </w:tc>
      </w:tr>
      <w:tr w:rsidR="00B17F16" w:rsidRPr="00D35B6C" w:rsidTr="00623E98">
        <w:trPr>
          <w:trHeight w:val="504"/>
        </w:trPr>
        <w:tc>
          <w:tcPr>
            <w:tcW w:w="1411" w:type="dxa"/>
          </w:tcPr>
          <w:p w:rsidR="00B17F16" w:rsidRPr="00D35B6C" w:rsidRDefault="00B17F16" w:rsidP="00B95E54">
            <w:pPr>
              <w:pStyle w:val="ListParagraph"/>
              <w:ind w:left="0"/>
              <w:rPr>
                <w:b/>
                <w:sz w:val="20"/>
                <w:szCs w:val="20"/>
              </w:rPr>
            </w:pPr>
            <w:r w:rsidRPr="00D35B6C">
              <w:rPr>
                <w:b/>
                <w:sz w:val="20"/>
                <w:szCs w:val="20"/>
              </w:rPr>
              <w:t>Johanna Investment</w:t>
            </w:r>
          </w:p>
        </w:tc>
        <w:tc>
          <w:tcPr>
            <w:tcW w:w="1234" w:type="dxa"/>
          </w:tcPr>
          <w:p w:rsidR="00B17F16" w:rsidRPr="00D35B6C" w:rsidRDefault="00281C86" w:rsidP="00B95E54">
            <w:pPr>
              <w:pStyle w:val="ListParagraph"/>
              <w:ind w:left="0"/>
              <w:rPr>
                <w:b/>
                <w:sz w:val="20"/>
                <w:szCs w:val="20"/>
              </w:rPr>
            </w:pPr>
            <w:r w:rsidRPr="00D35B6C">
              <w:rPr>
                <w:b/>
                <w:sz w:val="20"/>
                <w:szCs w:val="20"/>
              </w:rPr>
              <w:t>09/27/’96</w:t>
            </w:r>
          </w:p>
        </w:tc>
        <w:tc>
          <w:tcPr>
            <w:tcW w:w="1234" w:type="dxa"/>
          </w:tcPr>
          <w:p w:rsidR="00B17F16" w:rsidRPr="00D35B6C" w:rsidRDefault="00B17F16" w:rsidP="00B95E54">
            <w:pPr>
              <w:pStyle w:val="ListParagraph"/>
              <w:ind w:left="0"/>
              <w:rPr>
                <w:b/>
                <w:sz w:val="20"/>
                <w:szCs w:val="20"/>
              </w:rPr>
            </w:pPr>
            <w:r w:rsidRPr="00D35B6C">
              <w:rPr>
                <w:b/>
                <w:sz w:val="20"/>
                <w:szCs w:val="20"/>
              </w:rPr>
              <w:t>239100057</w:t>
            </w:r>
          </w:p>
        </w:tc>
        <w:tc>
          <w:tcPr>
            <w:tcW w:w="1323" w:type="dxa"/>
          </w:tcPr>
          <w:p w:rsidR="00B17F16" w:rsidRPr="00D35B6C" w:rsidRDefault="00200ADD" w:rsidP="00B95E54">
            <w:pPr>
              <w:pStyle w:val="ListParagraph"/>
              <w:ind w:left="0"/>
              <w:rPr>
                <w:b/>
                <w:sz w:val="20"/>
                <w:szCs w:val="20"/>
              </w:rPr>
            </w:pPr>
            <w:r>
              <w:rPr>
                <w:b/>
                <w:sz w:val="20"/>
                <w:szCs w:val="20"/>
              </w:rPr>
              <w:t>210,035,291</w:t>
            </w:r>
          </w:p>
        </w:tc>
        <w:tc>
          <w:tcPr>
            <w:tcW w:w="1550" w:type="dxa"/>
          </w:tcPr>
          <w:p w:rsidR="00B17F16" w:rsidRPr="00D35B6C" w:rsidRDefault="00471F62" w:rsidP="00B95E54">
            <w:pPr>
              <w:pStyle w:val="ListParagraph"/>
              <w:ind w:left="0"/>
              <w:rPr>
                <w:b/>
                <w:sz w:val="20"/>
                <w:szCs w:val="20"/>
              </w:rPr>
            </w:pPr>
            <w:r>
              <w:rPr>
                <w:b/>
                <w:sz w:val="20"/>
                <w:szCs w:val="20"/>
              </w:rPr>
              <w:t>G$95,118,922</w:t>
            </w:r>
          </w:p>
        </w:tc>
        <w:tc>
          <w:tcPr>
            <w:tcW w:w="1350" w:type="dxa"/>
          </w:tcPr>
          <w:p w:rsidR="00B17F16" w:rsidRPr="00D35B6C" w:rsidRDefault="008E7C9C" w:rsidP="008E7C9C">
            <w:pPr>
              <w:pStyle w:val="ListParagraph"/>
              <w:ind w:left="0"/>
              <w:rPr>
                <w:b/>
                <w:sz w:val="20"/>
                <w:szCs w:val="20"/>
              </w:rPr>
            </w:pPr>
            <w:r>
              <w:rPr>
                <w:b/>
                <w:sz w:val="20"/>
                <w:szCs w:val="20"/>
              </w:rPr>
              <w:t>392,192,358</w:t>
            </w:r>
          </w:p>
        </w:tc>
        <w:tc>
          <w:tcPr>
            <w:tcW w:w="1773" w:type="dxa"/>
          </w:tcPr>
          <w:p w:rsidR="00B17F16" w:rsidRPr="00D35B6C" w:rsidRDefault="00A44DB4" w:rsidP="008E7C9C">
            <w:pPr>
              <w:pStyle w:val="ListParagraph"/>
              <w:ind w:left="0"/>
              <w:rPr>
                <w:b/>
                <w:sz w:val="20"/>
                <w:szCs w:val="20"/>
              </w:rPr>
            </w:pPr>
            <w:r>
              <w:rPr>
                <w:b/>
                <w:sz w:val="20"/>
                <w:szCs w:val="20"/>
              </w:rPr>
              <w:t>G$487,311,2</w:t>
            </w:r>
            <w:r w:rsidR="008E7C9C">
              <w:rPr>
                <w:b/>
                <w:sz w:val="20"/>
                <w:szCs w:val="20"/>
              </w:rPr>
              <w:t>80</w:t>
            </w:r>
          </w:p>
        </w:tc>
        <w:tc>
          <w:tcPr>
            <w:tcW w:w="1146" w:type="dxa"/>
          </w:tcPr>
          <w:p w:rsidR="00B17F16" w:rsidRPr="00D35B6C" w:rsidRDefault="00B17F16" w:rsidP="00B95E54">
            <w:pPr>
              <w:pStyle w:val="ListParagraph"/>
              <w:ind w:left="0"/>
              <w:rPr>
                <w:b/>
                <w:sz w:val="20"/>
                <w:szCs w:val="20"/>
              </w:rPr>
            </w:pPr>
          </w:p>
        </w:tc>
      </w:tr>
      <w:tr w:rsidR="00B17F16" w:rsidRPr="00D35B6C" w:rsidTr="00623E98">
        <w:trPr>
          <w:trHeight w:val="244"/>
        </w:trPr>
        <w:tc>
          <w:tcPr>
            <w:tcW w:w="1411" w:type="dxa"/>
          </w:tcPr>
          <w:p w:rsidR="00B17F16" w:rsidRPr="00D35B6C" w:rsidRDefault="00B17F16" w:rsidP="00B95E54">
            <w:pPr>
              <w:pStyle w:val="ListParagraph"/>
              <w:ind w:left="0"/>
              <w:rPr>
                <w:b/>
                <w:sz w:val="20"/>
                <w:szCs w:val="20"/>
              </w:rPr>
            </w:pPr>
            <w:r w:rsidRPr="00D35B6C">
              <w:rPr>
                <w:b/>
                <w:sz w:val="20"/>
                <w:szCs w:val="20"/>
              </w:rPr>
              <w:t>Fyuse Hoosain</w:t>
            </w:r>
          </w:p>
        </w:tc>
        <w:tc>
          <w:tcPr>
            <w:tcW w:w="1234" w:type="dxa"/>
          </w:tcPr>
          <w:p w:rsidR="00B17F16" w:rsidRPr="00D35B6C" w:rsidRDefault="001B7C7B" w:rsidP="00B95E54">
            <w:pPr>
              <w:pStyle w:val="ListParagraph"/>
              <w:ind w:left="0"/>
              <w:rPr>
                <w:b/>
                <w:sz w:val="20"/>
                <w:szCs w:val="20"/>
              </w:rPr>
            </w:pPr>
            <w:r w:rsidRPr="00D35B6C">
              <w:rPr>
                <w:b/>
                <w:sz w:val="20"/>
                <w:szCs w:val="20"/>
              </w:rPr>
              <w:t>09/27/’96</w:t>
            </w:r>
          </w:p>
        </w:tc>
        <w:tc>
          <w:tcPr>
            <w:tcW w:w="1234" w:type="dxa"/>
          </w:tcPr>
          <w:p w:rsidR="00B17F16" w:rsidRPr="00D35B6C" w:rsidRDefault="00B17F16" w:rsidP="00B95E54">
            <w:pPr>
              <w:pStyle w:val="ListParagraph"/>
              <w:ind w:left="0"/>
              <w:rPr>
                <w:b/>
                <w:sz w:val="20"/>
                <w:szCs w:val="20"/>
              </w:rPr>
            </w:pPr>
            <w:r w:rsidRPr="00D35B6C">
              <w:rPr>
                <w:b/>
                <w:sz w:val="20"/>
                <w:szCs w:val="20"/>
              </w:rPr>
              <w:t>239080078</w:t>
            </w:r>
          </w:p>
        </w:tc>
        <w:tc>
          <w:tcPr>
            <w:tcW w:w="1323" w:type="dxa"/>
          </w:tcPr>
          <w:p w:rsidR="00B17F16" w:rsidRPr="00D35B6C" w:rsidRDefault="00725EA9" w:rsidP="00B95E54">
            <w:pPr>
              <w:pStyle w:val="ListParagraph"/>
              <w:ind w:left="0"/>
              <w:rPr>
                <w:b/>
                <w:sz w:val="20"/>
                <w:szCs w:val="20"/>
              </w:rPr>
            </w:pPr>
            <w:r>
              <w:rPr>
                <w:b/>
                <w:sz w:val="20"/>
                <w:szCs w:val="20"/>
              </w:rPr>
              <w:t>45,130,831</w:t>
            </w:r>
          </w:p>
        </w:tc>
        <w:tc>
          <w:tcPr>
            <w:tcW w:w="1550" w:type="dxa"/>
          </w:tcPr>
          <w:p w:rsidR="00B17F16" w:rsidRPr="00D35B6C" w:rsidRDefault="004478AB" w:rsidP="00B95E54">
            <w:pPr>
              <w:pStyle w:val="ListParagraph"/>
              <w:ind w:left="0"/>
              <w:rPr>
                <w:b/>
                <w:sz w:val="20"/>
                <w:szCs w:val="20"/>
              </w:rPr>
            </w:pPr>
            <w:r>
              <w:rPr>
                <w:b/>
                <w:sz w:val="20"/>
                <w:szCs w:val="20"/>
              </w:rPr>
              <w:t>G$219,870,999</w:t>
            </w:r>
          </w:p>
        </w:tc>
        <w:tc>
          <w:tcPr>
            <w:tcW w:w="1350" w:type="dxa"/>
          </w:tcPr>
          <w:p w:rsidR="00B17F16" w:rsidRPr="00D35B6C" w:rsidRDefault="004478AB" w:rsidP="004478AB">
            <w:pPr>
              <w:pStyle w:val="ListParagraph"/>
              <w:ind w:left="0"/>
              <w:rPr>
                <w:b/>
                <w:sz w:val="20"/>
                <w:szCs w:val="20"/>
              </w:rPr>
            </w:pPr>
            <w:r>
              <w:rPr>
                <w:b/>
                <w:sz w:val="20"/>
                <w:szCs w:val="20"/>
              </w:rPr>
              <w:t>561,991,937</w:t>
            </w:r>
          </w:p>
        </w:tc>
        <w:tc>
          <w:tcPr>
            <w:tcW w:w="1773" w:type="dxa"/>
          </w:tcPr>
          <w:p w:rsidR="00B17F16" w:rsidRPr="00D35B6C" w:rsidRDefault="005A42DF" w:rsidP="004478AB">
            <w:pPr>
              <w:pStyle w:val="ListParagraph"/>
              <w:ind w:left="0"/>
              <w:rPr>
                <w:b/>
                <w:sz w:val="20"/>
                <w:szCs w:val="20"/>
              </w:rPr>
            </w:pPr>
            <w:r>
              <w:rPr>
                <w:b/>
                <w:sz w:val="20"/>
                <w:szCs w:val="20"/>
              </w:rPr>
              <w:t>G$791,862,93</w:t>
            </w:r>
            <w:r w:rsidR="004478AB">
              <w:rPr>
                <w:b/>
                <w:sz w:val="20"/>
                <w:szCs w:val="20"/>
              </w:rPr>
              <w:t>6</w:t>
            </w:r>
          </w:p>
        </w:tc>
        <w:tc>
          <w:tcPr>
            <w:tcW w:w="1146" w:type="dxa"/>
          </w:tcPr>
          <w:p w:rsidR="00B17F16" w:rsidRPr="00D35B6C" w:rsidRDefault="00B17F16" w:rsidP="00B95E54">
            <w:pPr>
              <w:pStyle w:val="ListParagraph"/>
              <w:ind w:left="0"/>
              <w:rPr>
                <w:b/>
                <w:sz w:val="20"/>
                <w:szCs w:val="20"/>
              </w:rPr>
            </w:pPr>
          </w:p>
        </w:tc>
      </w:tr>
      <w:tr w:rsidR="00B17F16" w:rsidRPr="00D35B6C" w:rsidTr="00623E98">
        <w:trPr>
          <w:trHeight w:val="244"/>
        </w:trPr>
        <w:tc>
          <w:tcPr>
            <w:tcW w:w="1411" w:type="dxa"/>
          </w:tcPr>
          <w:p w:rsidR="00B17F16" w:rsidRPr="00D35B6C" w:rsidRDefault="00B17F16" w:rsidP="00B95E54">
            <w:pPr>
              <w:pStyle w:val="ListParagraph"/>
              <w:ind w:left="0"/>
              <w:rPr>
                <w:b/>
                <w:sz w:val="20"/>
                <w:szCs w:val="20"/>
              </w:rPr>
            </w:pPr>
            <w:r w:rsidRPr="00D35B6C">
              <w:rPr>
                <w:b/>
                <w:sz w:val="20"/>
                <w:szCs w:val="20"/>
              </w:rPr>
              <w:t>Fyuse Hoosain</w:t>
            </w:r>
          </w:p>
        </w:tc>
        <w:tc>
          <w:tcPr>
            <w:tcW w:w="1234" w:type="dxa"/>
          </w:tcPr>
          <w:p w:rsidR="00B17F16" w:rsidRPr="00D35B6C" w:rsidRDefault="001B7C7B" w:rsidP="00B95E54">
            <w:pPr>
              <w:pStyle w:val="ListParagraph"/>
              <w:ind w:left="0"/>
              <w:rPr>
                <w:b/>
                <w:sz w:val="20"/>
                <w:szCs w:val="20"/>
              </w:rPr>
            </w:pPr>
            <w:r w:rsidRPr="00D35B6C">
              <w:rPr>
                <w:b/>
                <w:sz w:val="20"/>
                <w:szCs w:val="20"/>
              </w:rPr>
              <w:t>12/18/’98</w:t>
            </w:r>
          </w:p>
        </w:tc>
        <w:tc>
          <w:tcPr>
            <w:tcW w:w="1234" w:type="dxa"/>
          </w:tcPr>
          <w:p w:rsidR="00B17F16" w:rsidRPr="00D35B6C" w:rsidRDefault="00B17F16" w:rsidP="00B95E54">
            <w:pPr>
              <w:pStyle w:val="ListParagraph"/>
              <w:ind w:left="0"/>
              <w:rPr>
                <w:b/>
                <w:sz w:val="20"/>
                <w:szCs w:val="20"/>
              </w:rPr>
            </w:pPr>
            <w:r w:rsidRPr="00D35B6C">
              <w:rPr>
                <w:b/>
                <w:sz w:val="20"/>
                <w:szCs w:val="20"/>
              </w:rPr>
              <w:t>212007732</w:t>
            </w:r>
          </w:p>
        </w:tc>
        <w:tc>
          <w:tcPr>
            <w:tcW w:w="1323" w:type="dxa"/>
          </w:tcPr>
          <w:p w:rsidR="00B17F16" w:rsidRPr="00D35B6C" w:rsidRDefault="00725EA9" w:rsidP="00B95E54">
            <w:pPr>
              <w:pStyle w:val="ListParagraph"/>
              <w:ind w:left="0"/>
              <w:rPr>
                <w:b/>
                <w:sz w:val="20"/>
                <w:szCs w:val="20"/>
              </w:rPr>
            </w:pPr>
            <w:r>
              <w:rPr>
                <w:b/>
                <w:sz w:val="20"/>
                <w:szCs w:val="20"/>
              </w:rPr>
              <w:t>------</w:t>
            </w:r>
          </w:p>
        </w:tc>
        <w:tc>
          <w:tcPr>
            <w:tcW w:w="1550" w:type="dxa"/>
          </w:tcPr>
          <w:p w:rsidR="00B17F16" w:rsidRPr="00D35B6C" w:rsidRDefault="00B17F16" w:rsidP="00D03506">
            <w:pPr>
              <w:pStyle w:val="ListParagraph"/>
              <w:ind w:left="0"/>
              <w:rPr>
                <w:b/>
                <w:sz w:val="20"/>
                <w:szCs w:val="20"/>
              </w:rPr>
            </w:pPr>
            <w:r w:rsidRPr="00D35B6C">
              <w:rPr>
                <w:b/>
                <w:sz w:val="20"/>
                <w:szCs w:val="20"/>
              </w:rPr>
              <w:t>G$81,323,313</w:t>
            </w:r>
          </w:p>
        </w:tc>
        <w:tc>
          <w:tcPr>
            <w:tcW w:w="1350" w:type="dxa"/>
          </w:tcPr>
          <w:p w:rsidR="00B17F16" w:rsidRPr="00D35B6C" w:rsidRDefault="00374152" w:rsidP="00B95E54">
            <w:pPr>
              <w:pStyle w:val="ListParagraph"/>
              <w:ind w:left="0"/>
              <w:rPr>
                <w:b/>
                <w:sz w:val="20"/>
                <w:szCs w:val="20"/>
              </w:rPr>
            </w:pPr>
            <w:r>
              <w:rPr>
                <w:b/>
                <w:sz w:val="20"/>
                <w:szCs w:val="20"/>
              </w:rPr>
              <w:t>206,498,830</w:t>
            </w:r>
          </w:p>
        </w:tc>
        <w:tc>
          <w:tcPr>
            <w:tcW w:w="1773" w:type="dxa"/>
          </w:tcPr>
          <w:p w:rsidR="00B17F16" w:rsidRPr="00D35B6C" w:rsidRDefault="00374152" w:rsidP="00B95E54">
            <w:pPr>
              <w:pStyle w:val="ListParagraph"/>
              <w:ind w:left="0"/>
              <w:rPr>
                <w:b/>
                <w:sz w:val="20"/>
                <w:szCs w:val="20"/>
              </w:rPr>
            </w:pPr>
            <w:r>
              <w:rPr>
                <w:b/>
                <w:sz w:val="20"/>
                <w:szCs w:val="20"/>
              </w:rPr>
              <w:t>288,822,143</w:t>
            </w:r>
          </w:p>
        </w:tc>
        <w:tc>
          <w:tcPr>
            <w:tcW w:w="1146" w:type="dxa"/>
          </w:tcPr>
          <w:p w:rsidR="00B17F16" w:rsidRPr="00D35B6C" w:rsidRDefault="00B17F16" w:rsidP="00B95E54">
            <w:pPr>
              <w:pStyle w:val="ListParagraph"/>
              <w:ind w:left="0"/>
              <w:rPr>
                <w:b/>
                <w:sz w:val="20"/>
                <w:szCs w:val="20"/>
              </w:rPr>
            </w:pPr>
          </w:p>
        </w:tc>
      </w:tr>
      <w:tr w:rsidR="00B17F16" w:rsidRPr="00D35B6C" w:rsidTr="00623E98">
        <w:trPr>
          <w:trHeight w:val="229"/>
        </w:trPr>
        <w:tc>
          <w:tcPr>
            <w:tcW w:w="1411" w:type="dxa"/>
          </w:tcPr>
          <w:p w:rsidR="00B17F16" w:rsidRPr="00D35B6C" w:rsidRDefault="00B17F16" w:rsidP="00B95E54">
            <w:pPr>
              <w:pStyle w:val="ListParagraph"/>
              <w:ind w:left="0"/>
              <w:rPr>
                <w:b/>
                <w:sz w:val="20"/>
                <w:szCs w:val="20"/>
              </w:rPr>
            </w:pPr>
            <w:r w:rsidRPr="00D35B6C">
              <w:rPr>
                <w:b/>
                <w:sz w:val="20"/>
                <w:szCs w:val="20"/>
              </w:rPr>
              <w:t>Total</w:t>
            </w:r>
          </w:p>
        </w:tc>
        <w:tc>
          <w:tcPr>
            <w:tcW w:w="1234" w:type="dxa"/>
          </w:tcPr>
          <w:p w:rsidR="00B17F16" w:rsidRPr="00D35B6C" w:rsidRDefault="00B17F16" w:rsidP="00B95E54">
            <w:pPr>
              <w:pStyle w:val="ListParagraph"/>
              <w:ind w:left="0"/>
              <w:rPr>
                <w:b/>
                <w:sz w:val="20"/>
                <w:szCs w:val="20"/>
              </w:rPr>
            </w:pPr>
          </w:p>
        </w:tc>
        <w:tc>
          <w:tcPr>
            <w:tcW w:w="1234" w:type="dxa"/>
          </w:tcPr>
          <w:p w:rsidR="00B17F16" w:rsidRPr="00D35B6C" w:rsidRDefault="00B17F16" w:rsidP="00B95E54">
            <w:pPr>
              <w:pStyle w:val="ListParagraph"/>
              <w:ind w:left="0"/>
              <w:rPr>
                <w:b/>
                <w:sz w:val="20"/>
                <w:szCs w:val="20"/>
              </w:rPr>
            </w:pPr>
          </w:p>
        </w:tc>
        <w:tc>
          <w:tcPr>
            <w:tcW w:w="1323" w:type="dxa"/>
          </w:tcPr>
          <w:p w:rsidR="00B17F16" w:rsidRPr="00D35B6C" w:rsidRDefault="00DF6368" w:rsidP="00B95E54">
            <w:pPr>
              <w:pStyle w:val="ListParagraph"/>
              <w:ind w:left="0"/>
              <w:rPr>
                <w:b/>
                <w:sz w:val="20"/>
                <w:szCs w:val="20"/>
              </w:rPr>
            </w:pPr>
            <w:r>
              <w:rPr>
                <w:b/>
                <w:sz w:val="20"/>
                <w:szCs w:val="20"/>
              </w:rPr>
              <w:t>267,216,122</w:t>
            </w:r>
          </w:p>
        </w:tc>
        <w:tc>
          <w:tcPr>
            <w:tcW w:w="1550" w:type="dxa"/>
          </w:tcPr>
          <w:p w:rsidR="00B17F16" w:rsidRPr="00D35B6C" w:rsidRDefault="00C92419" w:rsidP="00B95E54">
            <w:pPr>
              <w:pStyle w:val="ListParagraph"/>
              <w:ind w:left="0"/>
              <w:rPr>
                <w:b/>
                <w:sz w:val="20"/>
                <w:szCs w:val="20"/>
              </w:rPr>
            </w:pPr>
            <w:r>
              <w:rPr>
                <w:b/>
                <w:sz w:val="20"/>
                <w:szCs w:val="20"/>
              </w:rPr>
              <w:t>$868,229,466</w:t>
            </w:r>
          </w:p>
        </w:tc>
        <w:tc>
          <w:tcPr>
            <w:tcW w:w="1350" w:type="dxa"/>
          </w:tcPr>
          <w:p w:rsidR="00B17F16" w:rsidRPr="00D35B6C" w:rsidRDefault="00B17F16" w:rsidP="00B95E54">
            <w:pPr>
              <w:pStyle w:val="ListParagraph"/>
              <w:ind w:left="0"/>
              <w:rPr>
                <w:b/>
                <w:sz w:val="20"/>
                <w:szCs w:val="20"/>
              </w:rPr>
            </w:pPr>
          </w:p>
        </w:tc>
        <w:tc>
          <w:tcPr>
            <w:tcW w:w="1773" w:type="dxa"/>
          </w:tcPr>
          <w:p w:rsidR="00B17F16" w:rsidRPr="00D35B6C" w:rsidRDefault="00B17F16" w:rsidP="00B95E54">
            <w:pPr>
              <w:pStyle w:val="ListParagraph"/>
              <w:ind w:left="0"/>
              <w:rPr>
                <w:b/>
                <w:sz w:val="20"/>
                <w:szCs w:val="20"/>
              </w:rPr>
            </w:pPr>
          </w:p>
        </w:tc>
        <w:tc>
          <w:tcPr>
            <w:tcW w:w="1146" w:type="dxa"/>
          </w:tcPr>
          <w:p w:rsidR="00B17F16" w:rsidRPr="00D35B6C" w:rsidRDefault="00B17F16" w:rsidP="00B95E54">
            <w:pPr>
              <w:pStyle w:val="ListParagraph"/>
              <w:ind w:left="0"/>
              <w:rPr>
                <w:b/>
                <w:sz w:val="20"/>
                <w:szCs w:val="20"/>
              </w:rPr>
            </w:pPr>
          </w:p>
        </w:tc>
      </w:tr>
    </w:tbl>
    <w:p w:rsidR="00DE059A" w:rsidRDefault="00DE059A" w:rsidP="0026762B">
      <w:pPr>
        <w:rPr>
          <w:b/>
          <w:color w:val="000000" w:themeColor="text1"/>
        </w:rPr>
      </w:pPr>
    </w:p>
    <w:p w:rsidR="00E31CF8" w:rsidRPr="00114B15" w:rsidRDefault="000457E5" w:rsidP="00B165FA">
      <w:pPr>
        <w:pStyle w:val="ListParagraph"/>
        <w:rPr>
          <w:color w:val="000000" w:themeColor="text1"/>
        </w:rPr>
      </w:pPr>
      <w:r w:rsidRPr="00114B15">
        <w:rPr>
          <w:color w:val="000000" w:themeColor="text1"/>
        </w:rPr>
        <w:t>Originally a</w:t>
      </w:r>
      <w:r w:rsidR="00F66EDC" w:rsidRPr="00114B15">
        <w:rPr>
          <w:color w:val="000000" w:themeColor="text1"/>
        </w:rPr>
        <w:t xml:space="preserve"> G$800M rice facility</w:t>
      </w:r>
      <w:r w:rsidRPr="00114B15">
        <w:rPr>
          <w:color w:val="000000" w:themeColor="text1"/>
        </w:rPr>
        <w:t xml:space="preserve"> approved by GNCB Board on 02/28/’96 as follows:</w:t>
      </w:r>
    </w:p>
    <w:p w:rsidR="000457E5" w:rsidRPr="00114B15" w:rsidRDefault="000457E5" w:rsidP="00E75458">
      <w:pPr>
        <w:pStyle w:val="ListParagraph"/>
        <w:numPr>
          <w:ilvl w:val="0"/>
          <w:numId w:val="24"/>
        </w:numPr>
        <w:rPr>
          <w:b/>
          <w:color w:val="000000" w:themeColor="text1"/>
        </w:rPr>
      </w:pPr>
      <w:r w:rsidRPr="00114B15">
        <w:rPr>
          <w:b/>
          <w:color w:val="000000" w:themeColor="text1"/>
        </w:rPr>
        <w:t>Johanna Investments Company Ltd.</w:t>
      </w:r>
    </w:p>
    <w:p w:rsidR="000457E5" w:rsidRDefault="000457E5" w:rsidP="00E75458">
      <w:pPr>
        <w:pStyle w:val="ListParagraph"/>
        <w:numPr>
          <w:ilvl w:val="0"/>
          <w:numId w:val="23"/>
        </w:numPr>
        <w:rPr>
          <w:color w:val="000000" w:themeColor="text1"/>
        </w:rPr>
      </w:pPr>
      <w:r>
        <w:rPr>
          <w:color w:val="000000" w:themeColor="text1"/>
        </w:rPr>
        <w:t xml:space="preserve">secured guaranteed 5 year capital loan – </w:t>
      </w:r>
      <w:r>
        <w:rPr>
          <w:color w:val="000000" w:themeColor="text1"/>
        </w:rPr>
        <w:tab/>
      </w:r>
      <w:r>
        <w:rPr>
          <w:color w:val="000000" w:themeColor="text1"/>
        </w:rPr>
        <w:tab/>
        <w:t>100,000,000</w:t>
      </w:r>
    </w:p>
    <w:p w:rsidR="000457E5" w:rsidRDefault="000457E5" w:rsidP="00E75458">
      <w:pPr>
        <w:pStyle w:val="ListParagraph"/>
        <w:numPr>
          <w:ilvl w:val="0"/>
          <w:numId w:val="23"/>
        </w:numPr>
        <w:rPr>
          <w:color w:val="000000" w:themeColor="text1"/>
        </w:rPr>
      </w:pPr>
      <w:r>
        <w:rPr>
          <w:color w:val="000000" w:themeColor="text1"/>
        </w:rPr>
        <w:t xml:space="preserve">secured guaranteed 6 months export credit facility – </w:t>
      </w:r>
      <w:r>
        <w:rPr>
          <w:color w:val="000000" w:themeColor="text1"/>
        </w:rPr>
        <w:tab/>
        <w:t>140,000,000</w:t>
      </w:r>
    </w:p>
    <w:p w:rsidR="000457E5" w:rsidRDefault="000457E5" w:rsidP="00E75458">
      <w:pPr>
        <w:pStyle w:val="ListParagraph"/>
        <w:numPr>
          <w:ilvl w:val="0"/>
          <w:numId w:val="23"/>
        </w:numPr>
        <w:rPr>
          <w:color w:val="000000" w:themeColor="text1"/>
        </w:rPr>
      </w:pPr>
      <w:r>
        <w:rPr>
          <w:color w:val="000000" w:themeColor="text1"/>
        </w:rPr>
        <w:t xml:space="preserve">secured guaranteed 6 months overdraft – </w:t>
      </w:r>
      <w:r>
        <w:rPr>
          <w:color w:val="000000" w:themeColor="text1"/>
        </w:rPr>
        <w:tab/>
      </w:r>
      <w:r>
        <w:rPr>
          <w:color w:val="000000" w:themeColor="text1"/>
        </w:rPr>
        <w:tab/>
      </w:r>
      <w:r w:rsidRPr="000457E5">
        <w:rPr>
          <w:color w:val="000000" w:themeColor="text1"/>
          <w:u w:val="single"/>
        </w:rPr>
        <w:t>260,000,000</w:t>
      </w:r>
    </w:p>
    <w:p w:rsidR="000457E5" w:rsidRDefault="000457E5" w:rsidP="000457E5">
      <w:pPr>
        <w:pStyle w:val="ListParagraph"/>
        <w:ind w:left="2880"/>
        <w:rPr>
          <w:b/>
          <w:color w:val="000000" w:themeColor="text1"/>
        </w:rPr>
      </w:pPr>
      <w:r w:rsidRPr="000457E5">
        <w:rPr>
          <w:b/>
          <w:color w:val="000000" w:themeColor="text1"/>
        </w:rPr>
        <w:t xml:space="preserve">Subtotal </w:t>
      </w:r>
      <w:r w:rsidRPr="000457E5">
        <w:rPr>
          <w:b/>
          <w:color w:val="000000" w:themeColor="text1"/>
        </w:rPr>
        <w:tab/>
      </w:r>
      <w:r w:rsidRPr="000457E5">
        <w:rPr>
          <w:b/>
          <w:color w:val="000000" w:themeColor="text1"/>
        </w:rPr>
        <w:tab/>
      </w:r>
      <w:r w:rsidRPr="000457E5">
        <w:rPr>
          <w:b/>
          <w:color w:val="000000" w:themeColor="text1"/>
        </w:rPr>
        <w:tab/>
        <w:t>500,000,000</w:t>
      </w:r>
    </w:p>
    <w:p w:rsidR="00114B15" w:rsidRDefault="00114B15" w:rsidP="00E75458">
      <w:pPr>
        <w:pStyle w:val="ListParagraph"/>
        <w:numPr>
          <w:ilvl w:val="0"/>
          <w:numId w:val="24"/>
        </w:numPr>
        <w:rPr>
          <w:b/>
          <w:color w:val="000000" w:themeColor="text1"/>
        </w:rPr>
      </w:pPr>
      <w:r w:rsidRPr="00114B15">
        <w:rPr>
          <w:b/>
          <w:color w:val="000000" w:themeColor="text1"/>
        </w:rPr>
        <w:t>Fyuse Hoosain</w:t>
      </w:r>
    </w:p>
    <w:p w:rsidR="0063716F" w:rsidRDefault="00114B15" w:rsidP="00E75458">
      <w:pPr>
        <w:pStyle w:val="ListParagraph"/>
        <w:numPr>
          <w:ilvl w:val="0"/>
          <w:numId w:val="23"/>
        </w:numPr>
        <w:rPr>
          <w:color w:val="000000" w:themeColor="text1"/>
        </w:rPr>
      </w:pPr>
      <w:r>
        <w:rPr>
          <w:color w:val="000000" w:themeColor="text1"/>
        </w:rPr>
        <w:t>Secured guaranteed 5 year capital loan --</w:t>
      </w:r>
      <w:r w:rsidR="0063716F">
        <w:rPr>
          <w:color w:val="000000" w:themeColor="text1"/>
        </w:rPr>
        <w:tab/>
      </w:r>
      <w:r w:rsidR="0063716F">
        <w:rPr>
          <w:color w:val="000000" w:themeColor="text1"/>
        </w:rPr>
        <w:tab/>
        <w:t>100,000,000</w:t>
      </w:r>
    </w:p>
    <w:p w:rsidR="0063716F" w:rsidRDefault="0063716F" w:rsidP="00E75458">
      <w:pPr>
        <w:pStyle w:val="ListParagraph"/>
        <w:numPr>
          <w:ilvl w:val="0"/>
          <w:numId w:val="23"/>
        </w:numPr>
        <w:rPr>
          <w:color w:val="000000" w:themeColor="text1"/>
        </w:rPr>
      </w:pPr>
      <w:r>
        <w:rPr>
          <w:color w:val="000000" w:themeColor="text1"/>
        </w:rPr>
        <w:t>Secured guaranteed 6 months overdraft --</w:t>
      </w:r>
      <w:r>
        <w:rPr>
          <w:color w:val="000000" w:themeColor="text1"/>
        </w:rPr>
        <w:tab/>
      </w:r>
      <w:r>
        <w:rPr>
          <w:color w:val="000000" w:themeColor="text1"/>
        </w:rPr>
        <w:tab/>
      </w:r>
      <w:r w:rsidRPr="0063716F">
        <w:rPr>
          <w:color w:val="000000" w:themeColor="text1"/>
          <w:u w:val="single"/>
        </w:rPr>
        <w:t>2000,000,00</w:t>
      </w:r>
      <w:r w:rsidR="00114B15">
        <w:rPr>
          <w:color w:val="000000" w:themeColor="text1"/>
        </w:rPr>
        <w:tab/>
      </w:r>
    </w:p>
    <w:p w:rsidR="00114B15" w:rsidRPr="0063716F" w:rsidRDefault="0063716F" w:rsidP="0063716F">
      <w:pPr>
        <w:pStyle w:val="ListParagraph"/>
        <w:rPr>
          <w:b/>
          <w:color w:val="000000" w:themeColor="text1"/>
        </w:rPr>
      </w:pPr>
      <w:r w:rsidRPr="0063716F">
        <w:rPr>
          <w:b/>
          <w:color w:val="000000" w:themeColor="text1"/>
        </w:rPr>
        <w:tab/>
      </w:r>
      <w:r w:rsidRPr="0063716F">
        <w:rPr>
          <w:b/>
          <w:color w:val="000000" w:themeColor="text1"/>
        </w:rPr>
        <w:tab/>
      </w:r>
      <w:r w:rsidRPr="0063716F">
        <w:rPr>
          <w:b/>
          <w:color w:val="000000" w:themeColor="text1"/>
        </w:rPr>
        <w:tab/>
        <w:t>Subtotal</w:t>
      </w:r>
      <w:r w:rsidRPr="0063716F">
        <w:rPr>
          <w:b/>
          <w:color w:val="000000" w:themeColor="text1"/>
        </w:rPr>
        <w:tab/>
      </w:r>
      <w:r w:rsidRPr="0063716F">
        <w:rPr>
          <w:b/>
          <w:color w:val="000000" w:themeColor="text1"/>
        </w:rPr>
        <w:tab/>
      </w:r>
      <w:r w:rsidRPr="0063716F">
        <w:rPr>
          <w:b/>
          <w:color w:val="000000" w:themeColor="text1"/>
        </w:rPr>
        <w:tab/>
      </w:r>
      <w:r w:rsidRPr="0063716F">
        <w:rPr>
          <w:b/>
          <w:color w:val="000000" w:themeColor="text1"/>
          <w:u w:val="single"/>
        </w:rPr>
        <w:t>300,000,000</w:t>
      </w:r>
    </w:p>
    <w:p w:rsidR="0063716F" w:rsidRDefault="0063716F" w:rsidP="0063716F">
      <w:pPr>
        <w:pStyle w:val="ListParagraph"/>
        <w:rPr>
          <w:b/>
          <w:color w:val="000000" w:themeColor="text1"/>
          <w:u w:val="single"/>
        </w:rPr>
      </w:pPr>
      <w:r w:rsidRPr="0063716F">
        <w:rPr>
          <w:b/>
          <w:color w:val="000000" w:themeColor="text1"/>
        </w:rPr>
        <w:tab/>
      </w:r>
      <w:r w:rsidRPr="0063716F">
        <w:rPr>
          <w:b/>
          <w:color w:val="000000" w:themeColor="text1"/>
        </w:rPr>
        <w:tab/>
      </w:r>
      <w:r w:rsidRPr="0063716F">
        <w:rPr>
          <w:b/>
          <w:color w:val="000000" w:themeColor="text1"/>
        </w:rPr>
        <w:tab/>
        <w:t>Total Credit Facility</w:t>
      </w:r>
      <w:r w:rsidRPr="0063716F">
        <w:rPr>
          <w:b/>
          <w:color w:val="000000" w:themeColor="text1"/>
        </w:rPr>
        <w:tab/>
      </w:r>
      <w:r w:rsidRPr="0063716F">
        <w:rPr>
          <w:b/>
          <w:color w:val="000000" w:themeColor="text1"/>
        </w:rPr>
        <w:tab/>
      </w:r>
      <w:r w:rsidRPr="0063716F">
        <w:rPr>
          <w:b/>
          <w:color w:val="000000" w:themeColor="text1"/>
          <w:u w:val="single"/>
        </w:rPr>
        <w:t>800,000,000</w:t>
      </w:r>
    </w:p>
    <w:p w:rsidR="00914C6B" w:rsidRDefault="00914C6B" w:rsidP="0063716F">
      <w:pPr>
        <w:pStyle w:val="ListParagraph"/>
        <w:rPr>
          <w:b/>
          <w:color w:val="000000" w:themeColor="text1"/>
        </w:rPr>
      </w:pPr>
    </w:p>
    <w:p w:rsidR="00914C6B" w:rsidRPr="00914C6B" w:rsidRDefault="00914C6B" w:rsidP="0063716F">
      <w:pPr>
        <w:pStyle w:val="ListParagraph"/>
        <w:rPr>
          <w:color w:val="000000" w:themeColor="text1"/>
        </w:rPr>
      </w:pPr>
      <w:r>
        <w:rPr>
          <w:color w:val="000000" w:themeColor="text1"/>
        </w:rPr>
        <w:t>The loan was granted to complete construction of rice mill, finance the purchase of paddy for milling and export, repair existing machinery, pay of GBTI capital loan of G$30M and Gaibank loan of G$37.7M, purchase of fertilizer, pesticides, other inputs and meet other operating costs.</w:t>
      </w:r>
      <w:r w:rsidR="001C6A65">
        <w:rPr>
          <w:color w:val="000000" w:themeColor="text1"/>
        </w:rPr>
        <w:t xml:space="preserve"> An analysis made into the loan accounts of Mr. Fyuse Hoosain revealed that GNCB at the time overlooked the fact that Mr. Fyuse had serious credit issues and was solely interested in getting Mr. Fyuse as their client. GNCB liquidated the debt of Johanna Investments at GBTI at G$380,815,222.22 instead of G$30M as initially approved by GNCB board.</w:t>
      </w:r>
    </w:p>
    <w:p w:rsidR="0026762B" w:rsidRPr="0026762B" w:rsidRDefault="0026762B" w:rsidP="0026762B">
      <w:pPr>
        <w:rPr>
          <w:b/>
          <w:color w:val="000000" w:themeColor="text1"/>
        </w:rPr>
      </w:pPr>
      <w:r w:rsidRPr="0026762B">
        <w:rPr>
          <w:b/>
          <w:color w:val="000000" w:themeColor="text1"/>
        </w:rPr>
        <w:t xml:space="preserve">Collateral: </w:t>
      </w:r>
    </w:p>
    <w:p w:rsidR="0026762B" w:rsidRPr="0026762B" w:rsidRDefault="0026762B" w:rsidP="00E75458">
      <w:pPr>
        <w:pStyle w:val="ListParagraph"/>
        <w:numPr>
          <w:ilvl w:val="0"/>
          <w:numId w:val="21"/>
        </w:numPr>
        <w:rPr>
          <w:color w:val="000000" w:themeColor="text1"/>
        </w:rPr>
      </w:pPr>
      <w:r w:rsidRPr="0026762B">
        <w:rPr>
          <w:color w:val="000000" w:themeColor="text1"/>
        </w:rPr>
        <w:t xml:space="preserve">Debenture </w:t>
      </w:r>
      <w:r w:rsidR="005C7EEE">
        <w:rPr>
          <w:color w:val="000000" w:themeColor="text1"/>
        </w:rPr>
        <w:t xml:space="preserve"> # 1384 (registered on 06/21/1996) – FMV </w:t>
      </w:r>
      <w:r w:rsidRPr="0026762B">
        <w:rPr>
          <w:color w:val="000000" w:themeColor="text1"/>
        </w:rPr>
        <w:t xml:space="preserve">800M movable and immovable property </w:t>
      </w:r>
      <w:r w:rsidR="005C7EEE">
        <w:rPr>
          <w:color w:val="000000" w:themeColor="text1"/>
        </w:rPr>
        <w:t xml:space="preserve"> including transport #1236/2004 and transport # 824/80</w:t>
      </w:r>
    </w:p>
    <w:p w:rsidR="0026762B" w:rsidRPr="0026762B" w:rsidRDefault="0026762B" w:rsidP="00E75458">
      <w:pPr>
        <w:pStyle w:val="ListParagraph"/>
        <w:numPr>
          <w:ilvl w:val="0"/>
          <w:numId w:val="21"/>
        </w:numPr>
        <w:rPr>
          <w:color w:val="000000" w:themeColor="text1"/>
        </w:rPr>
      </w:pPr>
      <w:r w:rsidRPr="0026762B">
        <w:rPr>
          <w:color w:val="000000" w:themeColor="text1"/>
        </w:rPr>
        <w:t>Fire Insurance Policy valued $765M</w:t>
      </w:r>
      <w:r w:rsidR="00762F6D">
        <w:rPr>
          <w:color w:val="000000" w:themeColor="text1"/>
        </w:rPr>
        <w:t xml:space="preserve"> assigned to the bank</w:t>
      </w:r>
    </w:p>
    <w:p w:rsidR="0026762B" w:rsidRPr="0026762B" w:rsidRDefault="00481441" w:rsidP="00E75458">
      <w:pPr>
        <w:pStyle w:val="ListParagraph"/>
        <w:numPr>
          <w:ilvl w:val="0"/>
          <w:numId w:val="21"/>
        </w:numPr>
        <w:rPr>
          <w:color w:val="000000" w:themeColor="text1"/>
        </w:rPr>
      </w:pPr>
      <w:r>
        <w:rPr>
          <w:color w:val="000000" w:themeColor="text1"/>
        </w:rPr>
        <w:t>Personal Guarantee dated 09/20/1996</w:t>
      </w:r>
      <w:r w:rsidR="0026762B" w:rsidRPr="0026762B">
        <w:rPr>
          <w:color w:val="000000" w:themeColor="text1"/>
        </w:rPr>
        <w:t xml:space="preserve"> from Mr. Hoosain for lo</w:t>
      </w:r>
      <w:r>
        <w:rPr>
          <w:color w:val="000000" w:themeColor="text1"/>
        </w:rPr>
        <w:t>ans to Johanna Investments in amount of G$260M.</w:t>
      </w:r>
    </w:p>
    <w:p w:rsidR="0026762B" w:rsidRPr="0026762B" w:rsidRDefault="00391483" w:rsidP="00E75458">
      <w:pPr>
        <w:pStyle w:val="ListParagraph"/>
        <w:numPr>
          <w:ilvl w:val="0"/>
          <w:numId w:val="21"/>
        </w:numPr>
        <w:rPr>
          <w:color w:val="000000" w:themeColor="text1"/>
        </w:rPr>
      </w:pPr>
      <w:r>
        <w:rPr>
          <w:color w:val="000000" w:themeColor="text1"/>
        </w:rPr>
        <w:t>Company g</w:t>
      </w:r>
      <w:r w:rsidR="0026762B" w:rsidRPr="0026762B">
        <w:rPr>
          <w:color w:val="000000" w:themeColor="text1"/>
        </w:rPr>
        <w:t>uarantee</w:t>
      </w:r>
      <w:r>
        <w:rPr>
          <w:color w:val="000000" w:themeColor="text1"/>
        </w:rPr>
        <w:t xml:space="preserve"> dated 09/20/1996</w:t>
      </w:r>
      <w:r w:rsidR="0026762B" w:rsidRPr="0026762B">
        <w:rPr>
          <w:color w:val="000000" w:themeColor="text1"/>
        </w:rPr>
        <w:t xml:space="preserve"> from Johannna</w:t>
      </w:r>
      <w:r>
        <w:rPr>
          <w:color w:val="000000" w:themeColor="text1"/>
        </w:rPr>
        <w:t xml:space="preserve"> Investments Co. Ltd. </w:t>
      </w:r>
      <w:r w:rsidR="0026762B" w:rsidRPr="0026762B">
        <w:rPr>
          <w:color w:val="000000" w:themeColor="text1"/>
        </w:rPr>
        <w:t xml:space="preserve">for loans </w:t>
      </w:r>
      <w:r>
        <w:rPr>
          <w:color w:val="000000" w:themeColor="text1"/>
        </w:rPr>
        <w:t>to</w:t>
      </w:r>
      <w:r w:rsidR="0026762B" w:rsidRPr="0026762B">
        <w:rPr>
          <w:color w:val="000000" w:themeColor="text1"/>
        </w:rPr>
        <w:t xml:space="preserve"> Mr</w:t>
      </w:r>
      <w:r>
        <w:rPr>
          <w:color w:val="000000" w:themeColor="text1"/>
        </w:rPr>
        <w:t>. Fyuse Hoosain for overdraft of G$75M.</w:t>
      </w:r>
      <w:r w:rsidR="00CF476D">
        <w:rPr>
          <w:color w:val="000000" w:themeColor="text1"/>
        </w:rPr>
        <w:t xml:space="preserve"> Subsequently a company guarantee dated 09/20/1996 to secure overdraft of G$230M to debt of Fyuse Hoosain.</w:t>
      </w:r>
    </w:p>
    <w:p w:rsidR="0026762B" w:rsidRPr="00A44876" w:rsidRDefault="00065528" w:rsidP="0026762B">
      <w:pPr>
        <w:rPr>
          <w:b/>
          <w:color w:val="000000" w:themeColor="text1"/>
          <w:u w:val="single"/>
        </w:rPr>
      </w:pPr>
      <w:r w:rsidRPr="00A44876">
        <w:rPr>
          <w:b/>
          <w:color w:val="000000" w:themeColor="text1"/>
          <w:u w:val="single"/>
        </w:rPr>
        <w:lastRenderedPageBreak/>
        <w:t>Summary</w:t>
      </w:r>
      <w:r w:rsidR="0026762B" w:rsidRPr="00A44876">
        <w:rPr>
          <w:b/>
          <w:color w:val="000000" w:themeColor="text1"/>
          <w:u w:val="single"/>
        </w:rPr>
        <w:t>:</w:t>
      </w:r>
    </w:p>
    <w:p w:rsidR="004B3093" w:rsidRPr="00B95E54" w:rsidRDefault="00B95E54" w:rsidP="00B95E54">
      <w:pPr>
        <w:rPr>
          <w:color w:val="000000" w:themeColor="text1"/>
        </w:rPr>
      </w:pPr>
      <w:r>
        <w:rPr>
          <w:color w:val="000000" w:themeColor="text1"/>
        </w:rPr>
        <w:t>As per letter dated October 6, 2008 (Ref. # 08/10/25) the outstanding debt of Johanna Investments Company Ltd. was G$1,342,535,436.59 and that of Mr. Fyuse Hoosain was G$888,314,206.62. The Board of Directors of GNCB approved a settlement o</w:t>
      </w:r>
      <w:r w:rsidR="00141BAD">
        <w:rPr>
          <w:color w:val="000000" w:themeColor="text1"/>
        </w:rPr>
        <w:t>f G$350M for these combined loans. Of this settlement only G$87M was re</w:t>
      </w:r>
      <w:r w:rsidR="004B3093">
        <w:rPr>
          <w:color w:val="000000" w:themeColor="text1"/>
        </w:rPr>
        <w:t>ceived; the balance of G$263M is</w:t>
      </w:r>
      <w:r w:rsidR="00141BAD">
        <w:rPr>
          <w:color w:val="000000" w:themeColor="text1"/>
        </w:rPr>
        <w:t xml:space="preserve"> still outstanding.</w:t>
      </w:r>
      <w:r w:rsidR="007068CE">
        <w:rPr>
          <w:color w:val="000000" w:themeColor="text1"/>
        </w:rPr>
        <w:t xml:space="preserve"> No trace of this payment is recorded on the loan system of GNCB.</w:t>
      </w:r>
      <w:r w:rsidR="004B3093">
        <w:rPr>
          <w:color w:val="000000" w:themeColor="text1"/>
        </w:rPr>
        <w:t>According to the loan system database between 03/15/2003 through 05/16/2011 several payments were received on behalf of Johanna Investments Comp</w:t>
      </w:r>
      <w:r w:rsidR="007068CE">
        <w:rPr>
          <w:color w:val="000000" w:themeColor="text1"/>
        </w:rPr>
        <w:t>any Ltd. These were applied to A</w:t>
      </w:r>
      <w:r w:rsidR="004B3093">
        <w:rPr>
          <w:color w:val="000000" w:themeColor="text1"/>
        </w:rPr>
        <w:t>ccount</w:t>
      </w:r>
      <w:r w:rsidR="007068CE">
        <w:rPr>
          <w:color w:val="000000" w:themeColor="text1"/>
        </w:rPr>
        <w:t xml:space="preserve"> #</w:t>
      </w:r>
      <w:r w:rsidR="004B3093">
        <w:rPr>
          <w:color w:val="000000" w:themeColor="text1"/>
        </w:rPr>
        <w:t xml:space="preserve"> 23910057 and totaling G$106,369,399 (Principal G$99,269,399 and Interest G$7,100,000).</w:t>
      </w:r>
    </w:p>
    <w:p w:rsidR="00B82023" w:rsidRPr="00065528" w:rsidRDefault="005A0027" w:rsidP="00065528">
      <w:pPr>
        <w:rPr>
          <w:color w:val="000000" w:themeColor="text1"/>
        </w:rPr>
      </w:pPr>
      <w:r w:rsidRPr="00065528">
        <w:rPr>
          <w:color w:val="000000" w:themeColor="text1"/>
        </w:rPr>
        <w:t xml:space="preserve">Mr. </w:t>
      </w:r>
      <w:r w:rsidR="00235B8F">
        <w:rPr>
          <w:color w:val="000000" w:themeColor="text1"/>
        </w:rPr>
        <w:t xml:space="preserve">Fyuse Hoosain outstanding debtis stillbeing collected and this matter is out of court proceedings at this time. </w:t>
      </w:r>
      <w:r w:rsidR="00F723E3">
        <w:rPr>
          <w:color w:val="000000" w:themeColor="text1"/>
        </w:rPr>
        <w:t>As of June 2015 the total outstanding</w:t>
      </w:r>
      <w:r w:rsidR="002D2761">
        <w:rPr>
          <w:color w:val="000000" w:themeColor="text1"/>
        </w:rPr>
        <w:t xml:space="preserve"> accrued</w:t>
      </w:r>
      <w:r w:rsidR="00F723E3">
        <w:rPr>
          <w:color w:val="000000" w:themeColor="text1"/>
        </w:rPr>
        <w:t xml:space="preserve"> balance for Johanna Investments Company Ltd. is G$532,107,350.07 and Mr.Fyuse Hoosain is G$336,758,724.82</w:t>
      </w:r>
    </w:p>
    <w:p w:rsidR="006F4942" w:rsidRDefault="006F4942" w:rsidP="006F4942">
      <w:pPr>
        <w:pStyle w:val="ListParagraph"/>
        <w:rPr>
          <w:b/>
          <w:color w:val="000000" w:themeColor="text1"/>
        </w:rPr>
      </w:pPr>
    </w:p>
    <w:p w:rsidR="004B31B6" w:rsidRDefault="004B31B6" w:rsidP="00B82023">
      <w:pPr>
        <w:jc w:val="center"/>
        <w:rPr>
          <w:b/>
          <w:color w:val="000000" w:themeColor="text1"/>
        </w:rPr>
      </w:pPr>
    </w:p>
    <w:p w:rsidR="004B31B6" w:rsidRDefault="004B31B6" w:rsidP="00B82023">
      <w:pPr>
        <w:jc w:val="center"/>
        <w:rPr>
          <w:b/>
          <w:color w:val="000000" w:themeColor="text1"/>
        </w:rPr>
      </w:pPr>
    </w:p>
    <w:p w:rsidR="004B31B6" w:rsidRDefault="004B31B6" w:rsidP="00B82023">
      <w:pPr>
        <w:jc w:val="center"/>
        <w:rPr>
          <w:b/>
          <w:color w:val="000000" w:themeColor="text1"/>
        </w:rPr>
      </w:pPr>
    </w:p>
    <w:p w:rsidR="004B31B6" w:rsidRDefault="004B31B6" w:rsidP="00B82023">
      <w:pPr>
        <w:jc w:val="center"/>
        <w:rPr>
          <w:b/>
          <w:color w:val="000000" w:themeColor="text1"/>
        </w:rPr>
      </w:pPr>
    </w:p>
    <w:p w:rsidR="004B31B6" w:rsidRDefault="004B31B6" w:rsidP="00B82023">
      <w:pPr>
        <w:jc w:val="center"/>
        <w:rPr>
          <w:b/>
          <w:color w:val="000000" w:themeColor="text1"/>
        </w:rPr>
      </w:pPr>
    </w:p>
    <w:p w:rsidR="004B31B6" w:rsidRDefault="004B31B6" w:rsidP="00B82023">
      <w:pPr>
        <w:jc w:val="center"/>
        <w:rPr>
          <w:b/>
          <w:color w:val="000000" w:themeColor="text1"/>
        </w:rPr>
      </w:pPr>
    </w:p>
    <w:p w:rsidR="004B31B6" w:rsidRDefault="004B31B6" w:rsidP="00B82023">
      <w:pPr>
        <w:jc w:val="center"/>
        <w:rPr>
          <w:b/>
          <w:color w:val="000000" w:themeColor="text1"/>
        </w:rPr>
      </w:pPr>
    </w:p>
    <w:p w:rsidR="004B31B6" w:rsidRDefault="004B31B6" w:rsidP="00B82023">
      <w:pPr>
        <w:jc w:val="center"/>
        <w:rPr>
          <w:b/>
          <w:color w:val="000000" w:themeColor="text1"/>
        </w:rPr>
      </w:pPr>
    </w:p>
    <w:p w:rsidR="004B31B6" w:rsidRDefault="004B31B6" w:rsidP="00B82023">
      <w:pPr>
        <w:jc w:val="center"/>
        <w:rPr>
          <w:b/>
          <w:color w:val="000000" w:themeColor="text1"/>
        </w:rPr>
      </w:pPr>
    </w:p>
    <w:p w:rsidR="004B31B6" w:rsidRDefault="004B31B6" w:rsidP="00B82023">
      <w:pPr>
        <w:jc w:val="center"/>
        <w:rPr>
          <w:b/>
          <w:color w:val="000000" w:themeColor="text1"/>
        </w:rPr>
      </w:pPr>
    </w:p>
    <w:p w:rsidR="004B31B6" w:rsidRDefault="004B31B6" w:rsidP="00B82023">
      <w:pPr>
        <w:jc w:val="center"/>
        <w:rPr>
          <w:b/>
          <w:color w:val="000000" w:themeColor="text1"/>
        </w:rPr>
      </w:pPr>
    </w:p>
    <w:p w:rsidR="004B31B6" w:rsidRDefault="004B31B6" w:rsidP="00B82023">
      <w:pPr>
        <w:jc w:val="center"/>
        <w:rPr>
          <w:b/>
          <w:color w:val="000000" w:themeColor="text1"/>
        </w:rPr>
      </w:pPr>
    </w:p>
    <w:p w:rsidR="004B31B6" w:rsidRDefault="004B31B6" w:rsidP="00B82023">
      <w:pPr>
        <w:jc w:val="center"/>
        <w:rPr>
          <w:b/>
          <w:color w:val="000000" w:themeColor="text1"/>
        </w:rPr>
      </w:pPr>
    </w:p>
    <w:p w:rsidR="004B31B6" w:rsidRDefault="004B31B6" w:rsidP="00B82023">
      <w:pPr>
        <w:jc w:val="center"/>
        <w:rPr>
          <w:b/>
          <w:color w:val="000000" w:themeColor="text1"/>
        </w:rPr>
      </w:pPr>
    </w:p>
    <w:p w:rsidR="004B31B6" w:rsidRDefault="004B31B6" w:rsidP="00B82023">
      <w:pPr>
        <w:jc w:val="center"/>
        <w:rPr>
          <w:b/>
          <w:color w:val="000000" w:themeColor="text1"/>
        </w:rPr>
      </w:pPr>
    </w:p>
    <w:p w:rsidR="004B31B6" w:rsidRDefault="004B31B6" w:rsidP="00B82023">
      <w:pPr>
        <w:jc w:val="center"/>
        <w:rPr>
          <w:b/>
          <w:color w:val="000000" w:themeColor="text1"/>
        </w:rPr>
      </w:pPr>
    </w:p>
    <w:p w:rsidR="004B31B6" w:rsidRDefault="004B31B6" w:rsidP="00B82023">
      <w:pPr>
        <w:jc w:val="center"/>
        <w:rPr>
          <w:b/>
          <w:color w:val="000000" w:themeColor="text1"/>
        </w:rPr>
      </w:pPr>
    </w:p>
    <w:p w:rsidR="004B31B6" w:rsidRDefault="004B31B6" w:rsidP="00B82023">
      <w:pPr>
        <w:jc w:val="center"/>
        <w:rPr>
          <w:b/>
          <w:color w:val="000000" w:themeColor="text1"/>
        </w:rPr>
      </w:pPr>
    </w:p>
    <w:p w:rsidR="00D774C2" w:rsidRDefault="00D774C2" w:rsidP="00B82023">
      <w:pPr>
        <w:jc w:val="center"/>
        <w:rPr>
          <w:b/>
          <w:color w:val="000000" w:themeColor="text1"/>
        </w:rPr>
      </w:pPr>
    </w:p>
    <w:p w:rsidR="009C0B3F" w:rsidRPr="00D774C2" w:rsidRDefault="004B31B6" w:rsidP="00B82023">
      <w:pPr>
        <w:jc w:val="center"/>
        <w:rPr>
          <w:b/>
          <w:color w:val="000000" w:themeColor="text1"/>
          <w:u w:val="single"/>
        </w:rPr>
      </w:pPr>
      <w:r w:rsidRPr="00D774C2">
        <w:rPr>
          <w:b/>
          <w:color w:val="000000" w:themeColor="text1"/>
          <w:u w:val="single"/>
        </w:rPr>
        <w:lastRenderedPageBreak/>
        <w:t>R</w:t>
      </w:r>
      <w:r w:rsidR="000B2D61" w:rsidRPr="00D774C2">
        <w:rPr>
          <w:b/>
          <w:color w:val="000000" w:themeColor="text1"/>
          <w:u w:val="single"/>
        </w:rPr>
        <w:t>uimzeight Rice Industries Limited</w:t>
      </w:r>
    </w:p>
    <w:tbl>
      <w:tblPr>
        <w:tblStyle w:val="TableGrid"/>
        <w:tblW w:w="6752" w:type="dxa"/>
        <w:tblInd w:w="1300" w:type="dxa"/>
        <w:tblLayout w:type="fixed"/>
        <w:tblLook w:val="04A0"/>
      </w:tblPr>
      <w:tblGrid>
        <w:gridCol w:w="1411"/>
        <w:gridCol w:w="1234"/>
        <w:gridCol w:w="1234"/>
        <w:gridCol w:w="1323"/>
        <w:gridCol w:w="1550"/>
      </w:tblGrid>
      <w:tr w:rsidR="000629BD" w:rsidRPr="00D35B6C" w:rsidTr="000629BD">
        <w:trPr>
          <w:trHeight w:val="489"/>
        </w:trPr>
        <w:tc>
          <w:tcPr>
            <w:tcW w:w="1411" w:type="dxa"/>
          </w:tcPr>
          <w:p w:rsidR="000629BD" w:rsidRPr="00D35B6C" w:rsidRDefault="000629BD" w:rsidP="004E3A1E">
            <w:pPr>
              <w:pStyle w:val="ListParagraph"/>
              <w:ind w:left="0"/>
              <w:rPr>
                <w:b/>
                <w:sz w:val="20"/>
                <w:szCs w:val="20"/>
              </w:rPr>
            </w:pPr>
            <w:r w:rsidRPr="00D35B6C">
              <w:rPr>
                <w:b/>
                <w:sz w:val="20"/>
                <w:szCs w:val="20"/>
              </w:rPr>
              <w:t>Account holder</w:t>
            </w:r>
          </w:p>
        </w:tc>
        <w:tc>
          <w:tcPr>
            <w:tcW w:w="1234" w:type="dxa"/>
          </w:tcPr>
          <w:p w:rsidR="000629BD" w:rsidRPr="00D35B6C" w:rsidRDefault="000629BD" w:rsidP="004E3A1E">
            <w:pPr>
              <w:pStyle w:val="ListParagraph"/>
              <w:ind w:left="0"/>
              <w:rPr>
                <w:b/>
                <w:sz w:val="20"/>
                <w:szCs w:val="20"/>
              </w:rPr>
            </w:pPr>
            <w:r w:rsidRPr="00D35B6C">
              <w:rPr>
                <w:b/>
                <w:sz w:val="20"/>
                <w:szCs w:val="20"/>
              </w:rPr>
              <w:t>Date Origination</w:t>
            </w:r>
          </w:p>
        </w:tc>
        <w:tc>
          <w:tcPr>
            <w:tcW w:w="1234" w:type="dxa"/>
          </w:tcPr>
          <w:p w:rsidR="000629BD" w:rsidRPr="00D35B6C" w:rsidRDefault="000629BD" w:rsidP="004E3A1E">
            <w:pPr>
              <w:pStyle w:val="ListParagraph"/>
              <w:ind w:left="0"/>
              <w:rPr>
                <w:b/>
                <w:sz w:val="20"/>
                <w:szCs w:val="20"/>
              </w:rPr>
            </w:pPr>
            <w:r w:rsidRPr="00D35B6C">
              <w:rPr>
                <w:b/>
                <w:sz w:val="20"/>
                <w:szCs w:val="20"/>
              </w:rPr>
              <w:t>Account #</w:t>
            </w:r>
          </w:p>
        </w:tc>
        <w:tc>
          <w:tcPr>
            <w:tcW w:w="1323" w:type="dxa"/>
          </w:tcPr>
          <w:p w:rsidR="000629BD" w:rsidRPr="00D35B6C" w:rsidRDefault="000629BD" w:rsidP="004E3A1E">
            <w:pPr>
              <w:pStyle w:val="ListParagraph"/>
              <w:ind w:left="0"/>
              <w:rPr>
                <w:b/>
                <w:sz w:val="20"/>
                <w:szCs w:val="20"/>
              </w:rPr>
            </w:pPr>
            <w:r w:rsidRPr="00D35B6C">
              <w:rPr>
                <w:b/>
                <w:sz w:val="20"/>
                <w:szCs w:val="20"/>
              </w:rPr>
              <w:t>Payment to date</w:t>
            </w:r>
          </w:p>
        </w:tc>
        <w:tc>
          <w:tcPr>
            <w:tcW w:w="1550" w:type="dxa"/>
          </w:tcPr>
          <w:p w:rsidR="000629BD" w:rsidRPr="00D35B6C" w:rsidRDefault="000629BD" w:rsidP="004E3A1E">
            <w:pPr>
              <w:pStyle w:val="ListParagraph"/>
              <w:ind w:left="0"/>
              <w:rPr>
                <w:b/>
                <w:sz w:val="20"/>
                <w:szCs w:val="20"/>
              </w:rPr>
            </w:pPr>
            <w:r w:rsidRPr="00D35B6C">
              <w:rPr>
                <w:b/>
                <w:sz w:val="20"/>
                <w:szCs w:val="20"/>
              </w:rPr>
              <w:t>O/S Principal</w:t>
            </w:r>
          </w:p>
        </w:tc>
      </w:tr>
      <w:tr w:rsidR="000629BD" w:rsidRPr="00D35B6C" w:rsidTr="000629BD">
        <w:trPr>
          <w:trHeight w:val="504"/>
        </w:trPr>
        <w:tc>
          <w:tcPr>
            <w:tcW w:w="1411" w:type="dxa"/>
          </w:tcPr>
          <w:p w:rsidR="000629BD" w:rsidRPr="00D35B6C" w:rsidRDefault="000629BD" w:rsidP="00F83B08">
            <w:pPr>
              <w:pStyle w:val="ListParagraph"/>
              <w:ind w:left="0"/>
              <w:rPr>
                <w:b/>
                <w:sz w:val="20"/>
                <w:szCs w:val="20"/>
              </w:rPr>
            </w:pPr>
            <w:r>
              <w:rPr>
                <w:b/>
                <w:sz w:val="20"/>
                <w:szCs w:val="20"/>
              </w:rPr>
              <w:t>Ruimzeight Rice Industries Ltd.</w:t>
            </w:r>
          </w:p>
        </w:tc>
        <w:tc>
          <w:tcPr>
            <w:tcW w:w="1234" w:type="dxa"/>
          </w:tcPr>
          <w:p w:rsidR="000629BD" w:rsidRPr="00D35B6C" w:rsidRDefault="000629BD" w:rsidP="00F83B08">
            <w:pPr>
              <w:pStyle w:val="ListParagraph"/>
              <w:ind w:left="0"/>
              <w:rPr>
                <w:b/>
                <w:sz w:val="20"/>
                <w:szCs w:val="20"/>
              </w:rPr>
            </w:pPr>
            <w:r>
              <w:rPr>
                <w:b/>
                <w:sz w:val="20"/>
                <w:szCs w:val="20"/>
              </w:rPr>
              <w:t>09/1995</w:t>
            </w:r>
          </w:p>
        </w:tc>
        <w:tc>
          <w:tcPr>
            <w:tcW w:w="1234" w:type="dxa"/>
          </w:tcPr>
          <w:p w:rsidR="000629BD" w:rsidRPr="00D35B6C" w:rsidRDefault="000629BD" w:rsidP="00F83B08">
            <w:pPr>
              <w:pStyle w:val="ListParagraph"/>
              <w:ind w:left="0"/>
              <w:rPr>
                <w:b/>
                <w:sz w:val="20"/>
                <w:szCs w:val="20"/>
              </w:rPr>
            </w:pPr>
            <w:r>
              <w:rPr>
                <w:b/>
                <w:sz w:val="20"/>
                <w:szCs w:val="20"/>
              </w:rPr>
              <w:t>1110000125</w:t>
            </w:r>
          </w:p>
        </w:tc>
        <w:tc>
          <w:tcPr>
            <w:tcW w:w="1323" w:type="dxa"/>
          </w:tcPr>
          <w:p w:rsidR="000629BD" w:rsidRPr="00D35B6C" w:rsidRDefault="000629BD" w:rsidP="00F83B08">
            <w:pPr>
              <w:pStyle w:val="ListParagraph"/>
              <w:ind w:left="0"/>
              <w:rPr>
                <w:b/>
                <w:sz w:val="20"/>
                <w:szCs w:val="20"/>
              </w:rPr>
            </w:pPr>
            <w:r>
              <w:rPr>
                <w:b/>
                <w:sz w:val="20"/>
                <w:szCs w:val="20"/>
              </w:rPr>
              <w:t>--------------</w:t>
            </w:r>
          </w:p>
        </w:tc>
        <w:tc>
          <w:tcPr>
            <w:tcW w:w="1550" w:type="dxa"/>
          </w:tcPr>
          <w:p w:rsidR="000629BD" w:rsidRPr="00D35B6C" w:rsidRDefault="000629BD" w:rsidP="00F83B08">
            <w:pPr>
              <w:pStyle w:val="ListParagraph"/>
              <w:ind w:left="0"/>
              <w:rPr>
                <w:b/>
                <w:sz w:val="20"/>
                <w:szCs w:val="20"/>
              </w:rPr>
            </w:pPr>
            <w:r>
              <w:rPr>
                <w:b/>
                <w:sz w:val="20"/>
                <w:szCs w:val="20"/>
              </w:rPr>
              <w:t>G$300M</w:t>
            </w:r>
          </w:p>
        </w:tc>
      </w:tr>
      <w:tr w:rsidR="000629BD" w:rsidRPr="00D35B6C" w:rsidTr="000629BD">
        <w:trPr>
          <w:trHeight w:val="244"/>
        </w:trPr>
        <w:tc>
          <w:tcPr>
            <w:tcW w:w="1411" w:type="dxa"/>
          </w:tcPr>
          <w:p w:rsidR="000629BD" w:rsidRPr="00463028" w:rsidRDefault="000629BD" w:rsidP="00463028">
            <w:pPr>
              <w:rPr>
                <w:b/>
                <w:sz w:val="20"/>
                <w:szCs w:val="20"/>
              </w:rPr>
            </w:pPr>
            <w:r>
              <w:rPr>
                <w:b/>
                <w:sz w:val="20"/>
                <w:szCs w:val="20"/>
              </w:rPr>
              <w:t>**</w:t>
            </w:r>
            <w:r w:rsidRPr="00463028">
              <w:rPr>
                <w:b/>
                <w:sz w:val="20"/>
                <w:szCs w:val="20"/>
              </w:rPr>
              <w:t>Rice Trading Guyana Ltd.</w:t>
            </w:r>
          </w:p>
        </w:tc>
        <w:tc>
          <w:tcPr>
            <w:tcW w:w="1234" w:type="dxa"/>
          </w:tcPr>
          <w:p w:rsidR="000629BD" w:rsidRPr="00D35B6C" w:rsidRDefault="000629BD" w:rsidP="00F83B08">
            <w:pPr>
              <w:pStyle w:val="ListParagraph"/>
              <w:ind w:left="0"/>
              <w:rPr>
                <w:b/>
                <w:sz w:val="20"/>
                <w:szCs w:val="20"/>
              </w:rPr>
            </w:pPr>
            <w:r>
              <w:rPr>
                <w:b/>
                <w:sz w:val="20"/>
                <w:szCs w:val="20"/>
              </w:rPr>
              <w:t>10/1995</w:t>
            </w:r>
          </w:p>
        </w:tc>
        <w:tc>
          <w:tcPr>
            <w:tcW w:w="1234" w:type="dxa"/>
          </w:tcPr>
          <w:p w:rsidR="000629BD" w:rsidRPr="00D35B6C" w:rsidRDefault="000629BD" w:rsidP="00F83B08">
            <w:pPr>
              <w:pStyle w:val="ListParagraph"/>
              <w:ind w:left="0"/>
              <w:rPr>
                <w:b/>
                <w:sz w:val="20"/>
                <w:szCs w:val="20"/>
              </w:rPr>
            </w:pPr>
            <w:r>
              <w:rPr>
                <w:b/>
                <w:sz w:val="20"/>
                <w:szCs w:val="20"/>
              </w:rPr>
              <w:t>203007375</w:t>
            </w:r>
          </w:p>
        </w:tc>
        <w:tc>
          <w:tcPr>
            <w:tcW w:w="1323" w:type="dxa"/>
          </w:tcPr>
          <w:p w:rsidR="000629BD" w:rsidRPr="00D35B6C" w:rsidRDefault="000629BD" w:rsidP="00F83B08">
            <w:pPr>
              <w:pStyle w:val="ListParagraph"/>
              <w:ind w:left="0"/>
              <w:rPr>
                <w:b/>
                <w:sz w:val="20"/>
                <w:szCs w:val="20"/>
              </w:rPr>
            </w:pPr>
            <w:r>
              <w:rPr>
                <w:b/>
                <w:sz w:val="20"/>
                <w:szCs w:val="20"/>
              </w:rPr>
              <w:t>---------------</w:t>
            </w:r>
          </w:p>
        </w:tc>
        <w:tc>
          <w:tcPr>
            <w:tcW w:w="1550" w:type="dxa"/>
          </w:tcPr>
          <w:p w:rsidR="000629BD" w:rsidRPr="00D35B6C" w:rsidRDefault="000629BD" w:rsidP="00F83B08">
            <w:pPr>
              <w:pStyle w:val="ListParagraph"/>
              <w:ind w:left="0"/>
              <w:rPr>
                <w:b/>
                <w:sz w:val="20"/>
                <w:szCs w:val="20"/>
              </w:rPr>
            </w:pPr>
            <w:r>
              <w:rPr>
                <w:b/>
                <w:sz w:val="20"/>
                <w:szCs w:val="20"/>
              </w:rPr>
              <w:t>G$369,637,192</w:t>
            </w:r>
          </w:p>
        </w:tc>
      </w:tr>
      <w:tr w:rsidR="000629BD" w:rsidRPr="00D35B6C" w:rsidTr="000629BD">
        <w:trPr>
          <w:trHeight w:val="244"/>
        </w:trPr>
        <w:tc>
          <w:tcPr>
            <w:tcW w:w="1411" w:type="dxa"/>
          </w:tcPr>
          <w:p w:rsidR="000629BD" w:rsidRPr="00D35B6C" w:rsidRDefault="000629BD" w:rsidP="00F83B08">
            <w:pPr>
              <w:pStyle w:val="ListParagraph"/>
              <w:ind w:left="0"/>
              <w:rPr>
                <w:b/>
                <w:sz w:val="20"/>
                <w:szCs w:val="20"/>
              </w:rPr>
            </w:pPr>
            <w:r>
              <w:rPr>
                <w:b/>
                <w:sz w:val="20"/>
                <w:szCs w:val="20"/>
              </w:rPr>
              <w:t>*Ruimzeight Rice Industries Ltd.</w:t>
            </w:r>
          </w:p>
        </w:tc>
        <w:tc>
          <w:tcPr>
            <w:tcW w:w="1234" w:type="dxa"/>
          </w:tcPr>
          <w:p w:rsidR="000629BD" w:rsidRPr="00D35B6C" w:rsidRDefault="000629BD" w:rsidP="00F83B08">
            <w:pPr>
              <w:pStyle w:val="ListParagraph"/>
              <w:ind w:left="0"/>
              <w:rPr>
                <w:b/>
                <w:sz w:val="20"/>
                <w:szCs w:val="20"/>
              </w:rPr>
            </w:pPr>
            <w:r>
              <w:rPr>
                <w:b/>
                <w:sz w:val="20"/>
                <w:szCs w:val="20"/>
              </w:rPr>
              <w:t>03/23/1995</w:t>
            </w:r>
          </w:p>
        </w:tc>
        <w:tc>
          <w:tcPr>
            <w:tcW w:w="1234" w:type="dxa"/>
          </w:tcPr>
          <w:p w:rsidR="000629BD" w:rsidRPr="00D35B6C" w:rsidRDefault="000629BD" w:rsidP="00F83B08">
            <w:pPr>
              <w:pStyle w:val="ListParagraph"/>
              <w:ind w:left="0"/>
              <w:rPr>
                <w:b/>
                <w:sz w:val="20"/>
                <w:szCs w:val="20"/>
              </w:rPr>
            </w:pPr>
            <w:r>
              <w:rPr>
                <w:b/>
                <w:sz w:val="20"/>
                <w:szCs w:val="20"/>
              </w:rPr>
              <w:t>212007664</w:t>
            </w:r>
          </w:p>
        </w:tc>
        <w:tc>
          <w:tcPr>
            <w:tcW w:w="1323" w:type="dxa"/>
          </w:tcPr>
          <w:p w:rsidR="000629BD" w:rsidRPr="00D35B6C" w:rsidRDefault="000629BD" w:rsidP="00F83B08">
            <w:pPr>
              <w:pStyle w:val="ListParagraph"/>
              <w:ind w:left="0"/>
              <w:rPr>
                <w:b/>
                <w:sz w:val="20"/>
                <w:szCs w:val="20"/>
              </w:rPr>
            </w:pPr>
            <w:r>
              <w:rPr>
                <w:b/>
                <w:sz w:val="20"/>
                <w:szCs w:val="20"/>
              </w:rPr>
              <w:t>----------------</w:t>
            </w:r>
          </w:p>
        </w:tc>
        <w:tc>
          <w:tcPr>
            <w:tcW w:w="1550" w:type="dxa"/>
          </w:tcPr>
          <w:p w:rsidR="000629BD" w:rsidRPr="00D35B6C" w:rsidRDefault="000629BD" w:rsidP="00B22046">
            <w:pPr>
              <w:pStyle w:val="ListParagraph"/>
              <w:ind w:left="0"/>
              <w:rPr>
                <w:b/>
                <w:sz w:val="20"/>
                <w:szCs w:val="20"/>
              </w:rPr>
            </w:pPr>
            <w:r>
              <w:rPr>
                <w:b/>
                <w:sz w:val="20"/>
                <w:szCs w:val="20"/>
              </w:rPr>
              <w:t>G$450M</w:t>
            </w:r>
          </w:p>
        </w:tc>
      </w:tr>
      <w:tr w:rsidR="000629BD" w:rsidRPr="00D35B6C" w:rsidTr="000629BD">
        <w:trPr>
          <w:trHeight w:val="229"/>
        </w:trPr>
        <w:tc>
          <w:tcPr>
            <w:tcW w:w="1411" w:type="dxa"/>
          </w:tcPr>
          <w:p w:rsidR="000629BD" w:rsidRPr="00D35B6C" w:rsidRDefault="000629BD" w:rsidP="00F83B08">
            <w:pPr>
              <w:pStyle w:val="ListParagraph"/>
              <w:ind w:left="0"/>
              <w:rPr>
                <w:b/>
                <w:sz w:val="20"/>
                <w:szCs w:val="20"/>
              </w:rPr>
            </w:pPr>
            <w:r w:rsidRPr="00D35B6C">
              <w:rPr>
                <w:b/>
                <w:sz w:val="20"/>
                <w:szCs w:val="20"/>
              </w:rPr>
              <w:t>Total</w:t>
            </w:r>
          </w:p>
        </w:tc>
        <w:tc>
          <w:tcPr>
            <w:tcW w:w="1234" w:type="dxa"/>
          </w:tcPr>
          <w:p w:rsidR="000629BD" w:rsidRPr="00D35B6C" w:rsidRDefault="000629BD" w:rsidP="00F83B08">
            <w:pPr>
              <w:pStyle w:val="ListParagraph"/>
              <w:ind w:left="0"/>
              <w:rPr>
                <w:b/>
                <w:sz w:val="20"/>
                <w:szCs w:val="20"/>
              </w:rPr>
            </w:pPr>
          </w:p>
        </w:tc>
        <w:tc>
          <w:tcPr>
            <w:tcW w:w="1234" w:type="dxa"/>
          </w:tcPr>
          <w:p w:rsidR="000629BD" w:rsidRPr="00D35B6C" w:rsidRDefault="000629BD" w:rsidP="00F83B08">
            <w:pPr>
              <w:pStyle w:val="ListParagraph"/>
              <w:ind w:left="0"/>
              <w:rPr>
                <w:b/>
                <w:sz w:val="20"/>
                <w:szCs w:val="20"/>
              </w:rPr>
            </w:pPr>
          </w:p>
        </w:tc>
        <w:tc>
          <w:tcPr>
            <w:tcW w:w="1323" w:type="dxa"/>
          </w:tcPr>
          <w:p w:rsidR="000629BD" w:rsidRPr="00D35B6C" w:rsidRDefault="000629BD" w:rsidP="00F83B08">
            <w:pPr>
              <w:pStyle w:val="ListParagraph"/>
              <w:ind w:left="0"/>
              <w:rPr>
                <w:b/>
                <w:sz w:val="20"/>
                <w:szCs w:val="20"/>
              </w:rPr>
            </w:pPr>
          </w:p>
        </w:tc>
        <w:tc>
          <w:tcPr>
            <w:tcW w:w="1550" w:type="dxa"/>
          </w:tcPr>
          <w:p w:rsidR="000629BD" w:rsidRPr="00D35B6C" w:rsidRDefault="000629BD" w:rsidP="00F83B08">
            <w:pPr>
              <w:pStyle w:val="ListParagraph"/>
              <w:ind w:left="0"/>
              <w:rPr>
                <w:b/>
                <w:sz w:val="20"/>
                <w:szCs w:val="20"/>
              </w:rPr>
            </w:pPr>
          </w:p>
        </w:tc>
      </w:tr>
    </w:tbl>
    <w:p w:rsidR="005E323B" w:rsidRPr="0026762B" w:rsidRDefault="005E323B" w:rsidP="005E323B">
      <w:pPr>
        <w:pStyle w:val="ListParagraph"/>
        <w:rPr>
          <w:color w:val="000000" w:themeColor="text1"/>
        </w:rPr>
      </w:pPr>
    </w:p>
    <w:p w:rsidR="00A72BE2" w:rsidRDefault="00AF198E" w:rsidP="00A72BE2">
      <w:pPr>
        <w:rPr>
          <w:b/>
          <w:color w:val="000000" w:themeColor="text1"/>
        </w:rPr>
      </w:pPr>
      <w:r>
        <w:rPr>
          <w:b/>
          <w:color w:val="000000" w:themeColor="text1"/>
        </w:rPr>
        <w:t>Collateral</w:t>
      </w:r>
      <w:r w:rsidR="00A72BE2">
        <w:rPr>
          <w:b/>
          <w:color w:val="000000" w:themeColor="text1"/>
        </w:rPr>
        <w:t>:</w:t>
      </w:r>
    </w:p>
    <w:p w:rsidR="00A72BE2" w:rsidRPr="0026762B" w:rsidRDefault="00A72BE2" w:rsidP="00C60FB4">
      <w:pPr>
        <w:pStyle w:val="ListParagraph"/>
        <w:numPr>
          <w:ilvl w:val="0"/>
          <w:numId w:val="3"/>
        </w:numPr>
        <w:rPr>
          <w:color w:val="000000" w:themeColor="text1"/>
        </w:rPr>
      </w:pPr>
      <w:r w:rsidRPr="0026762B">
        <w:rPr>
          <w:color w:val="000000" w:themeColor="text1"/>
        </w:rPr>
        <w:t>1</w:t>
      </w:r>
      <w:r w:rsidRPr="0026762B">
        <w:rPr>
          <w:color w:val="000000" w:themeColor="text1"/>
          <w:vertAlign w:val="superscript"/>
        </w:rPr>
        <w:t>st</w:t>
      </w:r>
      <w:r>
        <w:rPr>
          <w:color w:val="000000" w:themeColor="text1"/>
        </w:rPr>
        <w:t xml:space="preserve"> Demand </w:t>
      </w:r>
      <w:r w:rsidRPr="0026762B">
        <w:rPr>
          <w:color w:val="000000" w:themeColor="text1"/>
        </w:rPr>
        <w:t>Mortgage</w:t>
      </w:r>
      <w:r>
        <w:rPr>
          <w:color w:val="000000" w:themeColor="text1"/>
        </w:rPr>
        <w:t xml:space="preserve">s </w:t>
      </w:r>
      <w:r w:rsidRPr="0026762B">
        <w:rPr>
          <w:color w:val="000000" w:themeColor="text1"/>
        </w:rPr>
        <w:t>over transport</w:t>
      </w:r>
      <w:r>
        <w:rPr>
          <w:color w:val="000000" w:themeColor="text1"/>
        </w:rPr>
        <w:t>s</w:t>
      </w:r>
      <w:r w:rsidRPr="0026762B">
        <w:rPr>
          <w:color w:val="000000" w:themeColor="text1"/>
        </w:rPr>
        <w:t xml:space="preserve"> #3/92 and #2/92</w:t>
      </w:r>
      <w:r>
        <w:rPr>
          <w:color w:val="000000" w:themeColor="text1"/>
        </w:rPr>
        <w:t xml:space="preserve"> stamped to cover a total of G$180M – registered on 09/16/1992.</w:t>
      </w:r>
    </w:p>
    <w:p w:rsidR="006E5990" w:rsidRDefault="00A72BE2" w:rsidP="00C60FB4">
      <w:pPr>
        <w:pStyle w:val="ListParagraph"/>
        <w:numPr>
          <w:ilvl w:val="0"/>
          <w:numId w:val="3"/>
        </w:numPr>
        <w:rPr>
          <w:color w:val="000000" w:themeColor="text1"/>
        </w:rPr>
      </w:pPr>
      <w:r w:rsidRPr="0026762B">
        <w:rPr>
          <w:color w:val="000000" w:themeColor="text1"/>
        </w:rPr>
        <w:t>1</w:t>
      </w:r>
      <w:r w:rsidRPr="0026762B">
        <w:rPr>
          <w:color w:val="000000" w:themeColor="text1"/>
          <w:vertAlign w:val="superscript"/>
        </w:rPr>
        <w:t>st</w:t>
      </w:r>
      <w:r w:rsidR="005279B4">
        <w:rPr>
          <w:color w:val="000000" w:themeColor="text1"/>
        </w:rPr>
        <w:t xml:space="preserve"> Demand Debenture providing a fixed and floating charge over the assets of the company stamped to cover G$120M. The fixed charge included a 2</w:t>
      </w:r>
      <w:r w:rsidR="005279B4" w:rsidRPr="005279B4">
        <w:rPr>
          <w:color w:val="000000" w:themeColor="text1"/>
          <w:vertAlign w:val="superscript"/>
        </w:rPr>
        <w:t>nd</w:t>
      </w:r>
      <w:r w:rsidR="005279B4">
        <w:rPr>
          <w:color w:val="000000" w:themeColor="text1"/>
        </w:rPr>
        <w:t xml:space="preserve"> mortgage over the company’s freehold property and a 1</w:t>
      </w:r>
      <w:r w:rsidR="005279B4" w:rsidRPr="005279B4">
        <w:rPr>
          <w:color w:val="000000" w:themeColor="text1"/>
          <w:vertAlign w:val="superscript"/>
        </w:rPr>
        <w:t>st</w:t>
      </w:r>
      <w:r w:rsidR="005279B4">
        <w:rPr>
          <w:color w:val="000000" w:themeColor="text1"/>
        </w:rPr>
        <w:t xml:space="preserve"> charge over machinery and equipment, furniture and fixtures and other items of a capital nature. The floating charge was to cover all other assets of the company including uncalled capital and goodwill.</w:t>
      </w:r>
    </w:p>
    <w:p w:rsidR="00A72BE2" w:rsidRDefault="0049396E" w:rsidP="006E5990">
      <w:pPr>
        <w:pStyle w:val="ListParagraph"/>
        <w:rPr>
          <w:color w:val="000000" w:themeColor="text1"/>
        </w:rPr>
      </w:pPr>
      <w:r>
        <w:rPr>
          <w:color w:val="000000" w:themeColor="text1"/>
        </w:rPr>
        <w:t xml:space="preserve">Note: This debenture was not registered </w:t>
      </w:r>
      <w:r w:rsidR="00543E83">
        <w:rPr>
          <w:color w:val="000000" w:themeColor="text1"/>
        </w:rPr>
        <w:t>asof 09/10/1998 at the Deeds Registry.</w:t>
      </w:r>
    </w:p>
    <w:p w:rsidR="00E12382" w:rsidRPr="00E12382" w:rsidRDefault="00343E63" w:rsidP="00343E63">
      <w:pPr>
        <w:ind w:firstLine="360"/>
        <w:rPr>
          <w:b/>
          <w:color w:val="000000" w:themeColor="text1"/>
        </w:rPr>
      </w:pPr>
      <w:r>
        <w:rPr>
          <w:b/>
          <w:color w:val="000000" w:themeColor="text1"/>
        </w:rPr>
        <w:t>Summary:</w:t>
      </w:r>
    </w:p>
    <w:p w:rsidR="000B2D61" w:rsidRPr="0026762B" w:rsidRDefault="000B2D61" w:rsidP="00C60FB4">
      <w:pPr>
        <w:pStyle w:val="ListParagraph"/>
        <w:numPr>
          <w:ilvl w:val="0"/>
          <w:numId w:val="3"/>
        </w:numPr>
        <w:rPr>
          <w:color w:val="000000" w:themeColor="text1"/>
        </w:rPr>
      </w:pPr>
      <w:r w:rsidRPr="0026762B">
        <w:rPr>
          <w:color w:val="000000" w:themeColor="text1"/>
        </w:rPr>
        <w:t>Balance out</w:t>
      </w:r>
      <w:r w:rsidR="00F83AFB">
        <w:rPr>
          <w:color w:val="000000" w:themeColor="text1"/>
        </w:rPr>
        <w:t>standing at 22 September,1998 was</w:t>
      </w:r>
      <w:r w:rsidRPr="0026762B">
        <w:rPr>
          <w:color w:val="000000" w:themeColor="text1"/>
        </w:rPr>
        <w:t xml:space="preserve"> $583.6 M</w:t>
      </w:r>
    </w:p>
    <w:p w:rsidR="000B2D61" w:rsidRPr="0026762B" w:rsidRDefault="000B2D61" w:rsidP="00C60FB4">
      <w:pPr>
        <w:pStyle w:val="ListParagraph"/>
        <w:numPr>
          <w:ilvl w:val="0"/>
          <w:numId w:val="4"/>
        </w:numPr>
        <w:rPr>
          <w:color w:val="000000" w:themeColor="text1"/>
        </w:rPr>
      </w:pPr>
      <w:r w:rsidRPr="0026762B">
        <w:rPr>
          <w:color w:val="000000" w:themeColor="text1"/>
        </w:rPr>
        <w:t>Legal Letter was sent on 12</w:t>
      </w:r>
      <w:r w:rsidRPr="0026762B">
        <w:rPr>
          <w:color w:val="000000" w:themeColor="text1"/>
          <w:vertAlign w:val="superscript"/>
        </w:rPr>
        <w:t>th</w:t>
      </w:r>
      <w:r w:rsidRPr="0026762B">
        <w:rPr>
          <w:color w:val="000000" w:themeColor="text1"/>
        </w:rPr>
        <w:t xml:space="preserve"> May,1999 for a meet and discuss</w:t>
      </w:r>
    </w:p>
    <w:p w:rsidR="000B2D61" w:rsidRPr="0026762B" w:rsidRDefault="000B2D61" w:rsidP="00C60FB4">
      <w:pPr>
        <w:pStyle w:val="ListParagraph"/>
        <w:numPr>
          <w:ilvl w:val="0"/>
          <w:numId w:val="4"/>
        </w:numPr>
        <w:rPr>
          <w:color w:val="000000" w:themeColor="text1"/>
        </w:rPr>
      </w:pPr>
      <w:r w:rsidRPr="0026762B">
        <w:rPr>
          <w:color w:val="000000" w:themeColor="text1"/>
        </w:rPr>
        <w:t>Alesie replied 1</w:t>
      </w:r>
      <w:r w:rsidRPr="0026762B">
        <w:rPr>
          <w:color w:val="000000" w:themeColor="text1"/>
          <w:vertAlign w:val="superscript"/>
        </w:rPr>
        <w:t>st</w:t>
      </w:r>
      <w:r w:rsidRPr="0026762B">
        <w:rPr>
          <w:color w:val="000000" w:themeColor="text1"/>
        </w:rPr>
        <w:t xml:space="preserve"> July, 1999 denying any debts</w:t>
      </w:r>
    </w:p>
    <w:p w:rsidR="000B2D61" w:rsidRPr="0026762B" w:rsidRDefault="000B2D61" w:rsidP="00C60FB4">
      <w:pPr>
        <w:pStyle w:val="ListParagraph"/>
        <w:numPr>
          <w:ilvl w:val="0"/>
          <w:numId w:val="4"/>
        </w:numPr>
        <w:rPr>
          <w:color w:val="000000" w:themeColor="text1"/>
        </w:rPr>
      </w:pPr>
      <w:r w:rsidRPr="0026762B">
        <w:rPr>
          <w:color w:val="000000" w:themeColor="text1"/>
        </w:rPr>
        <w:t>GNCB replied 7</w:t>
      </w:r>
      <w:r w:rsidRPr="0026762B">
        <w:rPr>
          <w:color w:val="000000" w:themeColor="text1"/>
          <w:vertAlign w:val="superscript"/>
        </w:rPr>
        <w:t>th</w:t>
      </w:r>
      <w:r w:rsidRPr="0026762B">
        <w:rPr>
          <w:color w:val="000000" w:themeColor="text1"/>
        </w:rPr>
        <w:t xml:space="preserve"> July,1999 saying letter was addressed to RRI and not Alesie-Guyana</w:t>
      </w:r>
    </w:p>
    <w:p w:rsidR="000B2D61" w:rsidRPr="00343E63" w:rsidRDefault="000B2D61" w:rsidP="00C60FB4">
      <w:pPr>
        <w:pStyle w:val="ListParagraph"/>
        <w:numPr>
          <w:ilvl w:val="0"/>
          <w:numId w:val="4"/>
        </w:numPr>
        <w:rPr>
          <w:color w:val="000000" w:themeColor="text1"/>
        </w:rPr>
      </w:pPr>
      <w:r w:rsidRPr="00343E63">
        <w:rPr>
          <w:color w:val="000000" w:themeColor="text1"/>
        </w:rPr>
        <w:t xml:space="preserve">Hearing of </w:t>
      </w:r>
      <w:r w:rsidR="00343E63">
        <w:rPr>
          <w:color w:val="000000" w:themeColor="text1"/>
        </w:rPr>
        <w:t xml:space="preserve">matter in </w:t>
      </w:r>
      <w:r w:rsidRPr="00343E63">
        <w:rPr>
          <w:color w:val="000000" w:themeColor="text1"/>
        </w:rPr>
        <w:t xml:space="preserve">court is set </w:t>
      </w:r>
      <w:r w:rsidR="00343E63">
        <w:rPr>
          <w:color w:val="000000" w:themeColor="text1"/>
        </w:rPr>
        <w:t xml:space="preserve">for the </w:t>
      </w:r>
      <w:r w:rsidRPr="00343E63">
        <w:rPr>
          <w:color w:val="000000" w:themeColor="text1"/>
        </w:rPr>
        <w:t>16</w:t>
      </w:r>
      <w:r w:rsidRPr="00343E63">
        <w:rPr>
          <w:color w:val="000000" w:themeColor="text1"/>
          <w:vertAlign w:val="superscript"/>
        </w:rPr>
        <w:t>th</w:t>
      </w:r>
      <w:r w:rsidRPr="00343E63">
        <w:rPr>
          <w:color w:val="000000" w:themeColor="text1"/>
        </w:rPr>
        <w:t xml:space="preserve"> February, 2000</w:t>
      </w:r>
      <w:r w:rsidR="00343E63">
        <w:rPr>
          <w:color w:val="000000" w:themeColor="text1"/>
        </w:rPr>
        <w:t xml:space="preserve"> -- </w:t>
      </w:r>
      <w:r w:rsidRPr="00343E63">
        <w:rPr>
          <w:color w:val="000000" w:themeColor="text1"/>
        </w:rPr>
        <w:t>Action Number 5250/1997</w:t>
      </w:r>
    </w:p>
    <w:p w:rsidR="000B2D61" w:rsidRPr="0026762B" w:rsidRDefault="000B2D61" w:rsidP="00C60FB4">
      <w:pPr>
        <w:pStyle w:val="ListParagraph"/>
        <w:numPr>
          <w:ilvl w:val="0"/>
          <w:numId w:val="5"/>
        </w:numPr>
        <w:rPr>
          <w:color w:val="000000" w:themeColor="text1"/>
        </w:rPr>
      </w:pPr>
      <w:r w:rsidRPr="0026762B">
        <w:rPr>
          <w:color w:val="000000" w:themeColor="text1"/>
        </w:rPr>
        <w:t>Stat</w:t>
      </w:r>
      <w:r w:rsidR="00EC34EE">
        <w:rPr>
          <w:color w:val="000000" w:themeColor="text1"/>
        </w:rPr>
        <w:t xml:space="preserve">ement of </w:t>
      </w:r>
      <w:r w:rsidR="00CE3E71">
        <w:rPr>
          <w:color w:val="000000" w:themeColor="text1"/>
        </w:rPr>
        <w:t>claim:</w:t>
      </w:r>
      <w:r w:rsidR="00EC34EE">
        <w:rPr>
          <w:color w:val="000000" w:themeColor="text1"/>
        </w:rPr>
        <w:t xml:space="preserve"> $450M of overdraft facility was approved on 09/30/1996 to finance paddy </w:t>
      </w:r>
      <w:r w:rsidR="00CE3E71">
        <w:rPr>
          <w:color w:val="000000" w:themeColor="text1"/>
        </w:rPr>
        <w:t>p</w:t>
      </w:r>
      <w:r w:rsidR="00EC34EE">
        <w:rPr>
          <w:color w:val="000000" w:themeColor="text1"/>
        </w:rPr>
        <w:t>urchase.</w:t>
      </w:r>
    </w:p>
    <w:p w:rsidR="00416F10" w:rsidRPr="0026762B" w:rsidRDefault="00416F10" w:rsidP="00C60FB4">
      <w:pPr>
        <w:pStyle w:val="ListParagraph"/>
        <w:numPr>
          <w:ilvl w:val="0"/>
          <w:numId w:val="5"/>
        </w:numPr>
        <w:rPr>
          <w:color w:val="000000" w:themeColor="text1"/>
        </w:rPr>
      </w:pPr>
      <w:r>
        <w:rPr>
          <w:color w:val="000000" w:themeColor="text1"/>
        </w:rPr>
        <w:t>Judgment was granted to the Bank by Justice Claudette Singh on the April 28, 2004 in the sum of G$481,357,514 with interest thereon at the rate of 18.5% from February 5, 1997 until fully paid.</w:t>
      </w:r>
    </w:p>
    <w:p w:rsidR="00456599" w:rsidRDefault="000B2D61" w:rsidP="00C60FB4">
      <w:pPr>
        <w:pStyle w:val="ListParagraph"/>
        <w:numPr>
          <w:ilvl w:val="0"/>
          <w:numId w:val="5"/>
        </w:numPr>
        <w:rPr>
          <w:color w:val="000000" w:themeColor="text1"/>
        </w:rPr>
      </w:pPr>
      <w:r w:rsidRPr="00456599">
        <w:rPr>
          <w:color w:val="000000" w:themeColor="text1"/>
        </w:rPr>
        <w:t>RRI was summoned on 19 December, 2005 at High court</w:t>
      </w:r>
      <w:r w:rsidR="00456599" w:rsidRPr="00456599">
        <w:rPr>
          <w:color w:val="000000" w:themeColor="text1"/>
        </w:rPr>
        <w:t xml:space="preserve">. </w:t>
      </w:r>
    </w:p>
    <w:p w:rsidR="00456599" w:rsidRPr="00456599" w:rsidRDefault="000B2D61" w:rsidP="00C60FB4">
      <w:pPr>
        <w:pStyle w:val="ListParagraph"/>
        <w:numPr>
          <w:ilvl w:val="0"/>
          <w:numId w:val="5"/>
        </w:numPr>
        <w:rPr>
          <w:color w:val="000000" w:themeColor="text1"/>
        </w:rPr>
      </w:pPr>
      <w:r w:rsidRPr="00456599">
        <w:rPr>
          <w:color w:val="000000" w:themeColor="text1"/>
        </w:rPr>
        <w:t>2005 (1137-S) grant from court to lawyers of GNCB to acquire with all things and acts necessary to receive all sums of money and issue a receipt on our behalf</w:t>
      </w:r>
    </w:p>
    <w:p w:rsidR="000B2D61" w:rsidRPr="00456599" w:rsidRDefault="00920295" w:rsidP="00456599">
      <w:pPr>
        <w:rPr>
          <w:color w:val="000000" w:themeColor="text1"/>
        </w:rPr>
      </w:pPr>
      <w:r w:rsidRPr="00456599">
        <w:rPr>
          <w:color w:val="000000" w:themeColor="text1"/>
        </w:rPr>
        <w:t xml:space="preserve">GNCB is waiting </w:t>
      </w:r>
      <w:r w:rsidR="000B2D61" w:rsidRPr="00456599">
        <w:rPr>
          <w:color w:val="000000" w:themeColor="text1"/>
        </w:rPr>
        <w:t>to realize the judgment</w:t>
      </w:r>
      <w:r w:rsidRPr="00456599">
        <w:rPr>
          <w:color w:val="000000" w:themeColor="text1"/>
        </w:rPr>
        <w:t xml:space="preserve"> granted on April 28, 2004</w:t>
      </w:r>
      <w:r w:rsidR="000B2D61" w:rsidRPr="00456599">
        <w:rPr>
          <w:color w:val="000000" w:themeColor="text1"/>
        </w:rPr>
        <w:t>.</w:t>
      </w:r>
      <w:r w:rsidR="009F1C0D" w:rsidRPr="00456599">
        <w:rPr>
          <w:color w:val="000000" w:themeColor="text1"/>
        </w:rPr>
        <w:t xml:space="preserve"> This matter is s</w:t>
      </w:r>
      <w:r w:rsidR="00416F10" w:rsidRPr="00456599">
        <w:rPr>
          <w:color w:val="000000" w:themeColor="text1"/>
        </w:rPr>
        <w:t>till unsettled and in the court awaiting decision of the Court of Appeal.</w:t>
      </w:r>
      <w:r w:rsidR="004A46C9">
        <w:rPr>
          <w:color w:val="000000" w:themeColor="text1"/>
        </w:rPr>
        <w:t>As of June 2015 Ruimzeight Rice Indu</w:t>
      </w:r>
      <w:r w:rsidR="007E31D6">
        <w:rPr>
          <w:color w:val="000000" w:themeColor="text1"/>
        </w:rPr>
        <w:t>stries debt has accrued to a total outstanding amount of</w:t>
      </w:r>
      <w:r w:rsidR="004A46C9">
        <w:rPr>
          <w:color w:val="000000" w:themeColor="text1"/>
        </w:rPr>
        <w:t xml:space="preserve"> G$2,267,342,156.</w:t>
      </w:r>
    </w:p>
    <w:p w:rsidR="00E12382" w:rsidRDefault="00E12382" w:rsidP="00E12382">
      <w:pPr>
        <w:rPr>
          <w:color w:val="000000" w:themeColor="text1"/>
        </w:rPr>
      </w:pPr>
    </w:p>
    <w:p w:rsidR="00617CDB" w:rsidRDefault="00617CDB" w:rsidP="00265EA6">
      <w:pPr>
        <w:jc w:val="center"/>
        <w:rPr>
          <w:rFonts w:cs="Times New Roman"/>
          <w:b/>
          <w:color w:val="000000" w:themeColor="text1"/>
          <w:u w:val="single"/>
        </w:rPr>
      </w:pPr>
    </w:p>
    <w:p w:rsidR="000B2D61" w:rsidRPr="0091607F" w:rsidRDefault="000B2D61" w:rsidP="00265EA6">
      <w:pPr>
        <w:jc w:val="center"/>
        <w:rPr>
          <w:rFonts w:cs="Times New Roman"/>
          <w:b/>
          <w:color w:val="000000" w:themeColor="text1"/>
          <w:u w:val="single"/>
        </w:rPr>
      </w:pPr>
      <w:r w:rsidRPr="0091607F">
        <w:rPr>
          <w:rFonts w:cs="Times New Roman"/>
          <w:b/>
          <w:color w:val="000000" w:themeColor="text1"/>
          <w:u w:val="single"/>
        </w:rPr>
        <w:lastRenderedPageBreak/>
        <w:t>Allen’s Enterprise Limited</w:t>
      </w:r>
    </w:p>
    <w:p w:rsidR="002610D5" w:rsidRPr="00D34457" w:rsidRDefault="002610D5" w:rsidP="002610D5">
      <w:pPr>
        <w:rPr>
          <w:rFonts w:cs="Times New Roman"/>
          <w:color w:val="000000" w:themeColor="text1"/>
        </w:rPr>
      </w:pPr>
      <w:r w:rsidRPr="00D34457">
        <w:rPr>
          <w:rFonts w:cs="Times New Roman"/>
          <w:color w:val="000000" w:themeColor="text1"/>
        </w:rPr>
        <w:t>Amounts as of 07/31/2003</w:t>
      </w:r>
    </w:p>
    <w:tbl>
      <w:tblPr>
        <w:tblStyle w:val="TableGrid"/>
        <w:tblW w:w="9805" w:type="dxa"/>
        <w:tblInd w:w="-5" w:type="dxa"/>
        <w:tblLayout w:type="fixed"/>
        <w:tblLook w:val="04A0"/>
      </w:tblPr>
      <w:tblGrid>
        <w:gridCol w:w="1980"/>
        <w:gridCol w:w="1980"/>
        <w:gridCol w:w="1530"/>
        <w:gridCol w:w="2700"/>
        <w:gridCol w:w="1615"/>
      </w:tblGrid>
      <w:tr w:rsidR="002610D5" w:rsidRPr="002610D5" w:rsidTr="000629BD">
        <w:tc>
          <w:tcPr>
            <w:tcW w:w="1980" w:type="dxa"/>
          </w:tcPr>
          <w:p w:rsidR="002610D5" w:rsidRPr="002610D5" w:rsidRDefault="002610D5" w:rsidP="00EA02F8">
            <w:pPr>
              <w:rPr>
                <w:rFonts w:cs="Times New Roman"/>
                <w:b/>
                <w:color w:val="000000" w:themeColor="text1"/>
              </w:rPr>
            </w:pPr>
            <w:r w:rsidRPr="002610D5">
              <w:rPr>
                <w:rFonts w:cs="Times New Roman"/>
                <w:b/>
                <w:color w:val="000000" w:themeColor="text1"/>
              </w:rPr>
              <w:t>Account holder</w:t>
            </w:r>
          </w:p>
        </w:tc>
        <w:tc>
          <w:tcPr>
            <w:tcW w:w="1980" w:type="dxa"/>
          </w:tcPr>
          <w:p w:rsidR="002610D5" w:rsidRPr="002610D5" w:rsidRDefault="002610D5" w:rsidP="002610D5">
            <w:pPr>
              <w:rPr>
                <w:rFonts w:cs="Times New Roman"/>
                <w:b/>
                <w:color w:val="000000" w:themeColor="text1"/>
              </w:rPr>
            </w:pPr>
            <w:r w:rsidRPr="002610D5">
              <w:rPr>
                <w:rFonts w:cs="Times New Roman"/>
                <w:b/>
                <w:color w:val="000000" w:themeColor="text1"/>
              </w:rPr>
              <w:t>Date Origination</w:t>
            </w:r>
          </w:p>
        </w:tc>
        <w:tc>
          <w:tcPr>
            <w:tcW w:w="1530" w:type="dxa"/>
          </w:tcPr>
          <w:p w:rsidR="002610D5" w:rsidRPr="002610D5" w:rsidRDefault="002610D5" w:rsidP="00EA02F8">
            <w:pPr>
              <w:rPr>
                <w:rFonts w:cs="Times New Roman"/>
                <w:b/>
                <w:color w:val="000000" w:themeColor="text1"/>
              </w:rPr>
            </w:pPr>
            <w:r w:rsidRPr="002610D5">
              <w:rPr>
                <w:rFonts w:cs="Times New Roman"/>
                <w:b/>
                <w:color w:val="000000" w:themeColor="text1"/>
              </w:rPr>
              <w:t>Account #</w:t>
            </w:r>
          </w:p>
        </w:tc>
        <w:tc>
          <w:tcPr>
            <w:tcW w:w="2700" w:type="dxa"/>
          </w:tcPr>
          <w:p w:rsidR="002610D5" w:rsidRPr="002610D5" w:rsidRDefault="002610D5" w:rsidP="00EA02F8">
            <w:pPr>
              <w:rPr>
                <w:rFonts w:cs="Times New Roman"/>
                <w:b/>
                <w:color w:val="000000" w:themeColor="text1"/>
              </w:rPr>
            </w:pPr>
            <w:r w:rsidRPr="002610D5">
              <w:rPr>
                <w:rFonts w:cs="Times New Roman"/>
                <w:b/>
                <w:color w:val="000000" w:themeColor="text1"/>
              </w:rPr>
              <w:t>O/S Principal</w:t>
            </w:r>
          </w:p>
        </w:tc>
        <w:tc>
          <w:tcPr>
            <w:tcW w:w="1615" w:type="dxa"/>
          </w:tcPr>
          <w:p w:rsidR="002610D5" w:rsidRPr="002610D5" w:rsidRDefault="002610D5" w:rsidP="00EA02F8">
            <w:pPr>
              <w:rPr>
                <w:rFonts w:cs="Times New Roman"/>
                <w:b/>
                <w:color w:val="000000" w:themeColor="text1"/>
              </w:rPr>
            </w:pPr>
            <w:r w:rsidRPr="002610D5">
              <w:rPr>
                <w:rFonts w:cs="Times New Roman"/>
                <w:b/>
                <w:color w:val="000000" w:themeColor="text1"/>
              </w:rPr>
              <w:t>Interest Rate</w:t>
            </w:r>
          </w:p>
        </w:tc>
      </w:tr>
      <w:tr w:rsidR="002610D5" w:rsidRPr="002610D5" w:rsidTr="000629BD">
        <w:tc>
          <w:tcPr>
            <w:tcW w:w="1980" w:type="dxa"/>
          </w:tcPr>
          <w:p w:rsidR="002610D5" w:rsidRPr="002610D5" w:rsidRDefault="002610D5" w:rsidP="00EA02F8">
            <w:pPr>
              <w:rPr>
                <w:rFonts w:cs="Times New Roman"/>
                <w:color w:val="000000" w:themeColor="text1"/>
              </w:rPr>
            </w:pPr>
            <w:r w:rsidRPr="002610D5">
              <w:rPr>
                <w:rFonts w:cs="Times New Roman"/>
                <w:color w:val="000000" w:themeColor="text1"/>
              </w:rPr>
              <w:t>Allen’s Enterprise Ltd.</w:t>
            </w:r>
          </w:p>
        </w:tc>
        <w:tc>
          <w:tcPr>
            <w:tcW w:w="1980" w:type="dxa"/>
          </w:tcPr>
          <w:p w:rsidR="002610D5" w:rsidRPr="002610D5" w:rsidRDefault="002610D5" w:rsidP="00EA02F8">
            <w:pPr>
              <w:rPr>
                <w:rFonts w:cs="Times New Roman"/>
                <w:color w:val="000000" w:themeColor="text1"/>
              </w:rPr>
            </w:pPr>
            <w:r w:rsidRPr="002610D5">
              <w:rPr>
                <w:rFonts w:cs="Times New Roman"/>
                <w:color w:val="000000" w:themeColor="text1"/>
              </w:rPr>
              <w:t>12/04/1999</w:t>
            </w:r>
          </w:p>
        </w:tc>
        <w:tc>
          <w:tcPr>
            <w:tcW w:w="1530" w:type="dxa"/>
          </w:tcPr>
          <w:p w:rsidR="002610D5" w:rsidRPr="002610D5" w:rsidRDefault="002610D5" w:rsidP="00EA02F8">
            <w:pPr>
              <w:rPr>
                <w:rFonts w:cs="Times New Roman"/>
                <w:color w:val="000000" w:themeColor="text1"/>
              </w:rPr>
            </w:pPr>
            <w:r w:rsidRPr="002610D5">
              <w:rPr>
                <w:rFonts w:cs="Times New Roman"/>
                <w:color w:val="000000" w:themeColor="text1"/>
              </w:rPr>
              <w:t>239010095</w:t>
            </w:r>
          </w:p>
        </w:tc>
        <w:tc>
          <w:tcPr>
            <w:tcW w:w="2700" w:type="dxa"/>
          </w:tcPr>
          <w:p w:rsidR="002610D5" w:rsidRPr="002610D5" w:rsidRDefault="002610D5" w:rsidP="00EA02F8">
            <w:pPr>
              <w:rPr>
                <w:rFonts w:cs="Times New Roman"/>
                <w:color w:val="000000" w:themeColor="text1"/>
              </w:rPr>
            </w:pPr>
            <w:r w:rsidRPr="002610D5">
              <w:rPr>
                <w:rFonts w:cs="Times New Roman"/>
                <w:color w:val="000000" w:themeColor="text1"/>
              </w:rPr>
              <w:t>$367, 838, 001</w:t>
            </w:r>
          </w:p>
        </w:tc>
        <w:tc>
          <w:tcPr>
            <w:tcW w:w="1615" w:type="dxa"/>
          </w:tcPr>
          <w:p w:rsidR="002610D5" w:rsidRPr="002610D5" w:rsidRDefault="002610D5" w:rsidP="00EA02F8">
            <w:pPr>
              <w:rPr>
                <w:rFonts w:cs="Times New Roman"/>
                <w:color w:val="000000" w:themeColor="text1"/>
              </w:rPr>
            </w:pPr>
            <w:r w:rsidRPr="002610D5">
              <w:rPr>
                <w:rFonts w:cs="Times New Roman"/>
                <w:color w:val="000000" w:themeColor="text1"/>
              </w:rPr>
              <w:t>12%</w:t>
            </w:r>
          </w:p>
        </w:tc>
      </w:tr>
      <w:tr w:rsidR="002610D5" w:rsidRPr="002610D5" w:rsidTr="000629BD">
        <w:tc>
          <w:tcPr>
            <w:tcW w:w="1980" w:type="dxa"/>
          </w:tcPr>
          <w:p w:rsidR="002610D5" w:rsidRPr="002610D5" w:rsidRDefault="002610D5" w:rsidP="00EA02F8">
            <w:pPr>
              <w:rPr>
                <w:rFonts w:cs="Times New Roman"/>
                <w:color w:val="000000" w:themeColor="text1"/>
              </w:rPr>
            </w:pPr>
            <w:r w:rsidRPr="002610D5">
              <w:rPr>
                <w:rFonts w:cs="Times New Roman"/>
                <w:color w:val="000000" w:themeColor="text1"/>
              </w:rPr>
              <w:t>Allen’s Enterprise Ltd.</w:t>
            </w:r>
          </w:p>
        </w:tc>
        <w:tc>
          <w:tcPr>
            <w:tcW w:w="1980" w:type="dxa"/>
          </w:tcPr>
          <w:p w:rsidR="002610D5" w:rsidRPr="002610D5" w:rsidRDefault="002610D5" w:rsidP="00EA02F8">
            <w:pPr>
              <w:rPr>
                <w:rFonts w:cs="Times New Roman"/>
                <w:color w:val="000000" w:themeColor="text1"/>
              </w:rPr>
            </w:pPr>
            <w:r w:rsidRPr="002610D5">
              <w:rPr>
                <w:rFonts w:cs="Times New Roman"/>
                <w:color w:val="000000" w:themeColor="text1"/>
              </w:rPr>
              <w:t>12/10/1999</w:t>
            </w:r>
          </w:p>
        </w:tc>
        <w:tc>
          <w:tcPr>
            <w:tcW w:w="1530" w:type="dxa"/>
          </w:tcPr>
          <w:p w:rsidR="002610D5" w:rsidRPr="002610D5" w:rsidRDefault="002610D5" w:rsidP="00EA02F8">
            <w:pPr>
              <w:rPr>
                <w:rFonts w:cs="Times New Roman"/>
                <w:color w:val="000000" w:themeColor="text1"/>
              </w:rPr>
            </w:pPr>
            <w:r w:rsidRPr="002610D5">
              <w:rPr>
                <w:rFonts w:cs="Times New Roman"/>
                <w:color w:val="000000" w:themeColor="text1"/>
              </w:rPr>
              <w:t>212007888</w:t>
            </w:r>
          </w:p>
        </w:tc>
        <w:tc>
          <w:tcPr>
            <w:tcW w:w="2700" w:type="dxa"/>
          </w:tcPr>
          <w:p w:rsidR="002610D5" w:rsidRPr="002610D5" w:rsidRDefault="002610D5" w:rsidP="00EA02F8">
            <w:pPr>
              <w:rPr>
                <w:rFonts w:cs="Times New Roman"/>
                <w:color w:val="000000" w:themeColor="text1"/>
              </w:rPr>
            </w:pPr>
            <w:r w:rsidRPr="002610D5">
              <w:rPr>
                <w:rFonts w:cs="Times New Roman"/>
                <w:color w:val="000000" w:themeColor="text1"/>
              </w:rPr>
              <w:t>$151, 976, 926</w:t>
            </w:r>
          </w:p>
        </w:tc>
        <w:tc>
          <w:tcPr>
            <w:tcW w:w="1615" w:type="dxa"/>
          </w:tcPr>
          <w:p w:rsidR="002610D5" w:rsidRPr="002610D5" w:rsidRDefault="002610D5" w:rsidP="00EA02F8">
            <w:pPr>
              <w:rPr>
                <w:rFonts w:cs="Times New Roman"/>
                <w:color w:val="000000" w:themeColor="text1"/>
              </w:rPr>
            </w:pPr>
            <w:r w:rsidRPr="002610D5">
              <w:rPr>
                <w:rFonts w:cs="Times New Roman"/>
                <w:color w:val="000000" w:themeColor="text1"/>
              </w:rPr>
              <w:t>12%</w:t>
            </w:r>
          </w:p>
        </w:tc>
      </w:tr>
      <w:tr w:rsidR="002610D5" w:rsidRPr="002610D5" w:rsidTr="000629BD">
        <w:tc>
          <w:tcPr>
            <w:tcW w:w="1980" w:type="dxa"/>
          </w:tcPr>
          <w:p w:rsidR="002610D5" w:rsidRPr="002610D5" w:rsidRDefault="002610D5" w:rsidP="00EA02F8">
            <w:pPr>
              <w:rPr>
                <w:rFonts w:cs="Times New Roman"/>
                <w:color w:val="000000" w:themeColor="text1"/>
              </w:rPr>
            </w:pPr>
            <w:r>
              <w:rPr>
                <w:rFonts w:cs="Times New Roman"/>
                <w:color w:val="000000" w:themeColor="text1"/>
              </w:rPr>
              <w:t>Ivor Allen</w:t>
            </w:r>
          </w:p>
        </w:tc>
        <w:tc>
          <w:tcPr>
            <w:tcW w:w="1980" w:type="dxa"/>
          </w:tcPr>
          <w:p w:rsidR="002610D5" w:rsidRPr="002610D5" w:rsidRDefault="002610D5" w:rsidP="00EA02F8">
            <w:pPr>
              <w:rPr>
                <w:rFonts w:cs="Times New Roman"/>
                <w:color w:val="000000" w:themeColor="text1"/>
              </w:rPr>
            </w:pPr>
            <w:r w:rsidRPr="002610D5">
              <w:rPr>
                <w:rFonts w:cs="Times New Roman"/>
                <w:color w:val="000000" w:themeColor="text1"/>
              </w:rPr>
              <w:t>08/14/1990</w:t>
            </w:r>
          </w:p>
        </w:tc>
        <w:tc>
          <w:tcPr>
            <w:tcW w:w="1530" w:type="dxa"/>
          </w:tcPr>
          <w:p w:rsidR="002610D5" w:rsidRPr="002610D5" w:rsidRDefault="002610D5" w:rsidP="00EA02F8">
            <w:pPr>
              <w:rPr>
                <w:rFonts w:cs="Times New Roman"/>
                <w:color w:val="000000" w:themeColor="text1"/>
              </w:rPr>
            </w:pPr>
            <w:r w:rsidRPr="002610D5">
              <w:rPr>
                <w:rFonts w:cs="Times New Roman"/>
                <w:color w:val="000000" w:themeColor="text1"/>
              </w:rPr>
              <w:t>1039010042</w:t>
            </w:r>
          </w:p>
        </w:tc>
        <w:tc>
          <w:tcPr>
            <w:tcW w:w="2700" w:type="dxa"/>
          </w:tcPr>
          <w:p w:rsidR="002610D5" w:rsidRPr="002610D5" w:rsidRDefault="002610D5" w:rsidP="00EA02F8">
            <w:pPr>
              <w:rPr>
                <w:rFonts w:cs="Times New Roman"/>
                <w:color w:val="000000" w:themeColor="text1"/>
              </w:rPr>
            </w:pPr>
            <w:r w:rsidRPr="002610D5">
              <w:rPr>
                <w:rFonts w:cs="Times New Roman"/>
                <w:color w:val="000000" w:themeColor="text1"/>
              </w:rPr>
              <w:t>$14, 441, 320</w:t>
            </w:r>
          </w:p>
        </w:tc>
        <w:tc>
          <w:tcPr>
            <w:tcW w:w="1615" w:type="dxa"/>
          </w:tcPr>
          <w:p w:rsidR="002610D5" w:rsidRPr="002610D5" w:rsidRDefault="002610D5" w:rsidP="00EA02F8">
            <w:pPr>
              <w:rPr>
                <w:rFonts w:cs="Times New Roman"/>
                <w:color w:val="000000" w:themeColor="text1"/>
              </w:rPr>
            </w:pPr>
            <w:r w:rsidRPr="002610D5">
              <w:rPr>
                <w:rFonts w:cs="Times New Roman"/>
                <w:color w:val="000000" w:themeColor="text1"/>
              </w:rPr>
              <w:t>17.5%</w:t>
            </w:r>
          </w:p>
        </w:tc>
      </w:tr>
      <w:tr w:rsidR="002610D5" w:rsidRPr="002610D5" w:rsidTr="000629BD">
        <w:tc>
          <w:tcPr>
            <w:tcW w:w="1980" w:type="dxa"/>
          </w:tcPr>
          <w:p w:rsidR="002610D5" w:rsidRPr="002610D5" w:rsidRDefault="002610D5" w:rsidP="00EA02F8">
            <w:pPr>
              <w:rPr>
                <w:rFonts w:cs="Times New Roman"/>
                <w:b/>
                <w:color w:val="000000" w:themeColor="text1"/>
              </w:rPr>
            </w:pPr>
          </w:p>
        </w:tc>
        <w:tc>
          <w:tcPr>
            <w:tcW w:w="1980" w:type="dxa"/>
          </w:tcPr>
          <w:p w:rsidR="002610D5" w:rsidRPr="002610D5" w:rsidRDefault="002610D5" w:rsidP="00EA02F8">
            <w:pPr>
              <w:rPr>
                <w:rFonts w:cs="Times New Roman"/>
                <w:b/>
                <w:color w:val="000000" w:themeColor="text1"/>
              </w:rPr>
            </w:pPr>
          </w:p>
        </w:tc>
        <w:tc>
          <w:tcPr>
            <w:tcW w:w="1530" w:type="dxa"/>
          </w:tcPr>
          <w:p w:rsidR="002610D5" w:rsidRPr="002610D5" w:rsidRDefault="002610D5" w:rsidP="00EA02F8">
            <w:pPr>
              <w:rPr>
                <w:rFonts w:cs="Times New Roman"/>
                <w:b/>
                <w:color w:val="000000" w:themeColor="text1"/>
              </w:rPr>
            </w:pPr>
            <w:r w:rsidRPr="002610D5">
              <w:rPr>
                <w:rFonts w:cs="Times New Roman"/>
                <w:b/>
                <w:color w:val="000000" w:themeColor="text1"/>
              </w:rPr>
              <w:t xml:space="preserve">Total </w:t>
            </w:r>
          </w:p>
        </w:tc>
        <w:tc>
          <w:tcPr>
            <w:tcW w:w="2700" w:type="dxa"/>
          </w:tcPr>
          <w:p w:rsidR="002610D5" w:rsidRPr="002610D5" w:rsidRDefault="002610D5" w:rsidP="00EA02F8">
            <w:pPr>
              <w:rPr>
                <w:rFonts w:cs="Times New Roman"/>
                <w:b/>
                <w:color w:val="000000" w:themeColor="text1"/>
              </w:rPr>
            </w:pPr>
            <w:r w:rsidRPr="002610D5">
              <w:rPr>
                <w:rFonts w:cs="Times New Roman"/>
                <w:b/>
                <w:color w:val="000000" w:themeColor="text1"/>
              </w:rPr>
              <w:t>$534, 256, 247</w:t>
            </w:r>
          </w:p>
        </w:tc>
        <w:tc>
          <w:tcPr>
            <w:tcW w:w="1615" w:type="dxa"/>
          </w:tcPr>
          <w:p w:rsidR="002610D5" w:rsidRPr="002610D5" w:rsidRDefault="002610D5" w:rsidP="00EA02F8">
            <w:pPr>
              <w:rPr>
                <w:rFonts w:cs="Times New Roman"/>
                <w:b/>
                <w:color w:val="000000" w:themeColor="text1"/>
              </w:rPr>
            </w:pPr>
          </w:p>
        </w:tc>
      </w:tr>
    </w:tbl>
    <w:p w:rsidR="000629BD" w:rsidRDefault="000629BD" w:rsidP="000B2D61">
      <w:pPr>
        <w:rPr>
          <w:rFonts w:cs="Times New Roman"/>
          <w:b/>
          <w:color w:val="000000" w:themeColor="text1"/>
        </w:rPr>
      </w:pPr>
    </w:p>
    <w:p w:rsidR="00CC21F7" w:rsidRPr="00D34457" w:rsidRDefault="00CC21F7" w:rsidP="000B2D61">
      <w:pPr>
        <w:rPr>
          <w:rFonts w:cs="Times New Roman"/>
          <w:b/>
          <w:color w:val="000000" w:themeColor="text1"/>
        </w:rPr>
      </w:pPr>
      <w:r w:rsidRPr="00D34457">
        <w:rPr>
          <w:rFonts w:cs="Times New Roman"/>
          <w:b/>
          <w:color w:val="000000" w:themeColor="text1"/>
        </w:rPr>
        <w:t>Collateral:</w:t>
      </w:r>
    </w:p>
    <w:p w:rsidR="00CC21F7" w:rsidRPr="00D34457" w:rsidRDefault="00CC21F7" w:rsidP="00E75458">
      <w:pPr>
        <w:pStyle w:val="ListParagraph"/>
        <w:numPr>
          <w:ilvl w:val="0"/>
          <w:numId w:val="23"/>
        </w:numPr>
        <w:rPr>
          <w:rFonts w:cs="Times New Roman"/>
          <w:color w:val="000000" w:themeColor="text1"/>
        </w:rPr>
      </w:pPr>
      <w:r w:rsidRPr="00D34457">
        <w:rPr>
          <w:rFonts w:cs="Times New Roman"/>
          <w:color w:val="000000" w:themeColor="text1"/>
        </w:rPr>
        <w:t>1</w:t>
      </w:r>
      <w:r w:rsidRPr="00D34457">
        <w:rPr>
          <w:rFonts w:cs="Times New Roman"/>
          <w:color w:val="000000" w:themeColor="text1"/>
          <w:vertAlign w:val="superscript"/>
        </w:rPr>
        <w:t>st</w:t>
      </w:r>
      <w:r w:rsidRPr="00D34457">
        <w:rPr>
          <w:rFonts w:cs="Times New Roman"/>
          <w:color w:val="000000" w:themeColor="text1"/>
        </w:rPr>
        <w:t xml:space="preserve"> Debenture on the assets of the company registered on 04/22/1998</w:t>
      </w:r>
    </w:p>
    <w:p w:rsidR="006E4455" w:rsidRDefault="006E4455" w:rsidP="00E75458">
      <w:pPr>
        <w:pStyle w:val="ListParagraph"/>
        <w:numPr>
          <w:ilvl w:val="0"/>
          <w:numId w:val="23"/>
        </w:numPr>
        <w:rPr>
          <w:rFonts w:cs="Times New Roman"/>
          <w:color w:val="000000" w:themeColor="text1"/>
        </w:rPr>
      </w:pPr>
      <w:r w:rsidRPr="00D34457">
        <w:rPr>
          <w:rFonts w:cs="Times New Roman"/>
          <w:color w:val="000000" w:themeColor="text1"/>
        </w:rPr>
        <w:t xml:space="preserve">Transports </w:t>
      </w:r>
      <w:r w:rsidR="009433DC">
        <w:rPr>
          <w:rFonts w:cs="Times New Roman"/>
          <w:color w:val="000000" w:themeColor="text1"/>
        </w:rPr>
        <w:t>589/85</w:t>
      </w:r>
      <w:r w:rsidRPr="00D34457">
        <w:rPr>
          <w:rFonts w:cs="Times New Roman"/>
          <w:color w:val="000000" w:themeColor="text1"/>
        </w:rPr>
        <w:t xml:space="preserve"> and 97/89 --- consideration of G$500M.</w:t>
      </w:r>
    </w:p>
    <w:p w:rsidR="0091607F" w:rsidRDefault="0091607F" w:rsidP="00E75458">
      <w:pPr>
        <w:pStyle w:val="ListParagraph"/>
        <w:numPr>
          <w:ilvl w:val="0"/>
          <w:numId w:val="23"/>
        </w:numPr>
        <w:rPr>
          <w:rFonts w:cs="Times New Roman"/>
          <w:color w:val="000000" w:themeColor="text1"/>
        </w:rPr>
      </w:pPr>
      <w:r>
        <w:rPr>
          <w:rFonts w:cs="Times New Roman"/>
          <w:color w:val="000000" w:themeColor="text1"/>
        </w:rPr>
        <w:t>1 mortgage on transport # 349/91 – consideration of G$12.0M</w:t>
      </w:r>
    </w:p>
    <w:p w:rsidR="00E459FD" w:rsidRPr="00E459FD" w:rsidRDefault="00E459FD" w:rsidP="00E459FD">
      <w:pPr>
        <w:rPr>
          <w:rFonts w:cs="Times New Roman"/>
          <w:b/>
          <w:color w:val="000000" w:themeColor="text1"/>
        </w:rPr>
      </w:pPr>
      <w:r w:rsidRPr="00E459FD">
        <w:rPr>
          <w:rFonts w:cs="Times New Roman"/>
          <w:b/>
          <w:color w:val="000000" w:themeColor="text1"/>
        </w:rPr>
        <w:t>Legal procedure:</w:t>
      </w:r>
    </w:p>
    <w:p w:rsidR="000B2D61" w:rsidRPr="00D34457" w:rsidRDefault="000B2D61" w:rsidP="00BD77F4">
      <w:pPr>
        <w:pStyle w:val="NoSpacing"/>
      </w:pPr>
      <w:r w:rsidRPr="00D34457">
        <w:t>12/11/2001: Legal Action was filed against Mr. Allen (Action No.: 3885/ 2000)</w:t>
      </w:r>
      <w:r w:rsidR="00E0482F">
        <w:t xml:space="preserve">. This action was withdrawn on </w:t>
      </w:r>
      <w:r w:rsidRPr="00D34457">
        <w:t>02/12/2002</w:t>
      </w:r>
      <w:r w:rsidR="00E0482F">
        <w:t>.</w:t>
      </w:r>
    </w:p>
    <w:p w:rsidR="000B2D61" w:rsidRPr="00D34457" w:rsidRDefault="000B2D61" w:rsidP="00BD77F4">
      <w:pPr>
        <w:pStyle w:val="NoSpacing"/>
      </w:pPr>
      <w:r w:rsidRPr="00D34457">
        <w:t xml:space="preserve">Several letters requesting repayment </w:t>
      </w:r>
      <w:r w:rsidR="00E0482F">
        <w:t>of</w:t>
      </w:r>
      <w:r w:rsidRPr="00D34457">
        <w:t xml:space="preserve"> accounts were sent to customer.</w:t>
      </w:r>
    </w:p>
    <w:p w:rsidR="000B2D61" w:rsidRPr="00D34457" w:rsidRDefault="000B2D61" w:rsidP="00BD77F4">
      <w:pPr>
        <w:pStyle w:val="NoSpacing"/>
      </w:pPr>
      <w:r w:rsidRPr="00D34457">
        <w:t xml:space="preserve">04/23/2002: Correspondence from Mr. Ivor Allen of Allen Enterprise Ltd. shows evidence of a willingness to repay loan. </w:t>
      </w:r>
    </w:p>
    <w:p w:rsidR="00E0482F" w:rsidRDefault="000B2D61" w:rsidP="00BD77F4">
      <w:pPr>
        <w:pStyle w:val="NoSpacing"/>
      </w:pPr>
      <w:r w:rsidRPr="00D34457">
        <w:t xml:space="preserve">08/13/2003: Correspondence acknowledging that repayments were made to </w:t>
      </w:r>
      <w:r w:rsidR="00E0482F">
        <w:t>Acc. #</w:t>
      </w:r>
      <w:r w:rsidRPr="00D34457">
        <w:t>239010095 &amp;</w:t>
      </w:r>
    </w:p>
    <w:p w:rsidR="00E0482F" w:rsidRDefault="00E0482F" w:rsidP="00BD77F4">
      <w:pPr>
        <w:pStyle w:val="NoSpacing"/>
      </w:pPr>
      <w:r>
        <w:t>Acc. #</w:t>
      </w:r>
      <w:r w:rsidR="000B2D61" w:rsidRPr="00D34457">
        <w:t>21207888</w:t>
      </w:r>
      <w:r>
        <w:t xml:space="preserve">. </w:t>
      </w:r>
    </w:p>
    <w:p w:rsidR="000B2D61" w:rsidRPr="00D34457" w:rsidRDefault="000B2D61" w:rsidP="00BD77F4">
      <w:pPr>
        <w:pStyle w:val="NoSpacing"/>
      </w:pPr>
      <w:r w:rsidRPr="00D34457">
        <w:t>Legal Letter sent- dated: 01/26/2004</w:t>
      </w:r>
    </w:p>
    <w:p w:rsidR="000B2D61" w:rsidRPr="00D34457" w:rsidRDefault="000B2D61" w:rsidP="00BD77F4">
      <w:pPr>
        <w:pStyle w:val="NoSpacing"/>
      </w:pPr>
      <w:r w:rsidRPr="00D34457">
        <w:t>Re: Guyana National Co-operative Bank vs Ivor Allen</w:t>
      </w:r>
    </w:p>
    <w:p w:rsidR="000B2D61" w:rsidRDefault="000B2D61" w:rsidP="00BD77F4">
      <w:pPr>
        <w:pStyle w:val="NoSpacing"/>
      </w:pPr>
      <w:r w:rsidRPr="00D34457">
        <w:t>Status: In court</w:t>
      </w:r>
      <w:r w:rsidR="00E0482F">
        <w:t xml:space="preserve"> (</w:t>
      </w:r>
      <w:r w:rsidRPr="00D34457">
        <w:t>Action No.: 888-S of 2003</w:t>
      </w:r>
      <w:r w:rsidR="00E0482F">
        <w:t>)</w:t>
      </w:r>
    </w:p>
    <w:p w:rsidR="008603E5" w:rsidRPr="00D34457" w:rsidRDefault="008603E5" w:rsidP="00BD77F4">
      <w:pPr>
        <w:pStyle w:val="NoSpacing"/>
      </w:pPr>
    </w:p>
    <w:p w:rsidR="000B2D61" w:rsidRPr="00D34457" w:rsidRDefault="0042213D" w:rsidP="000B2D61">
      <w:pPr>
        <w:rPr>
          <w:rFonts w:cs="Times New Roman"/>
          <w:color w:val="000000" w:themeColor="text1"/>
        </w:rPr>
      </w:pPr>
      <w:r>
        <w:rPr>
          <w:rFonts w:cs="Times New Roman"/>
          <w:color w:val="000000" w:themeColor="text1"/>
        </w:rPr>
        <w:t xml:space="preserve">Balances as of </w:t>
      </w:r>
      <w:r w:rsidR="000B2D61" w:rsidRPr="00D34457">
        <w:rPr>
          <w:rFonts w:cs="Times New Roman"/>
          <w:color w:val="000000" w:themeColor="text1"/>
        </w:rPr>
        <w:t>07/07/2004</w:t>
      </w:r>
    </w:p>
    <w:tbl>
      <w:tblPr>
        <w:tblStyle w:val="TableGrid"/>
        <w:tblW w:w="10403" w:type="dxa"/>
        <w:tblLook w:val="04A0"/>
      </w:tblPr>
      <w:tblGrid>
        <w:gridCol w:w="1310"/>
        <w:gridCol w:w="1475"/>
        <w:gridCol w:w="1980"/>
        <w:gridCol w:w="1355"/>
        <w:gridCol w:w="1707"/>
        <w:gridCol w:w="2576"/>
      </w:tblGrid>
      <w:tr w:rsidR="0026762B" w:rsidRPr="00C02F30" w:rsidTr="00EA02F8">
        <w:trPr>
          <w:trHeight w:val="507"/>
        </w:trPr>
        <w:tc>
          <w:tcPr>
            <w:tcW w:w="1310" w:type="dxa"/>
          </w:tcPr>
          <w:p w:rsidR="000B2D61" w:rsidRPr="00C02F30" w:rsidRDefault="000B2D61" w:rsidP="00EA02F8">
            <w:pPr>
              <w:rPr>
                <w:rFonts w:cs="Times New Roman"/>
                <w:b/>
                <w:color w:val="000000" w:themeColor="text1"/>
              </w:rPr>
            </w:pPr>
            <w:r w:rsidRPr="00C02F30">
              <w:rPr>
                <w:rFonts w:cs="Times New Roman"/>
                <w:b/>
                <w:color w:val="000000" w:themeColor="text1"/>
              </w:rPr>
              <w:t>Date of Loan</w:t>
            </w:r>
          </w:p>
        </w:tc>
        <w:tc>
          <w:tcPr>
            <w:tcW w:w="1475" w:type="dxa"/>
          </w:tcPr>
          <w:p w:rsidR="000B2D61" w:rsidRPr="00C02F30" w:rsidRDefault="000B2D61" w:rsidP="00EA02F8">
            <w:pPr>
              <w:rPr>
                <w:rFonts w:cs="Times New Roman"/>
                <w:b/>
                <w:color w:val="000000" w:themeColor="text1"/>
              </w:rPr>
            </w:pPr>
            <w:r w:rsidRPr="00C02F30">
              <w:rPr>
                <w:rFonts w:cs="Times New Roman"/>
                <w:b/>
                <w:color w:val="000000" w:themeColor="text1"/>
              </w:rPr>
              <w:t>Account Numbers</w:t>
            </w:r>
          </w:p>
        </w:tc>
        <w:tc>
          <w:tcPr>
            <w:tcW w:w="1980" w:type="dxa"/>
          </w:tcPr>
          <w:p w:rsidR="000B2D61" w:rsidRPr="00C02F30" w:rsidRDefault="000B2D61" w:rsidP="00EA02F8">
            <w:pPr>
              <w:rPr>
                <w:rFonts w:cs="Times New Roman"/>
                <w:b/>
                <w:color w:val="000000" w:themeColor="text1"/>
              </w:rPr>
            </w:pPr>
            <w:r w:rsidRPr="00C02F30">
              <w:rPr>
                <w:rFonts w:cs="Times New Roman"/>
                <w:b/>
                <w:color w:val="000000" w:themeColor="text1"/>
              </w:rPr>
              <w:t>Principal Amount as of 07/31/2003</w:t>
            </w:r>
          </w:p>
        </w:tc>
        <w:tc>
          <w:tcPr>
            <w:tcW w:w="1355" w:type="dxa"/>
          </w:tcPr>
          <w:p w:rsidR="000B2D61" w:rsidRPr="00C02F30" w:rsidRDefault="000B2D61" w:rsidP="00EA02F8">
            <w:pPr>
              <w:rPr>
                <w:rFonts w:cs="Times New Roman"/>
                <w:b/>
                <w:color w:val="000000" w:themeColor="text1"/>
              </w:rPr>
            </w:pPr>
            <w:r w:rsidRPr="00C02F30">
              <w:rPr>
                <w:rFonts w:cs="Times New Roman"/>
                <w:b/>
                <w:color w:val="000000" w:themeColor="text1"/>
              </w:rPr>
              <w:t>Interest Rate</w:t>
            </w:r>
          </w:p>
        </w:tc>
        <w:tc>
          <w:tcPr>
            <w:tcW w:w="1707" w:type="dxa"/>
          </w:tcPr>
          <w:p w:rsidR="000B2D61" w:rsidRPr="00C02F30" w:rsidRDefault="00C02F30" w:rsidP="00C02F30">
            <w:pPr>
              <w:rPr>
                <w:rFonts w:cs="Times New Roman"/>
                <w:b/>
                <w:color w:val="000000" w:themeColor="text1"/>
              </w:rPr>
            </w:pPr>
            <w:r>
              <w:rPr>
                <w:rFonts w:cs="Times New Roman"/>
                <w:b/>
                <w:color w:val="000000" w:themeColor="text1"/>
              </w:rPr>
              <w:t xml:space="preserve">Amount Repaid </w:t>
            </w:r>
          </w:p>
        </w:tc>
        <w:tc>
          <w:tcPr>
            <w:tcW w:w="2576" w:type="dxa"/>
          </w:tcPr>
          <w:p w:rsidR="000B2D61" w:rsidRPr="00C02F30" w:rsidRDefault="000B2D61" w:rsidP="00C02F30">
            <w:pPr>
              <w:rPr>
                <w:rFonts w:cs="Times New Roman"/>
                <w:b/>
                <w:color w:val="000000" w:themeColor="text1"/>
              </w:rPr>
            </w:pPr>
            <w:r w:rsidRPr="00C02F30">
              <w:rPr>
                <w:rFonts w:cs="Times New Roman"/>
                <w:b/>
                <w:color w:val="000000" w:themeColor="text1"/>
              </w:rPr>
              <w:t xml:space="preserve">Principal Amount </w:t>
            </w:r>
          </w:p>
        </w:tc>
      </w:tr>
      <w:tr w:rsidR="0026762B" w:rsidRPr="00D34457" w:rsidTr="00EA02F8">
        <w:trPr>
          <w:trHeight w:val="267"/>
        </w:trPr>
        <w:tc>
          <w:tcPr>
            <w:tcW w:w="1310" w:type="dxa"/>
          </w:tcPr>
          <w:p w:rsidR="000B2D61" w:rsidRPr="00D34457" w:rsidRDefault="000B2D61" w:rsidP="00EA02F8">
            <w:pPr>
              <w:rPr>
                <w:rFonts w:cs="Times New Roman"/>
                <w:color w:val="000000" w:themeColor="text1"/>
              </w:rPr>
            </w:pPr>
            <w:r w:rsidRPr="00D34457">
              <w:rPr>
                <w:rFonts w:cs="Times New Roman"/>
                <w:color w:val="000000" w:themeColor="text1"/>
              </w:rPr>
              <w:t>12/04/1999</w:t>
            </w:r>
          </w:p>
        </w:tc>
        <w:tc>
          <w:tcPr>
            <w:tcW w:w="1475" w:type="dxa"/>
          </w:tcPr>
          <w:p w:rsidR="000B2D61" w:rsidRPr="00D34457" w:rsidRDefault="000B2D61" w:rsidP="00EA02F8">
            <w:pPr>
              <w:rPr>
                <w:rFonts w:cs="Times New Roman"/>
                <w:color w:val="000000" w:themeColor="text1"/>
              </w:rPr>
            </w:pPr>
            <w:r w:rsidRPr="00D34457">
              <w:rPr>
                <w:rFonts w:cs="Times New Roman"/>
                <w:color w:val="000000" w:themeColor="text1"/>
              </w:rPr>
              <w:t>239010095</w:t>
            </w:r>
          </w:p>
        </w:tc>
        <w:tc>
          <w:tcPr>
            <w:tcW w:w="1980" w:type="dxa"/>
          </w:tcPr>
          <w:p w:rsidR="000B2D61" w:rsidRPr="00D34457" w:rsidRDefault="000B2D61" w:rsidP="00EA02F8">
            <w:pPr>
              <w:rPr>
                <w:rFonts w:cs="Times New Roman"/>
                <w:color w:val="000000" w:themeColor="text1"/>
              </w:rPr>
            </w:pPr>
            <w:r w:rsidRPr="00D34457">
              <w:rPr>
                <w:rFonts w:cs="Times New Roman"/>
                <w:color w:val="000000" w:themeColor="text1"/>
              </w:rPr>
              <w:t>$367, 838, 001</w:t>
            </w:r>
          </w:p>
        </w:tc>
        <w:tc>
          <w:tcPr>
            <w:tcW w:w="1355" w:type="dxa"/>
          </w:tcPr>
          <w:p w:rsidR="000B2D61" w:rsidRPr="00D34457" w:rsidRDefault="000B2D61" w:rsidP="00EA02F8">
            <w:pPr>
              <w:rPr>
                <w:rFonts w:cs="Times New Roman"/>
                <w:color w:val="000000" w:themeColor="text1"/>
              </w:rPr>
            </w:pPr>
            <w:r w:rsidRPr="00D34457">
              <w:rPr>
                <w:rFonts w:cs="Times New Roman"/>
                <w:color w:val="000000" w:themeColor="text1"/>
              </w:rPr>
              <w:t>12%</w:t>
            </w:r>
          </w:p>
        </w:tc>
        <w:tc>
          <w:tcPr>
            <w:tcW w:w="1707" w:type="dxa"/>
          </w:tcPr>
          <w:p w:rsidR="000B2D61" w:rsidRPr="00D34457" w:rsidRDefault="000B2D61" w:rsidP="00EA02F8">
            <w:pPr>
              <w:rPr>
                <w:rFonts w:cs="Times New Roman"/>
                <w:color w:val="000000" w:themeColor="text1"/>
              </w:rPr>
            </w:pPr>
            <w:r w:rsidRPr="00D34457">
              <w:rPr>
                <w:rFonts w:cs="Times New Roman"/>
                <w:color w:val="000000" w:themeColor="text1"/>
              </w:rPr>
              <w:t>$2, 200, 000</w:t>
            </w:r>
          </w:p>
        </w:tc>
        <w:tc>
          <w:tcPr>
            <w:tcW w:w="2576" w:type="dxa"/>
          </w:tcPr>
          <w:p w:rsidR="000B2D61" w:rsidRPr="00D34457" w:rsidRDefault="000B2D61" w:rsidP="00EA02F8">
            <w:pPr>
              <w:rPr>
                <w:rFonts w:cs="Times New Roman"/>
                <w:color w:val="000000" w:themeColor="text1"/>
              </w:rPr>
            </w:pPr>
            <w:r w:rsidRPr="00D34457">
              <w:rPr>
                <w:rFonts w:cs="Times New Roman"/>
                <w:color w:val="000000" w:themeColor="text1"/>
              </w:rPr>
              <w:t>$2, 200, 000</w:t>
            </w:r>
          </w:p>
        </w:tc>
      </w:tr>
      <w:tr w:rsidR="0026762B" w:rsidRPr="00D34457" w:rsidTr="00EA02F8">
        <w:trPr>
          <w:trHeight w:val="253"/>
        </w:trPr>
        <w:tc>
          <w:tcPr>
            <w:tcW w:w="1310" w:type="dxa"/>
          </w:tcPr>
          <w:p w:rsidR="000B2D61" w:rsidRPr="00D34457" w:rsidRDefault="000B2D61" w:rsidP="00EA02F8">
            <w:pPr>
              <w:rPr>
                <w:rFonts w:cs="Times New Roman"/>
                <w:color w:val="000000" w:themeColor="text1"/>
              </w:rPr>
            </w:pPr>
            <w:r w:rsidRPr="00D34457">
              <w:rPr>
                <w:rFonts w:cs="Times New Roman"/>
                <w:color w:val="000000" w:themeColor="text1"/>
              </w:rPr>
              <w:t>12/10/1999</w:t>
            </w:r>
          </w:p>
        </w:tc>
        <w:tc>
          <w:tcPr>
            <w:tcW w:w="1475" w:type="dxa"/>
          </w:tcPr>
          <w:p w:rsidR="000B2D61" w:rsidRPr="00D34457" w:rsidRDefault="000B2D61" w:rsidP="00EA02F8">
            <w:pPr>
              <w:rPr>
                <w:rFonts w:cs="Times New Roman"/>
                <w:color w:val="000000" w:themeColor="text1"/>
              </w:rPr>
            </w:pPr>
            <w:r w:rsidRPr="00D34457">
              <w:rPr>
                <w:rFonts w:cs="Times New Roman"/>
                <w:color w:val="000000" w:themeColor="text1"/>
              </w:rPr>
              <w:t>212007888</w:t>
            </w:r>
          </w:p>
        </w:tc>
        <w:tc>
          <w:tcPr>
            <w:tcW w:w="1980" w:type="dxa"/>
          </w:tcPr>
          <w:p w:rsidR="000B2D61" w:rsidRPr="00D34457" w:rsidRDefault="000B2D61" w:rsidP="00EA02F8">
            <w:pPr>
              <w:rPr>
                <w:rFonts w:cs="Times New Roman"/>
                <w:color w:val="000000" w:themeColor="text1"/>
              </w:rPr>
            </w:pPr>
            <w:r w:rsidRPr="00D34457">
              <w:rPr>
                <w:rFonts w:cs="Times New Roman"/>
                <w:color w:val="000000" w:themeColor="text1"/>
              </w:rPr>
              <w:t>$151, 976, 926</w:t>
            </w:r>
          </w:p>
        </w:tc>
        <w:tc>
          <w:tcPr>
            <w:tcW w:w="1355" w:type="dxa"/>
          </w:tcPr>
          <w:p w:rsidR="000B2D61" w:rsidRPr="00D34457" w:rsidRDefault="000B2D61" w:rsidP="00EA02F8">
            <w:pPr>
              <w:rPr>
                <w:rFonts w:cs="Times New Roman"/>
                <w:color w:val="000000" w:themeColor="text1"/>
              </w:rPr>
            </w:pPr>
            <w:r w:rsidRPr="00D34457">
              <w:rPr>
                <w:rFonts w:cs="Times New Roman"/>
                <w:color w:val="000000" w:themeColor="text1"/>
              </w:rPr>
              <w:t>12%</w:t>
            </w:r>
          </w:p>
        </w:tc>
        <w:tc>
          <w:tcPr>
            <w:tcW w:w="1707" w:type="dxa"/>
          </w:tcPr>
          <w:p w:rsidR="000B2D61" w:rsidRPr="00D34457" w:rsidRDefault="000B2D61" w:rsidP="00EA02F8">
            <w:pPr>
              <w:rPr>
                <w:rFonts w:cs="Times New Roman"/>
                <w:color w:val="000000" w:themeColor="text1"/>
              </w:rPr>
            </w:pPr>
            <w:r w:rsidRPr="00D34457">
              <w:rPr>
                <w:rFonts w:cs="Times New Roman"/>
                <w:color w:val="000000" w:themeColor="text1"/>
              </w:rPr>
              <w:t>$38, 500, 000</w:t>
            </w:r>
          </w:p>
        </w:tc>
        <w:tc>
          <w:tcPr>
            <w:tcW w:w="2576" w:type="dxa"/>
          </w:tcPr>
          <w:p w:rsidR="000B2D61" w:rsidRPr="00D34457" w:rsidRDefault="00C02F30" w:rsidP="00EA02F8">
            <w:pPr>
              <w:rPr>
                <w:rFonts w:cs="Times New Roman"/>
                <w:color w:val="000000" w:themeColor="text1"/>
              </w:rPr>
            </w:pPr>
            <w:r>
              <w:rPr>
                <w:rFonts w:cs="Times New Roman"/>
                <w:color w:val="000000" w:themeColor="text1"/>
              </w:rPr>
              <w:t>------</w:t>
            </w:r>
          </w:p>
        </w:tc>
      </w:tr>
      <w:tr w:rsidR="0026762B" w:rsidRPr="00D34457" w:rsidTr="00EA02F8">
        <w:trPr>
          <w:trHeight w:val="253"/>
        </w:trPr>
        <w:tc>
          <w:tcPr>
            <w:tcW w:w="1310" w:type="dxa"/>
          </w:tcPr>
          <w:p w:rsidR="000B2D61" w:rsidRPr="00D34457" w:rsidRDefault="000B2D61" w:rsidP="00EA02F8">
            <w:pPr>
              <w:rPr>
                <w:rFonts w:cs="Times New Roman"/>
                <w:color w:val="000000" w:themeColor="text1"/>
              </w:rPr>
            </w:pPr>
            <w:r w:rsidRPr="00D34457">
              <w:rPr>
                <w:rFonts w:cs="Times New Roman"/>
                <w:color w:val="000000" w:themeColor="text1"/>
              </w:rPr>
              <w:t>08/14/1990</w:t>
            </w:r>
          </w:p>
        </w:tc>
        <w:tc>
          <w:tcPr>
            <w:tcW w:w="1475" w:type="dxa"/>
          </w:tcPr>
          <w:p w:rsidR="000B2D61" w:rsidRPr="00D34457" w:rsidRDefault="000B2D61" w:rsidP="00EA02F8">
            <w:pPr>
              <w:rPr>
                <w:rFonts w:cs="Times New Roman"/>
                <w:color w:val="000000" w:themeColor="text1"/>
              </w:rPr>
            </w:pPr>
            <w:r w:rsidRPr="00D34457">
              <w:rPr>
                <w:rFonts w:cs="Times New Roman"/>
                <w:color w:val="000000" w:themeColor="text1"/>
              </w:rPr>
              <w:t>1039010042</w:t>
            </w:r>
          </w:p>
        </w:tc>
        <w:tc>
          <w:tcPr>
            <w:tcW w:w="1980" w:type="dxa"/>
          </w:tcPr>
          <w:p w:rsidR="000B2D61" w:rsidRPr="00D34457" w:rsidRDefault="000B2D61" w:rsidP="00EA02F8">
            <w:pPr>
              <w:rPr>
                <w:rFonts w:cs="Times New Roman"/>
                <w:color w:val="000000" w:themeColor="text1"/>
              </w:rPr>
            </w:pPr>
            <w:r w:rsidRPr="00D34457">
              <w:rPr>
                <w:rFonts w:cs="Times New Roman"/>
                <w:color w:val="000000" w:themeColor="text1"/>
              </w:rPr>
              <w:t>$14, 441, 320</w:t>
            </w:r>
          </w:p>
        </w:tc>
        <w:tc>
          <w:tcPr>
            <w:tcW w:w="1355" w:type="dxa"/>
          </w:tcPr>
          <w:p w:rsidR="000B2D61" w:rsidRPr="00D34457" w:rsidRDefault="000B2D61" w:rsidP="00EA02F8">
            <w:pPr>
              <w:rPr>
                <w:rFonts w:cs="Times New Roman"/>
                <w:color w:val="000000" w:themeColor="text1"/>
              </w:rPr>
            </w:pPr>
            <w:r w:rsidRPr="00D34457">
              <w:rPr>
                <w:rFonts w:cs="Times New Roman"/>
                <w:color w:val="000000" w:themeColor="text1"/>
              </w:rPr>
              <w:t>17.5%</w:t>
            </w:r>
          </w:p>
        </w:tc>
        <w:tc>
          <w:tcPr>
            <w:tcW w:w="1707" w:type="dxa"/>
          </w:tcPr>
          <w:p w:rsidR="000B2D61" w:rsidRPr="00D34457" w:rsidRDefault="000B2D61" w:rsidP="00EA02F8">
            <w:pPr>
              <w:rPr>
                <w:rFonts w:cs="Times New Roman"/>
                <w:color w:val="000000" w:themeColor="text1"/>
              </w:rPr>
            </w:pPr>
            <w:r w:rsidRPr="00D34457">
              <w:rPr>
                <w:rFonts w:cs="Times New Roman"/>
                <w:color w:val="000000" w:themeColor="text1"/>
              </w:rPr>
              <w:t>$19, 500, 000</w:t>
            </w:r>
          </w:p>
        </w:tc>
        <w:tc>
          <w:tcPr>
            <w:tcW w:w="2576" w:type="dxa"/>
          </w:tcPr>
          <w:p w:rsidR="000B2D61" w:rsidRPr="00D34457" w:rsidRDefault="00C02F30" w:rsidP="00EA02F8">
            <w:pPr>
              <w:rPr>
                <w:rFonts w:cs="Times New Roman"/>
                <w:color w:val="000000" w:themeColor="text1"/>
              </w:rPr>
            </w:pPr>
            <w:r>
              <w:rPr>
                <w:rFonts w:cs="Times New Roman"/>
                <w:color w:val="000000" w:themeColor="text1"/>
              </w:rPr>
              <w:t>-----</w:t>
            </w:r>
          </w:p>
        </w:tc>
      </w:tr>
      <w:tr w:rsidR="0026762B" w:rsidRPr="00D34457" w:rsidTr="00EA02F8">
        <w:trPr>
          <w:trHeight w:val="507"/>
        </w:trPr>
        <w:tc>
          <w:tcPr>
            <w:tcW w:w="1310" w:type="dxa"/>
          </w:tcPr>
          <w:p w:rsidR="000B2D61" w:rsidRPr="00D34457" w:rsidRDefault="000B2D61" w:rsidP="00EA02F8">
            <w:pPr>
              <w:rPr>
                <w:rFonts w:cs="Times New Roman"/>
                <w:b/>
                <w:color w:val="000000" w:themeColor="text1"/>
              </w:rPr>
            </w:pPr>
          </w:p>
        </w:tc>
        <w:tc>
          <w:tcPr>
            <w:tcW w:w="1475" w:type="dxa"/>
          </w:tcPr>
          <w:p w:rsidR="000B2D61" w:rsidRPr="00D34457" w:rsidRDefault="00C02F30" w:rsidP="00EA02F8">
            <w:pPr>
              <w:rPr>
                <w:rFonts w:cs="Times New Roman"/>
                <w:b/>
                <w:color w:val="000000" w:themeColor="text1"/>
              </w:rPr>
            </w:pPr>
            <w:r>
              <w:rPr>
                <w:rFonts w:cs="Times New Roman"/>
                <w:b/>
                <w:color w:val="000000" w:themeColor="text1"/>
              </w:rPr>
              <w:t xml:space="preserve">Total </w:t>
            </w:r>
          </w:p>
        </w:tc>
        <w:tc>
          <w:tcPr>
            <w:tcW w:w="1980" w:type="dxa"/>
          </w:tcPr>
          <w:p w:rsidR="000B2D61" w:rsidRPr="00D34457" w:rsidRDefault="000B2D61" w:rsidP="00EA02F8">
            <w:pPr>
              <w:rPr>
                <w:rFonts w:cs="Times New Roman"/>
                <w:b/>
                <w:color w:val="000000" w:themeColor="text1"/>
              </w:rPr>
            </w:pPr>
            <w:r w:rsidRPr="00D34457">
              <w:rPr>
                <w:rFonts w:cs="Times New Roman"/>
                <w:b/>
                <w:color w:val="000000" w:themeColor="text1"/>
              </w:rPr>
              <w:t>$534, 256, 247</w:t>
            </w:r>
          </w:p>
        </w:tc>
        <w:tc>
          <w:tcPr>
            <w:tcW w:w="1355" w:type="dxa"/>
          </w:tcPr>
          <w:p w:rsidR="000B2D61" w:rsidRPr="00D34457" w:rsidRDefault="000B2D61" w:rsidP="00EA02F8">
            <w:pPr>
              <w:rPr>
                <w:rFonts w:cs="Times New Roman"/>
                <w:b/>
                <w:color w:val="000000" w:themeColor="text1"/>
              </w:rPr>
            </w:pPr>
          </w:p>
        </w:tc>
        <w:tc>
          <w:tcPr>
            <w:tcW w:w="1707" w:type="dxa"/>
          </w:tcPr>
          <w:p w:rsidR="000B2D61" w:rsidRPr="00D34457" w:rsidRDefault="000B2D61" w:rsidP="00EA02F8">
            <w:pPr>
              <w:rPr>
                <w:rFonts w:cs="Times New Roman"/>
                <w:b/>
                <w:color w:val="000000" w:themeColor="text1"/>
              </w:rPr>
            </w:pPr>
            <w:r w:rsidRPr="00D34457">
              <w:rPr>
                <w:rFonts w:cs="Times New Roman"/>
                <w:b/>
                <w:color w:val="000000" w:themeColor="text1"/>
              </w:rPr>
              <w:t>$60, 200, 000</w:t>
            </w:r>
          </w:p>
        </w:tc>
        <w:tc>
          <w:tcPr>
            <w:tcW w:w="2576" w:type="dxa"/>
          </w:tcPr>
          <w:p w:rsidR="000B2D61" w:rsidRPr="00D34457" w:rsidRDefault="000B2D61" w:rsidP="00EA02F8">
            <w:pPr>
              <w:rPr>
                <w:rFonts w:cs="Times New Roman"/>
                <w:b/>
                <w:color w:val="000000" w:themeColor="text1"/>
              </w:rPr>
            </w:pPr>
          </w:p>
        </w:tc>
      </w:tr>
    </w:tbl>
    <w:p w:rsidR="000B2D61" w:rsidRPr="00D34457" w:rsidRDefault="000B2D61" w:rsidP="000B2D61">
      <w:pPr>
        <w:rPr>
          <w:rFonts w:cs="Times New Roman"/>
          <w:color w:val="000000" w:themeColor="text1"/>
        </w:rPr>
      </w:pPr>
    </w:p>
    <w:p w:rsidR="008603E5" w:rsidRDefault="008603E5" w:rsidP="000B2D61">
      <w:pPr>
        <w:rPr>
          <w:rFonts w:cs="Times New Roman"/>
          <w:color w:val="000000" w:themeColor="text1"/>
        </w:rPr>
      </w:pPr>
    </w:p>
    <w:p w:rsidR="008603E5" w:rsidRDefault="008603E5" w:rsidP="000B2D61">
      <w:pPr>
        <w:rPr>
          <w:rFonts w:cs="Times New Roman"/>
          <w:color w:val="000000" w:themeColor="text1"/>
        </w:rPr>
      </w:pPr>
    </w:p>
    <w:p w:rsidR="008603E5" w:rsidRDefault="008603E5" w:rsidP="000B2D61">
      <w:pPr>
        <w:rPr>
          <w:rFonts w:cs="Times New Roman"/>
          <w:color w:val="000000" w:themeColor="text1"/>
        </w:rPr>
      </w:pPr>
    </w:p>
    <w:p w:rsidR="008603E5" w:rsidRDefault="008603E5" w:rsidP="000B2D61">
      <w:pPr>
        <w:rPr>
          <w:rFonts w:cs="Times New Roman"/>
          <w:color w:val="000000" w:themeColor="text1"/>
        </w:rPr>
      </w:pPr>
    </w:p>
    <w:p w:rsidR="008603E5" w:rsidRPr="008603E5" w:rsidRDefault="008603E5" w:rsidP="000B2D61">
      <w:pPr>
        <w:rPr>
          <w:rFonts w:cs="Times New Roman"/>
          <w:b/>
          <w:color w:val="000000" w:themeColor="text1"/>
        </w:rPr>
      </w:pPr>
      <w:r w:rsidRPr="008603E5">
        <w:rPr>
          <w:rFonts w:cs="Times New Roman"/>
          <w:b/>
          <w:color w:val="000000" w:themeColor="text1"/>
        </w:rPr>
        <w:lastRenderedPageBreak/>
        <w:t>Summary:</w:t>
      </w:r>
    </w:p>
    <w:p w:rsidR="000B2D61" w:rsidRPr="00D34457" w:rsidRDefault="000B2D61" w:rsidP="000B2D61">
      <w:pPr>
        <w:rPr>
          <w:rFonts w:cs="Times New Roman"/>
          <w:color w:val="000000" w:themeColor="text1"/>
        </w:rPr>
      </w:pPr>
      <w:r w:rsidRPr="00D34457">
        <w:rPr>
          <w:rFonts w:cs="Times New Roman"/>
          <w:color w:val="000000" w:themeColor="text1"/>
        </w:rPr>
        <w:t>08/23/2004: Letter notifying of foreclosure of property used for collateral against loans taken by Mr. Ivor Allen. L</w:t>
      </w:r>
      <w:r w:rsidR="0042213D">
        <w:rPr>
          <w:rFonts w:cs="Times New Roman"/>
          <w:color w:val="000000" w:themeColor="text1"/>
        </w:rPr>
        <w:t>etter sent to Supreme Court on behalf of</w:t>
      </w:r>
      <w:r w:rsidRPr="00D34457">
        <w:rPr>
          <w:rFonts w:cs="Times New Roman"/>
          <w:color w:val="000000" w:themeColor="text1"/>
        </w:rPr>
        <w:t xml:space="preserve"> GNCB.Correspondence without date or signature to Mr. Winston Brassington </w:t>
      </w:r>
      <w:r w:rsidR="00E646C3">
        <w:rPr>
          <w:rFonts w:cs="Times New Roman"/>
          <w:color w:val="000000" w:themeColor="text1"/>
        </w:rPr>
        <w:t xml:space="preserve">indicating </w:t>
      </w:r>
      <w:r w:rsidRPr="00D34457">
        <w:rPr>
          <w:rFonts w:cs="Times New Roman"/>
          <w:color w:val="000000" w:themeColor="text1"/>
        </w:rPr>
        <w:t>that Allen Enterprise Ltd</w:t>
      </w:r>
      <w:r w:rsidR="00E646C3">
        <w:rPr>
          <w:rFonts w:cs="Times New Roman"/>
          <w:color w:val="000000" w:themeColor="text1"/>
        </w:rPr>
        <w:t>.</w:t>
      </w:r>
      <w:r w:rsidRPr="00D34457">
        <w:rPr>
          <w:rFonts w:cs="Times New Roman"/>
          <w:color w:val="000000" w:themeColor="text1"/>
        </w:rPr>
        <w:t xml:space="preserve"> w</w:t>
      </w:r>
      <w:r w:rsidR="00E646C3">
        <w:rPr>
          <w:rFonts w:cs="Times New Roman"/>
          <w:color w:val="000000" w:themeColor="text1"/>
        </w:rPr>
        <w:t>ill</w:t>
      </w:r>
      <w:r w:rsidRPr="00D34457">
        <w:rPr>
          <w:rFonts w:cs="Times New Roman"/>
          <w:color w:val="000000" w:themeColor="text1"/>
        </w:rPr>
        <w:t xml:space="preserve"> not be able to honor its debt and that its assets</w:t>
      </w:r>
      <w:r w:rsidR="00E646C3">
        <w:rPr>
          <w:rFonts w:cs="Times New Roman"/>
          <w:color w:val="000000" w:themeColor="text1"/>
        </w:rPr>
        <w:t xml:space="preserve"> used as collateral </w:t>
      </w:r>
      <w:r w:rsidR="003A675D">
        <w:rPr>
          <w:rFonts w:cs="Times New Roman"/>
          <w:color w:val="000000" w:themeColor="text1"/>
        </w:rPr>
        <w:t>needs to</w:t>
      </w:r>
      <w:r w:rsidR="00E646C3">
        <w:rPr>
          <w:rFonts w:cs="Times New Roman"/>
          <w:color w:val="000000" w:themeColor="text1"/>
        </w:rPr>
        <w:t xml:space="preserve"> be sold</w:t>
      </w:r>
      <w:r w:rsidRPr="00D34457">
        <w:rPr>
          <w:rFonts w:cs="Times New Roman"/>
          <w:color w:val="000000" w:themeColor="text1"/>
        </w:rPr>
        <w:t xml:space="preserve"> to </w:t>
      </w:r>
      <w:r w:rsidR="00E646C3">
        <w:rPr>
          <w:rFonts w:cs="Times New Roman"/>
          <w:color w:val="000000" w:themeColor="text1"/>
        </w:rPr>
        <w:t>re</w:t>
      </w:r>
      <w:r w:rsidRPr="00D34457">
        <w:rPr>
          <w:rFonts w:cs="Times New Roman"/>
          <w:color w:val="000000" w:themeColor="text1"/>
        </w:rPr>
        <w:t>cover monies.</w:t>
      </w:r>
    </w:p>
    <w:p w:rsidR="000B2D61" w:rsidRPr="00D34457" w:rsidRDefault="003A675D" w:rsidP="000B2D61">
      <w:pPr>
        <w:rPr>
          <w:rFonts w:cs="Times New Roman"/>
          <w:color w:val="000000" w:themeColor="text1"/>
        </w:rPr>
      </w:pPr>
      <w:r>
        <w:rPr>
          <w:rFonts w:cs="Times New Roman"/>
          <w:color w:val="000000" w:themeColor="text1"/>
        </w:rPr>
        <w:t xml:space="preserve">Balances as of </w:t>
      </w:r>
      <w:r w:rsidR="000B2D61" w:rsidRPr="00D34457">
        <w:rPr>
          <w:rFonts w:cs="Times New Roman"/>
          <w:color w:val="000000" w:themeColor="text1"/>
        </w:rPr>
        <w:t>09/20/2006</w:t>
      </w:r>
    </w:p>
    <w:tbl>
      <w:tblPr>
        <w:tblStyle w:val="TableGrid"/>
        <w:tblW w:w="0" w:type="auto"/>
        <w:tblLook w:val="04A0"/>
      </w:tblPr>
      <w:tblGrid>
        <w:gridCol w:w="2785"/>
        <w:gridCol w:w="2520"/>
        <w:gridCol w:w="3690"/>
      </w:tblGrid>
      <w:tr w:rsidR="0026762B" w:rsidRPr="003A675D" w:rsidTr="00EA02F8">
        <w:tc>
          <w:tcPr>
            <w:tcW w:w="2785" w:type="dxa"/>
          </w:tcPr>
          <w:p w:rsidR="000B2D61" w:rsidRPr="003A675D" w:rsidRDefault="000B2D61" w:rsidP="00EA02F8">
            <w:pPr>
              <w:rPr>
                <w:rFonts w:cs="Times New Roman"/>
                <w:b/>
                <w:color w:val="000000" w:themeColor="text1"/>
              </w:rPr>
            </w:pPr>
            <w:r w:rsidRPr="003A675D">
              <w:rPr>
                <w:rFonts w:cs="Times New Roman"/>
                <w:b/>
                <w:color w:val="000000" w:themeColor="text1"/>
              </w:rPr>
              <w:t>Date of Loan Originated</w:t>
            </w:r>
          </w:p>
        </w:tc>
        <w:tc>
          <w:tcPr>
            <w:tcW w:w="2520" w:type="dxa"/>
          </w:tcPr>
          <w:p w:rsidR="000B2D61" w:rsidRPr="003A675D" w:rsidRDefault="000B2D61" w:rsidP="00EA02F8">
            <w:pPr>
              <w:rPr>
                <w:rFonts w:cs="Times New Roman"/>
                <w:b/>
                <w:color w:val="000000" w:themeColor="text1"/>
              </w:rPr>
            </w:pPr>
            <w:r w:rsidRPr="003A675D">
              <w:rPr>
                <w:rFonts w:cs="Times New Roman"/>
                <w:b/>
                <w:color w:val="000000" w:themeColor="text1"/>
              </w:rPr>
              <w:t>Account Numbers</w:t>
            </w:r>
          </w:p>
        </w:tc>
        <w:tc>
          <w:tcPr>
            <w:tcW w:w="3690" w:type="dxa"/>
          </w:tcPr>
          <w:p w:rsidR="000B2D61" w:rsidRPr="003A675D" w:rsidRDefault="000B2D61" w:rsidP="00EA02F8">
            <w:pPr>
              <w:rPr>
                <w:rFonts w:cs="Times New Roman"/>
                <w:b/>
                <w:color w:val="000000" w:themeColor="text1"/>
              </w:rPr>
            </w:pPr>
            <w:r w:rsidRPr="003A675D">
              <w:rPr>
                <w:rFonts w:cs="Times New Roman"/>
                <w:b/>
                <w:color w:val="000000" w:themeColor="text1"/>
              </w:rPr>
              <w:t>Principal Amount as of 09/20/2006</w:t>
            </w:r>
          </w:p>
        </w:tc>
      </w:tr>
      <w:tr w:rsidR="0026762B" w:rsidRPr="00D34457" w:rsidTr="00EA02F8">
        <w:tc>
          <w:tcPr>
            <w:tcW w:w="2785" w:type="dxa"/>
          </w:tcPr>
          <w:p w:rsidR="000B2D61" w:rsidRPr="00D34457" w:rsidRDefault="000B2D61" w:rsidP="00EA02F8">
            <w:pPr>
              <w:rPr>
                <w:rFonts w:cs="Times New Roman"/>
                <w:color w:val="000000" w:themeColor="text1"/>
              </w:rPr>
            </w:pPr>
            <w:r w:rsidRPr="00D34457">
              <w:rPr>
                <w:rFonts w:cs="Times New Roman"/>
                <w:color w:val="000000" w:themeColor="text1"/>
              </w:rPr>
              <w:t>12/04/1999</w:t>
            </w:r>
          </w:p>
        </w:tc>
        <w:tc>
          <w:tcPr>
            <w:tcW w:w="2520" w:type="dxa"/>
          </w:tcPr>
          <w:p w:rsidR="000B2D61" w:rsidRPr="00D34457" w:rsidRDefault="000B2D61" w:rsidP="00EA02F8">
            <w:pPr>
              <w:rPr>
                <w:rFonts w:cs="Times New Roman"/>
                <w:color w:val="000000" w:themeColor="text1"/>
              </w:rPr>
            </w:pPr>
            <w:r w:rsidRPr="00D34457">
              <w:rPr>
                <w:rFonts w:cs="Times New Roman"/>
                <w:color w:val="000000" w:themeColor="text1"/>
              </w:rPr>
              <w:t>239010095</w:t>
            </w:r>
          </w:p>
        </w:tc>
        <w:tc>
          <w:tcPr>
            <w:tcW w:w="3690" w:type="dxa"/>
          </w:tcPr>
          <w:p w:rsidR="000B2D61" w:rsidRPr="00D34457" w:rsidRDefault="000B2D61" w:rsidP="00EA02F8">
            <w:pPr>
              <w:rPr>
                <w:rFonts w:cs="Times New Roman"/>
                <w:color w:val="000000" w:themeColor="text1"/>
              </w:rPr>
            </w:pPr>
            <w:r w:rsidRPr="00D34457">
              <w:rPr>
                <w:rFonts w:cs="Times New Roman"/>
                <w:color w:val="000000" w:themeColor="text1"/>
              </w:rPr>
              <w:t>367, 891, 001</w:t>
            </w:r>
          </w:p>
        </w:tc>
      </w:tr>
      <w:tr w:rsidR="0026762B" w:rsidRPr="00D34457" w:rsidTr="00EA02F8">
        <w:tc>
          <w:tcPr>
            <w:tcW w:w="2785" w:type="dxa"/>
          </w:tcPr>
          <w:p w:rsidR="000B2D61" w:rsidRPr="00D34457" w:rsidRDefault="000B2D61" w:rsidP="00EA02F8">
            <w:pPr>
              <w:rPr>
                <w:rFonts w:cs="Times New Roman"/>
                <w:color w:val="000000" w:themeColor="text1"/>
              </w:rPr>
            </w:pPr>
            <w:r w:rsidRPr="00D34457">
              <w:rPr>
                <w:rFonts w:cs="Times New Roman"/>
                <w:color w:val="000000" w:themeColor="text1"/>
              </w:rPr>
              <w:t>12/10/1999</w:t>
            </w:r>
          </w:p>
        </w:tc>
        <w:tc>
          <w:tcPr>
            <w:tcW w:w="2520" w:type="dxa"/>
          </w:tcPr>
          <w:p w:rsidR="000B2D61" w:rsidRPr="00D34457" w:rsidRDefault="000B2D61" w:rsidP="00EA02F8">
            <w:pPr>
              <w:rPr>
                <w:rFonts w:cs="Times New Roman"/>
                <w:color w:val="000000" w:themeColor="text1"/>
              </w:rPr>
            </w:pPr>
            <w:r w:rsidRPr="00D34457">
              <w:rPr>
                <w:rFonts w:cs="Times New Roman"/>
                <w:color w:val="000000" w:themeColor="text1"/>
              </w:rPr>
              <w:t>212007888</w:t>
            </w:r>
          </w:p>
        </w:tc>
        <w:tc>
          <w:tcPr>
            <w:tcW w:w="3690" w:type="dxa"/>
          </w:tcPr>
          <w:p w:rsidR="000B2D61" w:rsidRPr="00D34457" w:rsidRDefault="000B2D61" w:rsidP="00EA02F8">
            <w:pPr>
              <w:rPr>
                <w:rFonts w:cs="Times New Roman"/>
                <w:color w:val="000000" w:themeColor="text1"/>
              </w:rPr>
            </w:pPr>
            <w:r w:rsidRPr="00D34457">
              <w:rPr>
                <w:rFonts w:cs="Times New Roman"/>
                <w:color w:val="000000" w:themeColor="text1"/>
              </w:rPr>
              <w:t>151, 976, 926</w:t>
            </w:r>
          </w:p>
        </w:tc>
      </w:tr>
      <w:tr w:rsidR="0026762B" w:rsidRPr="00D34457" w:rsidTr="00EA02F8">
        <w:tc>
          <w:tcPr>
            <w:tcW w:w="2785" w:type="dxa"/>
          </w:tcPr>
          <w:p w:rsidR="000B2D61" w:rsidRPr="00D34457" w:rsidRDefault="000B2D61" w:rsidP="00EA02F8">
            <w:pPr>
              <w:rPr>
                <w:rFonts w:cs="Times New Roman"/>
                <w:b/>
                <w:color w:val="000000" w:themeColor="text1"/>
              </w:rPr>
            </w:pPr>
            <w:r w:rsidRPr="00D34457">
              <w:rPr>
                <w:rFonts w:cs="Times New Roman"/>
                <w:b/>
                <w:color w:val="000000" w:themeColor="text1"/>
              </w:rPr>
              <w:t>08/14/1990</w:t>
            </w:r>
          </w:p>
        </w:tc>
        <w:tc>
          <w:tcPr>
            <w:tcW w:w="2520" w:type="dxa"/>
          </w:tcPr>
          <w:p w:rsidR="000B2D61" w:rsidRPr="00D34457" w:rsidRDefault="000B2D61" w:rsidP="00EA02F8">
            <w:pPr>
              <w:rPr>
                <w:rFonts w:cs="Times New Roman"/>
                <w:b/>
                <w:color w:val="000000" w:themeColor="text1"/>
              </w:rPr>
            </w:pPr>
            <w:r w:rsidRPr="00D34457">
              <w:rPr>
                <w:rFonts w:cs="Times New Roman"/>
                <w:b/>
                <w:color w:val="000000" w:themeColor="text1"/>
              </w:rPr>
              <w:t>1039010042</w:t>
            </w:r>
          </w:p>
        </w:tc>
        <w:tc>
          <w:tcPr>
            <w:tcW w:w="3690" w:type="dxa"/>
          </w:tcPr>
          <w:p w:rsidR="000B2D61" w:rsidRPr="00D34457" w:rsidRDefault="00177962" w:rsidP="00177962">
            <w:pPr>
              <w:rPr>
                <w:rFonts w:cs="Times New Roman"/>
                <w:b/>
                <w:color w:val="000000" w:themeColor="text1"/>
              </w:rPr>
            </w:pPr>
            <w:r>
              <w:rPr>
                <w:rFonts w:cs="Times New Roman"/>
                <w:b/>
                <w:color w:val="000000" w:themeColor="text1"/>
              </w:rPr>
              <w:t xml:space="preserve">     6, 886,</w:t>
            </w:r>
            <w:r w:rsidR="000B2D61" w:rsidRPr="00D34457">
              <w:rPr>
                <w:rFonts w:cs="Times New Roman"/>
                <w:b/>
                <w:color w:val="000000" w:themeColor="text1"/>
              </w:rPr>
              <w:t>32</w:t>
            </w:r>
            <w:r>
              <w:rPr>
                <w:rFonts w:cs="Times New Roman"/>
                <w:b/>
                <w:color w:val="000000" w:themeColor="text1"/>
              </w:rPr>
              <w:t>0</w:t>
            </w:r>
          </w:p>
        </w:tc>
      </w:tr>
      <w:tr w:rsidR="0026762B" w:rsidRPr="00D34457" w:rsidTr="00EA02F8">
        <w:tc>
          <w:tcPr>
            <w:tcW w:w="2785" w:type="dxa"/>
          </w:tcPr>
          <w:p w:rsidR="000B2D61" w:rsidRPr="00D34457" w:rsidRDefault="000B2D61" w:rsidP="00EA02F8">
            <w:pPr>
              <w:rPr>
                <w:rFonts w:cs="Times New Roman"/>
                <w:b/>
                <w:color w:val="000000" w:themeColor="text1"/>
              </w:rPr>
            </w:pPr>
          </w:p>
        </w:tc>
        <w:tc>
          <w:tcPr>
            <w:tcW w:w="2520" w:type="dxa"/>
          </w:tcPr>
          <w:p w:rsidR="000B2D61" w:rsidRPr="00D34457" w:rsidRDefault="000B2D61" w:rsidP="00EA02F8">
            <w:pPr>
              <w:rPr>
                <w:rFonts w:cs="Times New Roman"/>
                <w:b/>
                <w:color w:val="000000" w:themeColor="text1"/>
              </w:rPr>
            </w:pPr>
            <w:r w:rsidRPr="00D34457">
              <w:rPr>
                <w:rFonts w:cs="Times New Roman"/>
                <w:b/>
                <w:color w:val="000000" w:themeColor="text1"/>
              </w:rPr>
              <w:t>Total Principal</w:t>
            </w:r>
          </w:p>
        </w:tc>
        <w:tc>
          <w:tcPr>
            <w:tcW w:w="3690" w:type="dxa"/>
          </w:tcPr>
          <w:p w:rsidR="000B2D61" w:rsidRPr="00D34457" w:rsidRDefault="000B2D61" w:rsidP="00EA02F8">
            <w:pPr>
              <w:rPr>
                <w:rFonts w:cs="Times New Roman"/>
                <w:b/>
                <w:color w:val="000000" w:themeColor="text1"/>
              </w:rPr>
            </w:pPr>
            <w:r w:rsidRPr="00D34457">
              <w:rPr>
                <w:rFonts w:cs="Times New Roman"/>
                <w:b/>
                <w:color w:val="000000" w:themeColor="text1"/>
              </w:rPr>
              <w:t>$519, 874, 813.32*</w:t>
            </w:r>
          </w:p>
        </w:tc>
      </w:tr>
    </w:tbl>
    <w:p w:rsidR="000B2D61" w:rsidRPr="00D34457" w:rsidRDefault="000B2D61" w:rsidP="00DD2D7F">
      <w:pPr>
        <w:pStyle w:val="NoSpacing"/>
      </w:pPr>
    </w:p>
    <w:p w:rsidR="000B2D61" w:rsidRPr="00D34457" w:rsidRDefault="00177962" w:rsidP="00DD2D7F">
      <w:pPr>
        <w:pStyle w:val="NoSpacing"/>
      </w:pPr>
      <w:r>
        <w:t>T</w:t>
      </w:r>
      <w:r w:rsidR="000B2D61" w:rsidRPr="00D34457">
        <w:t>he principal amount for Ac</w:t>
      </w:r>
      <w:r w:rsidR="005869C7">
        <w:t>c.</w:t>
      </w:r>
      <w:r w:rsidR="005869C7" w:rsidRPr="00D34457">
        <w:t xml:space="preserve"> #</w:t>
      </w:r>
      <w:r w:rsidR="000B2D61" w:rsidRPr="00D34457">
        <w:t xml:space="preserve">: 1039010042 was reduced significantly. </w:t>
      </w:r>
    </w:p>
    <w:p w:rsidR="000B2D61" w:rsidRPr="00D34457" w:rsidRDefault="000B2D61" w:rsidP="00DD2D7F">
      <w:pPr>
        <w:pStyle w:val="NoSpacing"/>
      </w:pPr>
      <w:r w:rsidRPr="00D34457">
        <w:t xml:space="preserve">It was stated that recovery of the monies for these accounts will be made by sale of collateral. </w:t>
      </w:r>
    </w:p>
    <w:p w:rsidR="008D3E04" w:rsidRPr="00D34457" w:rsidRDefault="008D3E04" w:rsidP="00DD2D7F">
      <w:pPr>
        <w:pStyle w:val="NoSpacing"/>
      </w:pPr>
      <w:r w:rsidRPr="00D34457">
        <w:t>GNCB</w:t>
      </w:r>
      <w:r w:rsidR="00742E3D" w:rsidRPr="00D34457">
        <w:t xml:space="preserve">’s proposed GBTI </w:t>
      </w:r>
      <w:r w:rsidR="001B5D9E">
        <w:t>to pay</w:t>
      </w:r>
      <w:r w:rsidR="00425C22" w:rsidRPr="00D34457">
        <w:t>$</w:t>
      </w:r>
      <w:r w:rsidRPr="00D34457">
        <w:t xml:space="preserve">32,347,237 for </w:t>
      </w:r>
      <w:r w:rsidR="001B5D9E">
        <w:t xml:space="preserve">the </w:t>
      </w:r>
      <w:r w:rsidRPr="00D34457">
        <w:t>property describe</w:t>
      </w:r>
      <w:r w:rsidR="00BD77F4">
        <w:t>d</w:t>
      </w:r>
      <w:r w:rsidRPr="00D34457">
        <w:t xml:space="preserve"> in transport</w:t>
      </w:r>
      <w:r w:rsidR="009433DC">
        <w:t>#97</w:t>
      </w:r>
      <w:r w:rsidRPr="00D34457">
        <w:t>/89</w:t>
      </w:r>
      <w:r w:rsidR="001B5D9E">
        <w:t xml:space="preserve">as GNCB has a lien on the said property. </w:t>
      </w:r>
    </w:p>
    <w:p w:rsidR="00BD77F4" w:rsidRDefault="000B2D61" w:rsidP="00DD2D7F">
      <w:pPr>
        <w:pStyle w:val="NoSpacing"/>
      </w:pPr>
      <w:r w:rsidRPr="00D34457">
        <w:t xml:space="preserve">04/05/2006: Document stated that the bank holds no further assets of Mr. Ivor Allen and recommends a write off of </w:t>
      </w:r>
      <w:r w:rsidR="00BD77F4">
        <w:t xml:space="preserve">the </w:t>
      </w:r>
      <w:r w:rsidRPr="00D34457">
        <w:t>remaining amount.</w:t>
      </w:r>
    </w:p>
    <w:p w:rsidR="000B2D61" w:rsidRDefault="000B2D61" w:rsidP="00DD2D7F">
      <w:pPr>
        <w:pStyle w:val="NoSpacing"/>
      </w:pPr>
      <w:r w:rsidRPr="00DD2D7F">
        <w:rPr>
          <w:b/>
        </w:rPr>
        <w:t>Status:</w:t>
      </w:r>
      <w:r w:rsidR="00A20EAF" w:rsidRPr="00D34457">
        <w:t>GBTI paid GNCB the</w:t>
      </w:r>
      <w:r w:rsidR="00C60FB4">
        <w:t xml:space="preserve"> proposed amount of G$34,724,837.</w:t>
      </w:r>
      <w:r w:rsidR="004D212B">
        <w:t>However, as of June 2015 per the loan system of GNCB the following are the balances on account of Allen’s Enterprise</w:t>
      </w:r>
      <w:r w:rsidR="009C799D">
        <w:t xml:space="preserve"> and Ivor Allen</w:t>
      </w:r>
      <w:r w:rsidR="004D212B">
        <w:t>:</w:t>
      </w:r>
    </w:p>
    <w:p w:rsidR="004D212B" w:rsidRDefault="004D212B" w:rsidP="00DD2D7F">
      <w:pPr>
        <w:pStyle w:val="NoSpacing"/>
      </w:pPr>
    </w:p>
    <w:tbl>
      <w:tblPr>
        <w:tblStyle w:val="TableGrid"/>
        <w:tblW w:w="0" w:type="auto"/>
        <w:tblInd w:w="-5" w:type="dxa"/>
        <w:tblLayout w:type="fixed"/>
        <w:tblLook w:val="04A0"/>
      </w:tblPr>
      <w:tblGrid>
        <w:gridCol w:w="1980"/>
        <w:gridCol w:w="1530"/>
        <w:gridCol w:w="2700"/>
      </w:tblGrid>
      <w:tr w:rsidR="009C799D" w:rsidRPr="002610D5" w:rsidTr="000629BD">
        <w:tc>
          <w:tcPr>
            <w:tcW w:w="1980" w:type="dxa"/>
          </w:tcPr>
          <w:p w:rsidR="009C799D" w:rsidRPr="002610D5" w:rsidRDefault="009C799D" w:rsidP="004E3A1E">
            <w:pPr>
              <w:rPr>
                <w:rFonts w:cs="Times New Roman"/>
                <w:b/>
                <w:color w:val="000000" w:themeColor="text1"/>
              </w:rPr>
            </w:pPr>
            <w:r w:rsidRPr="002610D5">
              <w:rPr>
                <w:rFonts w:cs="Times New Roman"/>
                <w:b/>
                <w:color w:val="000000" w:themeColor="text1"/>
              </w:rPr>
              <w:t>Account holder</w:t>
            </w:r>
          </w:p>
        </w:tc>
        <w:tc>
          <w:tcPr>
            <w:tcW w:w="1530" w:type="dxa"/>
          </w:tcPr>
          <w:p w:rsidR="009C799D" w:rsidRPr="002610D5" w:rsidRDefault="009C799D" w:rsidP="004E3A1E">
            <w:pPr>
              <w:rPr>
                <w:rFonts w:cs="Times New Roman"/>
                <w:b/>
                <w:color w:val="000000" w:themeColor="text1"/>
              </w:rPr>
            </w:pPr>
            <w:r w:rsidRPr="002610D5">
              <w:rPr>
                <w:rFonts w:cs="Times New Roman"/>
                <w:b/>
                <w:color w:val="000000" w:themeColor="text1"/>
              </w:rPr>
              <w:t>Account #</w:t>
            </w:r>
          </w:p>
        </w:tc>
        <w:tc>
          <w:tcPr>
            <w:tcW w:w="2700" w:type="dxa"/>
          </w:tcPr>
          <w:p w:rsidR="009C799D" w:rsidRPr="002610D5" w:rsidRDefault="009C799D" w:rsidP="004E3A1E">
            <w:pPr>
              <w:rPr>
                <w:rFonts w:cs="Times New Roman"/>
                <w:b/>
                <w:color w:val="000000" w:themeColor="text1"/>
              </w:rPr>
            </w:pPr>
            <w:r w:rsidRPr="002610D5">
              <w:rPr>
                <w:rFonts w:cs="Times New Roman"/>
                <w:b/>
                <w:color w:val="000000" w:themeColor="text1"/>
              </w:rPr>
              <w:t>O/S Principal</w:t>
            </w:r>
          </w:p>
        </w:tc>
      </w:tr>
      <w:tr w:rsidR="009C799D" w:rsidRPr="002610D5" w:rsidTr="000629BD">
        <w:tc>
          <w:tcPr>
            <w:tcW w:w="1980" w:type="dxa"/>
          </w:tcPr>
          <w:p w:rsidR="009C799D" w:rsidRPr="002610D5" w:rsidRDefault="009C799D" w:rsidP="004E3A1E">
            <w:pPr>
              <w:rPr>
                <w:rFonts w:cs="Times New Roman"/>
                <w:color w:val="000000" w:themeColor="text1"/>
              </w:rPr>
            </w:pPr>
            <w:r w:rsidRPr="002610D5">
              <w:rPr>
                <w:rFonts w:cs="Times New Roman"/>
                <w:color w:val="000000" w:themeColor="text1"/>
              </w:rPr>
              <w:t>Allen’s Enterprise Ltd.</w:t>
            </w:r>
          </w:p>
        </w:tc>
        <w:tc>
          <w:tcPr>
            <w:tcW w:w="1530" w:type="dxa"/>
          </w:tcPr>
          <w:p w:rsidR="009C799D" w:rsidRPr="002610D5" w:rsidRDefault="009C799D" w:rsidP="004E3A1E">
            <w:pPr>
              <w:rPr>
                <w:rFonts w:cs="Times New Roman"/>
                <w:color w:val="000000" w:themeColor="text1"/>
              </w:rPr>
            </w:pPr>
            <w:r w:rsidRPr="002610D5">
              <w:rPr>
                <w:rFonts w:cs="Times New Roman"/>
                <w:color w:val="000000" w:themeColor="text1"/>
              </w:rPr>
              <w:t>239010095</w:t>
            </w:r>
          </w:p>
        </w:tc>
        <w:tc>
          <w:tcPr>
            <w:tcW w:w="2700" w:type="dxa"/>
          </w:tcPr>
          <w:p w:rsidR="009C799D" w:rsidRPr="002610D5" w:rsidRDefault="00FC036E" w:rsidP="004E3A1E">
            <w:pPr>
              <w:rPr>
                <w:rFonts w:cs="Times New Roman"/>
                <w:color w:val="000000" w:themeColor="text1"/>
              </w:rPr>
            </w:pPr>
            <w:r>
              <w:rPr>
                <w:rFonts w:cs="Times New Roman"/>
                <w:color w:val="000000" w:themeColor="text1"/>
              </w:rPr>
              <w:t>$</w:t>
            </w:r>
            <w:r w:rsidR="003A4818">
              <w:rPr>
                <w:rFonts w:cs="Times New Roman"/>
                <w:color w:val="000000" w:themeColor="text1"/>
              </w:rPr>
              <w:t>1,082,507,973</w:t>
            </w:r>
          </w:p>
        </w:tc>
      </w:tr>
      <w:tr w:rsidR="009C799D" w:rsidRPr="002610D5" w:rsidTr="000629BD">
        <w:tc>
          <w:tcPr>
            <w:tcW w:w="1980" w:type="dxa"/>
          </w:tcPr>
          <w:p w:rsidR="009C799D" w:rsidRPr="002610D5" w:rsidRDefault="009C799D" w:rsidP="004E3A1E">
            <w:pPr>
              <w:rPr>
                <w:rFonts w:cs="Times New Roman"/>
                <w:color w:val="000000" w:themeColor="text1"/>
              </w:rPr>
            </w:pPr>
            <w:r w:rsidRPr="002610D5">
              <w:rPr>
                <w:rFonts w:cs="Times New Roman"/>
                <w:color w:val="000000" w:themeColor="text1"/>
              </w:rPr>
              <w:t>Allen’s Enterprise Ltd.</w:t>
            </w:r>
          </w:p>
        </w:tc>
        <w:tc>
          <w:tcPr>
            <w:tcW w:w="1530" w:type="dxa"/>
          </w:tcPr>
          <w:p w:rsidR="009C799D" w:rsidRPr="002610D5" w:rsidRDefault="009C799D" w:rsidP="004E3A1E">
            <w:pPr>
              <w:rPr>
                <w:rFonts w:cs="Times New Roman"/>
                <w:color w:val="000000" w:themeColor="text1"/>
              </w:rPr>
            </w:pPr>
            <w:r w:rsidRPr="002610D5">
              <w:rPr>
                <w:rFonts w:cs="Times New Roman"/>
                <w:color w:val="000000" w:themeColor="text1"/>
              </w:rPr>
              <w:t>212007888</w:t>
            </w:r>
          </w:p>
        </w:tc>
        <w:tc>
          <w:tcPr>
            <w:tcW w:w="2700" w:type="dxa"/>
          </w:tcPr>
          <w:p w:rsidR="009C799D" w:rsidRPr="002610D5" w:rsidRDefault="009C799D" w:rsidP="004E3A1E">
            <w:pPr>
              <w:rPr>
                <w:rFonts w:cs="Times New Roman"/>
                <w:color w:val="000000" w:themeColor="text1"/>
              </w:rPr>
            </w:pPr>
            <w:r>
              <w:rPr>
                <w:rFonts w:cs="Times New Roman"/>
                <w:color w:val="000000" w:themeColor="text1"/>
              </w:rPr>
              <w:t>424,866,199</w:t>
            </w:r>
          </w:p>
        </w:tc>
      </w:tr>
      <w:tr w:rsidR="009C799D" w:rsidRPr="002610D5" w:rsidTr="000629BD">
        <w:tc>
          <w:tcPr>
            <w:tcW w:w="1980" w:type="dxa"/>
          </w:tcPr>
          <w:p w:rsidR="009C799D" w:rsidRPr="002610D5" w:rsidRDefault="009C799D" w:rsidP="004E3A1E">
            <w:pPr>
              <w:rPr>
                <w:rFonts w:cs="Times New Roman"/>
                <w:color w:val="000000" w:themeColor="text1"/>
              </w:rPr>
            </w:pPr>
            <w:r>
              <w:rPr>
                <w:rFonts w:cs="Times New Roman"/>
                <w:color w:val="000000" w:themeColor="text1"/>
              </w:rPr>
              <w:t>Ivor Allen</w:t>
            </w:r>
          </w:p>
        </w:tc>
        <w:tc>
          <w:tcPr>
            <w:tcW w:w="1530" w:type="dxa"/>
          </w:tcPr>
          <w:p w:rsidR="009C799D" w:rsidRPr="002610D5" w:rsidRDefault="009C799D" w:rsidP="004E3A1E">
            <w:pPr>
              <w:rPr>
                <w:rFonts w:cs="Times New Roman"/>
                <w:color w:val="000000" w:themeColor="text1"/>
              </w:rPr>
            </w:pPr>
            <w:r w:rsidRPr="002610D5">
              <w:rPr>
                <w:rFonts w:cs="Times New Roman"/>
                <w:color w:val="000000" w:themeColor="text1"/>
              </w:rPr>
              <w:t>1039010042</w:t>
            </w:r>
          </w:p>
        </w:tc>
        <w:tc>
          <w:tcPr>
            <w:tcW w:w="2700" w:type="dxa"/>
          </w:tcPr>
          <w:p w:rsidR="009C799D" w:rsidRPr="002610D5" w:rsidRDefault="00E00A3A" w:rsidP="004E3A1E">
            <w:pPr>
              <w:rPr>
                <w:rFonts w:cs="Times New Roman"/>
                <w:color w:val="000000" w:themeColor="text1"/>
              </w:rPr>
            </w:pPr>
            <w:r>
              <w:rPr>
                <w:rFonts w:cs="Times New Roman"/>
                <w:color w:val="000000" w:themeColor="text1"/>
              </w:rPr>
              <w:t xml:space="preserve"> -------------</w:t>
            </w:r>
          </w:p>
        </w:tc>
      </w:tr>
    </w:tbl>
    <w:p w:rsidR="009C799D" w:rsidRDefault="009C799D" w:rsidP="00DD2D7F">
      <w:pPr>
        <w:pStyle w:val="NoSpacing"/>
      </w:pPr>
    </w:p>
    <w:p w:rsidR="004D212B" w:rsidRPr="00D34457" w:rsidRDefault="004D212B" w:rsidP="00DD2D7F">
      <w:pPr>
        <w:pStyle w:val="NoSpacing"/>
      </w:pPr>
    </w:p>
    <w:p w:rsidR="000B2D61" w:rsidRPr="0026762B" w:rsidRDefault="000B2D61" w:rsidP="000B2D61">
      <w:pPr>
        <w:rPr>
          <w:rFonts w:ascii="Times New Roman" w:hAnsi="Times New Roman" w:cs="Times New Roman"/>
          <w:color w:val="000000" w:themeColor="text1"/>
          <w:sz w:val="24"/>
          <w:szCs w:val="24"/>
        </w:rPr>
      </w:pPr>
    </w:p>
    <w:p w:rsidR="000B2D61" w:rsidRPr="0026762B" w:rsidRDefault="000B2D61" w:rsidP="00434A1A">
      <w:pPr>
        <w:pStyle w:val="ListParagraph"/>
        <w:rPr>
          <w:color w:val="000000" w:themeColor="text1"/>
        </w:rPr>
      </w:pPr>
    </w:p>
    <w:p w:rsidR="000B2D61" w:rsidRPr="0026762B" w:rsidRDefault="000B2D61" w:rsidP="00434A1A">
      <w:pPr>
        <w:pStyle w:val="ListParagraph"/>
        <w:rPr>
          <w:color w:val="000000" w:themeColor="text1"/>
        </w:rPr>
      </w:pPr>
    </w:p>
    <w:p w:rsidR="000B2D61" w:rsidRPr="0026762B" w:rsidRDefault="000B2D61" w:rsidP="00434A1A">
      <w:pPr>
        <w:pStyle w:val="ListParagraph"/>
        <w:rPr>
          <w:color w:val="000000" w:themeColor="text1"/>
        </w:rPr>
      </w:pPr>
    </w:p>
    <w:p w:rsidR="000B2D61" w:rsidRPr="0026762B" w:rsidRDefault="000B2D61" w:rsidP="00434A1A">
      <w:pPr>
        <w:pStyle w:val="ListParagraph"/>
        <w:rPr>
          <w:color w:val="000000" w:themeColor="text1"/>
        </w:rPr>
      </w:pPr>
    </w:p>
    <w:p w:rsidR="000B2D61" w:rsidRPr="0026762B" w:rsidRDefault="000B2D61" w:rsidP="00434A1A">
      <w:pPr>
        <w:pStyle w:val="ListParagraph"/>
        <w:rPr>
          <w:color w:val="000000" w:themeColor="text1"/>
        </w:rPr>
      </w:pPr>
    </w:p>
    <w:p w:rsidR="000B2D61" w:rsidRDefault="000B2D61" w:rsidP="00434A1A">
      <w:pPr>
        <w:pStyle w:val="ListParagraph"/>
        <w:rPr>
          <w:color w:val="000000" w:themeColor="text1"/>
        </w:rPr>
      </w:pPr>
    </w:p>
    <w:p w:rsidR="00896F2D" w:rsidRDefault="00896F2D" w:rsidP="00434A1A">
      <w:pPr>
        <w:pStyle w:val="ListParagraph"/>
        <w:rPr>
          <w:color w:val="000000" w:themeColor="text1"/>
        </w:rPr>
      </w:pPr>
    </w:p>
    <w:p w:rsidR="00896F2D" w:rsidRDefault="00896F2D" w:rsidP="00434A1A">
      <w:pPr>
        <w:pStyle w:val="ListParagraph"/>
        <w:rPr>
          <w:color w:val="000000" w:themeColor="text1"/>
        </w:rPr>
      </w:pPr>
    </w:p>
    <w:p w:rsidR="00896F2D" w:rsidRDefault="00896F2D" w:rsidP="00434A1A">
      <w:pPr>
        <w:pStyle w:val="ListParagraph"/>
        <w:rPr>
          <w:color w:val="000000" w:themeColor="text1"/>
        </w:rPr>
      </w:pPr>
    </w:p>
    <w:p w:rsidR="00A857B1" w:rsidRDefault="00A857B1" w:rsidP="00434A1A">
      <w:pPr>
        <w:pStyle w:val="ListParagraph"/>
        <w:rPr>
          <w:color w:val="000000" w:themeColor="text1"/>
        </w:rPr>
      </w:pPr>
    </w:p>
    <w:p w:rsidR="00A857B1" w:rsidRDefault="00A857B1" w:rsidP="00434A1A">
      <w:pPr>
        <w:pStyle w:val="ListParagraph"/>
        <w:rPr>
          <w:color w:val="000000" w:themeColor="text1"/>
        </w:rPr>
      </w:pPr>
    </w:p>
    <w:p w:rsidR="00A857B1" w:rsidRDefault="00A857B1" w:rsidP="00434A1A">
      <w:pPr>
        <w:pStyle w:val="ListParagraph"/>
        <w:rPr>
          <w:color w:val="000000" w:themeColor="text1"/>
        </w:rPr>
      </w:pPr>
    </w:p>
    <w:p w:rsidR="00896F2D" w:rsidRDefault="00896F2D" w:rsidP="00434A1A">
      <w:pPr>
        <w:pStyle w:val="ListParagraph"/>
        <w:rPr>
          <w:color w:val="000000" w:themeColor="text1"/>
        </w:rPr>
      </w:pPr>
    </w:p>
    <w:p w:rsidR="004E2E11" w:rsidRPr="00764695" w:rsidRDefault="004E2E11" w:rsidP="001F2DC0">
      <w:pPr>
        <w:jc w:val="center"/>
        <w:rPr>
          <w:rFonts w:cs="Times New Roman"/>
          <w:b/>
          <w:u w:val="single"/>
        </w:rPr>
      </w:pPr>
      <w:r w:rsidRPr="00764695">
        <w:rPr>
          <w:rFonts w:cs="Times New Roman"/>
          <w:b/>
          <w:u w:val="single"/>
        </w:rPr>
        <w:lastRenderedPageBreak/>
        <w:t>Plywood Industries Ltd/ Guyana Veneer Ltd</w:t>
      </w:r>
    </w:p>
    <w:p w:rsidR="004E2E11" w:rsidRPr="00764695" w:rsidRDefault="000A0951" w:rsidP="004E2E11">
      <w:pPr>
        <w:rPr>
          <w:rFonts w:cs="Times New Roman"/>
        </w:rPr>
      </w:pPr>
      <w:r w:rsidRPr="00764695">
        <w:rPr>
          <w:rFonts w:cs="Times New Roman"/>
        </w:rPr>
        <w:t>Balances as of 10-07-2007</w:t>
      </w:r>
    </w:p>
    <w:tbl>
      <w:tblPr>
        <w:tblStyle w:val="TableGrid"/>
        <w:tblW w:w="10260" w:type="dxa"/>
        <w:tblInd w:w="-455" w:type="dxa"/>
        <w:tblLayout w:type="fixed"/>
        <w:tblLook w:val="04A0"/>
      </w:tblPr>
      <w:tblGrid>
        <w:gridCol w:w="1350"/>
        <w:gridCol w:w="1350"/>
        <w:gridCol w:w="1440"/>
        <w:gridCol w:w="1440"/>
        <w:gridCol w:w="1440"/>
        <w:gridCol w:w="1620"/>
        <w:gridCol w:w="1620"/>
      </w:tblGrid>
      <w:tr w:rsidR="004E2E11" w:rsidRPr="000A0951" w:rsidTr="004E3A1E">
        <w:tc>
          <w:tcPr>
            <w:tcW w:w="1350" w:type="dxa"/>
          </w:tcPr>
          <w:p w:rsidR="004E2E11" w:rsidRPr="00AD5363" w:rsidRDefault="000A0951" w:rsidP="004E3A1E">
            <w:pPr>
              <w:jc w:val="center"/>
              <w:rPr>
                <w:rFonts w:cs="Times New Roman"/>
                <w:b/>
                <w:sz w:val="20"/>
                <w:szCs w:val="20"/>
              </w:rPr>
            </w:pPr>
            <w:r w:rsidRPr="00AD5363">
              <w:rPr>
                <w:rFonts w:cs="Times New Roman"/>
                <w:b/>
                <w:sz w:val="20"/>
                <w:szCs w:val="20"/>
              </w:rPr>
              <w:t>Account holder</w:t>
            </w:r>
          </w:p>
        </w:tc>
        <w:tc>
          <w:tcPr>
            <w:tcW w:w="1350" w:type="dxa"/>
          </w:tcPr>
          <w:p w:rsidR="004E2E11" w:rsidRPr="00AD5363" w:rsidRDefault="004E2E11" w:rsidP="004E3A1E">
            <w:pPr>
              <w:jc w:val="center"/>
              <w:rPr>
                <w:rFonts w:cs="Times New Roman"/>
                <w:b/>
                <w:sz w:val="20"/>
                <w:szCs w:val="20"/>
              </w:rPr>
            </w:pPr>
            <w:r w:rsidRPr="00AD5363">
              <w:rPr>
                <w:rFonts w:cs="Times New Roman"/>
                <w:b/>
                <w:sz w:val="20"/>
                <w:szCs w:val="20"/>
              </w:rPr>
              <w:t>Date of Loan</w:t>
            </w:r>
          </w:p>
        </w:tc>
        <w:tc>
          <w:tcPr>
            <w:tcW w:w="1440" w:type="dxa"/>
          </w:tcPr>
          <w:p w:rsidR="004E2E11" w:rsidRPr="00AD5363" w:rsidRDefault="004E2E11" w:rsidP="004E3A1E">
            <w:pPr>
              <w:jc w:val="center"/>
              <w:rPr>
                <w:rFonts w:cs="Times New Roman"/>
                <w:b/>
                <w:sz w:val="20"/>
                <w:szCs w:val="20"/>
              </w:rPr>
            </w:pPr>
            <w:r w:rsidRPr="00AD5363">
              <w:rPr>
                <w:rFonts w:cs="Times New Roman"/>
                <w:b/>
                <w:sz w:val="20"/>
                <w:szCs w:val="20"/>
              </w:rPr>
              <w:t>Account #</w:t>
            </w:r>
          </w:p>
        </w:tc>
        <w:tc>
          <w:tcPr>
            <w:tcW w:w="1440" w:type="dxa"/>
          </w:tcPr>
          <w:p w:rsidR="004E2E11" w:rsidRPr="00AD5363" w:rsidRDefault="004E2E11" w:rsidP="004E3A1E">
            <w:pPr>
              <w:jc w:val="center"/>
              <w:rPr>
                <w:rFonts w:cs="Times New Roman"/>
                <w:b/>
                <w:sz w:val="20"/>
                <w:szCs w:val="20"/>
              </w:rPr>
            </w:pPr>
            <w:r w:rsidRPr="00AD5363">
              <w:rPr>
                <w:rFonts w:cs="Times New Roman"/>
                <w:b/>
                <w:sz w:val="20"/>
                <w:szCs w:val="20"/>
              </w:rPr>
              <w:t>Principal Amount</w:t>
            </w:r>
          </w:p>
        </w:tc>
        <w:tc>
          <w:tcPr>
            <w:tcW w:w="1440" w:type="dxa"/>
          </w:tcPr>
          <w:p w:rsidR="004E2E11" w:rsidRPr="00AD5363" w:rsidRDefault="004E2E11" w:rsidP="004E3A1E">
            <w:pPr>
              <w:jc w:val="center"/>
              <w:rPr>
                <w:rFonts w:cs="Times New Roman"/>
                <w:b/>
                <w:sz w:val="20"/>
                <w:szCs w:val="20"/>
              </w:rPr>
            </w:pPr>
            <w:r w:rsidRPr="00AD5363">
              <w:rPr>
                <w:rFonts w:cs="Times New Roman"/>
                <w:b/>
                <w:sz w:val="20"/>
                <w:szCs w:val="20"/>
              </w:rPr>
              <w:t>Interest</w:t>
            </w:r>
          </w:p>
        </w:tc>
        <w:tc>
          <w:tcPr>
            <w:tcW w:w="1620" w:type="dxa"/>
          </w:tcPr>
          <w:p w:rsidR="004E2E11" w:rsidRPr="00AD5363" w:rsidRDefault="004E2E11" w:rsidP="000A0951">
            <w:pPr>
              <w:jc w:val="center"/>
              <w:rPr>
                <w:rFonts w:cs="Times New Roman"/>
                <w:b/>
                <w:sz w:val="20"/>
                <w:szCs w:val="20"/>
              </w:rPr>
            </w:pPr>
            <w:r w:rsidRPr="00AD5363">
              <w:rPr>
                <w:rFonts w:cs="Times New Roman"/>
                <w:b/>
                <w:sz w:val="20"/>
                <w:szCs w:val="20"/>
              </w:rPr>
              <w:t xml:space="preserve">Amount </w:t>
            </w:r>
            <w:r w:rsidR="000A0951" w:rsidRPr="00AD5363">
              <w:rPr>
                <w:rFonts w:cs="Times New Roman"/>
                <w:b/>
                <w:sz w:val="20"/>
                <w:szCs w:val="20"/>
              </w:rPr>
              <w:t>Repaid</w:t>
            </w:r>
          </w:p>
        </w:tc>
        <w:tc>
          <w:tcPr>
            <w:tcW w:w="1620" w:type="dxa"/>
          </w:tcPr>
          <w:p w:rsidR="004E2E11" w:rsidRPr="00AD5363" w:rsidRDefault="004E2E11" w:rsidP="004E3A1E">
            <w:pPr>
              <w:jc w:val="center"/>
              <w:rPr>
                <w:rFonts w:cs="Times New Roman"/>
                <w:b/>
                <w:sz w:val="20"/>
                <w:szCs w:val="20"/>
              </w:rPr>
            </w:pPr>
            <w:r w:rsidRPr="00AD5363">
              <w:rPr>
                <w:rFonts w:cs="Times New Roman"/>
                <w:b/>
                <w:sz w:val="20"/>
                <w:szCs w:val="20"/>
              </w:rPr>
              <w:t>Initial Amount</w:t>
            </w:r>
          </w:p>
        </w:tc>
      </w:tr>
      <w:tr w:rsidR="004E2E11" w:rsidTr="004E3A1E">
        <w:tc>
          <w:tcPr>
            <w:tcW w:w="1350" w:type="dxa"/>
          </w:tcPr>
          <w:p w:rsidR="004E2E11" w:rsidRPr="00AD5363" w:rsidRDefault="004E2E11" w:rsidP="004E3A1E">
            <w:pPr>
              <w:rPr>
                <w:rFonts w:cs="Times New Roman"/>
                <w:sz w:val="20"/>
                <w:szCs w:val="20"/>
              </w:rPr>
            </w:pPr>
            <w:r w:rsidRPr="00AD5363">
              <w:rPr>
                <w:rFonts w:cs="Times New Roman"/>
                <w:sz w:val="20"/>
                <w:szCs w:val="20"/>
              </w:rPr>
              <w:t>Alston Kissoon</w:t>
            </w:r>
          </w:p>
        </w:tc>
        <w:tc>
          <w:tcPr>
            <w:tcW w:w="1350" w:type="dxa"/>
          </w:tcPr>
          <w:p w:rsidR="004E2E11" w:rsidRPr="00AD5363" w:rsidRDefault="004E2E11" w:rsidP="004E3A1E">
            <w:pPr>
              <w:rPr>
                <w:rFonts w:cs="Times New Roman"/>
                <w:sz w:val="20"/>
                <w:szCs w:val="20"/>
              </w:rPr>
            </w:pPr>
            <w:r w:rsidRPr="00AD5363">
              <w:rPr>
                <w:rFonts w:cs="Times New Roman"/>
                <w:sz w:val="20"/>
                <w:szCs w:val="20"/>
              </w:rPr>
              <w:t>07/14/1994</w:t>
            </w:r>
          </w:p>
        </w:tc>
        <w:tc>
          <w:tcPr>
            <w:tcW w:w="1440" w:type="dxa"/>
          </w:tcPr>
          <w:p w:rsidR="004E2E11" w:rsidRPr="00AD5363" w:rsidRDefault="004E2E11" w:rsidP="004E3A1E">
            <w:pPr>
              <w:rPr>
                <w:rFonts w:cs="Times New Roman"/>
                <w:sz w:val="20"/>
                <w:szCs w:val="20"/>
              </w:rPr>
            </w:pPr>
            <w:r w:rsidRPr="00AD5363">
              <w:rPr>
                <w:rFonts w:cs="Times New Roman"/>
                <w:sz w:val="20"/>
                <w:szCs w:val="20"/>
              </w:rPr>
              <w:t>1216800101</w:t>
            </w:r>
          </w:p>
        </w:tc>
        <w:tc>
          <w:tcPr>
            <w:tcW w:w="1440" w:type="dxa"/>
          </w:tcPr>
          <w:p w:rsidR="004E2E11" w:rsidRPr="00AD5363" w:rsidRDefault="004E2E11" w:rsidP="004E3A1E">
            <w:pPr>
              <w:rPr>
                <w:rFonts w:cs="Times New Roman"/>
                <w:sz w:val="20"/>
                <w:szCs w:val="20"/>
              </w:rPr>
            </w:pPr>
            <w:r w:rsidRPr="00AD5363">
              <w:rPr>
                <w:rFonts w:cs="Times New Roman"/>
                <w:sz w:val="20"/>
                <w:szCs w:val="20"/>
              </w:rPr>
              <w:t>13,096,644</w:t>
            </w:r>
          </w:p>
        </w:tc>
        <w:tc>
          <w:tcPr>
            <w:tcW w:w="1440" w:type="dxa"/>
          </w:tcPr>
          <w:p w:rsidR="004E2E11" w:rsidRPr="00AD5363" w:rsidRDefault="004E2E11" w:rsidP="004E3A1E">
            <w:pPr>
              <w:rPr>
                <w:rFonts w:cs="Times New Roman"/>
                <w:sz w:val="20"/>
                <w:szCs w:val="20"/>
              </w:rPr>
            </w:pPr>
            <w:r w:rsidRPr="00AD5363">
              <w:rPr>
                <w:rFonts w:cs="Times New Roman"/>
                <w:sz w:val="20"/>
                <w:szCs w:val="20"/>
              </w:rPr>
              <w:t>21,952,645</w:t>
            </w:r>
          </w:p>
        </w:tc>
        <w:tc>
          <w:tcPr>
            <w:tcW w:w="1620" w:type="dxa"/>
          </w:tcPr>
          <w:p w:rsidR="004E2E11" w:rsidRPr="00AD5363" w:rsidRDefault="004E2E11" w:rsidP="004E3A1E">
            <w:pPr>
              <w:rPr>
                <w:rFonts w:cs="Times New Roman"/>
                <w:sz w:val="20"/>
                <w:szCs w:val="20"/>
              </w:rPr>
            </w:pPr>
            <w:r w:rsidRPr="00AD5363">
              <w:rPr>
                <w:rFonts w:cs="Times New Roman"/>
                <w:sz w:val="20"/>
                <w:szCs w:val="20"/>
              </w:rPr>
              <w:t xml:space="preserve">46,247,375 </w:t>
            </w:r>
          </w:p>
        </w:tc>
        <w:tc>
          <w:tcPr>
            <w:tcW w:w="1620" w:type="dxa"/>
          </w:tcPr>
          <w:p w:rsidR="004E2E11" w:rsidRPr="00AD5363" w:rsidRDefault="004E2E11" w:rsidP="004E3A1E">
            <w:pPr>
              <w:rPr>
                <w:rFonts w:cs="Times New Roman"/>
                <w:sz w:val="20"/>
                <w:szCs w:val="20"/>
              </w:rPr>
            </w:pPr>
            <w:r w:rsidRPr="00AD5363">
              <w:rPr>
                <w:rFonts w:cs="Times New Roman"/>
                <w:sz w:val="20"/>
                <w:szCs w:val="20"/>
              </w:rPr>
              <w:t>12,000,000</w:t>
            </w:r>
          </w:p>
        </w:tc>
      </w:tr>
      <w:tr w:rsidR="004E2E11" w:rsidTr="004E3A1E">
        <w:tc>
          <w:tcPr>
            <w:tcW w:w="1350" w:type="dxa"/>
          </w:tcPr>
          <w:p w:rsidR="004E2E11" w:rsidRPr="00AD5363" w:rsidRDefault="004E2E11" w:rsidP="004E3A1E">
            <w:pPr>
              <w:rPr>
                <w:rFonts w:cs="Times New Roman"/>
                <w:sz w:val="20"/>
                <w:szCs w:val="20"/>
              </w:rPr>
            </w:pPr>
            <w:r w:rsidRPr="00AD5363">
              <w:rPr>
                <w:rFonts w:cs="Times New Roman"/>
                <w:sz w:val="20"/>
                <w:szCs w:val="20"/>
              </w:rPr>
              <w:t>Guyana Veneer Ltd</w:t>
            </w:r>
          </w:p>
        </w:tc>
        <w:tc>
          <w:tcPr>
            <w:tcW w:w="1350" w:type="dxa"/>
          </w:tcPr>
          <w:p w:rsidR="004E2E11" w:rsidRPr="00AD5363" w:rsidRDefault="004E2E11" w:rsidP="004E3A1E">
            <w:pPr>
              <w:rPr>
                <w:rFonts w:cs="Times New Roman"/>
                <w:sz w:val="20"/>
                <w:szCs w:val="20"/>
              </w:rPr>
            </w:pPr>
            <w:r w:rsidRPr="00AD5363">
              <w:rPr>
                <w:rFonts w:cs="Times New Roman"/>
                <w:sz w:val="20"/>
                <w:szCs w:val="20"/>
              </w:rPr>
              <w:t>05/29/1992</w:t>
            </w:r>
          </w:p>
        </w:tc>
        <w:tc>
          <w:tcPr>
            <w:tcW w:w="1440" w:type="dxa"/>
          </w:tcPr>
          <w:p w:rsidR="004E2E11" w:rsidRPr="00AD5363" w:rsidRDefault="004E2E11" w:rsidP="004E3A1E">
            <w:pPr>
              <w:rPr>
                <w:rFonts w:cs="Times New Roman"/>
                <w:sz w:val="20"/>
                <w:szCs w:val="20"/>
              </w:rPr>
            </w:pPr>
            <w:r w:rsidRPr="00AD5363">
              <w:rPr>
                <w:rFonts w:cs="Times New Roman"/>
                <w:sz w:val="20"/>
                <w:szCs w:val="20"/>
              </w:rPr>
              <w:t>2400000501</w:t>
            </w:r>
          </w:p>
        </w:tc>
        <w:tc>
          <w:tcPr>
            <w:tcW w:w="1440" w:type="dxa"/>
          </w:tcPr>
          <w:p w:rsidR="004E2E11" w:rsidRPr="00AD5363" w:rsidRDefault="004E2E11" w:rsidP="004E3A1E">
            <w:pPr>
              <w:rPr>
                <w:rFonts w:cs="Times New Roman"/>
                <w:sz w:val="20"/>
                <w:szCs w:val="20"/>
              </w:rPr>
            </w:pPr>
            <w:r w:rsidRPr="00AD5363">
              <w:rPr>
                <w:rFonts w:cs="Times New Roman"/>
                <w:sz w:val="20"/>
                <w:szCs w:val="20"/>
              </w:rPr>
              <w:t>11,837,375</w:t>
            </w:r>
          </w:p>
        </w:tc>
        <w:tc>
          <w:tcPr>
            <w:tcW w:w="1440" w:type="dxa"/>
          </w:tcPr>
          <w:p w:rsidR="004E2E11" w:rsidRPr="00AD5363" w:rsidRDefault="004E2E11" w:rsidP="004E3A1E">
            <w:pPr>
              <w:rPr>
                <w:rFonts w:cs="Times New Roman"/>
                <w:sz w:val="20"/>
                <w:szCs w:val="20"/>
              </w:rPr>
            </w:pPr>
            <w:r w:rsidRPr="00AD5363">
              <w:rPr>
                <w:rFonts w:cs="Times New Roman"/>
                <w:sz w:val="20"/>
                <w:szCs w:val="20"/>
              </w:rPr>
              <w:t>253,835,898</w:t>
            </w:r>
          </w:p>
        </w:tc>
        <w:tc>
          <w:tcPr>
            <w:tcW w:w="1620" w:type="dxa"/>
          </w:tcPr>
          <w:p w:rsidR="004E2E11" w:rsidRPr="00AD5363" w:rsidRDefault="004E2E11" w:rsidP="004E3A1E">
            <w:pPr>
              <w:rPr>
                <w:rFonts w:cs="Times New Roman"/>
                <w:sz w:val="20"/>
                <w:szCs w:val="20"/>
              </w:rPr>
            </w:pPr>
            <w:r w:rsidRPr="00AD5363">
              <w:rPr>
                <w:rFonts w:cs="Times New Roman"/>
                <w:sz w:val="20"/>
                <w:szCs w:val="20"/>
              </w:rPr>
              <w:t>33,790,020</w:t>
            </w:r>
          </w:p>
        </w:tc>
        <w:tc>
          <w:tcPr>
            <w:tcW w:w="1620" w:type="dxa"/>
          </w:tcPr>
          <w:p w:rsidR="004E2E11" w:rsidRPr="00AD5363" w:rsidRDefault="004E2E11" w:rsidP="004E3A1E">
            <w:pPr>
              <w:rPr>
                <w:rFonts w:cs="Times New Roman"/>
                <w:sz w:val="20"/>
                <w:szCs w:val="20"/>
              </w:rPr>
            </w:pPr>
            <w:r w:rsidRPr="00AD5363">
              <w:rPr>
                <w:rFonts w:cs="Times New Roman"/>
                <w:sz w:val="20"/>
                <w:szCs w:val="20"/>
              </w:rPr>
              <w:t>6,893,750</w:t>
            </w:r>
          </w:p>
        </w:tc>
      </w:tr>
      <w:tr w:rsidR="004E2E11" w:rsidTr="004E3A1E">
        <w:tc>
          <w:tcPr>
            <w:tcW w:w="1350" w:type="dxa"/>
          </w:tcPr>
          <w:p w:rsidR="004E2E11" w:rsidRPr="00AD5363" w:rsidRDefault="004E2E11" w:rsidP="004E3A1E">
            <w:pPr>
              <w:rPr>
                <w:rFonts w:cs="Times New Roman"/>
                <w:sz w:val="20"/>
                <w:szCs w:val="20"/>
              </w:rPr>
            </w:pPr>
            <w:r w:rsidRPr="00AD5363">
              <w:rPr>
                <w:rFonts w:cs="Times New Roman"/>
                <w:sz w:val="20"/>
                <w:szCs w:val="20"/>
              </w:rPr>
              <w:t>Guyana Veneer Ltd</w:t>
            </w:r>
          </w:p>
        </w:tc>
        <w:tc>
          <w:tcPr>
            <w:tcW w:w="1350" w:type="dxa"/>
          </w:tcPr>
          <w:p w:rsidR="004E2E11" w:rsidRPr="00AD5363" w:rsidRDefault="004E2E11" w:rsidP="004E3A1E">
            <w:pPr>
              <w:rPr>
                <w:rFonts w:cs="Times New Roman"/>
                <w:sz w:val="20"/>
                <w:szCs w:val="20"/>
              </w:rPr>
            </w:pPr>
            <w:r w:rsidRPr="00AD5363">
              <w:rPr>
                <w:rFonts w:cs="Times New Roman"/>
                <w:sz w:val="20"/>
                <w:szCs w:val="20"/>
              </w:rPr>
              <w:t>05/29/1992</w:t>
            </w:r>
          </w:p>
        </w:tc>
        <w:tc>
          <w:tcPr>
            <w:tcW w:w="1440" w:type="dxa"/>
          </w:tcPr>
          <w:p w:rsidR="004E2E11" w:rsidRPr="00AD5363" w:rsidRDefault="004E2E11" w:rsidP="004E3A1E">
            <w:pPr>
              <w:rPr>
                <w:rFonts w:cs="Times New Roman"/>
                <w:sz w:val="20"/>
                <w:szCs w:val="20"/>
              </w:rPr>
            </w:pPr>
            <w:r w:rsidRPr="00AD5363">
              <w:rPr>
                <w:rFonts w:cs="Times New Roman"/>
                <w:sz w:val="20"/>
                <w:szCs w:val="20"/>
              </w:rPr>
              <w:t>2400000502</w:t>
            </w:r>
          </w:p>
        </w:tc>
        <w:tc>
          <w:tcPr>
            <w:tcW w:w="1440" w:type="dxa"/>
          </w:tcPr>
          <w:p w:rsidR="004E2E11" w:rsidRPr="00AD5363" w:rsidRDefault="004E2E11" w:rsidP="004E3A1E">
            <w:pPr>
              <w:rPr>
                <w:rFonts w:cs="Times New Roman"/>
                <w:sz w:val="20"/>
                <w:szCs w:val="20"/>
              </w:rPr>
            </w:pPr>
            <w:r w:rsidRPr="00AD5363">
              <w:rPr>
                <w:rFonts w:cs="Times New Roman"/>
                <w:sz w:val="20"/>
                <w:szCs w:val="20"/>
              </w:rPr>
              <w:t>136,874,136</w:t>
            </w:r>
          </w:p>
        </w:tc>
        <w:tc>
          <w:tcPr>
            <w:tcW w:w="1440" w:type="dxa"/>
          </w:tcPr>
          <w:p w:rsidR="004E2E11" w:rsidRPr="00AD5363" w:rsidRDefault="004E2E11" w:rsidP="004E3A1E">
            <w:pPr>
              <w:rPr>
                <w:rFonts w:cs="Times New Roman"/>
                <w:sz w:val="20"/>
                <w:szCs w:val="20"/>
              </w:rPr>
            </w:pPr>
            <w:r w:rsidRPr="00AD5363">
              <w:rPr>
                <w:rFonts w:cs="Times New Roman"/>
                <w:sz w:val="20"/>
                <w:szCs w:val="20"/>
              </w:rPr>
              <w:t>29,880,248</w:t>
            </w:r>
          </w:p>
        </w:tc>
        <w:tc>
          <w:tcPr>
            <w:tcW w:w="1620" w:type="dxa"/>
          </w:tcPr>
          <w:p w:rsidR="004E2E11" w:rsidRPr="00AD5363" w:rsidRDefault="004E2E11" w:rsidP="004E3A1E">
            <w:pPr>
              <w:rPr>
                <w:rFonts w:cs="Times New Roman"/>
                <w:sz w:val="20"/>
                <w:szCs w:val="20"/>
              </w:rPr>
            </w:pPr>
            <w:r w:rsidRPr="00AD5363">
              <w:rPr>
                <w:rFonts w:cs="Times New Roman"/>
                <w:sz w:val="20"/>
                <w:szCs w:val="20"/>
              </w:rPr>
              <w:t>390,710,034</w:t>
            </w:r>
          </w:p>
        </w:tc>
        <w:tc>
          <w:tcPr>
            <w:tcW w:w="1620" w:type="dxa"/>
          </w:tcPr>
          <w:p w:rsidR="004E2E11" w:rsidRPr="00AD5363" w:rsidRDefault="004E2E11" w:rsidP="004E3A1E">
            <w:pPr>
              <w:rPr>
                <w:rFonts w:cs="Times New Roman"/>
                <w:sz w:val="20"/>
                <w:szCs w:val="20"/>
              </w:rPr>
            </w:pPr>
            <w:r w:rsidRPr="00AD5363">
              <w:rPr>
                <w:rFonts w:cs="Times New Roman"/>
                <w:sz w:val="20"/>
                <w:szCs w:val="20"/>
              </w:rPr>
              <w:t>80,625,000</w:t>
            </w:r>
          </w:p>
        </w:tc>
      </w:tr>
      <w:tr w:rsidR="004E2E11" w:rsidTr="004E3A1E">
        <w:tc>
          <w:tcPr>
            <w:tcW w:w="1350" w:type="dxa"/>
          </w:tcPr>
          <w:p w:rsidR="004E2E11" w:rsidRPr="00AD5363" w:rsidRDefault="004E2E11" w:rsidP="004E3A1E">
            <w:pPr>
              <w:rPr>
                <w:rFonts w:cs="Times New Roman"/>
                <w:sz w:val="20"/>
                <w:szCs w:val="20"/>
              </w:rPr>
            </w:pPr>
            <w:r w:rsidRPr="00AD5363">
              <w:rPr>
                <w:rFonts w:cs="Times New Roman"/>
                <w:sz w:val="20"/>
                <w:szCs w:val="20"/>
              </w:rPr>
              <w:t>Guyana Veneer Ltd</w:t>
            </w:r>
          </w:p>
        </w:tc>
        <w:tc>
          <w:tcPr>
            <w:tcW w:w="1350" w:type="dxa"/>
          </w:tcPr>
          <w:p w:rsidR="004E2E11" w:rsidRPr="00AD5363" w:rsidRDefault="004E2E11" w:rsidP="004E3A1E">
            <w:pPr>
              <w:rPr>
                <w:rFonts w:cs="Times New Roman"/>
                <w:sz w:val="20"/>
                <w:szCs w:val="20"/>
              </w:rPr>
            </w:pPr>
            <w:r w:rsidRPr="00AD5363">
              <w:rPr>
                <w:rFonts w:cs="Times New Roman"/>
                <w:sz w:val="20"/>
                <w:szCs w:val="20"/>
              </w:rPr>
              <w:t>05/29/1992</w:t>
            </w:r>
          </w:p>
        </w:tc>
        <w:tc>
          <w:tcPr>
            <w:tcW w:w="1440" w:type="dxa"/>
          </w:tcPr>
          <w:p w:rsidR="004E2E11" w:rsidRPr="00AD5363" w:rsidRDefault="004E2E11" w:rsidP="004E3A1E">
            <w:pPr>
              <w:rPr>
                <w:rFonts w:cs="Times New Roman"/>
                <w:sz w:val="20"/>
                <w:szCs w:val="20"/>
              </w:rPr>
            </w:pPr>
            <w:r w:rsidRPr="00AD5363">
              <w:rPr>
                <w:rFonts w:cs="Times New Roman"/>
                <w:sz w:val="20"/>
                <w:szCs w:val="20"/>
              </w:rPr>
              <w:t>2400000503</w:t>
            </w:r>
          </w:p>
        </w:tc>
        <w:tc>
          <w:tcPr>
            <w:tcW w:w="1440" w:type="dxa"/>
          </w:tcPr>
          <w:p w:rsidR="004E2E11" w:rsidRPr="00AD5363" w:rsidRDefault="004E2E11" w:rsidP="004E3A1E">
            <w:pPr>
              <w:rPr>
                <w:rFonts w:cs="Times New Roman"/>
                <w:sz w:val="20"/>
                <w:szCs w:val="20"/>
              </w:rPr>
            </w:pPr>
            <w:r w:rsidRPr="00AD5363">
              <w:rPr>
                <w:rFonts w:cs="Times New Roman"/>
                <w:sz w:val="20"/>
                <w:szCs w:val="20"/>
              </w:rPr>
              <w:t>16,129,391</w:t>
            </w:r>
          </w:p>
        </w:tc>
        <w:tc>
          <w:tcPr>
            <w:tcW w:w="1440" w:type="dxa"/>
          </w:tcPr>
          <w:p w:rsidR="004E2E11" w:rsidRPr="00AD5363" w:rsidRDefault="004E2E11" w:rsidP="004E3A1E">
            <w:pPr>
              <w:rPr>
                <w:rFonts w:cs="Times New Roman"/>
                <w:sz w:val="20"/>
                <w:szCs w:val="20"/>
              </w:rPr>
            </w:pPr>
            <w:r w:rsidRPr="00AD5363">
              <w:rPr>
                <w:rFonts w:cs="Times New Roman"/>
                <w:sz w:val="20"/>
                <w:szCs w:val="20"/>
              </w:rPr>
              <w:t>32,156,093</w:t>
            </w:r>
          </w:p>
        </w:tc>
        <w:tc>
          <w:tcPr>
            <w:tcW w:w="1620" w:type="dxa"/>
          </w:tcPr>
          <w:p w:rsidR="004E2E11" w:rsidRPr="00AD5363" w:rsidRDefault="004E2E11" w:rsidP="004E3A1E">
            <w:pPr>
              <w:rPr>
                <w:rFonts w:cs="Times New Roman"/>
                <w:sz w:val="20"/>
                <w:szCs w:val="20"/>
              </w:rPr>
            </w:pPr>
            <w:r w:rsidRPr="00AD5363">
              <w:rPr>
                <w:rFonts w:cs="Times New Roman"/>
                <w:sz w:val="20"/>
                <w:szCs w:val="20"/>
              </w:rPr>
              <w:t>46,009,639</w:t>
            </w:r>
          </w:p>
        </w:tc>
        <w:tc>
          <w:tcPr>
            <w:tcW w:w="1620" w:type="dxa"/>
          </w:tcPr>
          <w:p w:rsidR="004E2E11" w:rsidRPr="00AD5363" w:rsidRDefault="004E2E11" w:rsidP="004E3A1E">
            <w:pPr>
              <w:rPr>
                <w:rFonts w:cs="Times New Roman"/>
                <w:sz w:val="20"/>
                <w:szCs w:val="20"/>
              </w:rPr>
            </w:pPr>
            <w:r w:rsidRPr="00AD5363">
              <w:rPr>
                <w:rFonts w:cs="Times New Roman"/>
                <w:sz w:val="20"/>
                <w:szCs w:val="20"/>
              </w:rPr>
              <w:t>9,562,500</w:t>
            </w:r>
          </w:p>
        </w:tc>
      </w:tr>
      <w:tr w:rsidR="004E2E11" w:rsidTr="004E3A1E">
        <w:tc>
          <w:tcPr>
            <w:tcW w:w="1350" w:type="dxa"/>
          </w:tcPr>
          <w:p w:rsidR="004E2E11" w:rsidRPr="00AD5363" w:rsidRDefault="004E2E11" w:rsidP="004E3A1E">
            <w:pPr>
              <w:rPr>
                <w:rFonts w:cs="Times New Roman"/>
                <w:sz w:val="20"/>
                <w:szCs w:val="20"/>
              </w:rPr>
            </w:pPr>
            <w:r w:rsidRPr="00AD5363">
              <w:rPr>
                <w:rFonts w:cs="Times New Roman"/>
                <w:sz w:val="20"/>
                <w:szCs w:val="20"/>
              </w:rPr>
              <w:t>Plywood Industries Ltd</w:t>
            </w:r>
          </w:p>
        </w:tc>
        <w:tc>
          <w:tcPr>
            <w:tcW w:w="1350" w:type="dxa"/>
          </w:tcPr>
          <w:p w:rsidR="004E2E11" w:rsidRPr="00AD5363" w:rsidRDefault="0012077D" w:rsidP="004E3A1E">
            <w:pPr>
              <w:rPr>
                <w:rFonts w:cs="Times New Roman"/>
                <w:sz w:val="20"/>
                <w:szCs w:val="20"/>
              </w:rPr>
            </w:pPr>
            <w:r>
              <w:rPr>
                <w:rFonts w:cs="Times New Roman"/>
                <w:sz w:val="20"/>
                <w:szCs w:val="20"/>
              </w:rPr>
              <w:t>06</w:t>
            </w:r>
            <w:r w:rsidR="004E2E11" w:rsidRPr="00AD5363">
              <w:rPr>
                <w:rFonts w:cs="Times New Roman"/>
                <w:sz w:val="20"/>
                <w:szCs w:val="20"/>
              </w:rPr>
              <w:t>/04/1991</w:t>
            </w:r>
          </w:p>
        </w:tc>
        <w:tc>
          <w:tcPr>
            <w:tcW w:w="1440" w:type="dxa"/>
          </w:tcPr>
          <w:p w:rsidR="004E2E11" w:rsidRPr="00AD5363" w:rsidRDefault="004E2E11" w:rsidP="004E3A1E">
            <w:pPr>
              <w:rPr>
                <w:rFonts w:cs="Times New Roman"/>
                <w:sz w:val="20"/>
                <w:szCs w:val="20"/>
              </w:rPr>
            </w:pPr>
            <w:r w:rsidRPr="00AD5363">
              <w:rPr>
                <w:rFonts w:cs="Times New Roman"/>
                <w:sz w:val="20"/>
                <w:szCs w:val="20"/>
              </w:rPr>
              <w:t>2400000504</w:t>
            </w:r>
          </w:p>
        </w:tc>
        <w:tc>
          <w:tcPr>
            <w:tcW w:w="1440" w:type="dxa"/>
          </w:tcPr>
          <w:p w:rsidR="004E2E11" w:rsidRPr="00AD5363" w:rsidRDefault="004E2E11" w:rsidP="004E3A1E">
            <w:pPr>
              <w:rPr>
                <w:rFonts w:cs="Times New Roman"/>
                <w:sz w:val="20"/>
                <w:szCs w:val="20"/>
              </w:rPr>
            </w:pPr>
            <w:r w:rsidRPr="00AD5363">
              <w:rPr>
                <w:rFonts w:cs="Times New Roman"/>
                <w:sz w:val="20"/>
                <w:szCs w:val="20"/>
              </w:rPr>
              <w:t>17,356,579</w:t>
            </w:r>
          </w:p>
        </w:tc>
        <w:tc>
          <w:tcPr>
            <w:tcW w:w="1440" w:type="dxa"/>
          </w:tcPr>
          <w:p w:rsidR="004E2E11" w:rsidRPr="00AD5363" w:rsidRDefault="004E2E11" w:rsidP="004E3A1E">
            <w:pPr>
              <w:rPr>
                <w:rFonts w:cs="Times New Roman"/>
                <w:sz w:val="20"/>
                <w:szCs w:val="20"/>
              </w:rPr>
            </w:pPr>
            <w:r w:rsidRPr="00AD5363">
              <w:rPr>
                <w:rFonts w:cs="Times New Roman"/>
                <w:sz w:val="20"/>
                <w:szCs w:val="20"/>
              </w:rPr>
              <w:t>373,284,448</w:t>
            </w:r>
          </w:p>
        </w:tc>
        <w:tc>
          <w:tcPr>
            <w:tcW w:w="1620" w:type="dxa"/>
          </w:tcPr>
          <w:p w:rsidR="004E2E11" w:rsidRPr="00AD5363" w:rsidRDefault="004E2E11" w:rsidP="004E3A1E">
            <w:pPr>
              <w:rPr>
                <w:rFonts w:cs="Times New Roman"/>
                <w:sz w:val="20"/>
                <w:szCs w:val="20"/>
              </w:rPr>
            </w:pPr>
            <w:r w:rsidRPr="00AD5363">
              <w:rPr>
                <w:rFonts w:cs="Times New Roman"/>
                <w:sz w:val="20"/>
                <w:szCs w:val="20"/>
              </w:rPr>
              <w:t>*49,512,672</w:t>
            </w:r>
          </w:p>
        </w:tc>
        <w:tc>
          <w:tcPr>
            <w:tcW w:w="1620" w:type="dxa"/>
          </w:tcPr>
          <w:p w:rsidR="004E2E11" w:rsidRPr="00AD5363" w:rsidRDefault="004E2E11" w:rsidP="004E3A1E">
            <w:pPr>
              <w:rPr>
                <w:rFonts w:cs="Times New Roman"/>
                <w:sz w:val="20"/>
                <w:szCs w:val="20"/>
              </w:rPr>
            </w:pPr>
            <w:r w:rsidRPr="00AD5363">
              <w:rPr>
                <w:rFonts w:cs="Times New Roman"/>
                <w:sz w:val="20"/>
                <w:szCs w:val="20"/>
              </w:rPr>
              <w:t>10, 000, 000</w:t>
            </w:r>
          </w:p>
        </w:tc>
      </w:tr>
      <w:tr w:rsidR="004E2E11" w:rsidTr="004E3A1E">
        <w:tc>
          <w:tcPr>
            <w:tcW w:w="1350" w:type="dxa"/>
          </w:tcPr>
          <w:p w:rsidR="004E2E11" w:rsidRPr="00AD5363" w:rsidRDefault="004E2E11" w:rsidP="004E3A1E">
            <w:pPr>
              <w:rPr>
                <w:rFonts w:cs="Times New Roman"/>
                <w:sz w:val="20"/>
                <w:szCs w:val="20"/>
              </w:rPr>
            </w:pPr>
            <w:r w:rsidRPr="00AD5363">
              <w:rPr>
                <w:rFonts w:cs="Times New Roman"/>
                <w:sz w:val="20"/>
                <w:szCs w:val="20"/>
              </w:rPr>
              <w:t>Plywood Industries Ltd</w:t>
            </w:r>
          </w:p>
        </w:tc>
        <w:tc>
          <w:tcPr>
            <w:tcW w:w="1350" w:type="dxa"/>
          </w:tcPr>
          <w:p w:rsidR="004E2E11" w:rsidRPr="00AD5363" w:rsidRDefault="004E2E11" w:rsidP="004E3A1E">
            <w:pPr>
              <w:rPr>
                <w:rFonts w:cs="Times New Roman"/>
                <w:sz w:val="20"/>
                <w:szCs w:val="20"/>
              </w:rPr>
            </w:pPr>
            <w:r w:rsidRPr="00AD5363">
              <w:rPr>
                <w:rFonts w:cs="Times New Roman"/>
                <w:sz w:val="20"/>
                <w:szCs w:val="20"/>
              </w:rPr>
              <w:t>05/28/1991</w:t>
            </w:r>
          </w:p>
        </w:tc>
        <w:tc>
          <w:tcPr>
            <w:tcW w:w="1440" w:type="dxa"/>
          </w:tcPr>
          <w:p w:rsidR="004E2E11" w:rsidRPr="00AD5363" w:rsidRDefault="004E2E11" w:rsidP="004E3A1E">
            <w:pPr>
              <w:rPr>
                <w:rFonts w:cs="Times New Roman"/>
                <w:sz w:val="20"/>
                <w:szCs w:val="20"/>
              </w:rPr>
            </w:pPr>
            <w:r w:rsidRPr="00AD5363">
              <w:rPr>
                <w:rFonts w:cs="Times New Roman"/>
                <w:sz w:val="20"/>
                <w:szCs w:val="20"/>
              </w:rPr>
              <w:t>2400000505</w:t>
            </w:r>
          </w:p>
        </w:tc>
        <w:tc>
          <w:tcPr>
            <w:tcW w:w="1440" w:type="dxa"/>
          </w:tcPr>
          <w:p w:rsidR="004E2E11" w:rsidRPr="00AD5363" w:rsidRDefault="004E2E11" w:rsidP="004E3A1E">
            <w:pPr>
              <w:rPr>
                <w:rFonts w:cs="Times New Roman"/>
                <w:sz w:val="20"/>
                <w:szCs w:val="20"/>
              </w:rPr>
            </w:pPr>
            <w:r w:rsidRPr="00AD5363">
              <w:rPr>
                <w:rFonts w:cs="Times New Roman"/>
                <w:sz w:val="20"/>
                <w:szCs w:val="20"/>
              </w:rPr>
              <w:t>201,277,144</w:t>
            </w:r>
          </w:p>
        </w:tc>
        <w:tc>
          <w:tcPr>
            <w:tcW w:w="1440" w:type="dxa"/>
          </w:tcPr>
          <w:p w:rsidR="004E2E11" w:rsidRPr="00AD5363" w:rsidRDefault="004E2E11" w:rsidP="004E3A1E">
            <w:pPr>
              <w:rPr>
                <w:rFonts w:cs="Times New Roman"/>
                <w:sz w:val="20"/>
                <w:szCs w:val="20"/>
              </w:rPr>
            </w:pPr>
            <w:r w:rsidRPr="00AD5363">
              <w:rPr>
                <w:rFonts w:cs="Times New Roman"/>
                <w:sz w:val="20"/>
                <w:szCs w:val="20"/>
              </w:rPr>
              <w:t>126,295,358</w:t>
            </w:r>
          </w:p>
        </w:tc>
        <w:tc>
          <w:tcPr>
            <w:tcW w:w="1620" w:type="dxa"/>
          </w:tcPr>
          <w:p w:rsidR="004E2E11" w:rsidRPr="00AD5363" w:rsidRDefault="004E2E11" w:rsidP="004E3A1E">
            <w:pPr>
              <w:rPr>
                <w:rFonts w:cs="Times New Roman"/>
                <w:sz w:val="20"/>
                <w:szCs w:val="20"/>
              </w:rPr>
            </w:pPr>
            <w:r w:rsidRPr="00AD5363">
              <w:rPr>
                <w:rFonts w:cs="Times New Roman"/>
                <w:sz w:val="20"/>
                <w:szCs w:val="20"/>
              </w:rPr>
              <w:t>574,606,632</w:t>
            </w:r>
          </w:p>
        </w:tc>
        <w:tc>
          <w:tcPr>
            <w:tcW w:w="1620" w:type="dxa"/>
          </w:tcPr>
          <w:p w:rsidR="004E2E11" w:rsidRPr="00AD5363" w:rsidRDefault="004E2E11" w:rsidP="004E3A1E">
            <w:pPr>
              <w:rPr>
                <w:rFonts w:cs="Times New Roman"/>
                <w:sz w:val="20"/>
                <w:szCs w:val="20"/>
              </w:rPr>
            </w:pPr>
            <w:r w:rsidRPr="00AD5363">
              <w:rPr>
                <w:rFonts w:cs="Times New Roman"/>
                <w:sz w:val="20"/>
                <w:szCs w:val="20"/>
              </w:rPr>
              <w:t>115, 408, 028</w:t>
            </w:r>
          </w:p>
        </w:tc>
      </w:tr>
      <w:tr w:rsidR="004E2E11" w:rsidTr="004E3A1E">
        <w:tc>
          <w:tcPr>
            <w:tcW w:w="1350" w:type="dxa"/>
          </w:tcPr>
          <w:p w:rsidR="004E2E11" w:rsidRPr="00AD5363" w:rsidRDefault="004E2E11" w:rsidP="004E3A1E">
            <w:pPr>
              <w:rPr>
                <w:rFonts w:cs="Times New Roman"/>
                <w:sz w:val="20"/>
                <w:szCs w:val="20"/>
              </w:rPr>
            </w:pPr>
            <w:r w:rsidRPr="00AD5363">
              <w:rPr>
                <w:rFonts w:cs="Times New Roman"/>
                <w:sz w:val="20"/>
                <w:szCs w:val="20"/>
              </w:rPr>
              <w:t>Plywood Industries Ltd</w:t>
            </w:r>
          </w:p>
        </w:tc>
        <w:tc>
          <w:tcPr>
            <w:tcW w:w="1350" w:type="dxa"/>
          </w:tcPr>
          <w:p w:rsidR="004E2E11" w:rsidRPr="00AD5363" w:rsidRDefault="004E2E11" w:rsidP="004E3A1E">
            <w:pPr>
              <w:rPr>
                <w:rFonts w:cs="Times New Roman"/>
                <w:sz w:val="20"/>
                <w:szCs w:val="20"/>
              </w:rPr>
            </w:pPr>
            <w:r w:rsidRPr="00AD5363">
              <w:rPr>
                <w:rFonts w:cs="Times New Roman"/>
                <w:sz w:val="20"/>
                <w:szCs w:val="20"/>
              </w:rPr>
              <w:t>03/25/1993</w:t>
            </w:r>
          </w:p>
        </w:tc>
        <w:tc>
          <w:tcPr>
            <w:tcW w:w="1440" w:type="dxa"/>
          </w:tcPr>
          <w:p w:rsidR="004E2E11" w:rsidRPr="00AD5363" w:rsidRDefault="004E2E11" w:rsidP="004E3A1E">
            <w:pPr>
              <w:rPr>
                <w:rFonts w:cs="Times New Roman"/>
                <w:sz w:val="20"/>
                <w:szCs w:val="20"/>
              </w:rPr>
            </w:pPr>
            <w:r w:rsidRPr="00AD5363">
              <w:rPr>
                <w:rFonts w:cs="Times New Roman"/>
                <w:sz w:val="20"/>
                <w:szCs w:val="20"/>
              </w:rPr>
              <w:t>2400000506</w:t>
            </w:r>
          </w:p>
        </w:tc>
        <w:tc>
          <w:tcPr>
            <w:tcW w:w="1440" w:type="dxa"/>
          </w:tcPr>
          <w:p w:rsidR="004E2E11" w:rsidRPr="00AD5363" w:rsidRDefault="004E2E11" w:rsidP="004E3A1E">
            <w:pPr>
              <w:rPr>
                <w:rFonts w:cs="Times New Roman"/>
                <w:sz w:val="20"/>
                <w:szCs w:val="20"/>
              </w:rPr>
            </w:pPr>
            <w:r w:rsidRPr="00AD5363">
              <w:rPr>
                <w:rFonts w:cs="Times New Roman"/>
                <w:sz w:val="20"/>
                <w:szCs w:val="20"/>
              </w:rPr>
              <w:t>68,101,353</w:t>
            </w:r>
          </w:p>
        </w:tc>
        <w:tc>
          <w:tcPr>
            <w:tcW w:w="1440" w:type="dxa"/>
          </w:tcPr>
          <w:p w:rsidR="004E2E11" w:rsidRPr="00AD5363" w:rsidRDefault="004E2E11" w:rsidP="004E3A1E">
            <w:pPr>
              <w:rPr>
                <w:rFonts w:cs="Times New Roman"/>
                <w:sz w:val="20"/>
                <w:szCs w:val="20"/>
              </w:rPr>
            </w:pPr>
            <w:r w:rsidRPr="00AD5363">
              <w:rPr>
                <w:rFonts w:cs="Times New Roman"/>
                <w:sz w:val="20"/>
                <w:szCs w:val="20"/>
              </w:rPr>
              <w:t>33,150,731</w:t>
            </w:r>
          </w:p>
        </w:tc>
        <w:tc>
          <w:tcPr>
            <w:tcW w:w="1620" w:type="dxa"/>
          </w:tcPr>
          <w:p w:rsidR="004E2E11" w:rsidRPr="00AD5363" w:rsidRDefault="004E2E11" w:rsidP="004E3A1E">
            <w:pPr>
              <w:rPr>
                <w:rFonts w:cs="Times New Roman"/>
                <w:sz w:val="20"/>
                <w:szCs w:val="20"/>
              </w:rPr>
            </w:pPr>
            <w:r w:rsidRPr="00AD5363">
              <w:rPr>
                <w:rFonts w:cs="Times New Roman"/>
                <w:sz w:val="20"/>
                <w:szCs w:val="20"/>
              </w:rPr>
              <w:t>*194,396,711</w:t>
            </w:r>
          </w:p>
        </w:tc>
        <w:tc>
          <w:tcPr>
            <w:tcW w:w="1620" w:type="dxa"/>
          </w:tcPr>
          <w:p w:rsidR="004E2E11" w:rsidRPr="00AD5363" w:rsidRDefault="004E2E11" w:rsidP="004E3A1E">
            <w:pPr>
              <w:rPr>
                <w:rFonts w:cs="Times New Roman"/>
                <w:sz w:val="20"/>
                <w:szCs w:val="20"/>
              </w:rPr>
            </w:pPr>
            <w:r w:rsidRPr="00AD5363">
              <w:rPr>
                <w:rFonts w:cs="Times New Roman"/>
                <w:sz w:val="20"/>
                <w:szCs w:val="20"/>
              </w:rPr>
              <w:t>44, 625, 000</w:t>
            </w:r>
          </w:p>
        </w:tc>
      </w:tr>
    </w:tbl>
    <w:p w:rsidR="004E2E11" w:rsidRDefault="004E2E11" w:rsidP="004E2E11">
      <w:pPr>
        <w:rPr>
          <w:rFonts w:ascii="Times New Roman" w:hAnsi="Times New Roman" w:cs="Times New Roman"/>
          <w:sz w:val="24"/>
          <w:szCs w:val="24"/>
        </w:rPr>
      </w:pPr>
    </w:p>
    <w:p w:rsidR="004E2E11" w:rsidRPr="00CA4E38" w:rsidRDefault="004E2E11" w:rsidP="004E2E11">
      <w:pPr>
        <w:rPr>
          <w:rFonts w:cs="Times New Roman"/>
        </w:rPr>
      </w:pPr>
      <w:r w:rsidRPr="00CA4E38">
        <w:rPr>
          <w:rFonts w:cs="Times New Roman"/>
        </w:rPr>
        <w:t>*$70M was repaid in relation to these accounts.</w:t>
      </w:r>
    </w:p>
    <w:p w:rsidR="004E2E11" w:rsidRPr="00185CE2" w:rsidRDefault="004E2E11" w:rsidP="004E2E11">
      <w:pPr>
        <w:rPr>
          <w:rFonts w:cs="Times New Roman"/>
          <w:b/>
        </w:rPr>
      </w:pPr>
      <w:r w:rsidRPr="00185CE2">
        <w:rPr>
          <w:rFonts w:cs="Times New Roman"/>
          <w:b/>
        </w:rPr>
        <w:t>Collateral</w:t>
      </w:r>
    </w:p>
    <w:p w:rsidR="004E2E11" w:rsidRPr="00185CE2" w:rsidRDefault="004E2E11" w:rsidP="00E75458">
      <w:pPr>
        <w:pStyle w:val="ListParagraph"/>
        <w:numPr>
          <w:ilvl w:val="0"/>
          <w:numId w:val="25"/>
        </w:numPr>
        <w:rPr>
          <w:rFonts w:cs="Times New Roman"/>
        </w:rPr>
      </w:pPr>
      <w:r w:rsidRPr="00185CE2">
        <w:rPr>
          <w:rFonts w:cs="Times New Roman"/>
        </w:rPr>
        <w:t>Guyana Hardwood Veneers Ltd</w:t>
      </w:r>
      <w:r w:rsidR="001B2080" w:rsidRPr="00185CE2">
        <w:rPr>
          <w:rFonts w:cs="Times New Roman"/>
        </w:rPr>
        <w:t>v</w:t>
      </w:r>
      <w:r w:rsidRPr="00185CE2">
        <w:rPr>
          <w:rFonts w:cs="Times New Roman"/>
        </w:rPr>
        <w:t>alue</w:t>
      </w:r>
      <w:r w:rsidR="001B2080" w:rsidRPr="00185CE2">
        <w:rPr>
          <w:rFonts w:cs="Times New Roman"/>
        </w:rPr>
        <w:t>d</w:t>
      </w:r>
      <w:r w:rsidRPr="00185CE2">
        <w:rPr>
          <w:rFonts w:cs="Times New Roman"/>
        </w:rPr>
        <w:t>: $98,893,000</w:t>
      </w:r>
    </w:p>
    <w:p w:rsidR="005F563E" w:rsidRPr="00185CE2" w:rsidRDefault="00680B5C" w:rsidP="00E75458">
      <w:pPr>
        <w:pStyle w:val="ListParagraph"/>
        <w:numPr>
          <w:ilvl w:val="0"/>
          <w:numId w:val="25"/>
        </w:numPr>
        <w:rPr>
          <w:rFonts w:cs="Times New Roman"/>
        </w:rPr>
      </w:pPr>
      <w:r w:rsidRPr="00185CE2">
        <w:rPr>
          <w:rFonts w:cs="Times New Roman"/>
        </w:rPr>
        <w:t xml:space="preserve">Plywood Industries Transports No. </w:t>
      </w:r>
      <w:r w:rsidR="004E2E11" w:rsidRPr="00185CE2">
        <w:rPr>
          <w:rFonts w:cs="Times New Roman"/>
        </w:rPr>
        <w:t>907/80 and 906/80</w:t>
      </w:r>
      <w:r w:rsidR="001B2080" w:rsidRPr="00185CE2">
        <w:rPr>
          <w:rFonts w:cs="Times New Roman"/>
        </w:rPr>
        <w:t>v</w:t>
      </w:r>
      <w:r w:rsidR="004E2E11" w:rsidRPr="00185CE2">
        <w:rPr>
          <w:rFonts w:cs="Times New Roman"/>
        </w:rPr>
        <w:t>alue</w:t>
      </w:r>
      <w:r w:rsidR="001B2080" w:rsidRPr="00185CE2">
        <w:rPr>
          <w:rFonts w:cs="Times New Roman"/>
        </w:rPr>
        <w:t>d</w:t>
      </w:r>
      <w:r w:rsidR="004E2E11" w:rsidRPr="00185CE2">
        <w:rPr>
          <w:rFonts w:cs="Times New Roman"/>
        </w:rPr>
        <w:t>: $133,125,000</w:t>
      </w:r>
    </w:p>
    <w:p w:rsidR="004E2E11" w:rsidRPr="00185CE2" w:rsidRDefault="004E2E11" w:rsidP="00E75458">
      <w:pPr>
        <w:pStyle w:val="ListParagraph"/>
        <w:numPr>
          <w:ilvl w:val="0"/>
          <w:numId w:val="25"/>
        </w:numPr>
        <w:rPr>
          <w:rFonts w:cs="Times New Roman"/>
        </w:rPr>
      </w:pPr>
      <w:r w:rsidRPr="00185CE2">
        <w:rPr>
          <w:rFonts w:cs="Times New Roman"/>
        </w:rPr>
        <w:t xml:space="preserve">Unregistered Debenture </w:t>
      </w:r>
      <w:r w:rsidR="001B2080" w:rsidRPr="00185CE2">
        <w:rPr>
          <w:rFonts w:cs="Times New Roman"/>
        </w:rPr>
        <w:t>v</w:t>
      </w:r>
      <w:r w:rsidRPr="00185CE2">
        <w:rPr>
          <w:rFonts w:cs="Times New Roman"/>
        </w:rPr>
        <w:t>alue</w:t>
      </w:r>
      <w:r w:rsidR="001B2080" w:rsidRPr="00185CE2">
        <w:rPr>
          <w:rFonts w:cs="Times New Roman"/>
        </w:rPr>
        <w:t>d</w:t>
      </w:r>
      <w:r w:rsidRPr="00185CE2">
        <w:rPr>
          <w:rFonts w:cs="Times New Roman"/>
        </w:rPr>
        <w:t>: $44,625,000</w:t>
      </w:r>
    </w:p>
    <w:p w:rsidR="004E2E11" w:rsidRPr="00185CE2" w:rsidRDefault="004E2E11" w:rsidP="00E75458">
      <w:pPr>
        <w:pStyle w:val="ListParagraph"/>
        <w:numPr>
          <w:ilvl w:val="0"/>
          <w:numId w:val="25"/>
        </w:numPr>
        <w:rPr>
          <w:rFonts w:cs="Times New Roman"/>
        </w:rPr>
      </w:pPr>
      <w:r w:rsidRPr="00185CE2">
        <w:rPr>
          <w:rFonts w:cs="Times New Roman"/>
        </w:rPr>
        <w:t>Company Guarantee from Plywood Industries</w:t>
      </w:r>
      <w:r w:rsidR="001B2080" w:rsidRPr="00185CE2">
        <w:rPr>
          <w:rFonts w:cs="Times New Roman"/>
        </w:rPr>
        <w:t>v</w:t>
      </w:r>
      <w:r w:rsidRPr="00185CE2">
        <w:rPr>
          <w:rFonts w:cs="Times New Roman"/>
        </w:rPr>
        <w:t>alue</w:t>
      </w:r>
      <w:r w:rsidR="001B2080" w:rsidRPr="00185CE2">
        <w:rPr>
          <w:rFonts w:cs="Times New Roman"/>
        </w:rPr>
        <w:t>d</w:t>
      </w:r>
      <w:r w:rsidRPr="00185CE2">
        <w:rPr>
          <w:rFonts w:cs="Times New Roman"/>
        </w:rPr>
        <w:t>: $12,000,000</w:t>
      </w:r>
    </w:p>
    <w:p w:rsidR="004E2E11" w:rsidRPr="00185CE2" w:rsidRDefault="004E2E11" w:rsidP="00E75458">
      <w:pPr>
        <w:pStyle w:val="ListParagraph"/>
        <w:numPr>
          <w:ilvl w:val="0"/>
          <w:numId w:val="25"/>
        </w:numPr>
        <w:rPr>
          <w:rFonts w:cs="Times New Roman"/>
        </w:rPr>
      </w:pPr>
      <w:r w:rsidRPr="00185CE2">
        <w:rPr>
          <w:rFonts w:cs="Times New Roman"/>
        </w:rPr>
        <w:t>Personal Guarantee from Alston Kissoon</w:t>
      </w:r>
      <w:r w:rsidR="001B2080" w:rsidRPr="00185CE2">
        <w:rPr>
          <w:rFonts w:cs="Times New Roman"/>
        </w:rPr>
        <w:t>v</w:t>
      </w:r>
      <w:r w:rsidRPr="00185CE2">
        <w:rPr>
          <w:rFonts w:cs="Times New Roman"/>
        </w:rPr>
        <w:t>alue</w:t>
      </w:r>
      <w:r w:rsidR="001B2080" w:rsidRPr="00185CE2">
        <w:rPr>
          <w:rFonts w:cs="Times New Roman"/>
        </w:rPr>
        <w:t>d</w:t>
      </w:r>
      <w:r w:rsidRPr="00185CE2">
        <w:rPr>
          <w:rFonts w:cs="Times New Roman"/>
        </w:rPr>
        <w:t>: $12,000,000</w:t>
      </w:r>
    </w:p>
    <w:p w:rsidR="004E2E11" w:rsidRPr="00185CE2" w:rsidRDefault="004E2E11" w:rsidP="004E2E11">
      <w:pPr>
        <w:pStyle w:val="ListParagraph"/>
        <w:rPr>
          <w:rFonts w:cs="Times New Roman"/>
        </w:rPr>
      </w:pPr>
    </w:p>
    <w:p w:rsidR="004E2E11" w:rsidRPr="00185CE2" w:rsidRDefault="004E2E11" w:rsidP="00D31A17">
      <w:r w:rsidRPr="00185CE2">
        <w:rPr>
          <w:rFonts w:cs="Times New Roman"/>
        </w:rPr>
        <w:t xml:space="preserve">Legal document, </w:t>
      </w:r>
      <w:r w:rsidR="00A375DA" w:rsidRPr="00185CE2">
        <w:rPr>
          <w:rFonts w:cs="Times New Roman"/>
          <w:b/>
        </w:rPr>
        <w:t>Action No.: 1450 – S of 2000 (</w:t>
      </w:r>
      <w:r w:rsidRPr="00185CE2">
        <w:rPr>
          <w:rFonts w:cs="Times New Roman"/>
        </w:rPr>
        <w:t>dated 10-22-2002</w:t>
      </w:r>
      <w:r w:rsidR="00A375DA" w:rsidRPr="00185CE2">
        <w:rPr>
          <w:rFonts w:cs="Times New Roman"/>
        </w:rPr>
        <w:t>)</w:t>
      </w:r>
      <w:r w:rsidRPr="00185CE2">
        <w:rPr>
          <w:rFonts w:cs="Times New Roman"/>
        </w:rPr>
        <w:t xml:space="preserve">, summoned Plywood Industries Ltd to court, in order to </w:t>
      </w:r>
      <w:r w:rsidR="00FB0134" w:rsidRPr="00185CE2">
        <w:rPr>
          <w:rFonts w:cs="Times New Roman"/>
        </w:rPr>
        <w:t>recover GAIBANK</w:t>
      </w:r>
      <w:r w:rsidR="00D31A17" w:rsidRPr="00185CE2">
        <w:rPr>
          <w:rFonts w:cs="Times New Roman"/>
        </w:rPr>
        <w:t xml:space="preserve"> loans:</w:t>
      </w:r>
    </w:p>
    <w:p w:rsidR="004E2E11" w:rsidRPr="00185CE2" w:rsidRDefault="004E2E11" w:rsidP="00E75458">
      <w:pPr>
        <w:pStyle w:val="NoSpacing"/>
        <w:numPr>
          <w:ilvl w:val="0"/>
          <w:numId w:val="26"/>
        </w:numPr>
      </w:pPr>
      <w:r w:rsidRPr="00185CE2">
        <w:t xml:space="preserve">Amount: US$ 950, 000 or G$ 121, 125, </w:t>
      </w:r>
      <w:r w:rsidR="00D31A17" w:rsidRPr="00185CE2">
        <w:t>000; Interest</w:t>
      </w:r>
      <w:r w:rsidRPr="00185CE2">
        <w:t xml:space="preserve"> Rate: 15%</w:t>
      </w:r>
    </w:p>
    <w:p w:rsidR="004E2E11" w:rsidRPr="00185CE2" w:rsidRDefault="00D31A17" w:rsidP="00E75458">
      <w:pPr>
        <w:pStyle w:val="NoSpacing"/>
        <w:numPr>
          <w:ilvl w:val="0"/>
          <w:numId w:val="26"/>
        </w:numPr>
      </w:pPr>
      <w:r w:rsidRPr="00185CE2">
        <w:t xml:space="preserve">Amount: US$ 350, 000, 000 </w:t>
      </w:r>
      <w:r w:rsidR="004E2E11" w:rsidRPr="00185CE2">
        <w:t>or G$44, 625, 000</w:t>
      </w:r>
      <w:r w:rsidRPr="00185CE2">
        <w:t xml:space="preserve">; </w:t>
      </w:r>
      <w:r w:rsidR="004E2E11" w:rsidRPr="00185CE2">
        <w:t>Interest Rate: 15%</w:t>
      </w:r>
    </w:p>
    <w:p w:rsidR="00BC1608" w:rsidRPr="00185CE2" w:rsidRDefault="00BC1608" w:rsidP="00A375DA">
      <w:pPr>
        <w:rPr>
          <w:rFonts w:cs="Times New Roman"/>
        </w:rPr>
      </w:pPr>
    </w:p>
    <w:p w:rsidR="004E2E11" w:rsidRPr="00185CE2" w:rsidRDefault="004E2E11" w:rsidP="00BC1608">
      <w:pPr>
        <w:rPr>
          <w:rFonts w:cs="Times New Roman"/>
        </w:rPr>
      </w:pPr>
      <w:r w:rsidRPr="00185CE2">
        <w:rPr>
          <w:rFonts w:cs="Times New Roman"/>
        </w:rPr>
        <w:t xml:space="preserve">Legal Notice, </w:t>
      </w:r>
      <w:r w:rsidRPr="00185CE2">
        <w:rPr>
          <w:rFonts w:cs="Times New Roman"/>
          <w:b/>
        </w:rPr>
        <w:t>Action No.: 395- S</w:t>
      </w:r>
      <w:r w:rsidR="00FB0134" w:rsidRPr="00185CE2">
        <w:rPr>
          <w:rFonts w:cs="Times New Roman"/>
          <w:b/>
        </w:rPr>
        <w:t xml:space="preserve"> (</w:t>
      </w:r>
      <w:r w:rsidR="00FB0134" w:rsidRPr="00185CE2">
        <w:rPr>
          <w:rFonts w:cs="Times New Roman"/>
        </w:rPr>
        <w:t>dated</w:t>
      </w:r>
      <w:r w:rsidRPr="00185CE2">
        <w:rPr>
          <w:rFonts w:cs="Times New Roman"/>
        </w:rPr>
        <w:t xml:space="preserve"> 05-15-2007</w:t>
      </w:r>
      <w:r w:rsidR="00A375DA" w:rsidRPr="00185CE2">
        <w:rPr>
          <w:rFonts w:cs="Times New Roman"/>
        </w:rPr>
        <w:t>)</w:t>
      </w:r>
      <w:r w:rsidRPr="00185CE2">
        <w:rPr>
          <w:rFonts w:cs="Times New Roman"/>
        </w:rPr>
        <w:t xml:space="preserve"> ordered Guya</w:t>
      </w:r>
      <w:r w:rsidR="00FB0134" w:rsidRPr="00185CE2">
        <w:rPr>
          <w:rFonts w:cs="Times New Roman"/>
        </w:rPr>
        <w:t>na Plywood Ltd to pay GNCB 739,</w:t>
      </w:r>
      <w:r w:rsidRPr="00185CE2">
        <w:rPr>
          <w:rFonts w:cs="Times New Roman"/>
        </w:rPr>
        <w:t>548,063 plus 15% interest.</w:t>
      </w:r>
    </w:p>
    <w:p w:rsidR="004E2E11" w:rsidRPr="00185CE2" w:rsidRDefault="004E2E11" w:rsidP="004E2E11">
      <w:pPr>
        <w:rPr>
          <w:rFonts w:cs="Times New Roman"/>
        </w:rPr>
      </w:pPr>
      <w:r w:rsidRPr="00185CE2">
        <w:rPr>
          <w:rFonts w:cs="Times New Roman"/>
        </w:rPr>
        <w:t>12-17-2007</w:t>
      </w:r>
      <w:r w:rsidR="00EA65B8" w:rsidRPr="00185CE2">
        <w:rPr>
          <w:rFonts w:cs="Times New Roman"/>
        </w:rPr>
        <w:t xml:space="preserve">--- </w:t>
      </w:r>
      <w:r w:rsidRPr="00185CE2">
        <w:rPr>
          <w:rFonts w:cs="Times New Roman"/>
        </w:rPr>
        <w:t>GNCB letter proposing settlement of $172M on three accounts.</w:t>
      </w:r>
    </w:p>
    <w:p w:rsidR="004E2E11" w:rsidRPr="00185CE2" w:rsidRDefault="004E2E11" w:rsidP="004E2E11">
      <w:pPr>
        <w:rPr>
          <w:rFonts w:cs="Times New Roman"/>
        </w:rPr>
      </w:pPr>
      <w:r w:rsidRPr="00185CE2">
        <w:rPr>
          <w:rFonts w:cs="Times New Roman"/>
        </w:rPr>
        <w:t>02-02-2010</w:t>
      </w:r>
      <w:r w:rsidR="00EA65B8" w:rsidRPr="00185CE2">
        <w:rPr>
          <w:rFonts w:cs="Times New Roman"/>
        </w:rPr>
        <w:t xml:space="preserve"> -- </w:t>
      </w:r>
      <w:r w:rsidRPr="00185CE2">
        <w:rPr>
          <w:rFonts w:cs="Times New Roman"/>
        </w:rPr>
        <w:t xml:space="preserve">Letter indicating that court matter, Action No.: 1450-S of 2002 was pending. </w:t>
      </w:r>
    </w:p>
    <w:p w:rsidR="004E2E11" w:rsidRPr="00185CE2" w:rsidRDefault="00EA65B8" w:rsidP="004E2E11">
      <w:pPr>
        <w:rPr>
          <w:rFonts w:cs="Times New Roman"/>
        </w:rPr>
      </w:pPr>
      <w:r w:rsidRPr="00185CE2">
        <w:rPr>
          <w:rFonts w:cs="Times New Roman"/>
        </w:rPr>
        <w:t xml:space="preserve">04-15-2010 -- </w:t>
      </w:r>
      <w:r w:rsidR="004E2E11" w:rsidRPr="00185CE2">
        <w:rPr>
          <w:rFonts w:cs="Times New Roman"/>
        </w:rPr>
        <w:t>Defendants willing make a settlement of $50M</w:t>
      </w:r>
    </w:p>
    <w:p w:rsidR="004E2E11" w:rsidRPr="00185CE2" w:rsidRDefault="004E2E11" w:rsidP="004E2E11">
      <w:pPr>
        <w:rPr>
          <w:rFonts w:cs="Times New Roman"/>
        </w:rPr>
      </w:pPr>
      <w:r w:rsidRPr="00185CE2">
        <w:rPr>
          <w:rFonts w:cs="Times New Roman"/>
        </w:rPr>
        <w:t>05-03-2010</w:t>
      </w:r>
      <w:r w:rsidR="00EA65B8" w:rsidRPr="00185CE2">
        <w:rPr>
          <w:rFonts w:cs="Times New Roman"/>
        </w:rPr>
        <w:t xml:space="preserve"> -- </w:t>
      </w:r>
      <w:r w:rsidRPr="00185CE2">
        <w:rPr>
          <w:rFonts w:cs="Times New Roman"/>
        </w:rPr>
        <w:t>Letter to Attorney indicating willingness to accept settlement proposal of $</w:t>
      </w:r>
      <w:r w:rsidR="00EA65B8" w:rsidRPr="00185CE2">
        <w:rPr>
          <w:rFonts w:cs="Times New Roman"/>
        </w:rPr>
        <w:t>120M</w:t>
      </w:r>
    </w:p>
    <w:p w:rsidR="00EA65B8" w:rsidRPr="00185CE2" w:rsidRDefault="004E2E11" w:rsidP="004E2E11">
      <w:pPr>
        <w:rPr>
          <w:rFonts w:cs="Times New Roman"/>
        </w:rPr>
      </w:pPr>
      <w:r w:rsidRPr="00185CE2">
        <w:rPr>
          <w:rFonts w:cs="Times New Roman"/>
        </w:rPr>
        <w:t>07-12-2010</w:t>
      </w:r>
      <w:r w:rsidR="00EA65B8" w:rsidRPr="00185CE2">
        <w:rPr>
          <w:rFonts w:cs="Times New Roman"/>
        </w:rPr>
        <w:t xml:space="preserve"> -- </w:t>
      </w:r>
      <w:r w:rsidRPr="00185CE2">
        <w:rPr>
          <w:rFonts w:cs="Times New Roman"/>
        </w:rPr>
        <w:t>Letter indicating GNCB willing to settle accounts with Plywood Industries Ltd for $60M.</w:t>
      </w:r>
    </w:p>
    <w:p w:rsidR="004E2E11" w:rsidRPr="00185CE2" w:rsidRDefault="00EA65B8" w:rsidP="004E2E11">
      <w:pPr>
        <w:rPr>
          <w:rFonts w:cs="Times New Roman"/>
        </w:rPr>
      </w:pPr>
      <w:r w:rsidRPr="00185CE2">
        <w:rPr>
          <w:rFonts w:cs="Times New Roman"/>
        </w:rPr>
        <w:lastRenderedPageBreak/>
        <w:t xml:space="preserve">12/31/2012 -- </w:t>
      </w:r>
      <w:r w:rsidR="004E2E11" w:rsidRPr="00185CE2">
        <w:rPr>
          <w:rFonts w:cs="Times New Roman"/>
        </w:rPr>
        <w:t>Loans issued to Plywood Industries were documented to have been settled for $70,000,000 after negotiations between GNCB and the company and the outstanding balance was recommended to be written off.</w:t>
      </w:r>
    </w:p>
    <w:p w:rsidR="004E2E11" w:rsidRPr="00185CE2" w:rsidRDefault="004E2E11" w:rsidP="004E2E11">
      <w:pPr>
        <w:rPr>
          <w:rFonts w:cs="Times New Roman"/>
        </w:rPr>
      </w:pPr>
      <w:r w:rsidRPr="00185CE2">
        <w:rPr>
          <w:rFonts w:cs="Times New Roman"/>
        </w:rPr>
        <w:t>Receipt #: 3776</w:t>
      </w:r>
      <w:r w:rsidR="00EA65B8" w:rsidRPr="00185CE2">
        <w:rPr>
          <w:rFonts w:cs="Times New Roman"/>
        </w:rPr>
        <w:t xml:space="preserve"> (dated </w:t>
      </w:r>
      <w:r w:rsidRPr="00185CE2">
        <w:rPr>
          <w:rFonts w:cs="Times New Roman"/>
        </w:rPr>
        <w:t>10/13/2010</w:t>
      </w:r>
      <w:r w:rsidR="00EA65B8" w:rsidRPr="00185CE2">
        <w:rPr>
          <w:rFonts w:cs="Times New Roman"/>
        </w:rPr>
        <w:t>)</w:t>
      </w:r>
    </w:p>
    <w:p w:rsidR="004E2E11" w:rsidRPr="00185CE2" w:rsidRDefault="004E2E11" w:rsidP="004E2E11">
      <w:pPr>
        <w:rPr>
          <w:rFonts w:cs="Times New Roman"/>
        </w:rPr>
      </w:pPr>
      <w:r w:rsidRPr="00185CE2">
        <w:rPr>
          <w:rFonts w:cs="Times New Roman"/>
        </w:rPr>
        <w:t>RBL receipts #: 0874787, dated: 12/10/2010; 20M</w:t>
      </w:r>
    </w:p>
    <w:p w:rsidR="004E2E11" w:rsidRPr="00185CE2" w:rsidRDefault="004E2E11" w:rsidP="004E2E11">
      <w:pPr>
        <w:rPr>
          <w:rFonts w:cs="Times New Roman"/>
        </w:rPr>
      </w:pPr>
      <w:r w:rsidRPr="00185CE2">
        <w:rPr>
          <w:rFonts w:cs="Times New Roman"/>
        </w:rPr>
        <w:tab/>
      </w:r>
      <w:r w:rsidRPr="00185CE2">
        <w:rPr>
          <w:rFonts w:cs="Times New Roman"/>
        </w:rPr>
        <w:tab/>
        <w:t xml:space="preserve">  0874579, dated: 09/29/2010; 50M</w:t>
      </w:r>
    </w:p>
    <w:p w:rsidR="004E2E11" w:rsidRPr="00185CE2" w:rsidRDefault="004E2E11" w:rsidP="004E2E11">
      <w:pPr>
        <w:rPr>
          <w:rFonts w:cs="Times New Roman"/>
        </w:rPr>
      </w:pPr>
      <w:r w:rsidRPr="00185CE2">
        <w:rPr>
          <w:rFonts w:cs="Times New Roman"/>
        </w:rPr>
        <w:t xml:space="preserve">Amount repaid: $70M for </w:t>
      </w:r>
      <w:r w:rsidR="000B0D95" w:rsidRPr="00185CE2">
        <w:rPr>
          <w:rFonts w:cs="Times New Roman"/>
        </w:rPr>
        <w:t xml:space="preserve">the </w:t>
      </w:r>
      <w:r w:rsidRPr="00185CE2">
        <w:rPr>
          <w:rFonts w:cs="Times New Roman"/>
        </w:rPr>
        <w:t>accounts</w:t>
      </w:r>
      <w:r w:rsidR="00B90409" w:rsidRPr="00185CE2">
        <w:rPr>
          <w:rFonts w:cs="Times New Roman"/>
        </w:rPr>
        <w:t xml:space="preserve"> 2400000504,24000000505 &amp;</w:t>
      </w:r>
      <w:r w:rsidRPr="00185CE2">
        <w:rPr>
          <w:rFonts w:cs="Times New Roman"/>
        </w:rPr>
        <w:t>2400000506</w:t>
      </w:r>
    </w:p>
    <w:p w:rsidR="00D26DE5" w:rsidRPr="00185CE2" w:rsidRDefault="004E2E11" w:rsidP="00D26DE5">
      <w:pPr>
        <w:ind w:left="1440" w:hanging="1440"/>
        <w:rPr>
          <w:rFonts w:cs="Times New Roman"/>
          <w:b/>
        </w:rPr>
      </w:pPr>
      <w:r w:rsidRPr="00185CE2">
        <w:rPr>
          <w:rFonts w:cs="Times New Roman"/>
          <w:b/>
        </w:rPr>
        <w:t xml:space="preserve">Status: </w:t>
      </w:r>
      <w:r w:rsidR="00EA65B8" w:rsidRPr="00185CE2">
        <w:rPr>
          <w:rFonts w:cs="Times New Roman"/>
          <w:b/>
        </w:rPr>
        <w:tab/>
      </w:r>
      <w:r w:rsidRPr="00185CE2">
        <w:rPr>
          <w:rFonts w:cs="Times New Roman"/>
          <w:b/>
        </w:rPr>
        <w:t xml:space="preserve">Plywood Industries Ltd settled for $70M with outstanding balance </w:t>
      </w:r>
      <w:r w:rsidR="00B90409" w:rsidRPr="00185CE2">
        <w:rPr>
          <w:rFonts w:cs="Times New Roman"/>
          <w:b/>
        </w:rPr>
        <w:t>recommended to be written off</w:t>
      </w:r>
      <w:r w:rsidR="00E93E89" w:rsidRPr="00185CE2">
        <w:rPr>
          <w:rFonts w:cs="Times New Roman"/>
          <w:b/>
        </w:rPr>
        <w:t xml:space="preserve"> (Interoffice Memo on file dated 12/31/2012).</w:t>
      </w:r>
    </w:p>
    <w:p w:rsidR="004E2E11" w:rsidRPr="00185CE2" w:rsidRDefault="004E2E11" w:rsidP="00D26DE5">
      <w:pPr>
        <w:ind w:left="1440"/>
        <w:rPr>
          <w:rFonts w:cs="Times New Roman"/>
          <w:b/>
        </w:rPr>
      </w:pPr>
      <w:r w:rsidRPr="00185CE2">
        <w:rPr>
          <w:rFonts w:cs="Times New Roman"/>
          <w:b/>
        </w:rPr>
        <w:t>Accounts held by Guyana Veneer Company</w:t>
      </w:r>
      <w:r w:rsidR="00EA65B8" w:rsidRPr="00185CE2">
        <w:rPr>
          <w:rFonts w:cs="Times New Roman"/>
          <w:b/>
        </w:rPr>
        <w:t xml:space="preserve"> -- </w:t>
      </w:r>
      <w:r w:rsidR="0099440E" w:rsidRPr="00185CE2">
        <w:rPr>
          <w:rFonts w:cs="Times New Roman"/>
          <w:b/>
        </w:rPr>
        <w:t>Status: Unknown.</w:t>
      </w:r>
    </w:p>
    <w:p w:rsidR="000B2D61" w:rsidRPr="0026762B" w:rsidRDefault="000B2D61" w:rsidP="00434A1A">
      <w:pPr>
        <w:pStyle w:val="ListParagraph"/>
        <w:rPr>
          <w:color w:val="000000" w:themeColor="text1"/>
        </w:rPr>
      </w:pPr>
    </w:p>
    <w:p w:rsidR="00704979" w:rsidRDefault="00704979" w:rsidP="000B2D61">
      <w:pPr>
        <w:rPr>
          <w:rFonts w:ascii="Times New Roman" w:hAnsi="Times New Roman" w:cs="Times New Roman"/>
          <w:b/>
          <w:color w:val="000000" w:themeColor="text1"/>
          <w:sz w:val="24"/>
          <w:szCs w:val="24"/>
        </w:rPr>
      </w:pPr>
    </w:p>
    <w:p w:rsidR="00704979" w:rsidRDefault="00704979" w:rsidP="000B2D61">
      <w:pPr>
        <w:rPr>
          <w:rFonts w:ascii="Times New Roman" w:hAnsi="Times New Roman" w:cs="Times New Roman"/>
          <w:b/>
          <w:color w:val="000000" w:themeColor="text1"/>
          <w:sz w:val="24"/>
          <w:szCs w:val="24"/>
        </w:rPr>
      </w:pPr>
    </w:p>
    <w:p w:rsidR="00704979" w:rsidRDefault="00704979" w:rsidP="000B2D61">
      <w:pPr>
        <w:rPr>
          <w:rFonts w:ascii="Times New Roman" w:hAnsi="Times New Roman" w:cs="Times New Roman"/>
          <w:b/>
          <w:color w:val="000000" w:themeColor="text1"/>
          <w:sz w:val="24"/>
          <w:szCs w:val="24"/>
        </w:rPr>
      </w:pPr>
    </w:p>
    <w:p w:rsidR="00704979" w:rsidRDefault="00704979" w:rsidP="000B2D61">
      <w:pPr>
        <w:rPr>
          <w:rFonts w:ascii="Times New Roman" w:hAnsi="Times New Roman" w:cs="Times New Roman"/>
          <w:b/>
          <w:color w:val="000000" w:themeColor="text1"/>
          <w:sz w:val="24"/>
          <w:szCs w:val="24"/>
        </w:rPr>
      </w:pPr>
    </w:p>
    <w:p w:rsidR="00704979" w:rsidRDefault="00704979" w:rsidP="000B2D61">
      <w:pPr>
        <w:rPr>
          <w:rFonts w:ascii="Times New Roman" w:hAnsi="Times New Roman" w:cs="Times New Roman"/>
          <w:b/>
          <w:color w:val="000000" w:themeColor="text1"/>
          <w:sz w:val="24"/>
          <w:szCs w:val="24"/>
        </w:rPr>
      </w:pPr>
    </w:p>
    <w:p w:rsidR="00704979" w:rsidRDefault="00704979" w:rsidP="000B2D61">
      <w:pPr>
        <w:rPr>
          <w:rFonts w:ascii="Times New Roman" w:hAnsi="Times New Roman" w:cs="Times New Roman"/>
          <w:b/>
          <w:color w:val="000000" w:themeColor="text1"/>
          <w:sz w:val="24"/>
          <w:szCs w:val="24"/>
        </w:rPr>
      </w:pPr>
    </w:p>
    <w:p w:rsidR="00704979" w:rsidRDefault="00704979" w:rsidP="000B2D61">
      <w:pPr>
        <w:rPr>
          <w:rFonts w:ascii="Times New Roman" w:hAnsi="Times New Roman" w:cs="Times New Roman"/>
          <w:b/>
          <w:color w:val="000000" w:themeColor="text1"/>
          <w:sz w:val="24"/>
          <w:szCs w:val="24"/>
        </w:rPr>
      </w:pPr>
    </w:p>
    <w:p w:rsidR="00704979" w:rsidRDefault="00704979" w:rsidP="000B2D61">
      <w:pPr>
        <w:rPr>
          <w:rFonts w:ascii="Times New Roman" w:hAnsi="Times New Roman" w:cs="Times New Roman"/>
          <w:b/>
          <w:color w:val="000000" w:themeColor="text1"/>
          <w:sz w:val="24"/>
          <w:szCs w:val="24"/>
        </w:rPr>
      </w:pPr>
    </w:p>
    <w:p w:rsidR="00BC1608" w:rsidRDefault="00BC1608" w:rsidP="000B2D61">
      <w:pPr>
        <w:rPr>
          <w:rFonts w:ascii="Times New Roman" w:hAnsi="Times New Roman" w:cs="Times New Roman"/>
          <w:b/>
          <w:color w:val="000000" w:themeColor="text1"/>
          <w:sz w:val="24"/>
          <w:szCs w:val="24"/>
        </w:rPr>
      </w:pPr>
    </w:p>
    <w:p w:rsidR="00BC1608" w:rsidRDefault="00BC1608" w:rsidP="000B2D61">
      <w:pPr>
        <w:rPr>
          <w:rFonts w:ascii="Times New Roman" w:hAnsi="Times New Roman" w:cs="Times New Roman"/>
          <w:b/>
          <w:color w:val="000000" w:themeColor="text1"/>
          <w:sz w:val="24"/>
          <w:szCs w:val="24"/>
        </w:rPr>
      </w:pPr>
    </w:p>
    <w:p w:rsidR="00BC1608" w:rsidRDefault="00BC1608" w:rsidP="000B2D61">
      <w:pPr>
        <w:rPr>
          <w:rFonts w:ascii="Times New Roman" w:hAnsi="Times New Roman" w:cs="Times New Roman"/>
          <w:b/>
          <w:color w:val="000000" w:themeColor="text1"/>
          <w:sz w:val="24"/>
          <w:szCs w:val="24"/>
        </w:rPr>
      </w:pPr>
    </w:p>
    <w:p w:rsidR="00BC1608" w:rsidRDefault="00BC1608" w:rsidP="000B2D61">
      <w:pPr>
        <w:rPr>
          <w:rFonts w:ascii="Times New Roman" w:hAnsi="Times New Roman" w:cs="Times New Roman"/>
          <w:b/>
          <w:color w:val="000000" w:themeColor="text1"/>
          <w:sz w:val="24"/>
          <w:szCs w:val="24"/>
        </w:rPr>
      </w:pPr>
    </w:p>
    <w:p w:rsidR="00BC1608" w:rsidRDefault="00BC1608" w:rsidP="000B2D61">
      <w:pPr>
        <w:rPr>
          <w:rFonts w:ascii="Times New Roman" w:hAnsi="Times New Roman" w:cs="Times New Roman"/>
          <w:b/>
          <w:color w:val="000000" w:themeColor="text1"/>
          <w:sz w:val="24"/>
          <w:szCs w:val="24"/>
        </w:rPr>
      </w:pPr>
    </w:p>
    <w:p w:rsidR="00BC1608" w:rsidRDefault="00BC1608" w:rsidP="000B2D61">
      <w:pPr>
        <w:rPr>
          <w:rFonts w:ascii="Times New Roman" w:hAnsi="Times New Roman" w:cs="Times New Roman"/>
          <w:b/>
          <w:color w:val="000000" w:themeColor="text1"/>
          <w:sz w:val="24"/>
          <w:szCs w:val="24"/>
        </w:rPr>
      </w:pPr>
    </w:p>
    <w:p w:rsidR="00704979" w:rsidRDefault="00704979" w:rsidP="000B2D61">
      <w:pPr>
        <w:rPr>
          <w:rFonts w:ascii="Times New Roman" w:hAnsi="Times New Roman" w:cs="Times New Roman"/>
          <w:b/>
          <w:color w:val="000000" w:themeColor="text1"/>
          <w:sz w:val="24"/>
          <w:szCs w:val="24"/>
        </w:rPr>
      </w:pPr>
    </w:p>
    <w:p w:rsidR="00704979" w:rsidRDefault="00704979" w:rsidP="000B2D61">
      <w:pPr>
        <w:rPr>
          <w:rFonts w:ascii="Times New Roman" w:hAnsi="Times New Roman" w:cs="Times New Roman"/>
          <w:b/>
          <w:color w:val="000000" w:themeColor="text1"/>
          <w:sz w:val="24"/>
          <w:szCs w:val="24"/>
        </w:rPr>
      </w:pPr>
    </w:p>
    <w:p w:rsidR="00704979" w:rsidRDefault="00704979" w:rsidP="000B2D61">
      <w:pPr>
        <w:rPr>
          <w:rFonts w:ascii="Times New Roman" w:hAnsi="Times New Roman" w:cs="Times New Roman"/>
          <w:b/>
          <w:color w:val="000000" w:themeColor="text1"/>
          <w:sz w:val="24"/>
          <w:szCs w:val="24"/>
        </w:rPr>
      </w:pPr>
    </w:p>
    <w:p w:rsidR="00737538" w:rsidRDefault="00737538" w:rsidP="00862E9E">
      <w:pPr>
        <w:jc w:val="center"/>
        <w:rPr>
          <w:rFonts w:cs="Times New Roman"/>
          <w:b/>
          <w:color w:val="000000" w:themeColor="text1"/>
          <w:u w:val="single"/>
        </w:rPr>
      </w:pPr>
    </w:p>
    <w:p w:rsidR="000B2D61" w:rsidRPr="00807ECE" w:rsidRDefault="000B2D61" w:rsidP="00862E9E">
      <w:pPr>
        <w:jc w:val="center"/>
        <w:rPr>
          <w:rFonts w:cs="Times New Roman"/>
          <w:b/>
          <w:color w:val="000000" w:themeColor="text1"/>
          <w:u w:val="single"/>
        </w:rPr>
      </w:pPr>
      <w:r w:rsidRPr="00807ECE">
        <w:rPr>
          <w:rFonts w:cs="Times New Roman"/>
          <w:b/>
          <w:color w:val="000000" w:themeColor="text1"/>
          <w:u w:val="single"/>
        </w:rPr>
        <w:lastRenderedPageBreak/>
        <w:t>R. N. Persaud and Company Limited</w:t>
      </w:r>
    </w:p>
    <w:p w:rsidR="000B2D61" w:rsidRPr="00807ECE" w:rsidRDefault="00F13B08" w:rsidP="000B2D61">
      <w:pPr>
        <w:rPr>
          <w:rFonts w:cs="Times New Roman"/>
          <w:color w:val="000000" w:themeColor="text1"/>
        </w:rPr>
      </w:pPr>
      <w:r w:rsidRPr="00807ECE">
        <w:rPr>
          <w:rFonts w:cs="Times New Roman"/>
          <w:color w:val="000000" w:themeColor="text1"/>
        </w:rPr>
        <w:t>Consolidation of 3 loans with a total principal of G$340M on</w:t>
      </w:r>
      <w:r w:rsidR="000B2D61" w:rsidRPr="00807ECE">
        <w:rPr>
          <w:rFonts w:cs="Times New Roman"/>
          <w:color w:val="000000" w:themeColor="text1"/>
        </w:rPr>
        <w:t xml:space="preserve"> 08/27/1998</w:t>
      </w:r>
      <w:r w:rsidRPr="00807ECE">
        <w:rPr>
          <w:rFonts w:cs="Times New Roman"/>
          <w:color w:val="000000" w:themeColor="text1"/>
        </w:rPr>
        <w:t xml:space="preserve"> and originating from 03/03/1996.</w:t>
      </w:r>
    </w:p>
    <w:tbl>
      <w:tblPr>
        <w:tblStyle w:val="TableGrid"/>
        <w:tblW w:w="0" w:type="auto"/>
        <w:tblLook w:val="04A0"/>
      </w:tblPr>
      <w:tblGrid>
        <w:gridCol w:w="1712"/>
        <w:gridCol w:w="1299"/>
        <w:gridCol w:w="1588"/>
        <w:gridCol w:w="1482"/>
        <w:gridCol w:w="1533"/>
        <w:gridCol w:w="1736"/>
      </w:tblGrid>
      <w:tr w:rsidR="00F13B08" w:rsidRPr="00737538" w:rsidTr="00F13B08">
        <w:tc>
          <w:tcPr>
            <w:tcW w:w="1712" w:type="dxa"/>
          </w:tcPr>
          <w:p w:rsidR="00F13B08" w:rsidRPr="00737538" w:rsidRDefault="00F13B08" w:rsidP="00EA02F8">
            <w:pPr>
              <w:rPr>
                <w:rFonts w:cs="Times New Roman"/>
                <w:b/>
                <w:color w:val="000000" w:themeColor="text1"/>
                <w:sz w:val="20"/>
                <w:szCs w:val="20"/>
              </w:rPr>
            </w:pPr>
            <w:r w:rsidRPr="00737538">
              <w:rPr>
                <w:rFonts w:cs="Times New Roman"/>
                <w:b/>
                <w:color w:val="000000" w:themeColor="text1"/>
                <w:sz w:val="20"/>
                <w:szCs w:val="20"/>
              </w:rPr>
              <w:t>Account #</w:t>
            </w:r>
          </w:p>
        </w:tc>
        <w:tc>
          <w:tcPr>
            <w:tcW w:w="1299" w:type="dxa"/>
          </w:tcPr>
          <w:p w:rsidR="00F13B08" w:rsidRPr="00737538" w:rsidRDefault="00F13B08" w:rsidP="00EA02F8">
            <w:pPr>
              <w:rPr>
                <w:rFonts w:cs="Times New Roman"/>
                <w:b/>
                <w:color w:val="000000" w:themeColor="text1"/>
                <w:sz w:val="20"/>
                <w:szCs w:val="20"/>
              </w:rPr>
            </w:pPr>
            <w:r w:rsidRPr="00737538">
              <w:rPr>
                <w:rFonts w:cs="Times New Roman"/>
                <w:b/>
                <w:color w:val="000000" w:themeColor="text1"/>
                <w:sz w:val="20"/>
                <w:szCs w:val="20"/>
              </w:rPr>
              <w:t>Principal</w:t>
            </w:r>
          </w:p>
        </w:tc>
        <w:tc>
          <w:tcPr>
            <w:tcW w:w="1588" w:type="dxa"/>
          </w:tcPr>
          <w:p w:rsidR="00F13B08" w:rsidRPr="00737538" w:rsidRDefault="00F13B08" w:rsidP="00EA02F8">
            <w:pPr>
              <w:rPr>
                <w:rFonts w:cs="Times New Roman"/>
                <w:b/>
                <w:color w:val="000000" w:themeColor="text1"/>
                <w:sz w:val="20"/>
                <w:szCs w:val="20"/>
              </w:rPr>
            </w:pPr>
            <w:r w:rsidRPr="00737538">
              <w:rPr>
                <w:rFonts w:cs="Times New Roman"/>
                <w:b/>
                <w:color w:val="000000" w:themeColor="text1"/>
                <w:sz w:val="20"/>
                <w:szCs w:val="20"/>
              </w:rPr>
              <w:t>Amount</w:t>
            </w:r>
          </w:p>
        </w:tc>
        <w:tc>
          <w:tcPr>
            <w:tcW w:w="1482" w:type="dxa"/>
          </w:tcPr>
          <w:p w:rsidR="00F13B08" w:rsidRPr="00737538" w:rsidRDefault="00F13B08" w:rsidP="00EA02F8">
            <w:pPr>
              <w:rPr>
                <w:rFonts w:cs="Times New Roman"/>
                <w:b/>
                <w:color w:val="000000" w:themeColor="text1"/>
                <w:sz w:val="20"/>
                <w:szCs w:val="20"/>
              </w:rPr>
            </w:pPr>
            <w:r w:rsidRPr="00737538">
              <w:rPr>
                <w:rFonts w:cs="Times New Roman"/>
                <w:b/>
                <w:color w:val="000000" w:themeColor="text1"/>
                <w:sz w:val="20"/>
                <w:szCs w:val="20"/>
              </w:rPr>
              <w:t>Loan Type</w:t>
            </w:r>
          </w:p>
        </w:tc>
        <w:tc>
          <w:tcPr>
            <w:tcW w:w="1533" w:type="dxa"/>
          </w:tcPr>
          <w:p w:rsidR="00F13B08" w:rsidRPr="00737538" w:rsidRDefault="00F13B08" w:rsidP="00EA02F8">
            <w:pPr>
              <w:rPr>
                <w:rFonts w:cs="Times New Roman"/>
                <w:b/>
                <w:color w:val="000000" w:themeColor="text1"/>
                <w:sz w:val="20"/>
                <w:szCs w:val="20"/>
              </w:rPr>
            </w:pPr>
            <w:r w:rsidRPr="00737538">
              <w:rPr>
                <w:rFonts w:cs="Times New Roman"/>
                <w:b/>
                <w:color w:val="000000" w:themeColor="text1"/>
                <w:sz w:val="20"/>
                <w:szCs w:val="20"/>
              </w:rPr>
              <w:t>Origin</w:t>
            </w:r>
          </w:p>
        </w:tc>
        <w:tc>
          <w:tcPr>
            <w:tcW w:w="1736" w:type="dxa"/>
          </w:tcPr>
          <w:p w:rsidR="00F13B08" w:rsidRPr="00737538" w:rsidRDefault="00F13B08" w:rsidP="00EA02F8">
            <w:pPr>
              <w:rPr>
                <w:rFonts w:cs="Times New Roman"/>
                <w:b/>
                <w:color w:val="000000" w:themeColor="text1"/>
                <w:sz w:val="20"/>
                <w:szCs w:val="20"/>
              </w:rPr>
            </w:pPr>
            <w:r w:rsidRPr="00737538">
              <w:rPr>
                <w:rFonts w:cs="Times New Roman"/>
                <w:b/>
                <w:color w:val="000000" w:themeColor="text1"/>
                <w:sz w:val="20"/>
                <w:szCs w:val="20"/>
              </w:rPr>
              <w:t>Remarks</w:t>
            </w:r>
          </w:p>
        </w:tc>
      </w:tr>
      <w:tr w:rsidR="00F13B08" w:rsidRPr="00737538" w:rsidTr="00F13B08">
        <w:tc>
          <w:tcPr>
            <w:tcW w:w="1712" w:type="dxa"/>
          </w:tcPr>
          <w:p w:rsidR="00F13B08" w:rsidRPr="00737538" w:rsidRDefault="00F13B08" w:rsidP="00EA02F8">
            <w:pPr>
              <w:rPr>
                <w:rFonts w:cs="Times New Roman"/>
                <w:color w:val="000000" w:themeColor="text1"/>
                <w:sz w:val="20"/>
                <w:szCs w:val="20"/>
              </w:rPr>
            </w:pPr>
            <w:r w:rsidRPr="00737538">
              <w:rPr>
                <w:rFonts w:cs="Times New Roman"/>
                <w:color w:val="000000" w:themeColor="text1"/>
                <w:sz w:val="20"/>
                <w:szCs w:val="20"/>
              </w:rPr>
              <w:t>1139180098</w:t>
            </w:r>
          </w:p>
        </w:tc>
        <w:tc>
          <w:tcPr>
            <w:tcW w:w="1299" w:type="dxa"/>
          </w:tcPr>
          <w:p w:rsidR="00F13B08" w:rsidRPr="00737538" w:rsidRDefault="00F13B08" w:rsidP="00EA02F8">
            <w:pPr>
              <w:rPr>
                <w:rFonts w:cs="Times New Roman"/>
                <w:color w:val="000000" w:themeColor="text1"/>
                <w:sz w:val="20"/>
                <w:szCs w:val="20"/>
              </w:rPr>
            </w:pPr>
            <w:r w:rsidRPr="00737538">
              <w:rPr>
                <w:rFonts w:cs="Times New Roman"/>
                <w:color w:val="000000" w:themeColor="text1"/>
                <w:sz w:val="20"/>
                <w:szCs w:val="20"/>
              </w:rPr>
              <w:t>$340M</w:t>
            </w:r>
          </w:p>
        </w:tc>
        <w:tc>
          <w:tcPr>
            <w:tcW w:w="1588" w:type="dxa"/>
          </w:tcPr>
          <w:p w:rsidR="00F13B08" w:rsidRPr="00737538" w:rsidRDefault="00F13B08" w:rsidP="00EA02F8">
            <w:pPr>
              <w:rPr>
                <w:rFonts w:cs="Times New Roman"/>
                <w:color w:val="000000" w:themeColor="text1"/>
                <w:sz w:val="20"/>
                <w:szCs w:val="20"/>
              </w:rPr>
            </w:pPr>
            <w:r w:rsidRPr="00737538">
              <w:rPr>
                <w:rFonts w:cs="Times New Roman"/>
                <w:color w:val="000000" w:themeColor="text1"/>
                <w:sz w:val="20"/>
                <w:szCs w:val="20"/>
              </w:rPr>
              <w:t>$525M</w:t>
            </w:r>
          </w:p>
        </w:tc>
        <w:tc>
          <w:tcPr>
            <w:tcW w:w="1482" w:type="dxa"/>
          </w:tcPr>
          <w:p w:rsidR="00F13B08" w:rsidRPr="00737538" w:rsidRDefault="00F13B08" w:rsidP="00EA02F8">
            <w:pPr>
              <w:rPr>
                <w:rFonts w:cs="Times New Roman"/>
                <w:color w:val="000000" w:themeColor="text1"/>
                <w:sz w:val="20"/>
                <w:szCs w:val="20"/>
              </w:rPr>
            </w:pPr>
            <w:r w:rsidRPr="00737538">
              <w:rPr>
                <w:rFonts w:cs="Times New Roman"/>
                <w:color w:val="000000" w:themeColor="text1"/>
                <w:sz w:val="20"/>
                <w:szCs w:val="20"/>
              </w:rPr>
              <w:t>Term Loan</w:t>
            </w:r>
          </w:p>
        </w:tc>
        <w:tc>
          <w:tcPr>
            <w:tcW w:w="1533" w:type="dxa"/>
          </w:tcPr>
          <w:p w:rsidR="00F13B08" w:rsidRPr="00737538" w:rsidRDefault="00F13B08" w:rsidP="00EA02F8">
            <w:pPr>
              <w:rPr>
                <w:rFonts w:cs="Times New Roman"/>
                <w:color w:val="000000" w:themeColor="text1"/>
                <w:sz w:val="20"/>
                <w:szCs w:val="20"/>
              </w:rPr>
            </w:pPr>
            <w:r w:rsidRPr="00737538">
              <w:rPr>
                <w:rFonts w:cs="Times New Roman"/>
                <w:color w:val="000000" w:themeColor="text1"/>
                <w:sz w:val="20"/>
                <w:szCs w:val="20"/>
              </w:rPr>
              <w:t>GNCB</w:t>
            </w:r>
          </w:p>
        </w:tc>
        <w:tc>
          <w:tcPr>
            <w:tcW w:w="1736" w:type="dxa"/>
          </w:tcPr>
          <w:p w:rsidR="00F13B08" w:rsidRPr="00737538" w:rsidRDefault="00F13B08" w:rsidP="00EA02F8">
            <w:pPr>
              <w:rPr>
                <w:rFonts w:cs="Times New Roman"/>
                <w:color w:val="000000" w:themeColor="text1"/>
                <w:sz w:val="20"/>
                <w:szCs w:val="20"/>
              </w:rPr>
            </w:pPr>
            <w:r w:rsidRPr="00737538">
              <w:rPr>
                <w:rFonts w:cs="Times New Roman"/>
                <w:color w:val="000000" w:themeColor="text1"/>
                <w:sz w:val="20"/>
                <w:szCs w:val="20"/>
              </w:rPr>
              <w:t>Consolidated</w:t>
            </w:r>
          </w:p>
        </w:tc>
      </w:tr>
    </w:tbl>
    <w:p w:rsidR="000B2D61" w:rsidRPr="0026762B" w:rsidRDefault="000B2D61" w:rsidP="000B2D61">
      <w:pPr>
        <w:rPr>
          <w:rFonts w:ascii="Times New Roman" w:hAnsi="Times New Roman" w:cs="Times New Roman"/>
          <w:color w:val="000000" w:themeColor="text1"/>
          <w:sz w:val="24"/>
          <w:szCs w:val="24"/>
        </w:rPr>
      </w:pPr>
    </w:p>
    <w:p w:rsidR="00807ECE" w:rsidRPr="00737538" w:rsidRDefault="002C7114" w:rsidP="00807ECE">
      <w:pPr>
        <w:rPr>
          <w:rFonts w:cs="Times New Roman"/>
          <w:b/>
        </w:rPr>
      </w:pPr>
      <w:r w:rsidRPr="00737538">
        <w:rPr>
          <w:rFonts w:cs="Times New Roman"/>
        </w:rPr>
        <w:t xml:space="preserve">Current Principal Amount </w:t>
      </w:r>
      <w:r w:rsidR="00807ECE" w:rsidRPr="00737538">
        <w:rPr>
          <w:rFonts w:cs="Times New Roman"/>
          <w:b/>
        </w:rPr>
        <w:t>$525</w:t>
      </w:r>
      <w:r w:rsidRPr="00737538">
        <w:rPr>
          <w:rFonts w:cs="Times New Roman"/>
          <w:b/>
        </w:rPr>
        <w:t>,968,303</w:t>
      </w:r>
      <w:r w:rsidR="00807ECE" w:rsidRPr="00737538">
        <w:rPr>
          <w:rFonts w:cs="Times New Roman"/>
        </w:rPr>
        <w:t xml:space="preserve"> as of 06/02/2011 </w:t>
      </w:r>
      <w:r w:rsidRPr="00737538">
        <w:rPr>
          <w:rFonts w:cs="Times New Roman"/>
        </w:rPr>
        <w:t>(</w:t>
      </w:r>
      <w:r w:rsidR="00807ECE" w:rsidRPr="00737538">
        <w:rPr>
          <w:rFonts w:cs="Times New Roman"/>
        </w:rPr>
        <w:t xml:space="preserve">Interest Rate: </w:t>
      </w:r>
      <w:r w:rsidR="00807ECE" w:rsidRPr="00737538">
        <w:rPr>
          <w:rFonts w:cs="Times New Roman"/>
          <w:b/>
        </w:rPr>
        <w:t>18%</w:t>
      </w:r>
      <w:r w:rsidRPr="00737538">
        <w:rPr>
          <w:rFonts w:cs="Times New Roman"/>
          <w:b/>
        </w:rPr>
        <w:t>)</w:t>
      </w:r>
    </w:p>
    <w:p w:rsidR="00807ECE" w:rsidRPr="00737538" w:rsidRDefault="006111DF" w:rsidP="00807ECE">
      <w:pPr>
        <w:rPr>
          <w:rFonts w:cs="Times New Roman"/>
        </w:rPr>
      </w:pPr>
      <w:r w:rsidRPr="00737538">
        <w:rPr>
          <w:rFonts w:cs="Times New Roman"/>
          <w:b/>
        </w:rPr>
        <w:t>Collateral:</w:t>
      </w:r>
      <w:r w:rsidR="00807ECE" w:rsidRPr="00737538">
        <w:rPr>
          <w:rFonts w:cs="Times New Roman"/>
        </w:rPr>
        <w:tab/>
      </w:r>
    </w:p>
    <w:p w:rsidR="00807ECE" w:rsidRPr="00737538" w:rsidRDefault="00807ECE" w:rsidP="00E75458">
      <w:pPr>
        <w:pStyle w:val="ListParagraph"/>
        <w:numPr>
          <w:ilvl w:val="0"/>
          <w:numId w:val="27"/>
        </w:numPr>
        <w:rPr>
          <w:rFonts w:cs="Times New Roman"/>
        </w:rPr>
      </w:pPr>
      <w:r w:rsidRPr="00737538">
        <w:rPr>
          <w:rFonts w:cs="Times New Roman"/>
        </w:rPr>
        <w:t>Properties at Bushy Park &amp; Doorn Haag Leguan IslandTransport Nos</w:t>
      </w:r>
      <w:r w:rsidR="006111DF" w:rsidRPr="00737538">
        <w:rPr>
          <w:rFonts w:cs="Times New Roman"/>
        </w:rPr>
        <w:t>. 345/ 80,</w:t>
      </w:r>
      <w:r w:rsidRPr="00737538">
        <w:rPr>
          <w:rFonts w:cs="Times New Roman"/>
        </w:rPr>
        <w:t xml:space="preserve"> 338/77, 111/1999 </w:t>
      </w:r>
      <w:r w:rsidRPr="00737538">
        <w:rPr>
          <w:rFonts w:cs="Times New Roman"/>
        </w:rPr>
        <w:tab/>
      </w:r>
    </w:p>
    <w:p w:rsidR="00807ECE" w:rsidRPr="00737538" w:rsidRDefault="00807ECE" w:rsidP="00E75458">
      <w:pPr>
        <w:pStyle w:val="ListParagraph"/>
        <w:numPr>
          <w:ilvl w:val="0"/>
          <w:numId w:val="27"/>
        </w:numPr>
        <w:rPr>
          <w:rFonts w:cs="Times New Roman"/>
        </w:rPr>
      </w:pPr>
      <w:r w:rsidRPr="00737538">
        <w:rPr>
          <w:rFonts w:cs="Times New Roman"/>
        </w:rPr>
        <w:t>Motor Vehicles &amp; Tractors</w:t>
      </w:r>
    </w:p>
    <w:p w:rsidR="00807ECE" w:rsidRPr="00737538" w:rsidRDefault="00807ECE" w:rsidP="00E75458">
      <w:pPr>
        <w:pStyle w:val="ListParagraph"/>
        <w:numPr>
          <w:ilvl w:val="0"/>
          <w:numId w:val="27"/>
        </w:numPr>
        <w:rPr>
          <w:rFonts w:cs="Times New Roman"/>
        </w:rPr>
      </w:pPr>
      <w:r w:rsidRPr="00737538">
        <w:rPr>
          <w:rFonts w:cs="Times New Roman"/>
        </w:rPr>
        <w:t>Personal guarantee by R.N Persaud/ Ojha for full liability</w:t>
      </w:r>
    </w:p>
    <w:p w:rsidR="00807ECE" w:rsidRPr="00737538" w:rsidRDefault="00807ECE" w:rsidP="00E75458">
      <w:pPr>
        <w:pStyle w:val="ListParagraph"/>
        <w:numPr>
          <w:ilvl w:val="0"/>
          <w:numId w:val="27"/>
        </w:numPr>
        <w:rPr>
          <w:rFonts w:cs="Times New Roman"/>
        </w:rPr>
      </w:pPr>
      <w:r w:rsidRPr="00737538">
        <w:rPr>
          <w:rFonts w:cs="Times New Roman"/>
        </w:rPr>
        <w:t>Fire Insurance policy with NAFICO for $370,000,000 coverage</w:t>
      </w:r>
    </w:p>
    <w:p w:rsidR="00807ECE" w:rsidRPr="00737538" w:rsidRDefault="00807ECE" w:rsidP="00E75458">
      <w:pPr>
        <w:pStyle w:val="ListParagraph"/>
        <w:numPr>
          <w:ilvl w:val="0"/>
          <w:numId w:val="27"/>
        </w:numPr>
        <w:rPr>
          <w:rFonts w:cs="Times New Roman"/>
        </w:rPr>
      </w:pPr>
      <w:r w:rsidRPr="00737538">
        <w:rPr>
          <w:rFonts w:cs="Times New Roman"/>
        </w:rPr>
        <w:t>Promissory Note to cover principal and interest to maturity date.</w:t>
      </w:r>
    </w:p>
    <w:p w:rsidR="00807ECE" w:rsidRPr="00737538" w:rsidRDefault="006111DF" w:rsidP="00807ECE">
      <w:pPr>
        <w:rPr>
          <w:rFonts w:cs="Times New Roman"/>
          <w:b/>
        </w:rPr>
      </w:pPr>
      <w:r w:rsidRPr="00737538">
        <w:rPr>
          <w:rFonts w:cs="Times New Roman"/>
          <w:b/>
        </w:rPr>
        <w:t>Report:</w:t>
      </w:r>
    </w:p>
    <w:p w:rsidR="00807ECE" w:rsidRPr="00737538" w:rsidRDefault="00807ECE" w:rsidP="00807ECE">
      <w:pPr>
        <w:pStyle w:val="ListParagraph"/>
        <w:numPr>
          <w:ilvl w:val="0"/>
          <w:numId w:val="6"/>
        </w:numPr>
        <w:rPr>
          <w:rFonts w:cs="Times New Roman"/>
        </w:rPr>
      </w:pPr>
      <w:r w:rsidRPr="00737538">
        <w:rPr>
          <w:rFonts w:cs="Times New Roman"/>
        </w:rPr>
        <w:t>09/10/1998: According to a memo, R. N. Persaud requested a short term loan of $5M, it was recommended for approval. (No follow up dated was found).</w:t>
      </w:r>
    </w:p>
    <w:p w:rsidR="00807ECE" w:rsidRPr="00737538" w:rsidRDefault="00807ECE" w:rsidP="00807ECE">
      <w:pPr>
        <w:pStyle w:val="ListParagraph"/>
        <w:numPr>
          <w:ilvl w:val="0"/>
          <w:numId w:val="6"/>
        </w:numPr>
        <w:rPr>
          <w:rFonts w:cs="Times New Roman"/>
        </w:rPr>
      </w:pPr>
      <w:r w:rsidRPr="00737538">
        <w:rPr>
          <w:rFonts w:cs="Times New Roman"/>
        </w:rPr>
        <w:t>05/17/1999: GNCB became aware that R. N. Persaud and Company Limited is planning to transfer/sel</w:t>
      </w:r>
      <w:r w:rsidR="00CA27EC" w:rsidRPr="00737538">
        <w:rPr>
          <w:rFonts w:cs="Times New Roman"/>
        </w:rPr>
        <w:t xml:space="preserve">l property </w:t>
      </w:r>
      <w:r w:rsidRPr="00737538">
        <w:rPr>
          <w:rFonts w:cs="Times New Roman"/>
        </w:rPr>
        <w:t>(transport no.: 111/1999)</w:t>
      </w:r>
      <w:r w:rsidR="00CA27EC" w:rsidRPr="00737538">
        <w:rPr>
          <w:rFonts w:cs="Times New Roman"/>
        </w:rPr>
        <w:t xml:space="preserve"> which was</w:t>
      </w:r>
      <w:r w:rsidRPr="00737538">
        <w:rPr>
          <w:rFonts w:cs="Times New Roman"/>
        </w:rPr>
        <w:t xml:space="preserve"> used as collateral</w:t>
      </w:r>
      <w:r w:rsidR="00CA27EC" w:rsidRPr="00737538">
        <w:rPr>
          <w:rFonts w:cs="Times New Roman"/>
        </w:rPr>
        <w:t xml:space="preserve"> to secure loans.</w:t>
      </w:r>
    </w:p>
    <w:p w:rsidR="00807ECE" w:rsidRPr="00737538" w:rsidRDefault="00807ECE" w:rsidP="00807ECE">
      <w:pPr>
        <w:pStyle w:val="ListParagraph"/>
        <w:numPr>
          <w:ilvl w:val="0"/>
          <w:numId w:val="6"/>
        </w:numPr>
        <w:rPr>
          <w:rFonts w:cs="Times New Roman"/>
        </w:rPr>
      </w:pPr>
      <w:r w:rsidRPr="00737538">
        <w:rPr>
          <w:rFonts w:cs="Times New Roman"/>
        </w:rPr>
        <w:t>05/24/1999: GNCB filed an injunction preventing the sale of said properties (Action No.: 706-S/A &amp; 491-W)</w:t>
      </w:r>
    </w:p>
    <w:p w:rsidR="00807ECE" w:rsidRPr="00737538" w:rsidRDefault="00807ECE" w:rsidP="00807ECE">
      <w:pPr>
        <w:pStyle w:val="ListParagraph"/>
        <w:numPr>
          <w:ilvl w:val="0"/>
          <w:numId w:val="6"/>
        </w:numPr>
        <w:rPr>
          <w:rFonts w:cs="Times New Roman"/>
        </w:rPr>
      </w:pPr>
      <w:r w:rsidRPr="00737538">
        <w:rPr>
          <w:rFonts w:cs="Times New Roman"/>
        </w:rPr>
        <w:t>05/25/1999: Company was sold despite injunction to Leguan Rice Milling Co. Ltd.</w:t>
      </w:r>
    </w:p>
    <w:p w:rsidR="00807ECE" w:rsidRPr="00737538" w:rsidRDefault="00807ECE" w:rsidP="00807ECE">
      <w:pPr>
        <w:pStyle w:val="ListParagraph"/>
        <w:numPr>
          <w:ilvl w:val="0"/>
          <w:numId w:val="6"/>
        </w:numPr>
        <w:rPr>
          <w:rFonts w:cs="Times New Roman"/>
        </w:rPr>
      </w:pPr>
      <w:r w:rsidRPr="00737538">
        <w:rPr>
          <w:rFonts w:cs="Times New Roman"/>
        </w:rPr>
        <w:t>03/25/2005: Memo from Ms. Rosalie Robertson to Mr. Burrows stated that some documents pertaining to Mr. Persaud were misplaced and never recovered including a personal guarantee</w:t>
      </w:r>
    </w:p>
    <w:p w:rsidR="00807ECE" w:rsidRPr="00737538" w:rsidRDefault="00807ECE" w:rsidP="00807ECE">
      <w:pPr>
        <w:pStyle w:val="ListParagraph"/>
        <w:numPr>
          <w:ilvl w:val="0"/>
          <w:numId w:val="6"/>
        </w:numPr>
        <w:rPr>
          <w:rFonts w:cs="Times New Roman"/>
        </w:rPr>
      </w:pPr>
      <w:r w:rsidRPr="00737538">
        <w:rPr>
          <w:rFonts w:cs="Times New Roman"/>
        </w:rPr>
        <w:t xml:space="preserve">07/25/2006: </w:t>
      </w:r>
      <w:r w:rsidR="00CA27EC" w:rsidRPr="00737538">
        <w:rPr>
          <w:rFonts w:cs="Times New Roman"/>
        </w:rPr>
        <w:t>$87,580,</w:t>
      </w:r>
      <w:r w:rsidRPr="00737538">
        <w:rPr>
          <w:rFonts w:cs="Times New Roman"/>
        </w:rPr>
        <w:t>000 or 26% of the initial amount was repaid.</w:t>
      </w:r>
    </w:p>
    <w:p w:rsidR="00807ECE" w:rsidRPr="00737538" w:rsidRDefault="00807ECE" w:rsidP="00807ECE">
      <w:pPr>
        <w:pStyle w:val="ListParagraph"/>
        <w:numPr>
          <w:ilvl w:val="0"/>
          <w:numId w:val="6"/>
        </w:numPr>
        <w:rPr>
          <w:rFonts w:cs="Times New Roman"/>
        </w:rPr>
      </w:pPr>
      <w:r w:rsidRPr="00737538">
        <w:rPr>
          <w:rFonts w:cs="Times New Roman"/>
        </w:rPr>
        <w:t>07/25/2006: A request, signed by Mr. Burrows, was sent for the principa</w:t>
      </w:r>
      <w:r w:rsidR="00CA27EC" w:rsidRPr="00737538">
        <w:rPr>
          <w:rFonts w:cs="Times New Roman"/>
        </w:rPr>
        <w:t xml:space="preserve">l loan amount to be written off </w:t>
      </w:r>
      <w:r w:rsidRPr="00737538">
        <w:rPr>
          <w:rFonts w:cs="Times New Roman"/>
        </w:rPr>
        <w:t>(</w:t>
      </w:r>
      <w:r w:rsidR="00CA27EC" w:rsidRPr="00737538">
        <w:rPr>
          <w:rFonts w:cs="Times New Roman"/>
        </w:rPr>
        <w:t>n</w:t>
      </w:r>
      <w:r w:rsidRPr="00737538">
        <w:rPr>
          <w:rFonts w:cs="Times New Roman"/>
        </w:rPr>
        <w:t>o follow up information was noted).</w:t>
      </w:r>
    </w:p>
    <w:p w:rsidR="00807ECE" w:rsidRPr="00737538" w:rsidRDefault="00807ECE" w:rsidP="00807ECE">
      <w:pPr>
        <w:pStyle w:val="ListParagraph"/>
        <w:numPr>
          <w:ilvl w:val="0"/>
          <w:numId w:val="6"/>
        </w:numPr>
        <w:rPr>
          <w:rFonts w:cs="Times New Roman"/>
        </w:rPr>
      </w:pPr>
      <w:r w:rsidRPr="00737538">
        <w:rPr>
          <w:rFonts w:cs="Times New Roman"/>
        </w:rPr>
        <w:t>02/12/2010: Audit Office requested verification of outstanding balance from Mr. Persaud.</w:t>
      </w:r>
    </w:p>
    <w:p w:rsidR="00807ECE" w:rsidRPr="00737538" w:rsidRDefault="00807ECE" w:rsidP="00807ECE">
      <w:pPr>
        <w:pStyle w:val="ListParagraph"/>
        <w:numPr>
          <w:ilvl w:val="0"/>
          <w:numId w:val="6"/>
        </w:numPr>
        <w:rPr>
          <w:rFonts w:cs="Times New Roman"/>
        </w:rPr>
      </w:pPr>
      <w:r w:rsidRPr="00737538">
        <w:rPr>
          <w:rFonts w:cs="Times New Roman"/>
        </w:rPr>
        <w:t>03/07/2011: According to a special report, movable assets used as collateral were ‘disposed’ of with the Bank’s knowledge</w:t>
      </w:r>
      <w:r w:rsidR="00056992" w:rsidRPr="00737538">
        <w:rPr>
          <w:rFonts w:cs="Times New Roman"/>
        </w:rPr>
        <w:t>. However,</w:t>
      </w:r>
      <w:r w:rsidRPr="00737538">
        <w:rPr>
          <w:rFonts w:cs="Times New Roman"/>
        </w:rPr>
        <w:t xml:space="preserve"> monies were never deposited into the accounts.</w:t>
      </w:r>
    </w:p>
    <w:p w:rsidR="00807ECE" w:rsidRPr="00737538" w:rsidRDefault="00807ECE" w:rsidP="00092372">
      <w:pPr>
        <w:pStyle w:val="ListParagraph"/>
        <w:numPr>
          <w:ilvl w:val="0"/>
          <w:numId w:val="6"/>
        </w:numPr>
        <w:rPr>
          <w:rFonts w:cs="Times New Roman"/>
        </w:rPr>
      </w:pPr>
      <w:r w:rsidRPr="00737538">
        <w:rPr>
          <w:rFonts w:cs="Times New Roman"/>
        </w:rPr>
        <w:t>Handwritten note outlining the process of the injunction (Action No.: 706-S/A &amp; 491-W) and the subsequent outcome. Legal letters originated from the office of de Caires Fitzpatrick &amp; Karran were sent to Mr. Perry informi</w:t>
      </w:r>
      <w:r w:rsidR="00CA27EC" w:rsidRPr="00737538">
        <w:rPr>
          <w:rFonts w:cs="Times New Roman"/>
        </w:rPr>
        <w:t>ng him of the court proceedings on July 26, 2012.</w:t>
      </w:r>
    </w:p>
    <w:p w:rsidR="00BA2DA8" w:rsidRPr="00737538" w:rsidRDefault="00807ECE" w:rsidP="000B2D61">
      <w:pPr>
        <w:rPr>
          <w:rFonts w:cs="Times New Roman"/>
          <w:b/>
        </w:rPr>
      </w:pPr>
      <w:r w:rsidRPr="00737538">
        <w:rPr>
          <w:rFonts w:cs="Times New Roman"/>
          <w:b/>
        </w:rPr>
        <w:t>Matter is currently before the courts pending a judgement.</w:t>
      </w:r>
    </w:p>
    <w:p w:rsidR="00737538" w:rsidRDefault="00737538" w:rsidP="00BA2DA8">
      <w:pPr>
        <w:jc w:val="center"/>
        <w:rPr>
          <w:b/>
          <w:color w:val="000000" w:themeColor="text1"/>
          <w:u w:val="single"/>
        </w:rPr>
      </w:pPr>
    </w:p>
    <w:p w:rsidR="00737538" w:rsidRDefault="00737538" w:rsidP="00BA2DA8">
      <w:pPr>
        <w:jc w:val="center"/>
        <w:rPr>
          <w:b/>
          <w:color w:val="000000" w:themeColor="text1"/>
          <w:u w:val="single"/>
        </w:rPr>
      </w:pPr>
    </w:p>
    <w:p w:rsidR="00737538" w:rsidRDefault="00737538" w:rsidP="00BA2DA8">
      <w:pPr>
        <w:jc w:val="center"/>
        <w:rPr>
          <w:b/>
          <w:color w:val="000000" w:themeColor="text1"/>
          <w:u w:val="single"/>
        </w:rPr>
      </w:pPr>
    </w:p>
    <w:p w:rsidR="002B51FB" w:rsidRPr="008F0E9A" w:rsidRDefault="002B51FB" w:rsidP="002B51FB">
      <w:pPr>
        <w:jc w:val="center"/>
        <w:rPr>
          <w:b/>
          <w:u w:val="single"/>
        </w:rPr>
      </w:pPr>
      <w:r w:rsidRPr="008F0E9A">
        <w:rPr>
          <w:b/>
          <w:u w:val="single"/>
        </w:rPr>
        <w:t>Bermine</w:t>
      </w:r>
    </w:p>
    <w:p w:rsidR="002B51FB" w:rsidRDefault="002B51FB" w:rsidP="002B51FB">
      <w:r>
        <w:lastRenderedPageBreak/>
        <w:t>As of May</w:t>
      </w:r>
      <w:r w:rsidR="00C36147">
        <w:t xml:space="preserve"> 18th</w:t>
      </w:r>
      <w:r>
        <w:t>, 2005</w:t>
      </w:r>
    </w:p>
    <w:tbl>
      <w:tblPr>
        <w:tblStyle w:val="TableGrid"/>
        <w:tblW w:w="9990" w:type="dxa"/>
        <w:tblInd w:w="-365" w:type="dxa"/>
        <w:tblLayout w:type="fixed"/>
        <w:tblLook w:val="04A0"/>
      </w:tblPr>
      <w:tblGrid>
        <w:gridCol w:w="1260"/>
        <w:gridCol w:w="1170"/>
        <w:gridCol w:w="1350"/>
        <w:gridCol w:w="1440"/>
        <w:gridCol w:w="1440"/>
        <w:gridCol w:w="1530"/>
        <w:gridCol w:w="1800"/>
      </w:tblGrid>
      <w:tr w:rsidR="00C36147" w:rsidRPr="00092AB0" w:rsidTr="00C36147">
        <w:tc>
          <w:tcPr>
            <w:tcW w:w="1260" w:type="dxa"/>
          </w:tcPr>
          <w:p w:rsidR="00C36147" w:rsidRPr="00092AB0" w:rsidRDefault="00C36147" w:rsidP="00092372">
            <w:pPr>
              <w:pStyle w:val="ListParagraph"/>
              <w:ind w:left="0"/>
              <w:rPr>
                <w:b/>
                <w:sz w:val="20"/>
                <w:szCs w:val="20"/>
              </w:rPr>
            </w:pPr>
            <w:r w:rsidRPr="00092AB0">
              <w:rPr>
                <w:b/>
                <w:sz w:val="20"/>
                <w:szCs w:val="20"/>
              </w:rPr>
              <w:t>Account holder</w:t>
            </w:r>
          </w:p>
        </w:tc>
        <w:tc>
          <w:tcPr>
            <w:tcW w:w="1170" w:type="dxa"/>
          </w:tcPr>
          <w:p w:rsidR="00C36147" w:rsidRDefault="00C36147" w:rsidP="00092372">
            <w:pPr>
              <w:pStyle w:val="ListParagraph"/>
              <w:ind w:left="0"/>
              <w:rPr>
                <w:b/>
                <w:sz w:val="20"/>
                <w:szCs w:val="20"/>
              </w:rPr>
            </w:pPr>
            <w:r>
              <w:rPr>
                <w:b/>
                <w:sz w:val="20"/>
                <w:szCs w:val="20"/>
              </w:rPr>
              <w:t>Date of</w:t>
            </w:r>
          </w:p>
          <w:p w:rsidR="00C36147" w:rsidRPr="00092AB0" w:rsidRDefault="00C36147" w:rsidP="00092372">
            <w:pPr>
              <w:pStyle w:val="ListParagraph"/>
              <w:ind w:left="0"/>
              <w:rPr>
                <w:b/>
                <w:sz w:val="20"/>
                <w:szCs w:val="20"/>
              </w:rPr>
            </w:pPr>
            <w:r>
              <w:rPr>
                <w:b/>
                <w:sz w:val="20"/>
                <w:szCs w:val="20"/>
              </w:rPr>
              <w:t>Loan</w:t>
            </w:r>
          </w:p>
        </w:tc>
        <w:tc>
          <w:tcPr>
            <w:tcW w:w="1350" w:type="dxa"/>
          </w:tcPr>
          <w:p w:rsidR="00C36147" w:rsidRPr="00092AB0" w:rsidRDefault="00C36147" w:rsidP="00092372">
            <w:pPr>
              <w:pStyle w:val="ListParagraph"/>
              <w:ind w:left="0"/>
              <w:rPr>
                <w:b/>
                <w:sz w:val="20"/>
                <w:szCs w:val="20"/>
              </w:rPr>
            </w:pPr>
            <w:r w:rsidRPr="00092AB0">
              <w:rPr>
                <w:b/>
                <w:sz w:val="20"/>
                <w:szCs w:val="20"/>
              </w:rPr>
              <w:t>Account #</w:t>
            </w:r>
          </w:p>
        </w:tc>
        <w:tc>
          <w:tcPr>
            <w:tcW w:w="1440" w:type="dxa"/>
          </w:tcPr>
          <w:p w:rsidR="00C36147" w:rsidRPr="00092AB0" w:rsidRDefault="00C36147" w:rsidP="00092372">
            <w:pPr>
              <w:pStyle w:val="ListParagraph"/>
              <w:ind w:left="0"/>
              <w:rPr>
                <w:b/>
                <w:sz w:val="20"/>
                <w:szCs w:val="20"/>
              </w:rPr>
            </w:pPr>
            <w:r>
              <w:rPr>
                <w:b/>
                <w:sz w:val="20"/>
                <w:szCs w:val="20"/>
              </w:rPr>
              <w:t>Loan Amount</w:t>
            </w:r>
          </w:p>
        </w:tc>
        <w:tc>
          <w:tcPr>
            <w:tcW w:w="1440" w:type="dxa"/>
          </w:tcPr>
          <w:p w:rsidR="00C36147" w:rsidRPr="00092AB0" w:rsidRDefault="00C36147" w:rsidP="00092372">
            <w:pPr>
              <w:pStyle w:val="ListParagraph"/>
              <w:ind w:left="0"/>
              <w:rPr>
                <w:b/>
                <w:sz w:val="20"/>
                <w:szCs w:val="20"/>
              </w:rPr>
            </w:pPr>
            <w:r w:rsidRPr="00092AB0">
              <w:rPr>
                <w:b/>
                <w:sz w:val="20"/>
                <w:szCs w:val="20"/>
              </w:rPr>
              <w:t>O/S Principal</w:t>
            </w:r>
          </w:p>
        </w:tc>
        <w:tc>
          <w:tcPr>
            <w:tcW w:w="1530" w:type="dxa"/>
          </w:tcPr>
          <w:p w:rsidR="00C36147" w:rsidRPr="00092AB0" w:rsidRDefault="00C36147" w:rsidP="00092372">
            <w:pPr>
              <w:pStyle w:val="ListParagraph"/>
              <w:ind w:left="0"/>
              <w:rPr>
                <w:b/>
                <w:sz w:val="20"/>
                <w:szCs w:val="20"/>
              </w:rPr>
            </w:pPr>
            <w:r w:rsidRPr="00092AB0">
              <w:rPr>
                <w:b/>
                <w:sz w:val="20"/>
                <w:szCs w:val="20"/>
              </w:rPr>
              <w:t>Accum. Interest</w:t>
            </w:r>
          </w:p>
        </w:tc>
        <w:tc>
          <w:tcPr>
            <w:tcW w:w="1800" w:type="dxa"/>
          </w:tcPr>
          <w:p w:rsidR="00C36147" w:rsidRPr="00092AB0" w:rsidRDefault="00C36147" w:rsidP="00092372">
            <w:pPr>
              <w:pStyle w:val="ListParagraph"/>
              <w:ind w:left="0"/>
              <w:rPr>
                <w:b/>
                <w:sz w:val="20"/>
                <w:szCs w:val="20"/>
              </w:rPr>
            </w:pPr>
            <w:r w:rsidRPr="00092AB0">
              <w:rPr>
                <w:b/>
                <w:sz w:val="20"/>
                <w:szCs w:val="20"/>
              </w:rPr>
              <w:t xml:space="preserve">Total O/S Balance </w:t>
            </w:r>
          </w:p>
        </w:tc>
      </w:tr>
      <w:tr w:rsidR="00C36147" w:rsidRPr="00092AB0" w:rsidTr="00C36147">
        <w:tc>
          <w:tcPr>
            <w:tcW w:w="1260" w:type="dxa"/>
          </w:tcPr>
          <w:p w:rsidR="00C36147" w:rsidRPr="00092AB0" w:rsidRDefault="00C36147" w:rsidP="00092372">
            <w:pPr>
              <w:pStyle w:val="ListParagraph"/>
              <w:ind w:left="0"/>
              <w:rPr>
                <w:b/>
                <w:sz w:val="20"/>
                <w:szCs w:val="20"/>
              </w:rPr>
            </w:pPr>
            <w:r>
              <w:rPr>
                <w:b/>
                <w:sz w:val="20"/>
                <w:szCs w:val="20"/>
              </w:rPr>
              <w:t xml:space="preserve">Bermine </w:t>
            </w:r>
          </w:p>
        </w:tc>
        <w:tc>
          <w:tcPr>
            <w:tcW w:w="1170" w:type="dxa"/>
          </w:tcPr>
          <w:p w:rsidR="00C36147" w:rsidRPr="00092AB0" w:rsidRDefault="00C36147" w:rsidP="00AD69E9">
            <w:pPr>
              <w:pStyle w:val="ListParagraph"/>
              <w:ind w:left="0"/>
              <w:rPr>
                <w:b/>
                <w:sz w:val="20"/>
                <w:szCs w:val="20"/>
              </w:rPr>
            </w:pPr>
            <w:r>
              <w:rPr>
                <w:b/>
                <w:sz w:val="20"/>
                <w:szCs w:val="20"/>
              </w:rPr>
              <w:t>01/ 26/’01</w:t>
            </w:r>
          </w:p>
        </w:tc>
        <w:tc>
          <w:tcPr>
            <w:tcW w:w="1350" w:type="dxa"/>
          </w:tcPr>
          <w:p w:rsidR="00C36147" w:rsidRPr="00092AB0" w:rsidRDefault="00C36147" w:rsidP="00092372">
            <w:pPr>
              <w:pStyle w:val="ListParagraph"/>
              <w:ind w:left="0"/>
              <w:rPr>
                <w:b/>
                <w:sz w:val="20"/>
                <w:szCs w:val="20"/>
              </w:rPr>
            </w:pPr>
            <w:r>
              <w:rPr>
                <w:b/>
                <w:sz w:val="20"/>
                <w:szCs w:val="20"/>
              </w:rPr>
              <w:t>703000467</w:t>
            </w:r>
          </w:p>
        </w:tc>
        <w:tc>
          <w:tcPr>
            <w:tcW w:w="1440" w:type="dxa"/>
          </w:tcPr>
          <w:p w:rsidR="00C36147" w:rsidRPr="00092AB0" w:rsidRDefault="00C36147" w:rsidP="00092372">
            <w:pPr>
              <w:pStyle w:val="ListParagraph"/>
              <w:ind w:left="0"/>
              <w:rPr>
                <w:b/>
                <w:sz w:val="20"/>
                <w:szCs w:val="20"/>
              </w:rPr>
            </w:pPr>
            <w:r>
              <w:rPr>
                <w:b/>
                <w:sz w:val="20"/>
                <w:szCs w:val="20"/>
              </w:rPr>
              <w:t>G$186M</w:t>
            </w:r>
          </w:p>
        </w:tc>
        <w:tc>
          <w:tcPr>
            <w:tcW w:w="1440" w:type="dxa"/>
          </w:tcPr>
          <w:p w:rsidR="00C36147" w:rsidRPr="00092AB0" w:rsidRDefault="00C36147" w:rsidP="00092372">
            <w:pPr>
              <w:pStyle w:val="ListParagraph"/>
              <w:ind w:left="0"/>
              <w:rPr>
                <w:b/>
                <w:sz w:val="20"/>
                <w:szCs w:val="20"/>
              </w:rPr>
            </w:pPr>
            <w:r>
              <w:rPr>
                <w:b/>
                <w:sz w:val="20"/>
                <w:szCs w:val="20"/>
              </w:rPr>
              <w:t>$200,268,826</w:t>
            </w:r>
          </w:p>
        </w:tc>
        <w:tc>
          <w:tcPr>
            <w:tcW w:w="1530" w:type="dxa"/>
          </w:tcPr>
          <w:p w:rsidR="00C36147" w:rsidRPr="00092AB0" w:rsidRDefault="00C36147" w:rsidP="00092372">
            <w:pPr>
              <w:pStyle w:val="ListParagraph"/>
              <w:ind w:left="0"/>
              <w:rPr>
                <w:b/>
                <w:sz w:val="20"/>
                <w:szCs w:val="20"/>
              </w:rPr>
            </w:pPr>
            <w:r>
              <w:rPr>
                <w:b/>
                <w:sz w:val="20"/>
                <w:szCs w:val="20"/>
              </w:rPr>
              <w:t>$94,255,288</w:t>
            </w:r>
          </w:p>
        </w:tc>
        <w:tc>
          <w:tcPr>
            <w:tcW w:w="1800" w:type="dxa"/>
          </w:tcPr>
          <w:p w:rsidR="00C36147" w:rsidRPr="00092AB0" w:rsidRDefault="00C36147" w:rsidP="00092372">
            <w:pPr>
              <w:pStyle w:val="ListParagraph"/>
              <w:ind w:left="0"/>
              <w:rPr>
                <w:b/>
                <w:sz w:val="20"/>
                <w:szCs w:val="20"/>
              </w:rPr>
            </w:pPr>
            <w:r>
              <w:rPr>
                <w:b/>
                <w:sz w:val="20"/>
                <w:szCs w:val="20"/>
              </w:rPr>
              <w:t>$294,524,114</w:t>
            </w:r>
          </w:p>
        </w:tc>
      </w:tr>
    </w:tbl>
    <w:p w:rsidR="002B51FB" w:rsidRDefault="002B51FB" w:rsidP="002B51FB"/>
    <w:p w:rsidR="002B51FB" w:rsidRPr="00BC5066" w:rsidRDefault="002B51FB" w:rsidP="002B51FB">
      <w:pPr>
        <w:rPr>
          <w:b/>
        </w:rPr>
      </w:pPr>
      <w:r w:rsidRPr="00BC5066">
        <w:rPr>
          <w:b/>
        </w:rPr>
        <w:t>Security</w:t>
      </w:r>
    </w:p>
    <w:p w:rsidR="002B51FB" w:rsidRDefault="002B51FB" w:rsidP="002B51FB">
      <w:pPr>
        <w:pStyle w:val="NoSpacing"/>
      </w:pPr>
      <w:r>
        <w:t>Government of Guyana Promissory Note date</w:t>
      </w:r>
      <w:r w:rsidR="00162BEF">
        <w:t>d</w:t>
      </w:r>
      <w:r>
        <w:t xml:space="preserve"> January 26, 2001 guaranteeing principal and interest – FMV $186M.Loan was to be fully repaid by or before 31</w:t>
      </w:r>
      <w:r w:rsidRPr="0087330D">
        <w:rPr>
          <w:vertAlign w:val="superscript"/>
        </w:rPr>
        <w:t>st</w:t>
      </w:r>
      <w:r>
        <w:t xml:space="preserve"> December 2001.</w:t>
      </w:r>
    </w:p>
    <w:p w:rsidR="002B51FB" w:rsidRDefault="002B51FB" w:rsidP="002B51FB">
      <w:pPr>
        <w:pStyle w:val="ListParagraph"/>
        <w:numPr>
          <w:ilvl w:val="0"/>
          <w:numId w:val="7"/>
        </w:numPr>
      </w:pPr>
      <w:r>
        <w:t>Overdraft was renewed for 12 months from January 4</w:t>
      </w:r>
      <w:r w:rsidRPr="00BC5066">
        <w:rPr>
          <w:vertAlign w:val="superscript"/>
        </w:rPr>
        <w:t>th</w:t>
      </w:r>
      <w:r>
        <w:t>, 2002 to 31</w:t>
      </w:r>
      <w:r w:rsidRPr="00BC5066">
        <w:rPr>
          <w:vertAlign w:val="superscript"/>
        </w:rPr>
        <w:t>st</w:t>
      </w:r>
      <w:r>
        <w:t xml:space="preserve"> December, 2002. The debt at that time was $176.2 M. No records of any payments were listed.</w:t>
      </w:r>
    </w:p>
    <w:p w:rsidR="002B51FB" w:rsidRDefault="002B51FB" w:rsidP="002B51FB">
      <w:pPr>
        <w:pStyle w:val="ListParagraph"/>
        <w:numPr>
          <w:ilvl w:val="0"/>
          <w:numId w:val="7"/>
        </w:numPr>
      </w:pPr>
      <w:r>
        <w:t>Another renewal was made and the payoff date was December 31, 2003. No records of prior payments made to Bank on record. The principal balance at that time was $200,268,826.</w:t>
      </w:r>
    </w:p>
    <w:p w:rsidR="001E26C7" w:rsidRDefault="001E26C7" w:rsidP="002B51FB">
      <w:pPr>
        <w:pStyle w:val="ListParagraph"/>
        <w:numPr>
          <w:ilvl w:val="0"/>
          <w:numId w:val="7"/>
        </w:numPr>
      </w:pPr>
      <w:r>
        <w:t>Per cabinet decision at a meeting held on 10/21/2003 all liabilities from Bermine at GNCB will be absorbed by the Government of Guyana.</w:t>
      </w:r>
      <w:r w:rsidR="0067317A">
        <w:t xml:space="preserve"> Letter signed by the Secretary to the cabinet Mr. Roger Luncheon on November 18</w:t>
      </w:r>
      <w:r w:rsidR="00B424D4">
        <w:t>, 2003</w:t>
      </w:r>
      <w:r w:rsidR="0067317A">
        <w:t>.</w:t>
      </w:r>
    </w:p>
    <w:p w:rsidR="000B2D61" w:rsidRPr="0026762B" w:rsidRDefault="000B2D61" w:rsidP="000B2D61">
      <w:pPr>
        <w:pStyle w:val="ListParagraph"/>
        <w:rPr>
          <w:color w:val="000000" w:themeColor="text1"/>
        </w:rPr>
      </w:pPr>
    </w:p>
    <w:p w:rsidR="000B2D61" w:rsidRPr="0026762B" w:rsidRDefault="000B2D61" w:rsidP="000B2D61">
      <w:pPr>
        <w:pStyle w:val="ListParagraph"/>
        <w:rPr>
          <w:color w:val="000000" w:themeColor="text1"/>
        </w:rPr>
      </w:pPr>
    </w:p>
    <w:p w:rsidR="000B2D61" w:rsidRPr="0026762B" w:rsidRDefault="000B2D61" w:rsidP="000B2D61">
      <w:pPr>
        <w:pStyle w:val="ListParagraph"/>
        <w:rPr>
          <w:color w:val="000000" w:themeColor="text1"/>
        </w:rPr>
      </w:pPr>
    </w:p>
    <w:p w:rsidR="000B2D61" w:rsidRPr="0026762B" w:rsidRDefault="000B2D61" w:rsidP="000B2D61">
      <w:pPr>
        <w:pStyle w:val="ListParagraph"/>
        <w:rPr>
          <w:color w:val="000000" w:themeColor="text1"/>
        </w:rPr>
      </w:pPr>
    </w:p>
    <w:p w:rsidR="000B2D61" w:rsidRPr="0026762B" w:rsidRDefault="000B2D61" w:rsidP="000B2D61">
      <w:pPr>
        <w:pStyle w:val="ListParagraph"/>
        <w:rPr>
          <w:color w:val="000000" w:themeColor="text1"/>
        </w:rPr>
      </w:pPr>
    </w:p>
    <w:p w:rsidR="000B2D61" w:rsidRPr="0026762B" w:rsidRDefault="000B2D61" w:rsidP="000B2D61">
      <w:pPr>
        <w:pStyle w:val="ListParagraph"/>
        <w:rPr>
          <w:color w:val="000000" w:themeColor="text1"/>
        </w:rPr>
      </w:pPr>
    </w:p>
    <w:p w:rsidR="000B2D61" w:rsidRPr="0026762B" w:rsidRDefault="000B2D61" w:rsidP="000B2D61">
      <w:pPr>
        <w:pStyle w:val="ListParagraph"/>
        <w:rPr>
          <w:color w:val="000000" w:themeColor="text1"/>
        </w:rPr>
      </w:pPr>
    </w:p>
    <w:p w:rsidR="000B2D61" w:rsidRPr="0026762B" w:rsidRDefault="000B2D61" w:rsidP="000B2D61">
      <w:pPr>
        <w:pStyle w:val="ListParagraph"/>
        <w:rPr>
          <w:color w:val="000000" w:themeColor="text1"/>
        </w:rPr>
      </w:pPr>
    </w:p>
    <w:p w:rsidR="000B2D61" w:rsidRPr="0026762B" w:rsidRDefault="000B2D61" w:rsidP="000B2D61">
      <w:pPr>
        <w:pStyle w:val="ListParagraph"/>
        <w:rPr>
          <w:color w:val="000000" w:themeColor="text1"/>
        </w:rPr>
      </w:pPr>
    </w:p>
    <w:p w:rsidR="000B2D61" w:rsidRPr="0026762B" w:rsidRDefault="000B2D61" w:rsidP="000B2D61">
      <w:pPr>
        <w:pStyle w:val="ListParagraph"/>
        <w:rPr>
          <w:color w:val="000000" w:themeColor="text1"/>
        </w:rPr>
      </w:pPr>
    </w:p>
    <w:p w:rsidR="000B2D61" w:rsidRPr="0026762B" w:rsidRDefault="000B2D61" w:rsidP="000B2D61">
      <w:pPr>
        <w:pStyle w:val="ListParagraph"/>
        <w:rPr>
          <w:color w:val="000000" w:themeColor="text1"/>
        </w:rPr>
      </w:pPr>
    </w:p>
    <w:p w:rsidR="000B2D61" w:rsidRPr="0026762B" w:rsidRDefault="000B2D61" w:rsidP="000B2D61">
      <w:pPr>
        <w:pStyle w:val="ListParagraph"/>
        <w:rPr>
          <w:color w:val="000000" w:themeColor="text1"/>
        </w:rPr>
      </w:pPr>
    </w:p>
    <w:p w:rsidR="000B2D61" w:rsidRPr="0026762B" w:rsidRDefault="000B2D61" w:rsidP="000B2D61">
      <w:pPr>
        <w:pStyle w:val="ListParagraph"/>
        <w:rPr>
          <w:color w:val="000000" w:themeColor="text1"/>
        </w:rPr>
      </w:pPr>
    </w:p>
    <w:p w:rsidR="000B2D61" w:rsidRPr="0026762B" w:rsidRDefault="000B2D61" w:rsidP="000B2D61">
      <w:pPr>
        <w:pStyle w:val="ListParagraph"/>
        <w:rPr>
          <w:color w:val="000000" w:themeColor="text1"/>
        </w:rPr>
      </w:pPr>
    </w:p>
    <w:p w:rsidR="000B2D61" w:rsidRPr="0026762B" w:rsidRDefault="000B2D61" w:rsidP="000B2D61">
      <w:pPr>
        <w:pStyle w:val="ListParagraph"/>
        <w:rPr>
          <w:color w:val="000000" w:themeColor="text1"/>
        </w:rPr>
      </w:pPr>
    </w:p>
    <w:p w:rsidR="000B2D61" w:rsidRPr="0026762B" w:rsidRDefault="000B2D61" w:rsidP="000B2D61">
      <w:pPr>
        <w:pStyle w:val="ListParagraph"/>
        <w:rPr>
          <w:color w:val="000000" w:themeColor="text1"/>
        </w:rPr>
      </w:pPr>
    </w:p>
    <w:p w:rsidR="000B2D61" w:rsidRDefault="000B2D61" w:rsidP="000B2D61">
      <w:pPr>
        <w:pStyle w:val="ListParagraph"/>
        <w:rPr>
          <w:color w:val="000000" w:themeColor="text1"/>
        </w:rPr>
      </w:pPr>
    </w:p>
    <w:p w:rsidR="00F174CE" w:rsidRDefault="00F174CE" w:rsidP="000B2D61">
      <w:pPr>
        <w:pStyle w:val="ListParagraph"/>
        <w:rPr>
          <w:color w:val="000000" w:themeColor="text1"/>
        </w:rPr>
      </w:pPr>
    </w:p>
    <w:p w:rsidR="00F174CE" w:rsidRDefault="00F174CE" w:rsidP="000B2D61">
      <w:pPr>
        <w:pStyle w:val="ListParagraph"/>
        <w:rPr>
          <w:color w:val="000000" w:themeColor="text1"/>
        </w:rPr>
      </w:pPr>
    </w:p>
    <w:p w:rsidR="00F174CE" w:rsidRPr="0026762B" w:rsidRDefault="00F174CE" w:rsidP="000B2D61">
      <w:pPr>
        <w:pStyle w:val="ListParagraph"/>
        <w:rPr>
          <w:color w:val="000000" w:themeColor="text1"/>
        </w:rPr>
      </w:pPr>
    </w:p>
    <w:p w:rsidR="000B2D61" w:rsidRPr="0026762B" w:rsidRDefault="000B2D61" w:rsidP="000B2D61">
      <w:pPr>
        <w:pStyle w:val="ListParagraph"/>
        <w:rPr>
          <w:color w:val="000000" w:themeColor="text1"/>
        </w:rPr>
      </w:pPr>
    </w:p>
    <w:p w:rsidR="000B2D61" w:rsidRPr="0026762B" w:rsidRDefault="000B2D61" w:rsidP="000B2D61">
      <w:pPr>
        <w:pStyle w:val="ListParagraph"/>
        <w:rPr>
          <w:color w:val="000000" w:themeColor="text1"/>
        </w:rPr>
      </w:pPr>
    </w:p>
    <w:p w:rsidR="00EE68F4" w:rsidRDefault="00EE68F4" w:rsidP="00F174CE">
      <w:pPr>
        <w:jc w:val="center"/>
        <w:rPr>
          <w:b/>
          <w:color w:val="000000" w:themeColor="text1"/>
          <w:u w:val="single"/>
        </w:rPr>
      </w:pPr>
    </w:p>
    <w:p w:rsidR="00EE68F4" w:rsidRDefault="00EE68F4" w:rsidP="00F174CE">
      <w:pPr>
        <w:jc w:val="center"/>
        <w:rPr>
          <w:b/>
          <w:color w:val="000000" w:themeColor="text1"/>
          <w:u w:val="single"/>
        </w:rPr>
      </w:pPr>
    </w:p>
    <w:p w:rsidR="00EE68F4" w:rsidRDefault="00EE68F4" w:rsidP="00F174CE">
      <w:pPr>
        <w:jc w:val="center"/>
        <w:rPr>
          <w:b/>
          <w:color w:val="000000" w:themeColor="text1"/>
          <w:u w:val="single"/>
        </w:rPr>
      </w:pPr>
    </w:p>
    <w:p w:rsidR="00EE68F4" w:rsidRPr="000E4FA1" w:rsidRDefault="00EE68F4" w:rsidP="00EE68F4">
      <w:pPr>
        <w:jc w:val="center"/>
        <w:rPr>
          <w:b/>
          <w:u w:val="single"/>
        </w:rPr>
      </w:pPr>
      <w:r w:rsidRPr="000E4FA1">
        <w:rPr>
          <w:b/>
          <w:u w:val="single"/>
        </w:rPr>
        <w:t>Interior Forestry Industries</w:t>
      </w:r>
    </w:p>
    <w:p w:rsidR="00EE68F4" w:rsidRDefault="00EE68F4" w:rsidP="00EE68F4">
      <w:r>
        <w:lastRenderedPageBreak/>
        <w:t>As of December 31, 2010</w:t>
      </w:r>
    </w:p>
    <w:tbl>
      <w:tblPr>
        <w:tblStyle w:val="TableGrid"/>
        <w:tblW w:w="11070" w:type="dxa"/>
        <w:tblInd w:w="-860" w:type="dxa"/>
        <w:tblLayout w:type="fixed"/>
        <w:tblLook w:val="04A0"/>
      </w:tblPr>
      <w:tblGrid>
        <w:gridCol w:w="1080"/>
        <w:gridCol w:w="1080"/>
        <w:gridCol w:w="1170"/>
        <w:gridCol w:w="1350"/>
        <w:gridCol w:w="1620"/>
        <w:gridCol w:w="1620"/>
        <w:gridCol w:w="1620"/>
        <w:gridCol w:w="1530"/>
      </w:tblGrid>
      <w:tr w:rsidR="00EE68F4" w:rsidRPr="00092AB0" w:rsidTr="001C5E4C">
        <w:tc>
          <w:tcPr>
            <w:tcW w:w="1080" w:type="dxa"/>
          </w:tcPr>
          <w:p w:rsidR="00EE68F4" w:rsidRPr="00092AB0" w:rsidRDefault="00EE68F4" w:rsidP="00092372">
            <w:pPr>
              <w:pStyle w:val="ListParagraph"/>
              <w:ind w:left="0"/>
              <w:rPr>
                <w:b/>
                <w:sz w:val="20"/>
                <w:szCs w:val="20"/>
              </w:rPr>
            </w:pPr>
            <w:r w:rsidRPr="00092AB0">
              <w:rPr>
                <w:b/>
                <w:sz w:val="20"/>
                <w:szCs w:val="20"/>
              </w:rPr>
              <w:t>Account holder</w:t>
            </w:r>
          </w:p>
        </w:tc>
        <w:tc>
          <w:tcPr>
            <w:tcW w:w="1080" w:type="dxa"/>
          </w:tcPr>
          <w:p w:rsidR="00EE68F4" w:rsidRDefault="00EE68F4" w:rsidP="00092372">
            <w:pPr>
              <w:pStyle w:val="ListParagraph"/>
              <w:ind w:left="0"/>
              <w:rPr>
                <w:b/>
                <w:sz w:val="20"/>
                <w:szCs w:val="20"/>
              </w:rPr>
            </w:pPr>
            <w:r>
              <w:rPr>
                <w:b/>
                <w:sz w:val="20"/>
                <w:szCs w:val="20"/>
              </w:rPr>
              <w:t>Date of</w:t>
            </w:r>
          </w:p>
          <w:p w:rsidR="00EE68F4" w:rsidRPr="00092AB0" w:rsidRDefault="00EE68F4" w:rsidP="00092372">
            <w:pPr>
              <w:pStyle w:val="ListParagraph"/>
              <w:ind w:left="0"/>
              <w:rPr>
                <w:b/>
                <w:sz w:val="20"/>
                <w:szCs w:val="20"/>
              </w:rPr>
            </w:pPr>
            <w:r>
              <w:rPr>
                <w:b/>
                <w:sz w:val="20"/>
                <w:szCs w:val="20"/>
              </w:rPr>
              <w:t>Loan</w:t>
            </w:r>
          </w:p>
        </w:tc>
        <w:tc>
          <w:tcPr>
            <w:tcW w:w="1170" w:type="dxa"/>
          </w:tcPr>
          <w:p w:rsidR="00EE68F4" w:rsidRPr="00092AB0" w:rsidRDefault="00EE68F4" w:rsidP="00092372">
            <w:pPr>
              <w:pStyle w:val="ListParagraph"/>
              <w:ind w:left="0"/>
              <w:rPr>
                <w:b/>
                <w:sz w:val="20"/>
                <w:szCs w:val="20"/>
              </w:rPr>
            </w:pPr>
            <w:r w:rsidRPr="00092AB0">
              <w:rPr>
                <w:b/>
                <w:sz w:val="20"/>
                <w:szCs w:val="20"/>
              </w:rPr>
              <w:t>Account #</w:t>
            </w:r>
          </w:p>
        </w:tc>
        <w:tc>
          <w:tcPr>
            <w:tcW w:w="1350" w:type="dxa"/>
          </w:tcPr>
          <w:p w:rsidR="00EE68F4" w:rsidRPr="00092AB0" w:rsidRDefault="00EE68F4" w:rsidP="00092372">
            <w:pPr>
              <w:pStyle w:val="ListParagraph"/>
              <w:ind w:left="0"/>
              <w:rPr>
                <w:b/>
                <w:sz w:val="20"/>
                <w:szCs w:val="20"/>
              </w:rPr>
            </w:pPr>
            <w:r w:rsidRPr="00092AB0">
              <w:rPr>
                <w:b/>
                <w:sz w:val="20"/>
                <w:szCs w:val="20"/>
              </w:rPr>
              <w:t>Payment to date</w:t>
            </w:r>
          </w:p>
        </w:tc>
        <w:tc>
          <w:tcPr>
            <w:tcW w:w="1620" w:type="dxa"/>
          </w:tcPr>
          <w:p w:rsidR="00EE68F4" w:rsidRPr="00092AB0" w:rsidRDefault="00EE68F4" w:rsidP="00092372">
            <w:pPr>
              <w:pStyle w:val="ListParagraph"/>
              <w:ind w:left="0"/>
              <w:rPr>
                <w:b/>
                <w:sz w:val="20"/>
                <w:szCs w:val="20"/>
              </w:rPr>
            </w:pPr>
            <w:r w:rsidRPr="00092AB0">
              <w:rPr>
                <w:b/>
                <w:sz w:val="20"/>
                <w:szCs w:val="20"/>
              </w:rPr>
              <w:t>O/S Principal</w:t>
            </w:r>
          </w:p>
        </w:tc>
        <w:tc>
          <w:tcPr>
            <w:tcW w:w="1620" w:type="dxa"/>
          </w:tcPr>
          <w:p w:rsidR="00EE68F4" w:rsidRPr="00092AB0" w:rsidRDefault="00EE68F4" w:rsidP="00092372">
            <w:pPr>
              <w:pStyle w:val="ListParagraph"/>
              <w:ind w:left="0"/>
              <w:rPr>
                <w:b/>
                <w:sz w:val="20"/>
                <w:szCs w:val="20"/>
              </w:rPr>
            </w:pPr>
            <w:r w:rsidRPr="00092AB0">
              <w:rPr>
                <w:b/>
                <w:sz w:val="20"/>
                <w:szCs w:val="20"/>
              </w:rPr>
              <w:t>Accum. Interest</w:t>
            </w:r>
          </w:p>
        </w:tc>
        <w:tc>
          <w:tcPr>
            <w:tcW w:w="1620" w:type="dxa"/>
          </w:tcPr>
          <w:p w:rsidR="00EE68F4" w:rsidRPr="00092AB0" w:rsidRDefault="00EE68F4" w:rsidP="00092372">
            <w:pPr>
              <w:pStyle w:val="ListParagraph"/>
              <w:ind w:left="0"/>
              <w:rPr>
                <w:b/>
                <w:sz w:val="20"/>
                <w:szCs w:val="20"/>
              </w:rPr>
            </w:pPr>
            <w:r w:rsidRPr="00092AB0">
              <w:rPr>
                <w:b/>
                <w:sz w:val="20"/>
                <w:szCs w:val="20"/>
              </w:rPr>
              <w:t xml:space="preserve">Total O/S Balance </w:t>
            </w:r>
          </w:p>
        </w:tc>
        <w:tc>
          <w:tcPr>
            <w:tcW w:w="1530" w:type="dxa"/>
          </w:tcPr>
          <w:p w:rsidR="00EE68F4" w:rsidRPr="00092AB0" w:rsidRDefault="00EE68F4" w:rsidP="00092372">
            <w:pPr>
              <w:pStyle w:val="ListParagraph"/>
              <w:ind w:left="0"/>
              <w:rPr>
                <w:b/>
                <w:sz w:val="20"/>
                <w:szCs w:val="20"/>
              </w:rPr>
            </w:pPr>
            <w:r>
              <w:rPr>
                <w:b/>
                <w:sz w:val="20"/>
                <w:szCs w:val="20"/>
              </w:rPr>
              <w:t>Initial Principal</w:t>
            </w:r>
          </w:p>
        </w:tc>
      </w:tr>
      <w:tr w:rsidR="00435FA7" w:rsidRPr="00092AB0" w:rsidTr="001C5E4C">
        <w:trPr>
          <w:trHeight w:val="485"/>
        </w:trPr>
        <w:tc>
          <w:tcPr>
            <w:tcW w:w="1080" w:type="dxa"/>
            <w:vMerge w:val="restart"/>
          </w:tcPr>
          <w:p w:rsidR="00435FA7" w:rsidRDefault="00435FA7" w:rsidP="00092372">
            <w:pPr>
              <w:pStyle w:val="ListParagraph"/>
              <w:ind w:left="0"/>
              <w:rPr>
                <w:b/>
                <w:sz w:val="20"/>
                <w:szCs w:val="20"/>
              </w:rPr>
            </w:pPr>
            <w:r>
              <w:rPr>
                <w:b/>
                <w:sz w:val="20"/>
                <w:szCs w:val="20"/>
              </w:rPr>
              <w:t xml:space="preserve">Interior </w:t>
            </w:r>
          </w:p>
          <w:p w:rsidR="00435FA7" w:rsidRDefault="00435FA7" w:rsidP="00092372">
            <w:pPr>
              <w:pStyle w:val="ListParagraph"/>
              <w:ind w:left="0"/>
              <w:rPr>
                <w:b/>
                <w:sz w:val="20"/>
                <w:szCs w:val="20"/>
              </w:rPr>
            </w:pPr>
            <w:r>
              <w:rPr>
                <w:b/>
                <w:sz w:val="20"/>
                <w:szCs w:val="20"/>
              </w:rPr>
              <w:t>Forestry Industries</w:t>
            </w:r>
          </w:p>
          <w:p w:rsidR="00435FA7" w:rsidRPr="00092AB0" w:rsidRDefault="00435FA7" w:rsidP="00092372">
            <w:pPr>
              <w:pStyle w:val="ListParagraph"/>
              <w:ind w:left="0"/>
              <w:rPr>
                <w:b/>
                <w:sz w:val="20"/>
                <w:szCs w:val="20"/>
              </w:rPr>
            </w:pPr>
            <w:r>
              <w:rPr>
                <w:b/>
                <w:sz w:val="20"/>
                <w:szCs w:val="20"/>
              </w:rPr>
              <w:t>Ltd</w:t>
            </w:r>
          </w:p>
        </w:tc>
        <w:tc>
          <w:tcPr>
            <w:tcW w:w="1080" w:type="dxa"/>
          </w:tcPr>
          <w:p w:rsidR="00435FA7" w:rsidRPr="00092AB0" w:rsidRDefault="005D7853" w:rsidP="00435FA7">
            <w:pPr>
              <w:pStyle w:val="ListParagraph"/>
              <w:ind w:left="0"/>
              <w:rPr>
                <w:b/>
                <w:sz w:val="20"/>
                <w:szCs w:val="20"/>
              </w:rPr>
            </w:pPr>
            <w:r>
              <w:rPr>
                <w:b/>
                <w:sz w:val="20"/>
                <w:szCs w:val="20"/>
              </w:rPr>
              <w:t>01/13/92</w:t>
            </w:r>
          </w:p>
        </w:tc>
        <w:tc>
          <w:tcPr>
            <w:tcW w:w="1170" w:type="dxa"/>
          </w:tcPr>
          <w:p w:rsidR="00435FA7" w:rsidRPr="00092AB0" w:rsidRDefault="00435FA7" w:rsidP="00092372">
            <w:pPr>
              <w:pStyle w:val="ListParagraph"/>
              <w:ind w:left="0"/>
              <w:rPr>
                <w:b/>
                <w:sz w:val="20"/>
                <w:szCs w:val="20"/>
              </w:rPr>
            </w:pPr>
            <w:r>
              <w:rPr>
                <w:b/>
                <w:sz w:val="20"/>
                <w:szCs w:val="20"/>
              </w:rPr>
              <w:t>236030061</w:t>
            </w:r>
          </w:p>
        </w:tc>
        <w:tc>
          <w:tcPr>
            <w:tcW w:w="1350" w:type="dxa"/>
          </w:tcPr>
          <w:p w:rsidR="00435FA7" w:rsidRPr="00092AB0" w:rsidRDefault="00435FA7" w:rsidP="00092372">
            <w:pPr>
              <w:pStyle w:val="ListParagraph"/>
              <w:ind w:left="0"/>
              <w:rPr>
                <w:b/>
                <w:sz w:val="20"/>
                <w:szCs w:val="20"/>
              </w:rPr>
            </w:pPr>
            <w:r>
              <w:rPr>
                <w:b/>
                <w:sz w:val="20"/>
                <w:szCs w:val="20"/>
              </w:rPr>
              <w:t>$122,001,387</w:t>
            </w:r>
          </w:p>
        </w:tc>
        <w:tc>
          <w:tcPr>
            <w:tcW w:w="1620" w:type="dxa"/>
          </w:tcPr>
          <w:p w:rsidR="00435FA7" w:rsidRPr="00092AB0" w:rsidRDefault="00435FA7" w:rsidP="00092372">
            <w:pPr>
              <w:pStyle w:val="ListParagraph"/>
              <w:ind w:left="0"/>
              <w:rPr>
                <w:b/>
                <w:sz w:val="20"/>
                <w:szCs w:val="20"/>
              </w:rPr>
            </w:pPr>
            <w:r>
              <w:rPr>
                <w:b/>
                <w:sz w:val="20"/>
                <w:szCs w:val="20"/>
              </w:rPr>
              <w:t>$116,375,719.00</w:t>
            </w:r>
          </w:p>
        </w:tc>
        <w:tc>
          <w:tcPr>
            <w:tcW w:w="1620" w:type="dxa"/>
          </w:tcPr>
          <w:p w:rsidR="00435FA7" w:rsidRPr="00092AB0" w:rsidRDefault="000D1C10" w:rsidP="00092372">
            <w:pPr>
              <w:pStyle w:val="ListParagraph"/>
              <w:ind w:left="0"/>
              <w:rPr>
                <w:b/>
                <w:sz w:val="20"/>
                <w:szCs w:val="20"/>
              </w:rPr>
            </w:pPr>
            <w:r>
              <w:rPr>
                <w:b/>
                <w:sz w:val="20"/>
                <w:szCs w:val="20"/>
              </w:rPr>
              <w:t>$278,634,094.18</w:t>
            </w:r>
          </w:p>
        </w:tc>
        <w:tc>
          <w:tcPr>
            <w:tcW w:w="1620" w:type="dxa"/>
          </w:tcPr>
          <w:p w:rsidR="00435FA7" w:rsidRPr="00092AB0" w:rsidRDefault="000D1C10" w:rsidP="00092372">
            <w:pPr>
              <w:pStyle w:val="ListParagraph"/>
              <w:ind w:left="0"/>
              <w:rPr>
                <w:b/>
                <w:sz w:val="20"/>
                <w:szCs w:val="20"/>
              </w:rPr>
            </w:pPr>
            <w:r>
              <w:rPr>
                <w:b/>
                <w:sz w:val="20"/>
                <w:szCs w:val="20"/>
              </w:rPr>
              <w:t>$395,009,813.18</w:t>
            </w:r>
          </w:p>
        </w:tc>
        <w:tc>
          <w:tcPr>
            <w:tcW w:w="1530" w:type="dxa"/>
          </w:tcPr>
          <w:p w:rsidR="00435FA7" w:rsidRPr="00092AB0" w:rsidRDefault="00943240" w:rsidP="00092372">
            <w:pPr>
              <w:pStyle w:val="ListParagraph"/>
              <w:ind w:left="0"/>
              <w:rPr>
                <w:b/>
                <w:sz w:val="20"/>
                <w:szCs w:val="20"/>
              </w:rPr>
            </w:pPr>
            <w:r>
              <w:rPr>
                <w:b/>
                <w:sz w:val="20"/>
                <w:szCs w:val="20"/>
              </w:rPr>
              <w:t>US$912,710.37</w:t>
            </w:r>
          </w:p>
        </w:tc>
      </w:tr>
      <w:tr w:rsidR="00435FA7" w:rsidRPr="00092AB0" w:rsidTr="001C5E4C">
        <w:tc>
          <w:tcPr>
            <w:tcW w:w="1080" w:type="dxa"/>
            <w:vMerge/>
          </w:tcPr>
          <w:p w:rsidR="00435FA7" w:rsidRPr="00092AB0" w:rsidRDefault="00435FA7" w:rsidP="00092372">
            <w:pPr>
              <w:pStyle w:val="ListParagraph"/>
              <w:ind w:left="0"/>
              <w:rPr>
                <w:b/>
                <w:sz w:val="20"/>
                <w:szCs w:val="20"/>
              </w:rPr>
            </w:pPr>
          </w:p>
        </w:tc>
        <w:tc>
          <w:tcPr>
            <w:tcW w:w="1080" w:type="dxa"/>
          </w:tcPr>
          <w:p w:rsidR="00435FA7" w:rsidRPr="00092AB0" w:rsidRDefault="005D7853" w:rsidP="00B424D4">
            <w:pPr>
              <w:pStyle w:val="ListParagraph"/>
              <w:ind w:left="0"/>
              <w:rPr>
                <w:b/>
                <w:sz w:val="20"/>
                <w:szCs w:val="20"/>
              </w:rPr>
            </w:pPr>
            <w:r>
              <w:rPr>
                <w:b/>
                <w:sz w:val="20"/>
                <w:szCs w:val="20"/>
              </w:rPr>
              <w:t>07/21/81</w:t>
            </w:r>
          </w:p>
        </w:tc>
        <w:tc>
          <w:tcPr>
            <w:tcW w:w="1170" w:type="dxa"/>
          </w:tcPr>
          <w:p w:rsidR="00435FA7" w:rsidRPr="00092AB0" w:rsidRDefault="00435FA7" w:rsidP="00092372">
            <w:pPr>
              <w:pStyle w:val="ListParagraph"/>
              <w:ind w:left="0"/>
              <w:rPr>
                <w:b/>
                <w:sz w:val="20"/>
                <w:szCs w:val="20"/>
              </w:rPr>
            </w:pPr>
            <w:r>
              <w:rPr>
                <w:b/>
                <w:sz w:val="20"/>
                <w:szCs w:val="20"/>
              </w:rPr>
              <w:t>270000013</w:t>
            </w:r>
          </w:p>
        </w:tc>
        <w:tc>
          <w:tcPr>
            <w:tcW w:w="1350" w:type="dxa"/>
          </w:tcPr>
          <w:p w:rsidR="00435FA7" w:rsidRPr="00092AB0" w:rsidRDefault="00435FA7" w:rsidP="00092372">
            <w:pPr>
              <w:pStyle w:val="ListParagraph"/>
              <w:ind w:left="0"/>
              <w:rPr>
                <w:b/>
                <w:sz w:val="20"/>
                <w:szCs w:val="20"/>
              </w:rPr>
            </w:pPr>
            <w:r>
              <w:rPr>
                <w:b/>
                <w:sz w:val="20"/>
                <w:szCs w:val="20"/>
              </w:rPr>
              <w:t>Nil</w:t>
            </w:r>
          </w:p>
        </w:tc>
        <w:tc>
          <w:tcPr>
            <w:tcW w:w="1620" w:type="dxa"/>
          </w:tcPr>
          <w:p w:rsidR="00435FA7" w:rsidRPr="00092AB0" w:rsidRDefault="00435FA7" w:rsidP="00092372">
            <w:pPr>
              <w:pStyle w:val="ListParagraph"/>
              <w:ind w:left="0"/>
              <w:rPr>
                <w:b/>
                <w:sz w:val="20"/>
                <w:szCs w:val="20"/>
              </w:rPr>
            </w:pPr>
            <w:r>
              <w:rPr>
                <w:b/>
                <w:sz w:val="20"/>
                <w:szCs w:val="20"/>
              </w:rPr>
              <w:t xml:space="preserve">        $328,137.49</w:t>
            </w:r>
          </w:p>
        </w:tc>
        <w:tc>
          <w:tcPr>
            <w:tcW w:w="1620" w:type="dxa"/>
          </w:tcPr>
          <w:p w:rsidR="00435FA7" w:rsidRPr="00092AB0" w:rsidRDefault="00435FA7" w:rsidP="00092372">
            <w:pPr>
              <w:pStyle w:val="ListParagraph"/>
              <w:ind w:left="0"/>
              <w:rPr>
                <w:b/>
                <w:sz w:val="20"/>
                <w:szCs w:val="20"/>
              </w:rPr>
            </w:pPr>
            <w:r>
              <w:rPr>
                <w:b/>
                <w:sz w:val="20"/>
                <w:szCs w:val="20"/>
              </w:rPr>
              <w:t>$1,026,038.67</w:t>
            </w:r>
          </w:p>
        </w:tc>
        <w:tc>
          <w:tcPr>
            <w:tcW w:w="1620" w:type="dxa"/>
          </w:tcPr>
          <w:p w:rsidR="00435FA7" w:rsidRPr="00092AB0" w:rsidRDefault="00435FA7" w:rsidP="00092372">
            <w:pPr>
              <w:pStyle w:val="ListParagraph"/>
              <w:ind w:left="0"/>
              <w:rPr>
                <w:b/>
                <w:sz w:val="20"/>
                <w:szCs w:val="20"/>
              </w:rPr>
            </w:pPr>
            <w:r>
              <w:rPr>
                <w:b/>
                <w:sz w:val="20"/>
                <w:szCs w:val="20"/>
              </w:rPr>
              <w:t>$1,354,176.16</w:t>
            </w:r>
          </w:p>
        </w:tc>
        <w:tc>
          <w:tcPr>
            <w:tcW w:w="1530" w:type="dxa"/>
          </w:tcPr>
          <w:p w:rsidR="00435FA7" w:rsidRPr="00092AB0" w:rsidRDefault="00943240" w:rsidP="00092372">
            <w:pPr>
              <w:pStyle w:val="ListParagraph"/>
              <w:ind w:left="0"/>
              <w:rPr>
                <w:b/>
                <w:sz w:val="20"/>
                <w:szCs w:val="20"/>
              </w:rPr>
            </w:pPr>
            <w:r>
              <w:rPr>
                <w:b/>
                <w:sz w:val="20"/>
                <w:szCs w:val="20"/>
              </w:rPr>
              <w:t>G$ 7,011,474</w:t>
            </w:r>
          </w:p>
        </w:tc>
      </w:tr>
      <w:tr w:rsidR="00EE68F4" w:rsidRPr="00092AB0" w:rsidTr="001C5E4C">
        <w:tc>
          <w:tcPr>
            <w:tcW w:w="1080" w:type="dxa"/>
          </w:tcPr>
          <w:p w:rsidR="00EE68F4" w:rsidRPr="00092AB0" w:rsidRDefault="00EE68F4" w:rsidP="00092372">
            <w:pPr>
              <w:pStyle w:val="ListParagraph"/>
              <w:ind w:left="0"/>
              <w:rPr>
                <w:b/>
                <w:sz w:val="20"/>
                <w:szCs w:val="20"/>
              </w:rPr>
            </w:pPr>
            <w:r>
              <w:rPr>
                <w:b/>
                <w:sz w:val="20"/>
                <w:szCs w:val="20"/>
              </w:rPr>
              <w:t>Total</w:t>
            </w:r>
          </w:p>
        </w:tc>
        <w:tc>
          <w:tcPr>
            <w:tcW w:w="1080" w:type="dxa"/>
          </w:tcPr>
          <w:p w:rsidR="00EE68F4" w:rsidRPr="00092AB0" w:rsidRDefault="00EE68F4" w:rsidP="00092372">
            <w:pPr>
              <w:pStyle w:val="ListParagraph"/>
              <w:ind w:left="0"/>
              <w:rPr>
                <w:b/>
                <w:sz w:val="20"/>
                <w:szCs w:val="20"/>
              </w:rPr>
            </w:pPr>
          </w:p>
        </w:tc>
        <w:tc>
          <w:tcPr>
            <w:tcW w:w="1170" w:type="dxa"/>
          </w:tcPr>
          <w:p w:rsidR="00EE68F4" w:rsidRPr="00092AB0" w:rsidRDefault="00EE68F4" w:rsidP="00092372">
            <w:pPr>
              <w:pStyle w:val="ListParagraph"/>
              <w:ind w:left="0"/>
              <w:rPr>
                <w:b/>
                <w:sz w:val="20"/>
                <w:szCs w:val="20"/>
              </w:rPr>
            </w:pPr>
          </w:p>
        </w:tc>
        <w:tc>
          <w:tcPr>
            <w:tcW w:w="1350" w:type="dxa"/>
          </w:tcPr>
          <w:p w:rsidR="00EE68F4" w:rsidRPr="00092AB0" w:rsidRDefault="00EE68F4" w:rsidP="00092372">
            <w:pPr>
              <w:pStyle w:val="ListParagraph"/>
              <w:ind w:left="0"/>
              <w:rPr>
                <w:b/>
                <w:sz w:val="20"/>
                <w:szCs w:val="20"/>
              </w:rPr>
            </w:pPr>
            <w:r>
              <w:rPr>
                <w:b/>
                <w:sz w:val="20"/>
                <w:szCs w:val="20"/>
              </w:rPr>
              <w:t>$122,001,387</w:t>
            </w:r>
          </w:p>
        </w:tc>
        <w:tc>
          <w:tcPr>
            <w:tcW w:w="1620" w:type="dxa"/>
          </w:tcPr>
          <w:p w:rsidR="00EE68F4" w:rsidRPr="00092AB0" w:rsidRDefault="00EE68F4" w:rsidP="00092372">
            <w:pPr>
              <w:pStyle w:val="ListParagraph"/>
              <w:ind w:left="0"/>
              <w:rPr>
                <w:b/>
                <w:sz w:val="20"/>
                <w:szCs w:val="20"/>
              </w:rPr>
            </w:pPr>
            <w:r>
              <w:rPr>
                <w:b/>
                <w:sz w:val="20"/>
                <w:szCs w:val="20"/>
              </w:rPr>
              <w:t>$116,703,856.49</w:t>
            </w:r>
          </w:p>
        </w:tc>
        <w:tc>
          <w:tcPr>
            <w:tcW w:w="1620" w:type="dxa"/>
          </w:tcPr>
          <w:p w:rsidR="00EE68F4" w:rsidRPr="00092AB0" w:rsidRDefault="00EE68F4" w:rsidP="00092372">
            <w:pPr>
              <w:pStyle w:val="ListParagraph"/>
              <w:ind w:left="0"/>
              <w:rPr>
                <w:b/>
                <w:sz w:val="20"/>
                <w:szCs w:val="20"/>
              </w:rPr>
            </w:pPr>
            <w:r>
              <w:rPr>
                <w:b/>
                <w:sz w:val="20"/>
                <w:szCs w:val="20"/>
              </w:rPr>
              <w:t>$279,660,132.85</w:t>
            </w:r>
          </w:p>
        </w:tc>
        <w:tc>
          <w:tcPr>
            <w:tcW w:w="1620" w:type="dxa"/>
          </w:tcPr>
          <w:p w:rsidR="00EE68F4" w:rsidRPr="00092AB0" w:rsidRDefault="00EE68F4" w:rsidP="00092372">
            <w:pPr>
              <w:pStyle w:val="ListParagraph"/>
              <w:ind w:left="0"/>
              <w:rPr>
                <w:b/>
                <w:sz w:val="20"/>
                <w:szCs w:val="20"/>
              </w:rPr>
            </w:pPr>
            <w:r>
              <w:rPr>
                <w:b/>
                <w:sz w:val="20"/>
                <w:szCs w:val="20"/>
              </w:rPr>
              <w:t>$396,363,989.34</w:t>
            </w:r>
          </w:p>
        </w:tc>
        <w:tc>
          <w:tcPr>
            <w:tcW w:w="1530" w:type="dxa"/>
          </w:tcPr>
          <w:p w:rsidR="00EE68F4" w:rsidRPr="00092AB0" w:rsidRDefault="00EE68F4" w:rsidP="00092372">
            <w:pPr>
              <w:pStyle w:val="ListParagraph"/>
              <w:ind w:left="0"/>
              <w:rPr>
                <w:b/>
                <w:sz w:val="20"/>
                <w:szCs w:val="20"/>
              </w:rPr>
            </w:pPr>
          </w:p>
        </w:tc>
      </w:tr>
    </w:tbl>
    <w:p w:rsidR="00EE68F4" w:rsidRDefault="00EE68F4" w:rsidP="00EE68F4"/>
    <w:p w:rsidR="00F4359A" w:rsidRPr="00F4359A" w:rsidRDefault="00EE68F4" w:rsidP="00EE68F4">
      <w:pPr>
        <w:rPr>
          <w:b/>
        </w:rPr>
      </w:pPr>
      <w:r w:rsidRPr="00F4359A">
        <w:rPr>
          <w:b/>
        </w:rPr>
        <w:t>Collateral:</w:t>
      </w:r>
      <w:r w:rsidRPr="00F4359A">
        <w:rPr>
          <w:b/>
        </w:rPr>
        <w:tab/>
      </w:r>
    </w:p>
    <w:p w:rsidR="00EE68F4" w:rsidRDefault="00EE68F4" w:rsidP="00FF4DBB">
      <w:pPr>
        <w:pStyle w:val="NoSpacing"/>
      </w:pPr>
      <w:r>
        <w:t>1. Personal Guarantee by Toolsie Persaud</w:t>
      </w:r>
      <w:r>
        <w:tab/>
      </w:r>
      <w:r>
        <w:tab/>
      </w:r>
      <w:r>
        <w:tab/>
        <w:t>US$1M</w:t>
      </w:r>
    </w:p>
    <w:p w:rsidR="00EE68F4" w:rsidRDefault="00EE68F4" w:rsidP="00FF4DBB">
      <w:pPr>
        <w:pStyle w:val="NoSpacing"/>
      </w:pPr>
      <w:r>
        <w:t xml:space="preserve">2. Debenture on State Lands at Anarika Essequibo River </w:t>
      </w:r>
      <w:r>
        <w:tab/>
      </w:r>
      <w:r>
        <w:tab/>
        <w:t>$6M</w:t>
      </w:r>
    </w:p>
    <w:p w:rsidR="00EE68F4" w:rsidRDefault="00EE68F4" w:rsidP="00FF4DBB">
      <w:pPr>
        <w:pStyle w:val="NoSpacing"/>
      </w:pPr>
      <w:r>
        <w:t>3. Change on Machinery &amp; Equipment to cover CIDA loan</w:t>
      </w:r>
      <w:r>
        <w:tab/>
        <w:t>$5.5M</w:t>
      </w:r>
    </w:p>
    <w:p w:rsidR="00EE68F4" w:rsidRDefault="00EE68F4" w:rsidP="00EE68F4">
      <w:pPr>
        <w:pStyle w:val="ListParagraph"/>
        <w:numPr>
          <w:ilvl w:val="0"/>
          <w:numId w:val="8"/>
        </w:numPr>
      </w:pPr>
      <w:r>
        <w:t>In 1995/06/01 GaiBank and EIB loans were transferred to GNCB</w:t>
      </w:r>
    </w:p>
    <w:p w:rsidR="00EE68F4" w:rsidRDefault="00EE68F4" w:rsidP="00092372">
      <w:pPr>
        <w:pStyle w:val="ListParagraph"/>
        <w:numPr>
          <w:ilvl w:val="0"/>
          <w:numId w:val="8"/>
        </w:numPr>
      </w:pPr>
      <w:r>
        <w:t>1999 IFI offered a compromised amount of $65M to retire the company’s liabilities with the bank.The amount of $10,858,896.00 was repaid on the compromise account leav</w:t>
      </w:r>
      <w:r w:rsidR="00E44954">
        <w:t>ing a balance of $54,141,104.</w:t>
      </w:r>
    </w:p>
    <w:p w:rsidR="00EE68F4" w:rsidRDefault="00EE68F4" w:rsidP="00092372">
      <w:pPr>
        <w:pStyle w:val="ListParagraph"/>
        <w:numPr>
          <w:ilvl w:val="0"/>
          <w:numId w:val="8"/>
        </w:numPr>
      </w:pPr>
      <w:r>
        <w:t xml:space="preserve">Court </w:t>
      </w:r>
      <w:r w:rsidR="00E44954">
        <w:t>matter:</w:t>
      </w:r>
      <w:r>
        <w:t xml:space="preserve"> Action No 1352-S/2003, Mr. Persaud filed a defence and fixed for a hearing in November 2005</w:t>
      </w:r>
      <w:r w:rsidR="00E44954">
        <w:t xml:space="preserve">. </w:t>
      </w:r>
      <w:r w:rsidR="00003EC3">
        <w:t xml:space="preserve"> 09/29/</w:t>
      </w:r>
      <w:r>
        <w:t>2</w:t>
      </w:r>
      <w:r w:rsidR="00003EC3">
        <w:t xml:space="preserve">005 – Mr. Persaud proposed </w:t>
      </w:r>
      <w:r>
        <w:t xml:space="preserve">to pay $20M with $5M to be paid immediately and the remainder in 5 years. </w:t>
      </w:r>
      <w:r w:rsidR="00003EC3">
        <w:t xml:space="preserve">However, the offer </w:t>
      </w:r>
      <w:r>
        <w:t>was rejected</w:t>
      </w:r>
      <w:r w:rsidR="00003EC3">
        <w:t>.</w:t>
      </w:r>
    </w:p>
    <w:p w:rsidR="00EE68F4" w:rsidRDefault="00EE68F4" w:rsidP="00EE68F4">
      <w:pPr>
        <w:pStyle w:val="ListParagraph"/>
        <w:numPr>
          <w:ilvl w:val="0"/>
          <w:numId w:val="8"/>
        </w:numPr>
      </w:pPr>
      <w:r>
        <w:t xml:space="preserve">September 29, 2010 – </w:t>
      </w:r>
      <w:r w:rsidR="00CA52B7">
        <w:t>Mr. T</w:t>
      </w:r>
      <w:r>
        <w:t>oolsie Persaud propose</w:t>
      </w:r>
      <w:r w:rsidR="00003EC3">
        <w:t>d to Legal Manager of GNCB</w:t>
      </w:r>
      <w:r>
        <w:t xml:space="preserve"> to settle for $20M in full of all liabilities due by Interior Forestry Industries and the Bank accepted</w:t>
      </w:r>
      <w:r w:rsidR="00E44954">
        <w:t xml:space="preserve"> together with fees charged in the amount of </w:t>
      </w:r>
      <w:r>
        <w:t>$1M</w:t>
      </w:r>
      <w:r w:rsidR="00E44954">
        <w:t>. The settlement did not include the CIDA 11 loan which has an outstanding balance of G$2,879,778 at December 31, 2010.</w:t>
      </w:r>
    </w:p>
    <w:p w:rsidR="000B2D61" w:rsidRPr="002F6384" w:rsidRDefault="00E44954" w:rsidP="00092372">
      <w:pPr>
        <w:pStyle w:val="ListParagraph"/>
        <w:numPr>
          <w:ilvl w:val="0"/>
          <w:numId w:val="8"/>
        </w:numPr>
        <w:rPr>
          <w:color w:val="000000" w:themeColor="text1"/>
        </w:rPr>
      </w:pPr>
      <w:r>
        <w:t>It was recommended that the outstanding balances be written off. No documentation on file to verify whether this was</w:t>
      </w:r>
      <w:r w:rsidR="00E82E72">
        <w:t xml:space="preserve"> or wasn’t</w:t>
      </w:r>
      <w:r>
        <w:t xml:space="preserve"> the case.</w:t>
      </w:r>
    </w:p>
    <w:p w:rsidR="00FF4DBB" w:rsidRDefault="00FF4DBB" w:rsidP="000B2D61">
      <w:pPr>
        <w:rPr>
          <w:b/>
          <w:color w:val="000000" w:themeColor="text1"/>
        </w:rPr>
      </w:pPr>
      <w:r>
        <w:rPr>
          <w:b/>
          <w:color w:val="000000" w:themeColor="text1"/>
        </w:rPr>
        <w:t>Note: Despite knowledge of IFI outstanding debt with GNCB a loan was applied for and granted to IFI by Go-Invest. The Guyana Office for Investment recommends that IFI Company Ltd. be granted an amendment for a waiver of Customs Duty, VAT, and Excise Tax where applicable on two Double Cab 4x4 Pick-Ups under the approved Investment Agreement—Letter dated November 26, 2007 and signed by Mr. Geoffrey Da Silva and cc to The President, Minister of Finance, Chairman of GO-Invest and GM of IFI Company Ltd.</w:t>
      </w:r>
    </w:p>
    <w:p w:rsidR="002F6384" w:rsidRDefault="002F6384" w:rsidP="000B2D61">
      <w:pPr>
        <w:rPr>
          <w:b/>
          <w:color w:val="000000" w:themeColor="text1"/>
        </w:rPr>
      </w:pPr>
    </w:p>
    <w:p w:rsidR="002F6384" w:rsidRDefault="002F6384" w:rsidP="000B2D61">
      <w:pPr>
        <w:rPr>
          <w:b/>
          <w:color w:val="000000" w:themeColor="text1"/>
        </w:rPr>
      </w:pPr>
    </w:p>
    <w:p w:rsidR="002F6384" w:rsidRDefault="002F6384" w:rsidP="000B2D61">
      <w:pPr>
        <w:rPr>
          <w:b/>
          <w:color w:val="000000" w:themeColor="text1"/>
        </w:rPr>
      </w:pPr>
    </w:p>
    <w:p w:rsidR="002F6384" w:rsidRDefault="002F6384" w:rsidP="000B2D61">
      <w:pPr>
        <w:rPr>
          <w:b/>
          <w:color w:val="000000" w:themeColor="text1"/>
        </w:rPr>
      </w:pPr>
    </w:p>
    <w:p w:rsidR="001702AF" w:rsidRDefault="001702AF" w:rsidP="000B2D61">
      <w:pPr>
        <w:rPr>
          <w:b/>
          <w:color w:val="000000" w:themeColor="text1"/>
        </w:rPr>
      </w:pPr>
    </w:p>
    <w:p w:rsidR="001702AF" w:rsidRDefault="001702AF" w:rsidP="000B2D61">
      <w:pPr>
        <w:rPr>
          <w:b/>
          <w:color w:val="000000" w:themeColor="text1"/>
        </w:rPr>
      </w:pPr>
    </w:p>
    <w:p w:rsidR="00244B38" w:rsidRPr="00995973" w:rsidRDefault="00244B38" w:rsidP="007B7A49">
      <w:pPr>
        <w:jc w:val="center"/>
        <w:rPr>
          <w:b/>
          <w:u w:val="single"/>
        </w:rPr>
      </w:pPr>
      <w:r w:rsidRPr="00995973">
        <w:rPr>
          <w:b/>
          <w:u w:val="single"/>
        </w:rPr>
        <w:t>International Agro</w:t>
      </w:r>
      <w:r w:rsidR="00AE6D05">
        <w:rPr>
          <w:b/>
          <w:u w:val="single"/>
        </w:rPr>
        <w:t>chemicals</w:t>
      </w:r>
      <w:r w:rsidR="00E322C0">
        <w:rPr>
          <w:b/>
          <w:u w:val="single"/>
        </w:rPr>
        <w:t xml:space="preserve"> Inc.</w:t>
      </w:r>
      <w:bookmarkStart w:id="0" w:name="_GoBack"/>
      <w:bookmarkEnd w:id="0"/>
    </w:p>
    <w:p w:rsidR="00244B38" w:rsidRDefault="00244B38" w:rsidP="00244B38">
      <w:r>
        <w:lastRenderedPageBreak/>
        <w:t>Debt as of December 1, 2007</w:t>
      </w:r>
    </w:p>
    <w:tbl>
      <w:tblPr>
        <w:tblStyle w:val="TableGrid"/>
        <w:tblW w:w="9990" w:type="dxa"/>
        <w:tblInd w:w="-365" w:type="dxa"/>
        <w:tblLayout w:type="fixed"/>
        <w:tblLook w:val="04A0"/>
      </w:tblPr>
      <w:tblGrid>
        <w:gridCol w:w="1620"/>
        <w:gridCol w:w="990"/>
        <w:gridCol w:w="1170"/>
        <w:gridCol w:w="1350"/>
        <w:gridCol w:w="1620"/>
        <w:gridCol w:w="1710"/>
        <w:gridCol w:w="1530"/>
      </w:tblGrid>
      <w:tr w:rsidR="00C4066F" w:rsidRPr="00092AB0" w:rsidTr="00570ABB">
        <w:tc>
          <w:tcPr>
            <w:tcW w:w="1620" w:type="dxa"/>
          </w:tcPr>
          <w:p w:rsidR="00C4066F" w:rsidRPr="00092AB0" w:rsidRDefault="00C4066F" w:rsidP="00092372">
            <w:pPr>
              <w:pStyle w:val="ListParagraph"/>
              <w:ind w:left="0"/>
              <w:rPr>
                <w:b/>
                <w:sz w:val="20"/>
                <w:szCs w:val="20"/>
              </w:rPr>
            </w:pPr>
            <w:r w:rsidRPr="00092AB0">
              <w:rPr>
                <w:b/>
                <w:sz w:val="20"/>
                <w:szCs w:val="20"/>
              </w:rPr>
              <w:t>Account holder</w:t>
            </w:r>
          </w:p>
        </w:tc>
        <w:tc>
          <w:tcPr>
            <w:tcW w:w="990" w:type="dxa"/>
          </w:tcPr>
          <w:p w:rsidR="00C4066F" w:rsidRDefault="00C4066F" w:rsidP="00092372">
            <w:pPr>
              <w:pStyle w:val="ListParagraph"/>
              <w:ind w:left="0"/>
              <w:rPr>
                <w:b/>
                <w:sz w:val="20"/>
                <w:szCs w:val="20"/>
              </w:rPr>
            </w:pPr>
            <w:r>
              <w:rPr>
                <w:b/>
                <w:sz w:val="20"/>
                <w:szCs w:val="20"/>
              </w:rPr>
              <w:t>Date of</w:t>
            </w:r>
          </w:p>
          <w:p w:rsidR="00C4066F" w:rsidRPr="00092AB0" w:rsidRDefault="00C4066F" w:rsidP="00092372">
            <w:pPr>
              <w:pStyle w:val="ListParagraph"/>
              <w:ind w:left="0"/>
              <w:rPr>
                <w:b/>
                <w:sz w:val="20"/>
                <w:szCs w:val="20"/>
              </w:rPr>
            </w:pPr>
            <w:r>
              <w:rPr>
                <w:b/>
                <w:sz w:val="20"/>
                <w:szCs w:val="20"/>
              </w:rPr>
              <w:t>Loan</w:t>
            </w:r>
          </w:p>
        </w:tc>
        <w:tc>
          <w:tcPr>
            <w:tcW w:w="1170" w:type="dxa"/>
          </w:tcPr>
          <w:p w:rsidR="00C4066F" w:rsidRPr="00092AB0" w:rsidRDefault="00C4066F" w:rsidP="00092372">
            <w:pPr>
              <w:pStyle w:val="ListParagraph"/>
              <w:ind w:left="0"/>
              <w:rPr>
                <w:b/>
                <w:sz w:val="20"/>
                <w:szCs w:val="20"/>
              </w:rPr>
            </w:pPr>
            <w:r w:rsidRPr="00092AB0">
              <w:rPr>
                <w:b/>
                <w:sz w:val="20"/>
                <w:szCs w:val="20"/>
              </w:rPr>
              <w:t>Account #</w:t>
            </w:r>
          </w:p>
        </w:tc>
        <w:tc>
          <w:tcPr>
            <w:tcW w:w="1350" w:type="dxa"/>
          </w:tcPr>
          <w:p w:rsidR="00C4066F" w:rsidRPr="00092AB0" w:rsidRDefault="00C4066F" w:rsidP="00092372">
            <w:pPr>
              <w:pStyle w:val="ListParagraph"/>
              <w:ind w:left="0"/>
              <w:rPr>
                <w:b/>
                <w:sz w:val="20"/>
                <w:szCs w:val="20"/>
              </w:rPr>
            </w:pPr>
            <w:r w:rsidRPr="00092AB0">
              <w:rPr>
                <w:b/>
                <w:sz w:val="20"/>
                <w:szCs w:val="20"/>
              </w:rPr>
              <w:t>O/S Principal</w:t>
            </w:r>
          </w:p>
        </w:tc>
        <w:tc>
          <w:tcPr>
            <w:tcW w:w="1620" w:type="dxa"/>
          </w:tcPr>
          <w:p w:rsidR="00C4066F" w:rsidRPr="00092AB0" w:rsidRDefault="00C4066F" w:rsidP="00092372">
            <w:pPr>
              <w:pStyle w:val="ListParagraph"/>
              <w:ind w:left="0"/>
              <w:rPr>
                <w:b/>
                <w:sz w:val="20"/>
                <w:szCs w:val="20"/>
              </w:rPr>
            </w:pPr>
            <w:r w:rsidRPr="00092AB0">
              <w:rPr>
                <w:b/>
                <w:sz w:val="20"/>
                <w:szCs w:val="20"/>
              </w:rPr>
              <w:t>Accum. Interest</w:t>
            </w:r>
          </w:p>
        </w:tc>
        <w:tc>
          <w:tcPr>
            <w:tcW w:w="1710" w:type="dxa"/>
          </w:tcPr>
          <w:p w:rsidR="00C4066F" w:rsidRPr="00092AB0" w:rsidRDefault="00C4066F" w:rsidP="00092372">
            <w:pPr>
              <w:pStyle w:val="ListParagraph"/>
              <w:ind w:left="0"/>
              <w:rPr>
                <w:b/>
                <w:sz w:val="20"/>
                <w:szCs w:val="20"/>
              </w:rPr>
            </w:pPr>
            <w:r w:rsidRPr="00092AB0">
              <w:rPr>
                <w:b/>
                <w:sz w:val="20"/>
                <w:szCs w:val="20"/>
              </w:rPr>
              <w:t xml:space="preserve">Total O/S Balance </w:t>
            </w:r>
          </w:p>
        </w:tc>
        <w:tc>
          <w:tcPr>
            <w:tcW w:w="1530" w:type="dxa"/>
          </w:tcPr>
          <w:p w:rsidR="00C4066F" w:rsidRPr="00092AB0" w:rsidRDefault="00C4066F" w:rsidP="00092372">
            <w:pPr>
              <w:pStyle w:val="ListParagraph"/>
              <w:ind w:left="0"/>
              <w:rPr>
                <w:b/>
                <w:sz w:val="20"/>
                <w:szCs w:val="20"/>
              </w:rPr>
            </w:pPr>
            <w:r>
              <w:rPr>
                <w:b/>
                <w:sz w:val="20"/>
                <w:szCs w:val="20"/>
              </w:rPr>
              <w:t>Initial Principal</w:t>
            </w:r>
          </w:p>
        </w:tc>
      </w:tr>
      <w:tr w:rsidR="00C4066F" w:rsidRPr="00092AB0" w:rsidTr="00570ABB">
        <w:tc>
          <w:tcPr>
            <w:tcW w:w="1620" w:type="dxa"/>
          </w:tcPr>
          <w:p w:rsidR="00C4066F" w:rsidRPr="00092AB0" w:rsidRDefault="00C4066F" w:rsidP="00092372">
            <w:pPr>
              <w:pStyle w:val="ListParagraph"/>
              <w:ind w:left="0"/>
              <w:rPr>
                <w:b/>
                <w:sz w:val="20"/>
                <w:szCs w:val="20"/>
              </w:rPr>
            </w:pPr>
            <w:r>
              <w:rPr>
                <w:b/>
                <w:sz w:val="20"/>
                <w:szCs w:val="20"/>
              </w:rPr>
              <w:t>International Agro</w:t>
            </w:r>
          </w:p>
        </w:tc>
        <w:tc>
          <w:tcPr>
            <w:tcW w:w="990" w:type="dxa"/>
          </w:tcPr>
          <w:p w:rsidR="00C4066F" w:rsidRPr="00092AB0" w:rsidRDefault="00C4066F" w:rsidP="00092372">
            <w:pPr>
              <w:pStyle w:val="ListParagraph"/>
              <w:ind w:left="0"/>
              <w:rPr>
                <w:b/>
                <w:sz w:val="20"/>
                <w:szCs w:val="20"/>
              </w:rPr>
            </w:pPr>
            <w:r>
              <w:rPr>
                <w:b/>
                <w:sz w:val="20"/>
                <w:szCs w:val="20"/>
              </w:rPr>
              <w:t>12/ 1995</w:t>
            </w:r>
          </w:p>
        </w:tc>
        <w:tc>
          <w:tcPr>
            <w:tcW w:w="1170" w:type="dxa"/>
          </w:tcPr>
          <w:p w:rsidR="00C4066F" w:rsidRPr="00092AB0" w:rsidRDefault="00C4066F" w:rsidP="00092372">
            <w:pPr>
              <w:pStyle w:val="ListParagraph"/>
              <w:ind w:left="0"/>
              <w:rPr>
                <w:b/>
                <w:sz w:val="20"/>
                <w:szCs w:val="20"/>
              </w:rPr>
            </w:pPr>
            <w:r>
              <w:rPr>
                <w:b/>
                <w:sz w:val="20"/>
                <w:szCs w:val="20"/>
              </w:rPr>
              <w:t>212007707</w:t>
            </w:r>
          </w:p>
        </w:tc>
        <w:tc>
          <w:tcPr>
            <w:tcW w:w="1350" w:type="dxa"/>
          </w:tcPr>
          <w:p w:rsidR="00C4066F" w:rsidRPr="00092AB0" w:rsidRDefault="00D00534" w:rsidP="00092372">
            <w:pPr>
              <w:pStyle w:val="ListParagraph"/>
              <w:ind w:left="0"/>
              <w:rPr>
                <w:b/>
                <w:sz w:val="20"/>
                <w:szCs w:val="20"/>
              </w:rPr>
            </w:pPr>
            <w:r>
              <w:rPr>
                <w:b/>
                <w:sz w:val="20"/>
                <w:szCs w:val="20"/>
              </w:rPr>
              <w:t>$140,825,838</w:t>
            </w:r>
          </w:p>
        </w:tc>
        <w:tc>
          <w:tcPr>
            <w:tcW w:w="1620" w:type="dxa"/>
          </w:tcPr>
          <w:p w:rsidR="00C4066F" w:rsidRPr="00092AB0" w:rsidRDefault="00C4066F" w:rsidP="00092372">
            <w:pPr>
              <w:pStyle w:val="ListParagraph"/>
              <w:ind w:left="0"/>
              <w:rPr>
                <w:b/>
                <w:sz w:val="20"/>
                <w:szCs w:val="20"/>
              </w:rPr>
            </w:pPr>
            <w:r>
              <w:rPr>
                <w:b/>
                <w:sz w:val="20"/>
                <w:szCs w:val="20"/>
              </w:rPr>
              <w:t>$316,897,689.64</w:t>
            </w:r>
          </w:p>
        </w:tc>
        <w:tc>
          <w:tcPr>
            <w:tcW w:w="1710" w:type="dxa"/>
          </w:tcPr>
          <w:p w:rsidR="00C4066F" w:rsidRPr="00092AB0" w:rsidRDefault="00C4066F" w:rsidP="00092372">
            <w:pPr>
              <w:pStyle w:val="ListParagraph"/>
              <w:ind w:left="0"/>
              <w:rPr>
                <w:b/>
                <w:sz w:val="20"/>
                <w:szCs w:val="20"/>
              </w:rPr>
            </w:pPr>
            <w:r>
              <w:rPr>
                <w:b/>
                <w:sz w:val="20"/>
                <w:szCs w:val="20"/>
              </w:rPr>
              <w:t>$457,723,527.64</w:t>
            </w:r>
          </w:p>
        </w:tc>
        <w:tc>
          <w:tcPr>
            <w:tcW w:w="1530" w:type="dxa"/>
          </w:tcPr>
          <w:p w:rsidR="00C4066F" w:rsidRPr="00092AB0" w:rsidRDefault="005424F6" w:rsidP="00092372">
            <w:pPr>
              <w:pStyle w:val="ListParagraph"/>
              <w:ind w:left="0"/>
              <w:rPr>
                <w:b/>
                <w:sz w:val="20"/>
                <w:szCs w:val="20"/>
              </w:rPr>
            </w:pPr>
            <w:r>
              <w:rPr>
                <w:b/>
                <w:sz w:val="20"/>
                <w:szCs w:val="20"/>
              </w:rPr>
              <w:t>$24</w:t>
            </w:r>
            <w:r w:rsidR="00C4066F">
              <w:rPr>
                <w:b/>
                <w:sz w:val="20"/>
                <w:szCs w:val="20"/>
              </w:rPr>
              <w:t>.85M</w:t>
            </w:r>
          </w:p>
        </w:tc>
      </w:tr>
    </w:tbl>
    <w:p w:rsidR="00E13BB0" w:rsidRDefault="00E13BB0" w:rsidP="00E13BB0">
      <w:pPr>
        <w:pStyle w:val="NoSpacing"/>
      </w:pPr>
      <w:r>
        <w:t xml:space="preserve">Note: </w:t>
      </w:r>
    </w:p>
    <w:p w:rsidR="00244B38" w:rsidRDefault="00E75F48" w:rsidP="00E13BB0">
      <w:pPr>
        <w:pStyle w:val="NoSpacing"/>
      </w:pPr>
      <w:r>
        <w:t>The credit facilities</w:t>
      </w:r>
      <w:r w:rsidR="005B7ACF">
        <w:t xml:space="preserve"> of the G$24.85M</w:t>
      </w:r>
      <w:r>
        <w:t xml:space="preserve"> comprised</w:t>
      </w:r>
      <w:r w:rsidR="00E13BB0">
        <w:t xml:space="preserve"> of:</w:t>
      </w:r>
    </w:p>
    <w:p w:rsidR="00E13BB0" w:rsidRDefault="00077453" w:rsidP="00E13BB0">
      <w:pPr>
        <w:pStyle w:val="NoSpacing"/>
      </w:pPr>
      <w:r>
        <w:t xml:space="preserve">- </w:t>
      </w:r>
      <w:r w:rsidR="00E13BB0">
        <w:t>1 year loan – G$6M to liquidate indebt</w:t>
      </w:r>
      <w:r w:rsidR="00E75F48">
        <w:t>ed</w:t>
      </w:r>
      <w:r w:rsidR="00E13BB0">
        <w:t>ness to GBTI</w:t>
      </w:r>
    </w:p>
    <w:p w:rsidR="00E13BB0" w:rsidRDefault="00077453" w:rsidP="00E13BB0">
      <w:pPr>
        <w:pStyle w:val="NoSpacing"/>
      </w:pPr>
      <w:r>
        <w:t xml:space="preserve">- </w:t>
      </w:r>
      <w:r w:rsidR="00E13BB0">
        <w:t xml:space="preserve">One year overdraft of G$18.85 supported by overdraft agreement </w:t>
      </w:r>
    </w:p>
    <w:p w:rsidR="00E75F48" w:rsidRDefault="00E75F48" w:rsidP="00244B38">
      <w:pPr>
        <w:rPr>
          <w:b/>
        </w:rPr>
      </w:pPr>
    </w:p>
    <w:p w:rsidR="00244B38" w:rsidRPr="00995973" w:rsidRDefault="00995973" w:rsidP="00244B38">
      <w:pPr>
        <w:rPr>
          <w:b/>
        </w:rPr>
      </w:pPr>
      <w:r w:rsidRPr="00995973">
        <w:rPr>
          <w:b/>
        </w:rPr>
        <w:t>Collateral</w:t>
      </w:r>
      <w:r>
        <w:rPr>
          <w:b/>
        </w:rPr>
        <w:t>:</w:t>
      </w:r>
    </w:p>
    <w:p w:rsidR="00244B38" w:rsidRDefault="00244B38" w:rsidP="00E75458">
      <w:pPr>
        <w:pStyle w:val="ListParagraph"/>
        <w:numPr>
          <w:ilvl w:val="0"/>
          <w:numId w:val="29"/>
        </w:numPr>
      </w:pPr>
      <w:r>
        <w:t>First demand mortgage on transport #117/55 in the name of Joe Indar for the property at Hague, West Coast Demerara, valued at $65M stamped to cover $24</w:t>
      </w:r>
      <w:r w:rsidR="00D84E61">
        <w:t>.85</w:t>
      </w:r>
      <w:r>
        <w:t>M</w:t>
      </w:r>
    </w:p>
    <w:p w:rsidR="00244B38" w:rsidRDefault="00244B38" w:rsidP="00E75458">
      <w:pPr>
        <w:pStyle w:val="ListParagraph"/>
        <w:numPr>
          <w:ilvl w:val="0"/>
          <w:numId w:val="29"/>
        </w:numPr>
      </w:pPr>
      <w:r>
        <w:t>First floating debenture of $24M on stocks</w:t>
      </w:r>
    </w:p>
    <w:p w:rsidR="00244B38" w:rsidRDefault="00244B38" w:rsidP="00244B38">
      <w:pPr>
        <w:pStyle w:val="ListParagraph"/>
      </w:pPr>
    </w:p>
    <w:p w:rsidR="00244B38" w:rsidRDefault="00244B38" w:rsidP="00D84E61">
      <w:pPr>
        <w:pStyle w:val="NoSpacing"/>
      </w:pPr>
      <w:r>
        <w:t>In July, 1997 the overdraft balances were classified with a prin</w:t>
      </w:r>
      <w:r w:rsidR="00F54012">
        <w:t>cipal balance of $156,616,000</w:t>
      </w:r>
      <w:r w:rsidR="00D84E61">
        <w:t>.</w:t>
      </w:r>
    </w:p>
    <w:p w:rsidR="00244B38" w:rsidRDefault="00244B38" w:rsidP="00D84E61">
      <w:pPr>
        <w:pStyle w:val="NoSpacing"/>
      </w:pPr>
    </w:p>
    <w:p w:rsidR="00244B38" w:rsidRDefault="00244B38" w:rsidP="00D84E61">
      <w:pPr>
        <w:pStyle w:val="NoSpacing"/>
      </w:pPr>
      <w:r>
        <w:t>Court Matter Action No 787/1992: Bank and Receiver attempt</w:t>
      </w:r>
      <w:r w:rsidR="00FD2368">
        <w:t>ed</w:t>
      </w:r>
      <w:r>
        <w:t xml:space="preserve"> to take procession of the debentures but were unsuccessful</w:t>
      </w:r>
      <w:r w:rsidR="00FD2368">
        <w:t xml:space="preserve">. </w:t>
      </w:r>
      <w:r>
        <w:t>Injunction restraining the receiver and GNCB from disposing the debentures.</w:t>
      </w:r>
    </w:p>
    <w:p w:rsidR="00244B38" w:rsidRDefault="00244B38" w:rsidP="00D84E61">
      <w:pPr>
        <w:pStyle w:val="NoSpacing"/>
      </w:pPr>
      <w:r>
        <w:t>GNCB filled an Opposition Writ during August 1997 against International Agro Chemicals.</w:t>
      </w:r>
    </w:p>
    <w:p w:rsidR="00244B38" w:rsidRDefault="00244B38" w:rsidP="00D84E61">
      <w:pPr>
        <w:pStyle w:val="NoSpacing"/>
      </w:pPr>
    </w:p>
    <w:p w:rsidR="00244B38" w:rsidRPr="00040EDF" w:rsidRDefault="00244B38" w:rsidP="00D84E61">
      <w:pPr>
        <w:pStyle w:val="NoSpacing"/>
        <w:rPr>
          <w:b/>
        </w:rPr>
      </w:pPr>
      <w:r>
        <w:t xml:space="preserve">Court Matter: Action No 3817/97 for </w:t>
      </w:r>
      <w:r w:rsidR="00B7314F">
        <w:t>consideration/</w:t>
      </w:r>
      <w:r>
        <w:t xml:space="preserve">dismissal of account since no </w:t>
      </w:r>
      <w:r w:rsidR="00B7314F">
        <w:t xml:space="preserve">known assets exists as per letter on file dated </w:t>
      </w:r>
      <w:r>
        <w:t>31</w:t>
      </w:r>
      <w:r w:rsidRPr="00264F76">
        <w:rPr>
          <w:vertAlign w:val="superscript"/>
        </w:rPr>
        <w:t>st</w:t>
      </w:r>
      <w:r>
        <w:t xml:space="preserve"> July, 2012.</w:t>
      </w:r>
      <w:r w:rsidR="007E063A" w:rsidRPr="00040EDF">
        <w:rPr>
          <w:b/>
        </w:rPr>
        <w:t>However, the loan was collaterized per the same loan portfolio.</w:t>
      </w:r>
    </w:p>
    <w:p w:rsidR="00244B38" w:rsidRDefault="00244B38" w:rsidP="00D84E61">
      <w:pPr>
        <w:pStyle w:val="NoSpacing"/>
      </w:pPr>
    </w:p>
    <w:p w:rsidR="00244B38" w:rsidRDefault="00244B38" w:rsidP="00D84E61">
      <w:pPr>
        <w:pStyle w:val="NoSpacing"/>
      </w:pPr>
    </w:p>
    <w:p w:rsidR="00E62A38" w:rsidRDefault="00E62A38" w:rsidP="000B2D61">
      <w:pPr>
        <w:rPr>
          <w:color w:val="000000" w:themeColor="text1"/>
        </w:rPr>
      </w:pPr>
    </w:p>
    <w:p w:rsidR="00FD2368" w:rsidRDefault="00FD2368" w:rsidP="000B2D61">
      <w:pPr>
        <w:rPr>
          <w:color w:val="000000" w:themeColor="text1"/>
        </w:rPr>
      </w:pPr>
    </w:p>
    <w:p w:rsidR="00FD2368" w:rsidRDefault="00FD2368" w:rsidP="000B2D61">
      <w:pPr>
        <w:rPr>
          <w:color w:val="000000" w:themeColor="text1"/>
        </w:rPr>
      </w:pPr>
    </w:p>
    <w:p w:rsidR="00FD2368" w:rsidRDefault="00FD2368" w:rsidP="000B2D61">
      <w:pPr>
        <w:rPr>
          <w:color w:val="000000" w:themeColor="text1"/>
        </w:rPr>
      </w:pPr>
    </w:p>
    <w:p w:rsidR="00FD2368" w:rsidRDefault="00FD2368" w:rsidP="000B2D61">
      <w:pPr>
        <w:rPr>
          <w:color w:val="000000" w:themeColor="text1"/>
        </w:rPr>
      </w:pPr>
    </w:p>
    <w:p w:rsidR="0028177D" w:rsidRDefault="0028177D" w:rsidP="000B2D61">
      <w:pPr>
        <w:rPr>
          <w:color w:val="000000" w:themeColor="text1"/>
        </w:rPr>
      </w:pPr>
    </w:p>
    <w:p w:rsidR="0028177D" w:rsidRDefault="0028177D" w:rsidP="000B2D61">
      <w:pPr>
        <w:rPr>
          <w:color w:val="000000" w:themeColor="text1"/>
        </w:rPr>
      </w:pPr>
    </w:p>
    <w:p w:rsidR="00FD2368" w:rsidRDefault="00FD2368" w:rsidP="000B2D61">
      <w:pPr>
        <w:rPr>
          <w:color w:val="000000" w:themeColor="text1"/>
        </w:rPr>
      </w:pPr>
    </w:p>
    <w:p w:rsidR="00FD2368" w:rsidRDefault="00FD2368" w:rsidP="000B2D61">
      <w:pPr>
        <w:rPr>
          <w:color w:val="000000" w:themeColor="text1"/>
        </w:rPr>
      </w:pPr>
    </w:p>
    <w:p w:rsidR="00FD2368" w:rsidRDefault="00FD2368" w:rsidP="000B2D61">
      <w:pPr>
        <w:rPr>
          <w:color w:val="000000" w:themeColor="text1"/>
        </w:rPr>
      </w:pPr>
    </w:p>
    <w:p w:rsidR="0028177D" w:rsidRDefault="0028177D" w:rsidP="00A93925">
      <w:pPr>
        <w:jc w:val="center"/>
        <w:rPr>
          <w:b/>
          <w:u w:val="single"/>
        </w:rPr>
      </w:pPr>
    </w:p>
    <w:p w:rsidR="00A93925" w:rsidRPr="00A93925" w:rsidRDefault="00A93925" w:rsidP="00A93925">
      <w:pPr>
        <w:jc w:val="center"/>
        <w:rPr>
          <w:b/>
          <w:u w:val="single"/>
        </w:rPr>
      </w:pPr>
      <w:r w:rsidRPr="00A93925">
        <w:rPr>
          <w:b/>
          <w:u w:val="single"/>
        </w:rPr>
        <w:t>Nagasar Sawh</w:t>
      </w:r>
    </w:p>
    <w:p w:rsidR="00A93925" w:rsidRDefault="00A93925" w:rsidP="00A93925">
      <w:r>
        <w:lastRenderedPageBreak/>
        <w:t xml:space="preserve">Debt as of December 31, 2008 </w:t>
      </w:r>
    </w:p>
    <w:tbl>
      <w:tblPr>
        <w:tblStyle w:val="TableGrid"/>
        <w:tblW w:w="10442" w:type="dxa"/>
        <w:tblInd w:w="-365" w:type="dxa"/>
        <w:tblLayout w:type="fixed"/>
        <w:tblLook w:val="04A0"/>
      </w:tblPr>
      <w:tblGrid>
        <w:gridCol w:w="900"/>
        <w:gridCol w:w="630"/>
        <w:gridCol w:w="1260"/>
        <w:gridCol w:w="1620"/>
        <w:gridCol w:w="1620"/>
        <w:gridCol w:w="1530"/>
        <w:gridCol w:w="1620"/>
        <w:gridCol w:w="1262"/>
      </w:tblGrid>
      <w:tr w:rsidR="00A93925" w:rsidRPr="00092AB0" w:rsidTr="00092372">
        <w:tc>
          <w:tcPr>
            <w:tcW w:w="900" w:type="dxa"/>
          </w:tcPr>
          <w:p w:rsidR="00A93925" w:rsidRPr="00092AB0" w:rsidRDefault="00A93925" w:rsidP="00092372">
            <w:pPr>
              <w:pStyle w:val="ListParagraph"/>
              <w:ind w:left="0"/>
              <w:rPr>
                <w:b/>
                <w:sz w:val="20"/>
                <w:szCs w:val="20"/>
              </w:rPr>
            </w:pPr>
            <w:r w:rsidRPr="00092AB0">
              <w:rPr>
                <w:b/>
                <w:sz w:val="20"/>
                <w:szCs w:val="20"/>
              </w:rPr>
              <w:t>Account holder</w:t>
            </w:r>
          </w:p>
        </w:tc>
        <w:tc>
          <w:tcPr>
            <w:tcW w:w="630" w:type="dxa"/>
          </w:tcPr>
          <w:p w:rsidR="00A93925" w:rsidRDefault="00A93925" w:rsidP="00092372">
            <w:pPr>
              <w:pStyle w:val="ListParagraph"/>
              <w:ind w:left="0"/>
              <w:rPr>
                <w:b/>
                <w:sz w:val="20"/>
                <w:szCs w:val="20"/>
              </w:rPr>
            </w:pPr>
            <w:r>
              <w:rPr>
                <w:b/>
                <w:sz w:val="20"/>
                <w:szCs w:val="20"/>
              </w:rPr>
              <w:t>Date of</w:t>
            </w:r>
          </w:p>
          <w:p w:rsidR="00A93925" w:rsidRPr="00092AB0" w:rsidRDefault="00A93925" w:rsidP="00092372">
            <w:pPr>
              <w:pStyle w:val="ListParagraph"/>
              <w:ind w:left="0"/>
              <w:rPr>
                <w:b/>
                <w:sz w:val="20"/>
                <w:szCs w:val="20"/>
              </w:rPr>
            </w:pPr>
            <w:r>
              <w:rPr>
                <w:b/>
                <w:sz w:val="20"/>
                <w:szCs w:val="20"/>
              </w:rPr>
              <w:t>Loan</w:t>
            </w:r>
          </w:p>
        </w:tc>
        <w:tc>
          <w:tcPr>
            <w:tcW w:w="1260" w:type="dxa"/>
          </w:tcPr>
          <w:p w:rsidR="00A93925" w:rsidRPr="00092AB0" w:rsidRDefault="00A93925" w:rsidP="00092372">
            <w:pPr>
              <w:pStyle w:val="ListParagraph"/>
              <w:ind w:left="0"/>
              <w:rPr>
                <w:b/>
                <w:sz w:val="20"/>
                <w:szCs w:val="20"/>
              </w:rPr>
            </w:pPr>
            <w:r w:rsidRPr="00092AB0">
              <w:rPr>
                <w:b/>
                <w:sz w:val="20"/>
                <w:szCs w:val="20"/>
              </w:rPr>
              <w:t>Account #</w:t>
            </w:r>
          </w:p>
        </w:tc>
        <w:tc>
          <w:tcPr>
            <w:tcW w:w="1620" w:type="dxa"/>
          </w:tcPr>
          <w:p w:rsidR="00A93925" w:rsidRPr="00092AB0" w:rsidRDefault="00A93925" w:rsidP="00092372">
            <w:pPr>
              <w:pStyle w:val="ListParagraph"/>
              <w:ind w:left="0"/>
              <w:rPr>
                <w:b/>
                <w:sz w:val="20"/>
                <w:szCs w:val="20"/>
              </w:rPr>
            </w:pPr>
            <w:r w:rsidRPr="00092AB0">
              <w:rPr>
                <w:b/>
                <w:sz w:val="20"/>
                <w:szCs w:val="20"/>
              </w:rPr>
              <w:t>Payment to date</w:t>
            </w:r>
          </w:p>
        </w:tc>
        <w:tc>
          <w:tcPr>
            <w:tcW w:w="1620" w:type="dxa"/>
          </w:tcPr>
          <w:p w:rsidR="00A93925" w:rsidRPr="00092AB0" w:rsidRDefault="00A93925" w:rsidP="00092372">
            <w:pPr>
              <w:pStyle w:val="ListParagraph"/>
              <w:ind w:left="0"/>
              <w:rPr>
                <w:b/>
                <w:sz w:val="20"/>
                <w:szCs w:val="20"/>
              </w:rPr>
            </w:pPr>
            <w:r w:rsidRPr="00092AB0">
              <w:rPr>
                <w:b/>
                <w:sz w:val="20"/>
                <w:szCs w:val="20"/>
              </w:rPr>
              <w:t>O/S Principal</w:t>
            </w:r>
          </w:p>
        </w:tc>
        <w:tc>
          <w:tcPr>
            <w:tcW w:w="1530" w:type="dxa"/>
          </w:tcPr>
          <w:p w:rsidR="00A93925" w:rsidRPr="00092AB0" w:rsidRDefault="00A93925" w:rsidP="00092372">
            <w:pPr>
              <w:pStyle w:val="ListParagraph"/>
              <w:ind w:left="0"/>
              <w:rPr>
                <w:b/>
                <w:sz w:val="20"/>
                <w:szCs w:val="20"/>
              </w:rPr>
            </w:pPr>
            <w:r w:rsidRPr="00092AB0">
              <w:rPr>
                <w:b/>
                <w:sz w:val="20"/>
                <w:szCs w:val="20"/>
              </w:rPr>
              <w:t>Accum. Interest</w:t>
            </w:r>
          </w:p>
        </w:tc>
        <w:tc>
          <w:tcPr>
            <w:tcW w:w="1620" w:type="dxa"/>
          </w:tcPr>
          <w:p w:rsidR="00A93925" w:rsidRPr="00092AB0" w:rsidRDefault="00A93925" w:rsidP="00092372">
            <w:pPr>
              <w:pStyle w:val="ListParagraph"/>
              <w:ind w:left="0"/>
              <w:rPr>
                <w:b/>
                <w:sz w:val="20"/>
                <w:szCs w:val="20"/>
              </w:rPr>
            </w:pPr>
            <w:r w:rsidRPr="00092AB0">
              <w:rPr>
                <w:b/>
                <w:sz w:val="20"/>
                <w:szCs w:val="20"/>
              </w:rPr>
              <w:t xml:space="preserve">Total O/S Balance </w:t>
            </w:r>
          </w:p>
        </w:tc>
        <w:tc>
          <w:tcPr>
            <w:tcW w:w="1262" w:type="dxa"/>
          </w:tcPr>
          <w:p w:rsidR="00A93925" w:rsidRPr="00092AB0" w:rsidRDefault="00A93925" w:rsidP="00092372">
            <w:pPr>
              <w:pStyle w:val="ListParagraph"/>
              <w:ind w:left="0"/>
              <w:rPr>
                <w:b/>
                <w:sz w:val="20"/>
                <w:szCs w:val="20"/>
              </w:rPr>
            </w:pPr>
            <w:r>
              <w:rPr>
                <w:b/>
                <w:sz w:val="20"/>
                <w:szCs w:val="20"/>
              </w:rPr>
              <w:t>Original Principal</w:t>
            </w:r>
          </w:p>
        </w:tc>
      </w:tr>
      <w:tr w:rsidR="00A93925" w:rsidRPr="00092AB0" w:rsidTr="00092372">
        <w:tc>
          <w:tcPr>
            <w:tcW w:w="900" w:type="dxa"/>
            <w:vMerge w:val="restart"/>
          </w:tcPr>
          <w:p w:rsidR="00A93925" w:rsidRPr="00B245D0" w:rsidRDefault="00A93925" w:rsidP="00092372">
            <w:pPr>
              <w:pStyle w:val="ListParagraph"/>
              <w:ind w:left="0"/>
              <w:rPr>
                <w:sz w:val="20"/>
                <w:szCs w:val="20"/>
              </w:rPr>
            </w:pPr>
            <w:r w:rsidRPr="00B245D0">
              <w:rPr>
                <w:sz w:val="20"/>
                <w:szCs w:val="20"/>
              </w:rPr>
              <w:t>Nagasar Sawh</w:t>
            </w:r>
          </w:p>
        </w:tc>
        <w:tc>
          <w:tcPr>
            <w:tcW w:w="630" w:type="dxa"/>
            <w:vMerge w:val="restart"/>
          </w:tcPr>
          <w:p w:rsidR="00A93925" w:rsidRPr="00B245D0" w:rsidRDefault="00A93925" w:rsidP="00092372">
            <w:pPr>
              <w:pStyle w:val="ListParagraph"/>
              <w:ind w:left="0"/>
              <w:rPr>
                <w:sz w:val="20"/>
                <w:szCs w:val="20"/>
              </w:rPr>
            </w:pPr>
            <w:r w:rsidRPr="00B245D0">
              <w:rPr>
                <w:sz w:val="20"/>
                <w:szCs w:val="20"/>
              </w:rPr>
              <w:t>1988</w:t>
            </w:r>
          </w:p>
        </w:tc>
        <w:tc>
          <w:tcPr>
            <w:tcW w:w="1260" w:type="dxa"/>
          </w:tcPr>
          <w:p w:rsidR="00A93925" w:rsidRPr="00B245D0" w:rsidRDefault="00A93925" w:rsidP="00092372">
            <w:pPr>
              <w:pStyle w:val="ListParagraph"/>
              <w:ind w:left="0"/>
              <w:rPr>
                <w:sz w:val="20"/>
                <w:szCs w:val="20"/>
              </w:rPr>
            </w:pPr>
            <w:r w:rsidRPr="00B245D0">
              <w:rPr>
                <w:sz w:val="20"/>
                <w:szCs w:val="20"/>
              </w:rPr>
              <w:t>2400000461</w:t>
            </w:r>
          </w:p>
        </w:tc>
        <w:tc>
          <w:tcPr>
            <w:tcW w:w="1620" w:type="dxa"/>
          </w:tcPr>
          <w:p w:rsidR="00A93925" w:rsidRPr="00B245D0" w:rsidRDefault="00A93925" w:rsidP="00092372">
            <w:pPr>
              <w:pStyle w:val="ListParagraph"/>
              <w:ind w:left="0"/>
              <w:rPr>
                <w:sz w:val="20"/>
                <w:szCs w:val="20"/>
              </w:rPr>
            </w:pPr>
            <w:r w:rsidRPr="00B245D0">
              <w:rPr>
                <w:sz w:val="20"/>
                <w:szCs w:val="20"/>
              </w:rPr>
              <w:t>$3,969,051</w:t>
            </w:r>
          </w:p>
        </w:tc>
        <w:tc>
          <w:tcPr>
            <w:tcW w:w="1620" w:type="dxa"/>
          </w:tcPr>
          <w:p w:rsidR="00A93925" w:rsidRPr="00B245D0" w:rsidRDefault="00A93925" w:rsidP="00092372">
            <w:pPr>
              <w:pStyle w:val="ListParagraph"/>
              <w:ind w:left="0"/>
              <w:rPr>
                <w:sz w:val="20"/>
                <w:szCs w:val="20"/>
              </w:rPr>
            </w:pPr>
            <w:r w:rsidRPr="00B245D0">
              <w:rPr>
                <w:sz w:val="20"/>
                <w:szCs w:val="20"/>
              </w:rPr>
              <w:t>Nil</w:t>
            </w:r>
          </w:p>
        </w:tc>
        <w:tc>
          <w:tcPr>
            <w:tcW w:w="1530" w:type="dxa"/>
          </w:tcPr>
          <w:p w:rsidR="00A93925" w:rsidRPr="00B245D0" w:rsidRDefault="00A93925" w:rsidP="00092372">
            <w:pPr>
              <w:pStyle w:val="ListParagraph"/>
              <w:ind w:left="0"/>
              <w:rPr>
                <w:sz w:val="20"/>
                <w:szCs w:val="20"/>
              </w:rPr>
            </w:pPr>
            <w:r w:rsidRPr="00B245D0">
              <w:rPr>
                <w:sz w:val="20"/>
                <w:szCs w:val="20"/>
              </w:rPr>
              <w:t>$1,130,789</w:t>
            </w:r>
          </w:p>
        </w:tc>
        <w:tc>
          <w:tcPr>
            <w:tcW w:w="1620" w:type="dxa"/>
          </w:tcPr>
          <w:p w:rsidR="00A93925" w:rsidRPr="00B245D0" w:rsidRDefault="00A93925" w:rsidP="00092372">
            <w:pPr>
              <w:pStyle w:val="ListParagraph"/>
              <w:ind w:left="0"/>
              <w:rPr>
                <w:sz w:val="20"/>
                <w:szCs w:val="20"/>
              </w:rPr>
            </w:pPr>
            <w:r w:rsidRPr="00B245D0">
              <w:rPr>
                <w:sz w:val="20"/>
                <w:szCs w:val="20"/>
              </w:rPr>
              <w:t>$1,130,789</w:t>
            </w:r>
          </w:p>
        </w:tc>
        <w:tc>
          <w:tcPr>
            <w:tcW w:w="1262" w:type="dxa"/>
          </w:tcPr>
          <w:p w:rsidR="00A93925" w:rsidRPr="00B245D0" w:rsidRDefault="00A93925" w:rsidP="00092372">
            <w:pPr>
              <w:pStyle w:val="ListParagraph"/>
              <w:ind w:left="0"/>
              <w:rPr>
                <w:sz w:val="20"/>
                <w:szCs w:val="20"/>
              </w:rPr>
            </w:pPr>
            <w:r w:rsidRPr="00B245D0">
              <w:rPr>
                <w:sz w:val="20"/>
                <w:szCs w:val="20"/>
              </w:rPr>
              <w:t>$1.221M</w:t>
            </w:r>
          </w:p>
        </w:tc>
      </w:tr>
      <w:tr w:rsidR="00A93925" w:rsidRPr="00092AB0" w:rsidTr="00092372">
        <w:tc>
          <w:tcPr>
            <w:tcW w:w="900" w:type="dxa"/>
            <w:vMerge/>
          </w:tcPr>
          <w:p w:rsidR="00A93925" w:rsidRPr="00B245D0" w:rsidRDefault="00A93925" w:rsidP="00092372">
            <w:pPr>
              <w:pStyle w:val="ListParagraph"/>
              <w:ind w:left="0"/>
              <w:rPr>
                <w:sz w:val="20"/>
                <w:szCs w:val="20"/>
              </w:rPr>
            </w:pPr>
          </w:p>
        </w:tc>
        <w:tc>
          <w:tcPr>
            <w:tcW w:w="630" w:type="dxa"/>
            <w:vMerge/>
          </w:tcPr>
          <w:p w:rsidR="00A93925" w:rsidRPr="00B245D0" w:rsidRDefault="00A93925" w:rsidP="00092372">
            <w:pPr>
              <w:pStyle w:val="ListParagraph"/>
              <w:ind w:left="0"/>
              <w:rPr>
                <w:sz w:val="20"/>
                <w:szCs w:val="20"/>
              </w:rPr>
            </w:pPr>
          </w:p>
        </w:tc>
        <w:tc>
          <w:tcPr>
            <w:tcW w:w="1260" w:type="dxa"/>
          </w:tcPr>
          <w:p w:rsidR="00A93925" w:rsidRPr="00B245D0" w:rsidRDefault="00A93925" w:rsidP="00092372">
            <w:pPr>
              <w:pStyle w:val="ListParagraph"/>
              <w:ind w:left="0"/>
              <w:rPr>
                <w:sz w:val="20"/>
                <w:szCs w:val="20"/>
              </w:rPr>
            </w:pPr>
            <w:r w:rsidRPr="00B245D0">
              <w:rPr>
                <w:sz w:val="20"/>
                <w:szCs w:val="20"/>
              </w:rPr>
              <w:t>2400000462</w:t>
            </w:r>
          </w:p>
        </w:tc>
        <w:tc>
          <w:tcPr>
            <w:tcW w:w="1620" w:type="dxa"/>
          </w:tcPr>
          <w:p w:rsidR="00A93925" w:rsidRPr="00B245D0" w:rsidRDefault="00A93925" w:rsidP="00092372">
            <w:pPr>
              <w:pStyle w:val="ListParagraph"/>
              <w:ind w:left="0"/>
              <w:rPr>
                <w:sz w:val="20"/>
                <w:szCs w:val="20"/>
              </w:rPr>
            </w:pPr>
            <w:r w:rsidRPr="00B245D0">
              <w:rPr>
                <w:sz w:val="20"/>
                <w:szCs w:val="20"/>
              </w:rPr>
              <w:t>$22,288,379</w:t>
            </w:r>
          </w:p>
        </w:tc>
        <w:tc>
          <w:tcPr>
            <w:tcW w:w="1620" w:type="dxa"/>
          </w:tcPr>
          <w:p w:rsidR="00A93925" w:rsidRPr="00B245D0" w:rsidRDefault="00A93925" w:rsidP="00092372">
            <w:pPr>
              <w:pStyle w:val="ListParagraph"/>
              <w:ind w:left="0"/>
              <w:rPr>
                <w:sz w:val="20"/>
                <w:szCs w:val="20"/>
              </w:rPr>
            </w:pPr>
            <w:r w:rsidRPr="00B245D0">
              <w:rPr>
                <w:sz w:val="20"/>
                <w:szCs w:val="20"/>
              </w:rPr>
              <w:t>Nil</w:t>
            </w:r>
          </w:p>
        </w:tc>
        <w:tc>
          <w:tcPr>
            <w:tcW w:w="1530" w:type="dxa"/>
          </w:tcPr>
          <w:p w:rsidR="00A93925" w:rsidRPr="00B245D0" w:rsidRDefault="00A93925" w:rsidP="00092372">
            <w:pPr>
              <w:pStyle w:val="ListParagraph"/>
              <w:ind w:left="0"/>
              <w:rPr>
                <w:sz w:val="20"/>
                <w:szCs w:val="20"/>
              </w:rPr>
            </w:pPr>
            <w:r w:rsidRPr="00B245D0">
              <w:rPr>
                <w:sz w:val="20"/>
                <w:szCs w:val="20"/>
              </w:rPr>
              <w:t>$30,767,226</w:t>
            </w:r>
          </w:p>
        </w:tc>
        <w:tc>
          <w:tcPr>
            <w:tcW w:w="1620" w:type="dxa"/>
          </w:tcPr>
          <w:p w:rsidR="00A93925" w:rsidRPr="00B245D0" w:rsidRDefault="00A93925" w:rsidP="00092372">
            <w:pPr>
              <w:pStyle w:val="ListParagraph"/>
              <w:ind w:left="0"/>
              <w:rPr>
                <w:sz w:val="20"/>
                <w:szCs w:val="20"/>
              </w:rPr>
            </w:pPr>
            <w:r w:rsidRPr="00B245D0">
              <w:rPr>
                <w:sz w:val="20"/>
                <w:szCs w:val="20"/>
              </w:rPr>
              <w:t>$30,767,226</w:t>
            </w:r>
          </w:p>
        </w:tc>
        <w:tc>
          <w:tcPr>
            <w:tcW w:w="1262" w:type="dxa"/>
          </w:tcPr>
          <w:p w:rsidR="00A93925" w:rsidRPr="00B245D0" w:rsidRDefault="00A93925" w:rsidP="00092372">
            <w:pPr>
              <w:pStyle w:val="ListParagraph"/>
              <w:ind w:left="0"/>
              <w:rPr>
                <w:sz w:val="20"/>
                <w:szCs w:val="20"/>
              </w:rPr>
            </w:pPr>
            <w:r w:rsidRPr="00B245D0">
              <w:rPr>
                <w:sz w:val="20"/>
                <w:szCs w:val="20"/>
              </w:rPr>
              <w:t>$1.891M</w:t>
            </w:r>
          </w:p>
        </w:tc>
      </w:tr>
      <w:tr w:rsidR="00A93925" w:rsidRPr="00092AB0" w:rsidTr="00092372">
        <w:tc>
          <w:tcPr>
            <w:tcW w:w="900" w:type="dxa"/>
            <w:vMerge/>
          </w:tcPr>
          <w:p w:rsidR="00A93925" w:rsidRPr="00B245D0" w:rsidRDefault="00A93925" w:rsidP="00092372">
            <w:pPr>
              <w:pStyle w:val="ListParagraph"/>
              <w:ind w:left="0"/>
              <w:rPr>
                <w:sz w:val="20"/>
                <w:szCs w:val="20"/>
              </w:rPr>
            </w:pPr>
          </w:p>
        </w:tc>
        <w:tc>
          <w:tcPr>
            <w:tcW w:w="630" w:type="dxa"/>
            <w:vMerge/>
          </w:tcPr>
          <w:p w:rsidR="00A93925" w:rsidRPr="00B245D0" w:rsidRDefault="00A93925" w:rsidP="00092372">
            <w:pPr>
              <w:pStyle w:val="ListParagraph"/>
              <w:ind w:left="0"/>
              <w:rPr>
                <w:sz w:val="20"/>
                <w:szCs w:val="20"/>
              </w:rPr>
            </w:pPr>
          </w:p>
        </w:tc>
        <w:tc>
          <w:tcPr>
            <w:tcW w:w="1260" w:type="dxa"/>
          </w:tcPr>
          <w:p w:rsidR="00A93925" w:rsidRPr="00B245D0" w:rsidRDefault="00A93925" w:rsidP="00092372">
            <w:pPr>
              <w:pStyle w:val="ListParagraph"/>
              <w:ind w:left="0"/>
              <w:rPr>
                <w:sz w:val="20"/>
                <w:szCs w:val="20"/>
              </w:rPr>
            </w:pPr>
            <w:r w:rsidRPr="00B245D0">
              <w:rPr>
                <w:sz w:val="20"/>
                <w:szCs w:val="20"/>
              </w:rPr>
              <w:t>2400000463</w:t>
            </w:r>
          </w:p>
        </w:tc>
        <w:tc>
          <w:tcPr>
            <w:tcW w:w="1620" w:type="dxa"/>
          </w:tcPr>
          <w:p w:rsidR="00A93925" w:rsidRPr="00B245D0" w:rsidRDefault="00A93925" w:rsidP="00092372">
            <w:pPr>
              <w:pStyle w:val="ListParagraph"/>
              <w:ind w:left="0"/>
              <w:rPr>
                <w:sz w:val="20"/>
                <w:szCs w:val="20"/>
              </w:rPr>
            </w:pPr>
            <w:r w:rsidRPr="00B245D0">
              <w:rPr>
                <w:sz w:val="20"/>
                <w:szCs w:val="20"/>
              </w:rPr>
              <w:t>$31,599,406</w:t>
            </w:r>
          </w:p>
        </w:tc>
        <w:tc>
          <w:tcPr>
            <w:tcW w:w="1620" w:type="dxa"/>
          </w:tcPr>
          <w:p w:rsidR="00A93925" w:rsidRPr="00B245D0" w:rsidRDefault="00A93925" w:rsidP="00092372">
            <w:pPr>
              <w:pStyle w:val="ListParagraph"/>
              <w:ind w:left="0"/>
              <w:rPr>
                <w:sz w:val="20"/>
                <w:szCs w:val="20"/>
              </w:rPr>
            </w:pPr>
            <w:r w:rsidRPr="00B245D0">
              <w:rPr>
                <w:sz w:val="20"/>
                <w:szCs w:val="20"/>
              </w:rPr>
              <w:t>$29,359,360.00</w:t>
            </w:r>
          </w:p>
        </w:tc>
        <w:tc>
          <w:tcPr>
            <w:tcW w:w="1530" w:type="dxa"/>
          </w:tcPr>
          <w:p w:rsidR="00A93925" w:rsidRPr="00B245D0" w:rsidRDefault="00A93925" w:rsidP="00092372">
            <w:pPr>
              <w:pStyle w:val="ListParagraph"/>
              <w:ind w:left="0"/>
              <w:rPr>
                <w:sz w:val="20"/>
                <w:szCs w:val="20"/>
              </w:rPr>
            </w:pPr>
            <w:r w:rsidRPr="00B245D0">
              <w:rPr>
                <w:sz w:val="20"/>
                <w:szCs w:val="20"/>
              </w:rPr>
              <w:t>$113,352,767</w:t>
            </w:r>
          </w:p>
        </w:tc>
        <w:tc>
          <w:tcPr>
            <w:tcW w:w="1620" w:type="dxa"/>
          </w:tcPr>
          <w:p w:rsidR="00A93925" w:rsidRPr="00B245D0" w:rsidRDefault="00A93925" w:rsidP="00092372">
            <w:pPr>
              <w:pStyle w:val="ListParagraph"/>
              <w:ind w:left="0"/>
              <w:rPr>
                <w:sz w:val="20"/>
                <w:szCs w:val="20"/>
              </w:rPr>
            </w:pPr>
            <w:r w:rsidRPr="00B245D0">
              <w:rPr>
                <w:sz w:val="20"/>
                <w:szCs w:val="20"/>
              </w:rPr>
              <w:t>$142,712,128</w:t>
            </w:r>
          </w:p>
        </w:tc>
        <w:tc>
          <w:tcPr>
            <w:tcW w:w="1262" w:type="dxa"/>
          </w:tcPr>
          <w:p w:rsidR="00A93925" w:rsidRPr="00B245D0" w:rsidRDefault="00A93925" w:rsidP="00092372">
            <w:pPr>
              <w:pStyle w:val="ListParagraph"/>
              <w:ind w:left="0"/>
              <w:rPr>
                <w:sz w:val="20"/>
                <w:szCs w:val="20"/>
              </w:rPr>
            </w:pPr>
            <w:r w:rsidRPr="00B245D0">
              <w:rPr>
                <w:sz w:val="20"/>
                <w:szCs w:val="20"/>
              </w:rPr>
              <w:t>$2.290M</w:t>
            </w:r>
          </w:p>
        </w:tc>
      </w:tr>
      <w:tr w:rsidR="00A93925" w:rsidRPr="00092AB0" w:rsidTr="00092372">
        <w:tc>
          <w:tcPr>
            <w:tcW w:w="900" w:type="dxa"/>
            <w:vMerge/>
          </w:tcPr>
          <w:p w:rsidR="00A93925" w:rsidRPr="00B245D0" w:rsidRDefault="00A93925" w:rsidP="00092372">
            <w:pPr>
              <w:pStyle w:val="ListParagraph"/>
              <w:ind w:left="0"/>
              <w:rPr>
                <w:sz w:val="20"/>
                <w:szCs w:val="20"/>
              </w:rPr>
            </w:pPr>
          </w:p>
        </w:tc>
        <w:tc>
          <w:tcPr>
            <w:tcW w:w="630" w:type="dxa"/>
            <w:vMerge/>
          </w:tcPr>
          <w:p w:rsidR="00A93925" w:rsidRPr="00B245D0" w:rsidRDefault="00A93925" w:rsidP="00092372">
            <w:pPr>
              <w:pStyle w:val="ListParagraph"/>
              <w:ind w:left="0"/>
              <w:rPr>
                <w:sz w:val="20"/>
                <w:szCs w:val="20"/>
              </w:rPr>
            </w:pPr>
          </w:p>
        </w:tc>
        <w:tc>
          <w:tcPr>
            <w:tcW w:w="1260" w:type="dxa"/>
          </w:tcPr>
          <w:p w:rsidR="00A93925" w:rsidRPr="00B245D0" w:rsidRDefault="00A93925" w:rsidP="00092372">
            <w:pPr>
              <w:pStyle w:val="ListParagraph"/>
              <w:ind w:left="0"/>
              <w:rPr>
                <w:sz w:val="20"/>
                <w:szCs w:val="20"/>
              </w:rPr>
            </w:pPr>
            <w:r w:rsidRPr="00B245D0">
              <w:rPr>
                <w:sz w:val="20"/>
                <w:szCs w:val="20"/>
              </w:rPr>
              <w:t>2400000464</w:t>
            </w:r>
          </w:p>
        </w:tc>
        <w:tc>
          <w:tcPr>
            <w:tcW w:w="1620" w:type="dxa"/>
          </w:tcPr>
          <w:p w:rsidR="00A93925" w:rsidRPr="00B245D0" w:rsidRDefault="00A93925" w:rsidP="00092372">
            <w:pPr>
              <w:pStyle w:val="ListParagraph"/>
              <w:ind w:left="0"/>
              <w:rPr>
                <w:sz w:val="20"/>
                <w:szCs w:val="20"/>
              </w:rPr>
            </w:pPr>
            <w:r w:rsidRPr="00B245D0">
              <w:rPr>
                <w:sz w:val="20"/>
                <w:szCs w:val="20"/>
              </w:rPr>
              <w:t>$45,728,827</w:t>
            </w:r>
          </w:p>
        </w:tc>
        <w:tc>
          <w:tcPr>
            <w:tcW w:w="1620" w:type="dxa"/>
          </w:tcPr>
          <w:p w:rsidR="00A93925" w:rsidRPr="00B245D0" w:rsidRDefault="00A93925" w:rsidP="00092372">
            <w:pPr>
              <w:pStyle w:val="ListParagraph"/>
              <w:ind w:left="0"/>
              <w:rPr>
                <w:sz w:val="20"/>
                <w:szCs w:val="20"/>
              </w:rPr>
            </w:pPr>
            <w:r w:rsidRPr="00B245D0">
              <w:rPr>
                <w:sz w:val="20"/>
                <w:szCs w:val="20"/>
              </w:rPr>
              <w:t>Nil</w:t>
            </w:r>
          </w:p>
        </w:tc>
        <w:tc>
          <w:tcPr>
            <w:tcW w:w="1530" w:type="dxa"/>
          </w:tcPr>
          <w:p w:rsidR="00A93925" w:rsidRPr="00B245D0" w:rsidRDefault="00A93925" w:rsidP="00092372">
            <w:pPr>
              <w:pStyle w:val="ListParagraph"/>
              <w:ind w:left="0"/>
              <w:rPr>
                <w:sz w:val="20"/>
                <w:szCs w:val="20"/>
              </w:rPr>
            </w:pPr>
            <w:r w:rsidRPr="00B245D0">
              <w:rPr>
                <w:sz w:val="20"/>
                <w:szCs w:val="20"/>
              </w:rPr>
              <w:t>$74,753,552</w:t>
            </w:r>
          </w:p>
        </w:tc>
        <w:tc>
          <w:tcPr>
            <w:tcW w:w="1620" w:type="dxa"/>
          </w:tcPr>
          <w:p w:rsidR="00A93925" w:rsidRPr="00B245D0" w:rsidRDefault="00A93925" w:rsidP="00092372">
            <w:pPr>
              <w:pStyle w:val="ListParagraph"/>
              <w:ind w:left="0"/>
              <w:rPr>
                <w:sz w:val="20"/>
                <w:szCs w:val="20"/>
              </w:rPr>
            </w:pPr>
            <w:r w:rsidRPr="00B245D0">
              <w:rPr>
                <w:sz w:val="20"/>
                <w:szCs w:val="20"/>
              </w:rPr>
              <w:t>$74,753,552</w:t>
            </w:r>
          </w:p>
        </w:tc>
        <w:tc>
          <w:tcPr>
            <w:tcW w:w="1262" w:type="dxa"/>
          </w:tcPr>
          <w:p w:rsidR="00A93925" w:rsidRPr="00B245D0" w:rsidRDefault="00A93925" w:rsidP="00092372">
            <w:pPr>
              <w:pStyle w:val="ListParagraph"/>
              <w:ind w:left="0"/>
              <w:rPr>
                <w:sz w:val="20"/>
                <w:szCs w:val="20"/>
              </w:rPr>
            </w:pPr>
            <w:r w:rsidRPr="00B245D0">
              <w:rPr>
                <w:sz w:val="20"/>
                <w:szCs w:val="20"/>
              </w:rPr>
              <w:t>US$112,980</w:t>
            </w:r>
          </w:p>
        </w:tc>
      </w:tr>
      <w:tr w:rsidR="00A93925" w:rsidRPr="00092AB0" w:rsidTr="00092372">
        <w:tc>
          <w:tcPr>
            <w:tcW w:w="900" w:type="dxa"/>
            <w:vMerge/>
          </w:tcPr>
          <w:p w:rsidR="00A93925" w:rsidRPr="00B245D0" w:rsidRDefault="00A93925" w:rsidP="00092372">
            <w:pPr>
              <w:pStyle w:val="ListParagraph"/>
              <w:ind w:left="0"/>
              <w:rPr>
                <w:sz w:val="20"/>
                <w:szCs w:val="20"/>
              </w:rPr>
            </w:pPr>
          </w:p>
        </w:tc>
        <w:tc>
          <w:tcPr>
            <w:tcW w:w="630" w:type="dxa"/>
            <w:vMerge/>
          </w:tcPr>
          <w:p w:rsidR="00A93925" w:rsidRPr="00B245D0" w:rsidRDefault="00A93925" w:rsidP="00092372">
            <w:pPr>
              <w:pStyle w:val="ListParagraph"/>
              <w:ind w:left="0"/>
              <w:rPr>
                <w:sz w:val="20"/>
                <w:szCs w:val="20"/>
              </w:rPr>
            </w:pPr>
          </w:p>
        </w:tc>
        <w:tc>
          <w:tcPr>
            <w:tcW w:w="1260" w:type="dxa"/>
          </w:tcPr>
          <w:p w:rsidR="00A93925" w:rsidRPr="00B245D0" w:rsidRDefault="00A93925" w:rsidP="00092372">
            <w:pPr>
              <w:pStyle w:val="ListParagraph"/>
              <w:ind w:left="0"/>
              <w:rPr>
                <w:sz w:val="20"/>
                <w:szCs w:val="20"/>
              </w:rPr>
            </w:pPr>
            <w:r w:rsidRPr="00B245D0">
              <w:rPr>
                <w:sz w:val="20"/>
                <w:szCs w:val="20"/>
              </w:rPr>
              <w:t>2400000465</w:t>
            </w:r>
          </w:p>
        </w:tc>
        <w:tc>
          <w:tcPr>
            <w:tcW w:w="1620" w:type="dxa"/>
          </w:tcPr>
          <w:p w:rsidR="00A93925" w:rsidRPr="00B245D0" w:rsidRDefault="00A93925" w:rsidP="00092372">
            <w:pPr>
              <w:pStyle w:val="ListParagraph"/>
              <w:ind w:left="0"/>
              <w:rPr>
                <w:sz w:val="20"/>
                <w:szCs w:val="20"/>
              </w:rPr>
            </w:pPr>
            <w:r w:rsidRPr="00B245D0">
              <w:rPr>
                <w:sz w:val="20"/>
                <w:szCs w:val="20"/>
              </w:rPr>
              <w:t>$4,000,000</w:t>
            </w:r>
          </w:p>
        </w:tc>
        <w:tc>
          <w:tcPr>
            <w:tcW w:w="1620" w:type="dxa"/>
          </w:tcPr>
          <w:p w:rsidR="00A93925" w:rsidRPr="00B245D0" w:rsidRDefault="00A93925" w:rsidP="00092372">
            <w:pPr>
              <w:pStyle w:val="ListParagraph"/>
              <w:ind w:left="0"/>
              <w:rPr>
                <w:sz w:val="20"/>
                <w:szCs w:val="20"/>
              </w:rPr>
            </w:pPr>
            <w:r w:rsidRPr="00B245D0">
              <w:rPr>
                <w:sz w:val="20"/>
                <w:szCs w:val="20"/>
              </w:rPr>
              <w:t>$368,194,345.00</w:t>
            </w:r>
          </w:p>
        </w:tc>
        <w:tc>
          <w:tcPr>
            <w:tcW w:w="1530" w:type="dxa"/>
          </w:tcPr>
          <w:p w:rsidR="00A93925" w:rsidRPr="00B245D0" w:rsidRDefault="00A93925" w:rsidP="00092372">
            <w:pPr>
              <w:pStyle w:val="ListParagraph"/>
              <w:ind w:left="0"/>
              <w:rPr>
                <w:sz w:val="20"/>
                <w:szCs w:val="20"/>
              </w:rPr>
            </w:pPr>
            <w:r w:rsidRPr="00B245D0">
              <w:rPr>
                <w:sz w:val="20"/>
                <w:szCs w:val="20"/>
              </w:rPr>
              <w:t>$759,789,450</w:t>
            </w:r>
          </w:p>
        </w:tc>
        <w:tc>
          <w:tcPr>
            <w:tcW w:w="1620" w:type="dxa"/>
          </w:tcPr>
          <w:p w:rsidR="00A93925" w:rsidRPr="00B245D0" w:rsidRDefault="00A93925" w:rsidP="00092372">
            <w:pPr>
              <w:pStyle w:val="ListParagraph"/>
              <w:ind w:left="0"/>
              <w:rPr>
                <w:sz w:val="20"/>
                <w:szCs w:val="20"/>
              </w:rPr>
            </w:pPr>
            <w:r w:rsidRPr="00B245D0">
              <w:rPr>
                <w:sz w:val="20"/>
                <w:szCs w:val="20"/>
              </w:rPr>
              <w:t>$1,127,983,795</w:t>
            </w:r>
          </w:p>
        </w:tc>
        <w:tc>
          <w:tcPr>
            <w:tcW w:w="1262" w:type="dxa"/>
          </w:tcPr>
          <w:p w:rsidR="00A93925" w:rsidRPr="00B245D0" w:rsidRDefault="00A93925" w:rsidP="00092372">
            <w:pPr>
              <w:pStyle w:val="ListParagraph"/>
              <w:ind w:left="0"/>
              <w:rPr>
                <w:sz w:val="20"/>
                <w:szCs w:val="20"/>
              </w:rPr>
            </w:pPr>
            <w:r w:rsidRPr="00B245D0">
              <w:rPr>
                <w:sz w:val="20"/>
                <w:szCs w:val="20"/>
              </w:rPr>
              <w:t>US$787,110</w:t>
            </w:r>
          </w:p>
        </w:tc>
      </w:tr>
      <w:tr w:rsidR="00A93925" w:rsidRPr="00092AB0" w:rsidTr="00092372">
        <w:tc>
          <w:tcPr>
            <w:tcW w:w="900" w:type="dxa"/>
            <w:vMerge/>
          </w:tcPr>
          <w:p w:rsidR="00A93925" w:rsidRPr="00B245D0" w:rsidRDefault="00A93925" w:rsidP="00092372">
            <w:pPr>
              <w:pStyle w:val="ListParagraph"/>
              <w:ind w:left="0"/>
              <w:rPr>
                <w:sz w:val="20"/>
                <w:szCs w:val="20"/>
              </w:rPr>
            </w:pPr>
          </w:p>
        </w:tc>
        <w:tc>
          <w:tcPr>
            <w:tcW w:w="630" w:type="dxa"/>
            <w:vMerge/>
          </w:tcPr>
          <w:p w:rsidR="00A93925" w:rsidRPr="00B245D0" w:rsidRDefault="00A93925" w:rsidP="00092372">
            <w:pPr>
              <w:pStyle w:val="ListParagraph"/>
              <w:ind w:left="0"/>
              <w:rPr>
                <w:sz w:val="20"/>
                <w:szCs w:val="20"/>
              </w:rPr>
            </w:pPr>
          </w:p>
        </w:tc>
        <w:tc>
          <w:tcPr>
            <w:tcW w:w="1260" w:type="dxa"/>
          </w:tcPr>
          <w:p w:rsidR="00A93925" w:rsidRPr="00B245D0" w:rsidRDefault="00A93925" w:rsidP="00092372">
            <w:pPr>
              <w:pStyle w:val="ListParagraph"/>
              <w:ind w:left="0"/>
              <w:rPr>
                <w:sz w:val="20"/>
                <w:szCs w:val="20"/>
              </w:rPr>
            </w:pPr>
            <w:r w:rsidRPr="00B245D0">
              <w:rPr>
                <w:sz w:val="20"/>
                <w:szCs w:val="20"/>
              </w:rPr>
              <w:t>2400000466</w:t>
            </w:r>
          </w:p>
        </w:tc>
        <w:tc>
          <w:tcPr>
            <w:tcW w:w="1620" w:type="dxa"/>
          </w:tcPr>
          <w:p w:rsidR="00A93925" w:rsidRPr="00B245D0" w:rsidRDefault="00A93925" w:rsidP="00092372">
            <w:pPr>
              <w:pStyle w:val="ListParagraph"/>
              <w:ind w:left="0"/>
              <w:rPr>
                <w:sz w:val="20"/>
                <w:szCs w:val="20"/>
              </w:rPr>
            </w:pPr>
            <w:r w:rsidRPr="00B245D0">
              <w:rPr>
                <w:sz w:val="20"/>
                <w:szCs w:val="20"/>
              </w:rPr>
              <w:t>$1,670,000</w:t>
            </w:r>
          </w:p>
        </w:tc>
        <w:tc>
          <w:tcPr>
            <w:tcW w:w="1620" w:type="dxa"/>
          </w:tcPr>
          <w:p w:rsidR="00A93925" w:rsidRPr="00B245D0" w:rsidRDefault="00A93925" w:rsidP="00092372">
            <w:pPr>
              <w:pStyle w:val="ListParagraph"/>
              <w:ind w:left="0"/>
              <w:rPr>
                <w:sz w:val="20"/>
                <w:szCs w:val="20"/>
              </w:rPr>
            </w:pPr>
            <w:r w:rsidRPr="00B245D0">
              <w:rPr>
                <w:sz w:val="20"/>
                <w:szCs w:val="20"/>
              </w:rPr>
              <w:t>Nil</w:t>
            </w:r>
          </w:p>
        </w:tc>
        <w:tc>
          <w:tcPr>
            <w:tcW w:w="1530" w:type="dxa"/>
          </w:tcPr>
          <w:p w:rsidR="00A93925" w:rsidRPr="00B245D0" w:rsidRDefault="00A93925" w:rsidP="00092372">
            <w:pPr>
              <w:pStyle w:val="ListParagraph"/>
              <w:ind w:left="0"/>
              <w:rPr>
                <w:sz w:val="20"/>
                <w:szCs w:val="20"/>
              </w:rPr>
            </w:pPr>
            <w:r w:rsidRPr="00B245D0">
              <w:rPr>
                <w:sz w:val="20"/>
                <w:szCs w:val="20"/>
              </w:rPr>
              <w:t>Nil</w:t>
            </w:r>
          </w:p>
        </w:tc>
        <w:tc>
          <w:tcPr>
            <w:tcW w:w="1620" w:type="dxa"/>
          </w:tcPr>
          <w:p w:rsidR="00A93925" w:rsidRPr="00B245D0" w:rsidRDefault="00A93925" w:rsidP="00092372">
            <w:pPr>
              <w:pStyle w:val="ListParagraph"/>
              <w:ind w:left="0"/>
              <w:rPr>
                <w:sz w:val="20"/>
                <w:szCs w:val="20"/>
              </w:rPr>
            </w:pPr>
            <w:r w:rsidRPr="00B245D0">
              <w:rPr>
                <w:sz w:val="20"/>
                <w:szCs w:val="20"/>
              </w:rPr>
              <w:t>Nil</w:t>
            </w:r>
          </w:p>
        </w:tc>
        <w:tc>
          <w:tcPr>
            <w:tcW w:w="1262" w:type="dxa"/>
          </w:tcPr>
          <w:p w:rsidR="00A93925" w:rsidRPr="00B245D0" w:rsidRDefault="00A93925" w:rsidP="00092372">
            <w:pPr>
              <w:pStyle w:val="ListParagraph"/>
              <w:ind w:left="0"/>
              <w:rPr>
                <w:sz w:val="20"/>
                <w:szCs w:val="20"/>
              </w:rPr>
            </w:pPr>
            <w:r w:rsidRPr="00B245D0">
              <w:rPr>
                <w:sz w:val="20"/>
                <w:szCs w:val="20"/>
              </w:rPr>
              <w:t>$0.560M</w:t>
            </w:r>
          </w:p>
        </w:tc>
      </w:tr>
      <w:tr w:rsidR="00A93925" w:rsidRPr="00092AB0" w:rsidTr="00092372">
        <w:tc>
          <w:tcPr>
            <w:tcW w:w="900" w:type="dxa"/>
          </w:tcPr>
          <w:p w:rsidR="00A93925" w:rsidRPr="00092AB0" w:rsidRDefault="00A93925" w:rsidP="00092372">
            <w:pPr>
              <w:pStyle w:val="ListParagraph"/>
              <w:ind w:left="0"/>
              <w:rPr>
                <w:b/>
                <w:sz w:val="20"/>
                <w:szCs w:val="20"/>
              </w:rPr>
            </w:pPr>
            <w:r w:rsidRPr="00092AB0">
              <w:rPr>
                <w:b/>
                <w:sz w:val="20"/>
                <w:szCs w:val="20"/>
              </w:rPr>
              <w:t>Total</w:t>
            </w:r>
          </w:p>
        </w:tc>
        <w:tc>
          <w:tcPr>
            <w:tcW w:w="630" w:type="dxa"/>
          </w:tcPr>
          <w:p w:rsidR="00A93925" w:rsidRPr="00092AB0" w:rsidRDefault="00A93925" w:rsidP="00092372">
            <w:pPr>
              <w:pStyle w:val="ListParagraph"/>
              <w:ind w:left="0"/>
              <w:rPr>
                <w:b/>
                <w:sz w:val="20"/>
                <w:szCs w:val="20"/>
              </w:rPr>
            </w:pPr>
          </w:p>
        </w:tc>
        <w:tc>
          <w:tcPr>
            <w:tcW w:w="1260" w:type="dxa"/>
          </w:tcPr>
          <w:p w:rsidR="00A93925" w:rsidRPr="00092AB0" w:rsidRDefault="00A93925" w:rsidP="00092372">
            <w:pPr>
              <w:pStyle w:val="ListParagraph"/>
              <w:ind w:left="0"/>
              <w:rPr>
                <w:b/>
                <w:sz w:val="20"/>
                <w:szCs w:val="20"/>
              </w:rPr>
            </w:pPr>
          </w:p>
        </w:tc>
        <w:tc>
          <w:tcPr>
            <w:tcW w:w="1620" w:type="dxa"/>
          </w:tcPr>
          <w:p w:rsidR="00A93925" w:rsidRPr="00092AB0" w:rsidRDefault="00A93925" w:rsidP="00092372">
            <w:pPr>
              <w:pStyle w:val="ListParagraph"/>
              <w:ind w:left="0"/>
              <w:rPr>
                <w:b/>
                <w:sz w:val="20"/>
                <w:szCs w:val="20"/>
              </w:rPr>
            </w:pPr>
            <w:r>
              <w:rPr>
                <w:b/>
                <w:sz w:val="20"/>
                <w:szCs w:val="20"/>
              </w:rPr>
              <w:t>$109,255,993</w:t>
            </w:r>
          </w:p>
        </w:tc>
        <w:tc>
          <w:tcPr>
            <w:tcW w:w="1620" w:type="dxa"/>
          </w:tcPr>
          <w:p w:rsidR="00A93925" w:rsidRPr="00092AB0" w:rsidRDefault="00A93925" w:rsidP="00092372">
            <w:pPr>
              <w:pStyle w:val="ListParagraph"/>
              <w:ind w:left="0"/>
              <w:rPr>
                <w:b/>
                <w:sz w:val="20"/>
                <w:szCs w:val="20"/>
              </w:rPr>
            </w:pPr>
            <w:r>
              <w:rPr>
                <w:b/>
                <w:sz w:val="20"/>
                <w:szCs w:val="20"/>
              </w:rPr>
              <w:t>$397,553,705.69</w:t>
            </w:r>
          </w:p>
        </w:tc>
        <w:tc>
          <w:tcPr>
            <w:tcW w:w="1530" w:type="dxa"/>
          </w:tcPr>
          <w:p w:rsidR="00A93925" w:rsidRPr="00092AB0" w:rsidRDefault="00A93925" w:rsidP="00092372">
            <w:pPr>
              <w:pStyle w:val="ListParagraph"/>
              <w:ind w:left="0"/>
              <w:rPr>
                <w:b/>
                <w:sz w:val="20"/>
                <w:szCs w:val="20"/>
              </w:rPr>
            </w:pPr>
            <w:r>
              <w:rPr>
                <w:b/>
                <w:sz w:val="20"/>
                <w:szCs w:val="20"/>
              </w:rPr>
              <w:t>$1,070,373,847</w:t>
            </w:r>
          </w:p>
        </w:tc>
        <w:tc>
          <w:tcPr>
            <w:tcW w:w="1620" w:type="dxa"/>
          </w:tcPr>
          <w:p w:rsidR="00A93925" w:rsidRPr="00092AB0" w:rsidRDefault="00A93925" w:rsidP="00092372">
            <w:pPr>
              <w:pStyle w:val="ListParagraph"/>
              <w:ind w:left="0"/>
              <w:rPr>
                <w:b/>
                <w:sz w:val="20"/>
                <w:szCs w:val="20"/>
              </w:rPr>
            </w:pPr>
            <w:r>
              <w:rPr>
                <w:b/>
                <w:sz w:val="20"/>
                <w:szCs w:val="20"/>
              </w:rPr>
              <w:t>$1,498,378,421</w:t>
            </w:r>
          </w:p>
        </w:tc>
        <w:tc>
          <w:tcPr>
            <w:tcW w:w="1262" w:type="dxa"/>
          </w:tcPr>
          <w:p w:rsidR="00A93925" w:rsidRPr="00092AB0" w:rsidRDefault="00A93925" w:rsidP="00092372">
            <w:pPr>
              <w:pStyle w:val="ListParagraph"/>
              <w:ind w:left="0"/>
              <w:rPr>
                <w:b/>
                <w:sz w:val="20"/>
                <w:szCs w:val="20"/>
              </w:rPr>
            </w:pPr>
          </w:p>
        </w:tc>
      </w:tr>
    </w:tbl>
    <w:p w:rsidR="00A93925" w:rsidRDefault="00A93925" w:rsidP="00A93925">
      <w:r>
        <w:t>Loans were denominated in US dollars. Loans disbursements are not in file. Rate of exchange at time of disbursements was at varying rates of $10, $33, and $45.</w:t>
      </w:r>
    </w:p>
    <w:p w:rsidR="00A93925" w:rsidRPr="00743C1E" w:rsidRDefault="00743C1E" w:rsidP="00A93925">
      <w:pPr>
        <w:rPr>
          <w:b/>
        </w:rPr>
      </w:pPr>
      <w:r w:rsidRPr="00743C1E">
        <w:rPr>
          <w:b/>
        </w:rPr>
        <w:t>Collateral:</w:t>
      </w:r>
    </w:p>
    <w:p w:rsidR="00A93925" w:rsidRDefault="00A93925" w:rsidP="00E75458">
      <w:pPr>
        <w:pStyle w:val="ListParagraph"/>
        <w:numPr>
          <w:ilvl w:val="0"/>
          <w:numId w:val="28"/>
        </w:numPr>
      </w:pPr>
      <w:r>
        <w:t xml:space="preserve">Personal guarantee from shareholders Messrs Nagasar and Christnadat Sawh, each for the sum of US$787,110; US$112,980; $2,290,000 &amp; $560,000. </w:t>
      </w:r>
    </w:p>
    <w:p w:rsidR="00A93925" w:rsidRDefault="00A93925" w:rsidP="00E75458">
      <w:pPr>
        <w:pStyle w:val="ListParagraph"/>
        <w:numPr>
          <w:ilvl w:val="0"/>
          <w:numId w:val="28"/>
        </w:numPr>
      </w:pPr>
      <w:r>
        <w:t>Registered 3</w:t>
      </w:r>
      <w:r w:rsidRPr="009F371B">
        <w:rPr>
          <w:vertAlign w:val="superscript"/>
        </w:rPr>
        <w:t>rd</w:t>
      </w:r>
      <w:r>
        <w:t xml:space="preserve"> and 4</w:t>
      </w:r>
      <w:r w:rsidRPr="009F371B">
        <w:rPr>
          <w:vertAlign w:val="superscript"/>
        </w:rPr>
        <w:t>th</w:t>
      </w:r>
      <w:r>
        <w:t xml:space="preserve"> Debenture #s1038 and 1037 conferring a charge or mortgage on the present and future movable and immovable properties, including Mud lot 6 Water Street, Werk-en-Rust Georgetown, estimated value $80M Lots 5 and ^ Lombard \street, Werk-en-Rust, Georgetown, estimated value $40M. Tsp. #2797/66 which is annexed to grant #6610 with buildings and erections thereon, located on the left bank of the Essequibo River, Byderabo Point, Bartica, estimated value $15M consideration $8.607M and $22.14M </w:t>
      </w:r>
    </w:p>
    <w:p w:rsidR="00A93925" w:rsidRDefault="00A93925" w:rsidP="00A93925">
      <w:pPr>
        <w:pStyle w:val="ListParagraph"/>
      </w:pPr>
      <w:r>
        <w:t>*As of September, 2005, GaiBank’s debentures rank behind those of GBTI</w:t>
      </w:r>
    </w:p>
    <w:p w:rsidR="00A93925" w:rsidRDefault="00A93925" w:rsidP="00A93925">
      <w:pPr>
        <w:pStyle w:val="ListParagraph"/>
      </w:pPr>
    </w:p>
    <w:p w:rsidR="00A93925" w:rsidRDefault="00A93925" w:rsidP="00A93925">
      <w:pPr>
        <w:pStyle w:val="ListParagraph"/>
      </w:pPr>
    </w:p>
    <w:p w:rsidR="00A93925" w:rsidRDefault="00A93925" w:rsidP="00E75458">
      <w:pPr>
        <w:pStyle w:val="ListParagraph"/>
        <w:numPr>
          <w:ilvl w:val="0"/>
          <w:numId w:val="9"/>
        </w:numPr>
      </w:pPr>
      <w:r>
        <w:t>No documentation was shown for any payments made prior to the settlement.</w:t>
      </w:r>
    </w:p>
    <w:p w:rsidR="00A93925" w:rsidRDefault="00A93925" w:rsidP="00E75458">
      <w:pPr>
        <w:pStyle w:val="ListParagraph"/>
        <w:numPr>
          <w:ilvl w:val="0"/>
          <w:numId w:val="9"/>
        </w:numPr>
      </w:pPr>
      <w:r>
        <w:t>Nagasar Sawh Limited was granted a settlement on May 17, 2006 to pay the sum of $115M.</w:t>
      </w:r>
    </w:p>
    <w:p w:rsidR="00A93925" w:rsidRDefault="00A93925" w:rsidP="00E75458">
      <w:pPr>
        <w:pStyle w:val="ListParagraph"/>
        <w:numPr>
          <w:ilvl w:val="0"/>
          <w:numId w:val="9"/>
        </w:numPr>
      </w:pPr>
      <w:r>
        <w:t>Shortfall of $9M for 2006, $21M paid on December 31, 2006, $94 Outstanding.</w:t>
      </w:r>
    </w:p>
    <w:p w:rsidR="00A93925" w:rsidRDefault="00A93925" w:rsidP="00E75458">
      <w:pPr>
        <w:pStyle w:val="ListParagraph"/>
        <w:numPr>
          <w:ilvl w:val="0"/>
          <w:numId w:val="9"/>
        </w:numPr>
      </w:pPr>
      <w:r>
        <w:t xml:space="preserve"> $5M was paid in December, 2007.</w:t>
      </w:r>
    </w:p>
    <w:p w:rsidR="00A93925" w:rsidRDefault="00A93925" w:rsidP="00E75458">
      <w:pPr>
        <w:pStyle w:val="ListParagraph"/>
        <w:numPr>
          <w:ilvl w:val="0"/>
          <w:numId w:val="9"/>
        </w:numPr>
      </w:pPr>
      <w:r>
        <w:t>February 2008, proposed to pay $60M instead of $89M</w:t>
      </w:r>
    </w:p>
    <w:p w:rsidR="00A93925" w:rsidRDefault="00A93925" w:rsidP="00E75458">
      <w:pPr>
        <w:pStyle w:val="ListParagraph"/>
        <w:numPr>
          <w:ilvl w:val="0"/>
          <w:numId w:val="9"/>
        </w:numPr>
      </w:pPr>
      <w:r>
        <w:t>Bank rejected and proposed to pay $60M in 12 months due May, 2008 and $29M due February, 2009.</w:t>
      </w:r>
    </w:p>
    <w:p w:rsidR="00A93925" w:rsidRDefault="00A93925" w:rsidP="00E75458">
      <w:pPr>
        <w:pStyle w:val="ListParagraph"/>
        <w:numPr>
          <w:ilvl w:val="0"/>
          <w:numId w:val="9"/>
        </w:numPr>
      </w:pPr>
      <w:r>
        <w:t>GNCB met with Nagasar on the 17</w:t>
      </w:r>
      <w:r w:rsidRPr="00334DF6">
        <w:rPr>
          <w:vertAlign w:val="superscript"/>
        </w:rPr>
        <w:t>th</w:t>
      </w:r>
      <w:r>
        <w:t xml:space="preserve"> of April,2008 and compromised a settlement of $75M instead of the $89M</w:t>
      </w:r>
    </w:p>
    <w:p w:rsidR="00A93925" w:rsidRDefault="00A93925" w:rsidP="00E75458">
      <w:pPr>
        <w:pStyle w:val="ListParagraph"/>
        <w:numPr>
          <w:ilvl w:val="0"/>
          <w:numId w:val="9"/>
        </w:numPr>
      </w:pPr>
      <w:r>
        <w:t>Nagasar repaid $63,650,000.00 as at September, 2008 resulting in an outstanding settlement of $11,350,000.00</w:t>
      </w:r>
    </w:p>
    <w:p w:rsidR="00A93925" w:rsidRDefault="00A93925" w:rsidP="00E75458">
      <w:pPr>
        <w:pStyle w:val="ListParagraph"/>
        <w:numPr>
          <w:ilvl w:val="0"/>
          <w:numId w:val="9"/>
        </w:numPr>
      </w:pPr>
      <w:r>
        <w:t>November 6, 2008- $11,350,000.00 balance was settled $9M.</w:t>
      </w:r>
    </w:p>
    <w:p w:rsidR="00A93925" w:rsidRDefault="00A93925" w:rsidP="00E75458">
      <w:pPr>
        <w:pStyle w:val="ListParagraph"/>
        <w:numPr>
          <w:ilvl w:val="0"/>
          <w:numId w:val="9"/>
        </w:numPr>
      </w:pPr>
      <w:r>
        <w:t xml:space="preserve">The final settlement for this customer has moved from $115M to $98,650,000.00 </w:t>
      </w:r>
    </w:p>
    <w:p w:rsidR="00A93925" w:rsidRDefault="00A93925" w:rsidP="00E75458">
      <w:pPr>
        <w:pStyle w:val="ListParagraph"/>
        <w:numPr>
          <w:ilvl w:val="0"/>
          <w:numId w:val="9"/>
        </w:numPr>
      </w:pPr>
      <w:r>
        <w:t>There is a total provision on all the accounts of $465,719,000.00</w:t>
      </w:r>
    </w:p>
    <w:p w:rsidR="003D6F0D" w:rsidRPr="003D6F0D" w:rsidRDefault="00A93925" w:rsidP="00E75458">
      <w:pPr>
        <w:pStyle w:val="ListParagraph"/>
        <w:numPr>
          <w:ilvl w:val="0"/>
          <w:numId w:val="9"/>
        </w:numPr>
        <w:rPr>
          <w:b/>
          <w:color w:val="000000" w:themeColor="text1"/>
        </w:rPr>
      </w:pPr>
      <w:r>
        <w:t>Pending court decision on Consideration and/or Dismissal: Action No. 1195/02w – 23</w:t>
      </w:r>
      <w:r w:rsidRPr="003D6F0D">
        <w:rPr>
          <w:vertAlign w:val="superscript"/>
        </w:rPr>
        <w:t>rd</w:t>
      </w:r>
      <w:r>
        <w:t xml:space="preserve"> April, 2012.</w:t>
      </w:r>
    </w:p>
    <w:p w:rsidR="003D6F0D" w:rsidRPr="003D6F0D" w:rsidRDefault="003D6F0D" w:rsidP="003D6F0D">
      <w:pPr>
        <w:pStyle w:val="ListParagraph"/>
        <w:rPr>
          <w:b/>
          <w:color w:val="000000" w:themeColor="text1"/>
        </w:rPr>
      </w:pPr>
    </w:p>
    <w:p w:rsidR="00667A2C" w:rsidRPr="00667A2C" w:rsidRDefault="00667A2C" w:rsidP="00667A2C">
      <w:pPr>
        <w:jc w:val="center"/>
        <w:rPr>
          <w:b/>
          <w:u w:val="single"/>
        </w:rPr>
      </w:pPr>
      <w:r w:rsidRPr="00667A2C">
        <w:rPr>
          <w:b/>
          <w:u w:val="single"/>
        </w:rPr>
        <w:t>Ocean View Hotel Limited</w:t>
      </w:r>
    </w:p>
    <w:p w:rsidR="00667A2C" w:rsidRPr="00667A2C" w:rsidRDefault="00667A2C" w:rsidP="00667A2C">
      <w:r w:rsidRPr="00667A2C">
        <w:lastRenderedPageBreak/>
        <w:t>Debt as of April 30, 2009</w:t>
      </w:r>
    </w:p>
    <w:tbl>
      <w:tblPr>
        <w:tblStyle w:val="TableGrid"/>
        <w:tblW w:w="10442" w:type="dxa"/>
        <w:tblInd w:w="-365" w:type="dxa"/>
        <w:tblLayout w:type="fixed"/>
        <w:tblLook w:val="04A0"/>
      </w:tblPr>
      <w:tblGrid>
        <w:gridCol w:w="990"/>
        <w:gridCol w:w="1080"/>
        <w:gridCol w:w="1170"/>
        <w:gridCol w:w="1350"/>
        <w:gridCol w:w="1530"/>
        <w:gridCol w:w="1620"/>
        <w:gridCol w:w="1622"/>
        <w:gridCol w:w="1080"/>
      </w:tblGrid>
      <w:tr w:rsidR="00667A2C" w:rsidRPr="00092AB0" w:rsidTr="00092372">
        <w:trPr>
          <w:trHeight w:val="530"/>
        </w:trPr>
        <w:tc>
          <w:tcPr>
            <w:tcW w:w="990" w:type="dxa"/>
          </w:tcPr>
          <w:p w:rsidR="00667A2C" w:rsidRPr="00092AB0" w:rsidRDefault="00667A2C" w:rsidP="00092372">
            <w:pPr>
              <w:pStyle w:val="ListParagraph"/>
              <w:ind w:left="0"/>
              <w:rPr>
                <w:b/>
                <w:sz w:val="20"/>
                <w:szCs w:val="20"/>
              </w:rPr>
            </w:pPr>
            <w:r w:rsidRPr="00092AB0">
              <w:rPr>
                <w:b/>
                <w:sz w:val="20"/>
                <w:szCs w:val="20"/>
              </w:rPr>
              <w:t>Account holder</w:t>
            </w:r>
          </w:p>
        </w:tc>
        <w:tc>
          <w:tcPr>
            <w:tcW w:w="1080" w:type="dxa"/>
          </w:tcPr>
          <w:p w:rsidR="00667A2C" w:rsidRDefault="00667A2C" w:rsidP="00092372">
            <w:pPr>
              <w:pStyle w:val="ListParagraph"/>
              <w:ind w:left="0"/>
              <w:rPr>
                <w:b/>
                <w:sz w:val="20"/>
                <w:szCs w:val="20"/>
              </w:rPr>
            </w:pPr>
            <w:r>
              <w:rPr>
                <w:b/>
                <w:sz w:val="20"/>
                <w:szCs w:val="20"/>
              </w:rPr>
              <w:t>Date of</w:t>
            </w:r>
          </w:p>
          <w:p w:rsidR="00667A2C" w:rsidRPr="00092AB0" w:rsidRDefault="00667A2C" w:rsidP="00092372">
            <w:pPr>
              <w:pStyle w:val="ListParagraph"/>
              <w:ind w:left="0"/>
              <w:rPr>
                <w:b/>
                <w:sz w:val="20"/>
                <w:szCs w:val="20"/>
              </w:rPr>
            </w:pPr>
            <w:r>
              <w:rPr>
                <w:b/>
                <w:sz w:val="20"/>
                <w:szCs w:val="20"/>
              </w:rPr>
              <w:t>Loan</w:t>
            </w:r>
          </w:p>
        </w:tc>
        <w:tc>
          <w:tcPr>
            <w:tcW w:w="1170" w:type="dxa"/>
          </w:tcPr>
          <w:p w:rsidR="00667A2C" w:rsidRPr="00092AB0" w:rsidRDefault="00667A2C" w:rsidP="00092372">
            <w:pPr>
              <w:pStyle w:val="ListParagraph"/>
              <w:ind w:left="0"/>
              <w:rPr>
                <w:b/>
                <w:sz w:val="20"/>
                <w:szCs w:val="20"/>
              </w:rPr>
            </w:pPr>
            <w:r w:rsidRPr="00092AB0">
              <w:rPr>
                <w:b/>
                <w:sz w:val="20"/>
                <w:szCs w:val="20"/>
              </w:rPr>
              <w:t>Account #</w:t>
            </w:r>
          </w:p>
        </w:tc>
        <w:tc>
          <w:tcPr>
            <w:tcW w:w="1350" w:type="dxa"/>
          </w:tcPr>
          <w:p w:rsidR="00667A2C" w:rsidRPr="00092AB0" w:rsidRDefault="00667A2C" w:rsidP="00092372">
            <w:pPr>
              <w:pStyle w:val="ListParagraph"/>
              <w:ind w:left="0"/>
              <w:rPr>
                <w:b/>
                <w:sz w:val="20"/>
                <w:szCs w:val="20"/>
              </w:rPr>
            </w:pPr>
            <w:r w:rsidRPr="00092AB0">
              <w:rPr>
                <w:b/>
                <w:sz w:val="20"/>
                <w:szCs w:val="20"/>
              </w:rPr>
              <w:t>Payment to date</w:t>
            </w:r>
          </w:p>
        </w:tc>
        <w:tc>
          <w:tcPr>
            <w:tcW w:w="1530" w:type="dxa"/>
          </w:tcPr>
          <w:p w:rsidR="00667A2C" w:rsidRPr="00092AB0" w:rsidRDefault="00667A2C" w:rsidP="00092372">
            <w:pPr>
              <w:pStyle w:val="ListParagraph"/>
              <w:ind w:left="0"/>
              <w:rPr>
                <w:b/>
                <w:sz w:val="20"/>
                <w:szCs w:val="20"/>
              </w:rPr>
            </w:pPr>
            <w:r w:rsidRPr="00092AB0">
              <w:rPr>
                <w:b/>
                <w:sz w:val="20"/>
                <w:szCs w:val="20"/>
              </w:rPr>
              <w:t>O/S Principal</w:t>
            </w:r>
          </w:p>
        </w:tc>
        <w:tc>
          <w:tcPr>
            <w:tcW w:w="1620" w:type="dxa"/>
          </w:tcPr>
          <w:p w:rsidR="00667A2C" w:rsidRPr="00092AB0" w:rsidRDefault="00667A2C" w:rsidP="00092372">
            <w:pPr>
              <w:pStyle w:val="ListParagraph"/>
              <w:ind w:left="0"/>
              <w:rPr>
                <w:b/>
                <w:sz w:val="20"/>
                <w:szCs w:val="20"/>
              </w:rPr>
            </w:pPr>
            <w:r w:rsidRPr="00092AB0">
              <w:rPr>
                <w:b/>
                <w:sz w:val="20"/>
                <w:szCs w:val="20"/>
              </w:rPr>
              <w:t>Accum. Interest</w:t>
            </w:r>
          </w:p>
        </w:tc>
        <w:tc>
          <w:tcPr>
            <w:tcW w:w="1622" w:type="dxa"/>
          </w:tcPr>
          <w:p w:rsidR="00667A2C" w:rsidRPr="00092AB0" w:rsidRDefault="00667A2C" w:rsidP="00092372">
            <w:pPr>
              <w:pStyle w:val="ListParagraph"/>
              <w:ind w:left="0"/>
              <w:rPr>
                <w:b/>
                <w:sz w:val="20"/>
                <w:szCs w:val="20"/>
              </w:rPr>
            </w:pPr>
            <w:r w:rsidRPr="00092AB0">
              <w:rPr>
                <w:b/>
                <w:sz w:val="20"/>
                <w:szCs w:val="20"/>
              </w:rPr>
              <w:t xml:space="preserve">Total O/S Balance </w:t>
            </w:r>
          </w:p>
        </w:tc>
        <w:tc>
          <w:tcPr>
            <w:tcW w:w="1080" w:type="dxa"/>
          </w:tcPr>
          <w:p w:rsidR="00667A2C" w:rsidRDefault="00667A2C" w:rsidP="00092372">
            <w:pPr>
              <w:pStyle w:val="ListParagraph"/>
              <w:ind w:left="0"/>
              <w:rPr>
                <w:b/>
                <w:sz w:val="20"/>
                <w:szCs w:val="20"/>
              </w:rPr>
            </w:pPr>
            <w:r>
              <w:rPr>
                <w:b/>
                <w:sz w:val="20"/>
                <w:szCs w:val="20"/>
              </w:rPr>
              <w:t>Original</w:t>
            </w:r>
          </w:p>
          <w:p w:rsidR="00667A2C" w:rsidRPr="00092AB0" w:rsidRDefault="00667A2C" w:rsidP="00092372">
            <w:pPr>
              <w:pStyle w:val="ListParagraph"/>
              <w:ind w:left="0"/>
              <w:rPr>
                <w:b/>
                <w:sz w:val="20"/>
                <w:szCs w:val="20"/>
              </w:rPr>
            </w:pPr>
            <w:r>
              <w:rPr>
                <w:b/>
                <w:sz w:val="20"/>
                <w:szCs w:val="20"/>
              </w:rPr>
              <w:t>Principal</w:t>
            </w:r>
          </w:p>
        </w:tc>
      </w:tr>
      <w:tr w:rsidR="00667A2C" w:rsidRPr="00092AB0" w:rsidTr="00092372">
        <w:trPr>
          <w:trHeight w:val="350"/>
        </w:trPr>
        <w:tc>
          <w:tcPr>
            <w:tcW w:w="990" w:type="dxa"/>
            <w:vMerge w:val="restart"/>
          </w:tcPr>
          <w:p w:rsidR="00667A2C" w:rsidRPr="00092AB0" w:rsidRDefault="00667A2C" w:rsidP="00092372">
            <w:pPr>
              <w:pStyle w:val="ListParagraph"/>
              <w:ind w:left="0"/>
              <w:rPr>
                <w:b/>
                <w:sz w:val="20"/>
                <w:szCs w:val="20"/>
              </w:rPr>
            </w:pPr>
            <w:r>
              <w:rPr>
                <w:b/>
                <w:sz w:val="20"/>
                <w:szCs w:val="20"/>
              </w:rPr>
              <w:t>Ocean View Hotel</w:t>
            </w:r>
          </w:p>
        </w:tc>
        <w:tc>
          <w:tcPr>
            <w:tcW w:w="1080" w:type="dxa"/>
          </w:tcPr>
          <w:p w:rsidR="00667A2C" w:rsidRPr="00092AB0" w:rsidRDefault="00667A2C" w:rsidP="00092372">
            <w:pPr>
              <w:pStyle w:val="ListParagraph"/>
              <w:ind w:left="0"/>
              <w:rPr>
                <w:b/>
                <w:sz w:val="20"/>
                <w:szCs w:val="20"/>
              </w:rPr>
            </w:pPr>
            <w:r>
              <w:rPr>
                <w:b/>
                <w:sz w:val="20"/>
                <w:szCs w:val="20"/>
              </w:rPr>
              <w:t>March 1992</w:t>
            </w:r>
          </w:p>
        </w:tc>
        <w:tc>
          <w:tcPr>
            <w:tcW w:w="1170" w:type="dxa"/>
          </w:tcPr>
          <w:p w:rsidR="00667A2C" w:rsidRPr="00092AB0" w:rsidRDefault="00667A2C" w:rsidP="00092372">
            <w:pPr>
              <w:pStyle w:val="ListParagraph"/>
              <w:ind w:left="0"/>
              <w:rPr>
                <w:b/>
                <w:sz w:val="20"/>
                <w:szCs w:val="20"/>
              </w:rPr>
            </w:pPr>
            <w:r>
              <w:rPr>
                <w:b/>
                <w:sz w:val="20"/>
                <w:szCs w:val="20"/>
              </w:rPr>
              <w:t>240000037</w:t>
            </w:r>
          </w:p>
        </w:tc>
        <w:tc>
          <w:tcPr>
            <w:tcW w:w="1350" w:type="dxa"/>
          </w:tcPr>
          <w:p w:rsidR="00667A2C" w:rsidRPr="00092AB0" w:rsidRDefault="00667A2C" w:rsidP="00092372">
            <w:pPr>
              <w:pStyle w:val="ListParagraph"/>
              <w:ind w:left="0"/>
              <w:rPr>
                <w:b/>
                <w:sz w:val="20"/>
                <w:szCs w:val="20"/>
              </w:rPr>
            </w:pPr>
            <w:r>
              <w:rPr>
                <w:b/>
                <w:sz w:val="20"/>
                <w:szCs w:val="20"/>
              </w:rPr>
              <w:t>$57,943,110</w:t>
            </w:r>
          </w:p>
        </w:tc>
        <w:tc>
          <w:tcPr>
            <w:tcW w:w="1530" w:type="dxa"/>
          </w:tcPr>
          <w:p w:rsidR="00667A2C" w:rsidRPr="00092AB0" w:rsidRDefault="00667A2C" w:rsidP="00092372">
            <w:pPr>
              <w:pStyle w:val="ListParagraph"/>
              <w:ind w:left="0"/>
              <w:rPr>
                <w:b/>
                <w:sz w:val="20"/>
                <w:szCs w:val="20"/>
              </w:rPr>
            </w:pPr>
            <w:r>
              <w:rPr>
                <w:b/>
                <w:sz w:val="20"/>
                <w:szCs w:val="20"/>
              </w:rPr>
              <w:t>$279,861,174</w:t>
            </w:r>
          </w:p>
        </w:tc>
        <w:tc>
          <w:tcPr>
            <w:tcW w:w="1620" w:type="dxa"/>
          </w:tcPr>
          <w:p w:rsidR="00667A2C" w:rsidRPr="00092AB0" w:rsidRDefault="00667A2C" w:rsidP="00092372">
            <w:pPr>
              <w:pStyle w:val="ListParagraph"/>
              <w:ind w:left="0"/>
              <w:rPr>
                <w:b/>
                <w:sz w:val="20"/>
                <w:szCs w:val="20"/>
              </w:rPr>
            </w:pPr>
            <w:r>
              <w:rPr>
                <w:b/>
                <w:sz w:val="20"/>
                <w:szCs w:val="20"/>
              </w:rPr>
              <w:t>$649,395,082</w:t>
            </w:r>
          </w:p>
        </w:tc>
        <w:tc>
          <w:tcPr>
            <w:tcW w:w="1622" w:type="dxa"/>
          </w:tcPr>
          <w:p w:rsidR="00667A2C" w:rsidRPr="00092AB0" w:rsidRDefault="00667A2C" w:rsidP="00092372">
            <w:pPr>
              <w:pStyle w:val="ListParagraph"/>
              <w:ind w:left="0"/>
              <w:rPr>
                <w:b/>
                <w:sz w:val="20"/>
                <w:szCs w:val="20"/>
              </w:rPr>
            </w:pPr>
            <w:r>
              <w:rPr>
                <w:b/>
                <w:sz w:val="20"/>
                <w:szCs w:val="20"/>
              </w:rPr>
              <w:t>$929,256,256</w:t>
            </w:r>
          </w:p>
        </w:tc>
        <w:tc>
          <w:tcPr>
            <w:tcW w:w="1080" w:type="dxa"/>
          </w:tcPr>
          <w:p w:rsidR="00667A2C" w:rsidRPr="00092AB0" w:rsidRDefault="00667A2C" w:rsidP="00092372">
            <w:pPr>
              <w:pStyle w:val="ListParagraph"/>
              <w:ind w:left="0"/>
              <w:rPr>
                <w:b/>
                <w:sz w:val="20"/>
                <w:szCs w:val="20"/>
              </w:rPr>
            </w:pPr>
            <w:r>
              <w:rPr>
                <w:b/>
                <w:sz w:val="20"/>
                <w:szCs w:val="20"/>
              </w:rPr>
              <w:t>$199M</w:t>
            </w:r>
          </w:p>
        </w:tc>
      </w:tr>
      <w:tr w:rsidR="00667A2C" w:rsidRPr="00092AB0" w:rsidTr="00092372">
        <w:tc>
          <w:tcPr>
            <w:tcW w:w="990" w:type="dxa"/>
            <w:vMerge/>
          </w:tcPr>
          <w:p w:rsidR="00667A2C" w:rsidRPr="00092AB0" w:rsidRDefault="00667A2C" w:rsidP="00092372">
            <w:pPr>
              <w:pStyle w:val="ListParagraph"/>
              <w:ind w:left="0"/>
              <w:rPr>
                <w:b/>
                <w:sz w:val="20"/>
                <w:szCs w:val="20"/>
              </w:rPr>
            </w:pPr>
          </w:p>
        </w:tc>
        <w:tc>
          <w:tcPr>
            <w:tcW w:w="1080" w:type="dxa"/>
          </w:tcPr>
          <w:p w:rsidR="00667A2C" w:rsidRDefault="00667A2C" w:rsidP="00092372">
            <w:pPr>
              <w:pStyle w:val="ListParagraph"/>
              <w:ind w:left="0"/>
              <w:rPr>
                <w:b/>
                <w:sz w:val="20"/>
                <w:szCs w:val="20"/>
              </w:rPr>
            </w:pPr>
            <w:r>
              <w:rPr>
                <w:b/>
                <w:sz w:val="20"/>
                <w:szCs w:val="20"/>
              </w:rPr>
              <w:t>December</w:t>
            </w:r>
          </w:p>
          <w:p w:rsidR="00667A2C" w:rsidRPr="00092AB0" w:rsidRDefault="00667A2C" w:rsidP="00092372">
            <w:pPr>
              <w:pStyle w:val="ListParagraph"/>
              <w:ind w:left="0"/>
              <w:rPr>
                <w:b/>
                <w:sz w:val="20"/>
                <w:szCs w:val="20"/>
              </w:rPr>
            </w:pPr>
            <w:r>
              <w:rPr>
                <w:b/>
                <w:sz w:val="20"/>
                <w:szCs w:val="20"/>
              </w:rPr>
              <w:t>1994</w:t>
            </w:r>
          </w:p>
        </w:tc>
        <w:tc>
          <w:tcPr>
            <w:tcW w:w="1170" w:type="dxa"/>
          </w:tcPr>
          <w:p w:rsidR="00667A2C" w:rsidRPr="00092AB0" w:rsidRDefault="00667A2C" w:rsidP="00092372">
            <w:pPr>
              <w:pStyle w:val="ListParagraph"/>
              <w:ind w:left="0"/>
              <w:rPr>
                <w:b/>
                <w:sz w:val="20"/>
                <w:szCs w:val="20"/>
              </w:rPr>
            </w:pPr>
            <w:r>
              <w:rPr>
                <w:b/>
                <w:sz w:val="20"/>
                <w:szCs w:val="20"/>
              </w:rPr>
              <w:t>212700640</w:t>
            </w:r>
          </w:p>
        </w:tc>
        <w:tc>
          <w:tcPr>
            <w:tcW w:w="1350" w:type="dxa"/>
          </w:tcPr>
          <w:p w:rsidR="00667A2C" w:rsidRPr="00092AB0" w:rsidRDefault="00667A2C" w:rsidP="00092372">
            <w:pPr>
              <w:pStyle w:val="ListParagraph"/>
              <w:ind w:left="0"/>
              <w:rPr>
                <w:b/>
                <w:sz w:val="20"/>
                <w:szCs w:val="20"/>
              </w:rPr>
            </w:pPr>
            <w:r>
              <w:rPr>
                <w:b/>
                <w:sz w:val="20"/>
                <w:szCs w:val="20"/>
              </w:rPr>
              <w:t>$32,567,000</w:t>
            </w:r>
          </w:p>
        </w:tc>
        <w:tc>
          <w:tcPr>
            <w:tcW w:w="1530" w:type="dxa"/>
          </w:tcPr>
          <w:p w:rsidR="00667A2C" w:rsidRPr="00092AB0" w:rsidRDefault="00667A2C" w:rsidP="00092372">
            <w:pPr>
              <w:pStyle w:val="ListParagraph"/>
              <w:ind w:left="0"/>
              <w:rPr>
                <w:b/>
                <w:sz w:val="20"/>
                <w:szCs w:val="20"/>
              </w:rPr>
            </w:pPr>
            <w:r>
              <w:rPr>
                <w:b/>
                <w:sz w:val="20"/>
                <w:szCs w:val="20"/>
              </w:rPr>
              <w:t>Nil</w:t>
            </w:r>
          </w:p>
        </w:tc>
        <w:tc>
          <w:tcPr>
            <w:tcW w:w="1620" w:type="dxa"/>
          </w:tcPr>
          <w:p w:rsidR="00667A2C" w:rsidRPr="00092AB0" w:rsidRDefault="00667A2C" w:rsidP="00092372">
            <w:pPr>
              <w:pStyle w:val="ListParagraph"/>
              <w:ind w:left="0"/>
              <w:rPr>
                <w:b/>
                <w:sz w:val="20"/>
                <w:szCs w:val="20"/>
              </w:rPr>
            </w:pPr>
            <w:r>
              <w:rPr>
                <w:b/>
                <w:sz w:val="20"/>
                <w:szCs w:val="20"/>
              </w:rPr>
              <w:t>$8,065,233</w:t>
            </w:r>
          </w:p>
        </w:tc>
        <w:tc>
          <w:tcPr>
            <w:tcW w:w="1622" w:type="dxa"/>
          </w:tcPr>
          <w:p w:rsidR="00667A2C" w:rsidRPr="00092AB0" w:rsidRDefault="00667A2C" w:rsidP="00092372">
            <w:pPr>
              <w:pStyle w:val="ListParagraph"/>
              <w:ind w:left="0"/>
              <w:rPr>
                <w:b/>
                <w:sz w:val="20"/>
                <w:szCs w:val="20"/>
              </w:rPr>
            </w:pPr>
            <w:r>
              <w:rPr>
                <w:b/>
                <w:sz w:val="20"/>
                <w:szCs w:val="20"/>
              </w:rPr>
              <w:t>$8,065,233</w:t>
            </w:r>
          </w:p>
        </w:tc>
        <w:tc>
          <w:tcPr>
            <w:tcW w:w="1080" w:type="dxa"/>
          </w:tcPr>
          <w:p w:rsidR="00667A2C" w:rsidRPr="00092AB0" w:rsidRDefault="00667A2C" w:rsidP="00092372">
            <w:pPr>
              <w:pStyle w:val="ListParagraph"/>
              <w:ind w:left="0"/>
              <w:rPr>
                <w:b/>
                <w:sz w:val="20"/>
                <w:szCs w:val="20"/>
              </w:rPr>
            </w:pPr>
            <w:r>
              <w:rPr>
                <w:b/>
                <w:sz w:val="20"/>
                <w:szCs w:val="20"/>
              </w:rPr>
              <w:t>$20M</w:t>
            </w:r>
          </w:p>
        </w:tc>
      </w:tr>
    </w:tbl>
    <w:p w:rsidR="004B7819" w:rsidRDefault="004B7819" w:rsidP="004B7819">
      <w:r>
        <w:t>Interest 17.5% for Acc. #2400 0037 and 21% for Acc. #212700640</w:t>
      </w:r>
    </w:p>
    <w:p w:rsidR="00244634" w:rsidRPr="00535099" w:rsidRDefault="00535099" w:rsidP="00667A2C">
      <w:pPr>
        <w:rPr>
          <w:b/>
        </w:rPr>
      </w:pPr>
      <w:r w:rsidRPr="00535099">
        <w:rPr>
          <w:b/>
        </w:rPr>
        <w:t>Collateral:</w:t>
      </w:r>
    </w:p>
    <w:p w:rsidR="00BD3D9A" w:rsidRDefault="00244634" w:rsidP="00E75458">
      <w:pPr>
        <w:pStyle w:val="ListParagraph"/>
        <w:numPr>
          <w:ilvl w:val="0"/>
          <w:numId w:val="23"/>
        </w:numPr>
      </w:pPr>
      <w:r>
        <w:t>Registered 1</w:t>
      </w:r>
      <w:r w:rsidRPr="00BD3D9A">
        <w:rPr>
          <w:vertAlign w:val="superscript"/>
        </w:rPr>
        <w:t>st</w:t>
      </w:r>
      <w:r>
        <w:t>, 2</w:t>
      </w:r>
      <w:r w:rsidRPr="00BD3D9A">
        <w:rPr>
          <w:vertAlign w:val="superscript"/>
        </w:rPr>
        <w:t>nd</w:t>
      </w:r>
      <w:r>
        <w:t xml:space="preserve"> and 3</w:t>
      </w:r>
      <w:r w:rsidRPr="00BD3D9A">
        <w:rPr>
          <w:vertAlign w:val="superscript"/>
        </w:rPr>
        <w:t>rd</w:t>
      </w:r>
      <w:r>
        <w:t xml:space="preserve"> debentures on the fixed and floating assets of the company </w:t>
      </w:r>
      <w:r w:rsidR="00535099">
        <w:t>stamped for</w:t>
      </w:r>
      <w:r>
        <w:t xml:space="preserve"> $198,994,000 </w:t>
      </w:r>
      <w:r w:rsidR="00535099">
        <w:t>registered</w:t>
      </w:r>
      <w:r>
        <w:t xml:space="preserve"> January, 1993, October 1993 and June 1995 respectively.A 4</w:t>
      </w:r>
      <w:r w:rsidRPr="00BD3D9A">
        <w:rPr>
          <w:vertAlign w:val="superscript"/>
        </w:rPr>
        <w:t>th</w:t>
      </w:r>
      <w:r>
        <w:t xml:space="preserve"> debenture for $190,000,000 is not perfected.</w:t>
      </w:r>
    </w:p>
    <w:p w:rsidR="00244634" w:rsidRDefault="00244634" w:rsidP="00E75458">
      <w:pPr>
        <w:pStyle w:val="ListParagraph"/>
        <w:numPr>
          <w:ilvl w:val="0"/>
          <w:numId w:val="23"/>
        </w:numPr>
      </w:pPr>
      <w:r>
        <w:t>Personal guarantee of Mr. George Lord</w:t>
      </w:r>
      <w:r w:rsidR="00C53B45">
        <w:t>.</w:t>
      </w:r>
    </w:p>
    <w:p w:rsidR="00244634" w:rsidRDefault="00244634" w:rsidP="00E75458">
      <w:pPr>
        <w:pStyle w:val="ListParagraph"/>
        <w:numPr>
          <w:ilvl w:val="0"/>
          <w:numId w:val="23"/>
        </w:numPr>
      </w:pPr>
      <w:r>
        <w:t>Mortgage on transport #1407/85 value $34,000,000 and stamped to cover $10,000,000.</w:t>
      </w:r>
    </w:p>
    <w:p w:rsidR="00BD3D9A" w:rsidRDefault="00BD3D9A" w:rsidP="00BD3D9A">
      <w:pPr>
        <w:pStyle w:val="ListParagraph"/>
      </w:pPr>
    </w:p>
    <w:p w:rsidR="004A7110" w:rsidRDefault="004A7110" w:rsidP="00E75458">
      <w:pPr>
        <w:pStyle w:val="ListParagraph"/>
        <w:numPr>
          <w:ilvl w:val="0"/>
          <w:numId w:val="9"/>
        </w:numPr>
      </w:pPr>
      <w:r>
        <w:t>As of march, 1999 loans had a total indebtedness of $420M</w:t>
      </w:r>
      <w:r w:rsidR="00A66539">
        <w:t>.</w:t>
      </w:r>
    </w:p>
    <w:p w:rsidR="00667A2C" w:rsidRPr="006F4DCD" w:rsidRDefault="00667A2C" w:rsidP="00667A2C">
      <w:pPr>
        <w:rPr>
          <w:b/>
        </w:rPr>
      </w:pPr>
      <w:r w:rsidRPr="006F4DCD">
        <w:rPr>
          <w:b/>
        </w:rPr>
        <w:t>Notes relating to #240000037</w:t>
      </w:r>
    </w:p>
    <w:p w:rsidR="00667A2C" w:rsidRDefault="00667A2C" w:rsidP="00E75458">
      <w:pPr>
        <w:pStyle w:val="ListParagraph"/>
        <w:numPr>
          <w:ilvl w:val="0"/>
          <w:numId w:val="11"/>
        </w:numPr>
      </w:pPr>
      <w:r>
        <w:t xml:space="preserve">Payments were made but documents were illegible and the total amount paid were not recorded. </w:t>
      </w:r>
    </w:p>
    <w:p w:rsidR="00667A2C" w:rsidRDefault="00667A2C" w:rsidP="00E75458">
      <w:pPr>
        <w:pStyle w:val="ListParagraph"/>
        <w:numPr>
          <w:ilvl w:val="0"/>
          <w:numId w:val="11"/>
        </w:numPr>
      </w:pPr>
      <w:r>
        <w:t>November 14</w:t>
      </w:r>
      <w:r w:rsidRPr="008D5605">
        <w:rPr>
          <w:vertAlign w:val="superscript"/>
        </w:rPr>
        <w:t>th</w:t>
      </w:r>
      <w:r>
        <w:t>, 2003 – Ocean View proposed a write off of 50% of the principle and a full write off of the interest. Re-payments of $200,000.00 per month. GNCB ask for a meet with the executives. Plan rejected</w:t>
      </w:r>
    </w:p>
    <w:p w:rsidR="00667A2C" w:rsidRDefault="00667A2C" w:rsidP="00E75458">
      <w:pPr>
        <w:pStyle w:val="ListParagraph"/>
        <w:numPr>
          <w:ilvl w:val="0"/>
          <w:numId w:val="11"/>
        </w:numPr>
      </w:pPr>
      <w:r>
        <w:t>December 2</w:t>
      </w:r>
      <w:r>
        <w:rPr>
          <w:vertAlign w:val="superscript"/>
        </w:rPr>
        <w:t>nd</w:t>
      </w:r>
      <w:r>
        <w:t xml:space="preserve"> ,2003 – Ocean view proposed a Re-Payment Schedule</w:t>
      </w:r>
    </w:p>
    <w:p w:rsidR="00667A2C" w:rsidRDefault="00667A2C" w:rsidP="00667A2C">
      <w:pPr>
        <w:pStyle w:val="ListParagraph"/>
        <w:ind w:left="765"/>
      </w:pPr>
      <w:r>
        <w:t>Year 1-5: $6,000,000.00 per year</w:t>
      </w:r>
    </w:p>
    <w:p w:rsidR="00667A2C" w:rsidRDefault="00667A2C" w:rsidP="00667A2C">
      <w:pPr>
        <w:pStyle w:val="ListParagraph"/>
        <w:ind w:left="765"/>
      </w:pPr>
      <w:r>
        <w:t>Year 6-10: $8,400,000.00 per year</w:t>
      </w:r>
    </w:p>
    <w:p w:rsidR="00667A2C" w:rsidRDefault="00667A2C" w:rsidP="00667A2C">
      <w:pPr>
        <w:pStyle w:val="ListParagraph"/>
        <w:ind w:left="765"/>
      </w:pPr>
      <w:r>
        <w:t>Year 11-15: $8,208,000.00 per year</w:t>
      </w:r>
    </w:p>
    <w:p w:rsidR="00667A2C" w:rsidRDefault="00667A2C" w:rsidP="00E75458">
      <w:pPr>
        <w:pStyle w:val="ListParagraph"/>
        <w:numPr>
          <w:ilvl w:val="0"/>
          <w:numId w:val="11"/>
        </w:numPr>
      </w:pPr>
      <w:r>
        <w:t>Principal was capitalized , Principle $308,387,674.00</w:t>
      </w:r>
    </w:p>
    <w:p w:rsidR="00667A2C" w:rsidRDefault="00667A2C" w:rsidP="00E75458">
      <w:pPr>
        <w:pStyle w:val="ListParagraph"/>
        <w:numPr>
          <w:ilvl w:val="0"/>
          <w:numId w:val="11"/>
        </w:numPr>
      </w:pPr>
      <w:r>
        <w:t>Balance as at 31</w:t>
      </w:r>
      <w:r w:rsidRPr="007607A1">
        <w:rPr>
          <w:vertAlign w:val="superscript"/>
        </w:rPr>
        <w:t>st</w:t>
      </w:r>
      <w:r>
        <w:t xml:space="preserve"> December, 2003 : $307,987,674.00</w:t>
      </w:r>
    </w:p>
    <w:p w:rsidR="00667A2C" w:rsidRDefault="00667A2C" w:rsidP="00E75458">
      <w:pPr>
        <w:pStyle w:val="ListParagraph"/>
        <w:numPr>
          <w:ilvl w:val="0"/>
          <w:numId w:val="11"/>
        </w:numPr>
      </w:pPr>
      <w:r>
        <w:t>GNCB requested proposals for payments on 2 occasions, October, 2004 and May, 2005</w:t>
      </w:r>
    </w:p>
    <w:p w:rsidR="00667A2C" w:rsidRDefault="00667A2C" w:rsidP="00E75458">
      <w:pPr>
        <w:pStyle w:val="ListParagraph"/>
        <w:numPr>
          <w:ilvl w:val="0"/>
          <w:numId w:val="11"/>
        </w:numPr>
      </w:pPr>
      <w:r>
        <w:t>June 15</w:t>
      </w:r>
      <w:r w:rsidRPr="00B21627">
        <w:rPr>
          <w:vertAlign w:val="superscript"/>
        </w:rPr>
        <w:t>th</w:t>
      </w:r>
      <w:r>
        <w:t>, 2005 – letter was sent to Ocean View Hotel Limited that a payment plan had been agreed on and the payment of $500,000.00 per month be made.</w:t>
      </w:r>
    </w:p>
    <w:p w:rsidR="00667A2C" w:rsidRDefault="00667A2C" w:rsidP="00E75458">
      <w:pPr>
        <w:pStyle w:val="ListParagraph"/>
        <w:numPr>
          <w:ilvl w:val="0"/>
          <w:numId w:val="11"/>
        </w:numPr>
      </w:pPr>
      <w:r>
        <w:t>Court Matter 2009 No. 899-C/D</w:t>
      </w:r>
    </w:p>
    <w:p w:rsidR="00667A2C" w:rsidRDefault="00667A2C" w:rsidP="00E75458">
      <w:pPr>
        <w:pStyle w:val="ListParagraph"/>
        <w:numPr>
          <w:ilvl w:val="0"/>
          <w:numId w:val="11"/>
        </w:numPr>
      </w:pPr>
      <w:r>
        <w:t>Matter was adjourned to 23</w:t>
      </w:r>
      <w:r w:rsidRPr="00B6575F">
        <w:rPr>
          <w:vertAlign w:val="superscript"/>
        </w:rPr>
        <w:t>rd</w:t>
      </w:r>
      <w:r>
        <w:t xml:space="preserve"> January, 2013.</w:t>
      </w:r>
    </w:p>
    <w:p w:rsidR="00667A2C" w:rsidRPr="006F4DCD" w:rsidRDefault="00C53B45" w:rsidP="00667A2C">
      <w:pPr>
        <w:ind w:left="405"/>
        <w:rPr>
          <w:b/>
        </w:rPr>
      </w:pPr>
      <w:r>
        <w:rPr>
          <w:b/>
        </w:rPr>
        <w:t>Status</w:t>
      </w:r>
      <w:r w:rsidR="006F4DCD">
        <w:rPr>
          <w:b/>
        </w:rPr>
        <w:t xml:space="preserve"> in court.</w:t>
      </w:r>
    </w:p>
    <w:p w:rsidR="00667A2C" w:rsidRDefault="00667A2C" w:rsidP="00667A2C"/>
    <w:p w:rsidR="006F4DCD" w:rsidRDefault="006F4DCD" w:rsidP="00667A2C"/>
    <w:p w:rsidR="003B43C0" w:rsidRDefault="003B43C0" w:rsidP="00667A2C">
      <w:pPr>
        <w:rPr>
          <w:b/>
        </w:rPr>
      </w:pPr>
    </w:p>
    <w:p w:rsidR="00667A2C" w:rsidRPr="006F4DCD" w:rsidRDefault="00667A2C" w:rsidP="00667A2C">
      <w:pPr>
        <w:rPr>
          <w:b/>
        </w:rPr>
      </w:pPr>
      <w:r w:rsidRPr="006F4DCD">
        <w:rPr>
          <w:b/>
        </w:rPr>
        <w:t>Notes relating to #212700640</w:t>
      </w:r>
    </w:p>
    <w:p w:rsidR="00667A2C" w:rsidRDefault="00667A2C" w:rsidP="00667A2C">
      <w:r>
        <w:lastRenderedPageBreak/>
        <w:t xml:space="preserve">Applied for overdraft $20M </w:t>
      </w:r>
    </w:p>
    <w:p w:rsidR="00667A2C" w:rsidRDefault="00667A2C" w:rsidP="00667A2C">
      <w:r>
        <w:t>Year: 12-20-1994 to 12-19-</w:t>
      </w:r>
      <w:r w:rsidR="008C0FC5">
        <w:t>19</w:t>
      </w:r>
      <w:r>
        <w:t>95</w:t>
      </w:r>
    </w:p>
    <w:p w:rsidR="00667A2C" w:rsidRDefault="00667A2C" w:rsidP="00E75458">
      <w:pPr>
        <w:pStyle w:val="ListParagraph"/>
        <w:numPr>
          <w:ilvl w:val="0"/>
          <w:numId w:val="10"/>
        </w:numPr>
      </w:pPr>
      <w:r>
        <w:t>Debenture completed 5</w:t>
      </w:r>
      <w:r w:rsidRPr="00B452ED">
        <w:rPr>
          <w:vertAlign w:val="superscript"/>
        </w:rPr>
        <w:t>th</w:t>
      </w:r>
      <w:r>
        <w:t xml:space="preserve"> June, 1995</w:t>
      </w:r>
    </w:p>
    <w:p w:rsidR="00667A2C" w:rsidRDefault="00667A2C" w:rsidP="00E75458">
      <w:pPr>
        <w:pStyle w:val="ListParagraph"/>
        <w:numPr>
          <w:ilvl w:val="0"/>
          <w:numId w:val="10"/>
        </w:numPr>
      </w:pPr>
      <w:r>
        <w:t>Published in the gazette 13</w:t>
      </w:r>
      <w:r w:rsidRPr="00511F70">
        <w:rPr>
          <w:vertAlign w:val="superscript"/>
        </w:rPr>
        <w:t>th</w:t>
      </w:r>
      <w:r>
        <w:t xml:space="preserve"> June, 1995</w:t>
      </w:r>
    </w:p>
    <w:p w:rsidR="00667A2C" w:rsidRDefault="00667A2C" w:rsidP="00E75458">
      <w:pPr>
        <w:pStyle w:val="ListParagraph"/>
        <w:numPr>
          <w:ilvl w:val="0"/>
          <w:numId w:val="10"/>
        </w:numPr>
      </w:pPr>
      <w:r>
        <w:t>Account closed 13</w:t>
      </w:r>
      <w:r w:rsidRPr="00511F70">
        <w:rPr>
          <w:vertAlign w:val="superscript"/>
        </w:rPr>
        <w:t>th</w:t>
      </w:r>
      <w:r>
        <w:t xml:space="preserve"> October, 1995</w:t>
      </w:r>
    </w:p>
    <w:p w:rsidR="00C05749" w:rsidRDefault="00667A2C" w:rsidP="00E75458">
      <w:pPr>
        <w:pStyle w:val="ListParagraph"/>
        <w:numPr>
          <w:ilvl w:val="0"/>
          <w:numId w:val="10"/>
        </w:numPr>
      </w:pPr>
      <w:r>
        <w:t>GNCB sent letter to Ocean View Hotel concerning Operating Bad Loan: account No 212007640- December, 6, 1996.</w:t>
      </w:r>
      <w:r w:rsidR="009B3EC9">
        <w:t xml:space="preserve"> Outstanding p</w:t>
      </w:r>
      <w:r w:rsidR="00C05749">
        <w:t>rincipal - $22,542,235</w:t>
      </w:r>
    </w:p>
    <w:p w:rsidR="00C05749" w:rsidRDefault="00C05749" w:rsidP="00C05749">
      <w:pPr>
        <w:pStyle w:val="ListParagraph"/>
      </w:pPr>
    </w:p>
    <w:p w:rsidR="00667A2C" w:rsidRDefault="00E13692" w:rsidP="00E75458">
      <w:pPr>
        <w:pStyle w:val="ListParagraph"/>
        <w:numPr>
          <w:ilvl w:val="0"/>
          <w:numId w:val="10"/>
        </w:numPr>
      </w:pPr>
      <w:r>
        <w:t>Payments made to this account:</w:t>
      </w:r>
    </w:p>
    <w:p w:rsidR="000C6C15" w:rsidRDefault="000C6C15" w:rsidP="00E75458">
      <w:pPr>
        <w:pStyle w:val="ListParagraph"/>
        <w:numPr>
          <w:ilvl w:val="0"/>
          <w:numId w:val="10"/>
        </w:numPr>
      </w:pPr>
      <w:r>
        <w:t>No deposits for January, 1994</w:t>
      </w:r>
    </w:p>
    <w:tbl>
      <w:tblPr>
        <w:tblStyle w:val="TableGrid"/>
        <w:tblW w:w="0" w:type="auto"/>
        <w:tblInd w:w="720" w:type="dxa"/>
        <w:tblLook w:val="04A0"/>
      </w:tblPr>
      <w:tblGrid>
        <w:gridCol w:w="1705"/>
        <w:gridCol w:w="1620"/>
      </w:tblGrid>
      <w:tr w:rsidR="00C05749" w:rsidRPr="00C2568B" w:rsidTr="00A617A3">
        <w:tc>
          <w:tcPr>
            <w:tcW w:w="1705" w:type="dxa"/>
          </w:tcPr>
          <w:p w:rsidR="00C05749" w:rsidRPr="00C2568B" w:rsidRDefault="00C05749" w:rsidP="00092372">
            <w:pPr>
              <w:pStyle w:val="ListParagraph"/>
              <w:ind w:left="0"/>
              <w:rPr>
                <w:b/>
              </w:rPr>
            </w:pPr>
            <w:r w:rsidRPr="00C2568B">
              <w:rPr>
                <w:b/>
              </w:rPr>
              <w:t>Date</w:t>
            </w:r>
          </w:p>
        </w:tc>
        <w:tc>
          <w:tcPr>
            <w:tcW w:w="1620" w:type="dxa"/>
          </w:tcPr>
          <w:p w:rsidR="00C05749" w:rsidRPr="00C2568B" w:rsidRDefault="00C05749" w:rsidP="00092372">
            <w:pPr>
              <w:pStyle w:val="ListParagraph"/>
              <w:ind w:left="0"/>
              <w:rPr>
                <w:b/>
              </w:rPr>
            </w:pPr>
            <w:r w:rsidRPr="00C2568B">
              <w:rPr>
                <w:b/>
              </w:rPr>
              <w:t>Amount</w:t>
            </w:r>
          </w:p>
        </w:tc>
      </w:tr>
      <w:tr w:rsidR="001765C2" w:rsidRPr="00C05749" w:rsidTr="00A617A3">
        <w:tc>
          <w:tcPr>
            <w:tcW w:w="1705" w:type="dxa"/>
          </w:tcPr>
          <w:p w:rsidR="001765C2" w:rsidRPr="00C05749" w:rsidRDefault="001765C2" w:rsidP="00092372">
            <w:pPr>
              <w:pStyle w:val="ListParagraph"/>
              <w:ind w:left="0"/>
            </w:pPr>
            <w:r>
              <w:t>02/1994</w:t>
            </w:r>
          </w:p>
        </w:tc>
        <w:tc>
          <w:tcPr>
            <w:tcW w:w="1620" w:type="dxa"/>
          </w:tcPr>
          <w:p w:rsidR="001765C2" w:rsidRPr="00C05749" w:rsidRDefault="001765C2" w:rsidP="00092372">
            <w:pPr>
              <w:pStyle w:val="ListParagraph"/>
              <w:ind w:left="0"/>
            </w:pPr>
            <w:r>
              <w:t>$185,000</w:t>
            </w:r>
          </w:p>
        </w:tc>
      </w:tr>
      <w:tr w:rsidR="001765C2" w:rsidRPr="00C05749" w:rsidTr="00A617A3">
        <w:tc>
          <w:tcPr>
            <w:tcW w:w="1705" w:type="dxa"/>
          </w:tcPr>
          <w:p w:rsidR="001765C2" w:rsidRPr="00C05749" w:rsidRDefault="001765C2" w:rsidP="00092372">
            <w:pPr>
              <w:pStyle w:val="ListParagraph"/>
              <w:ind w:left="0"/>
            </w:pPr>
            <w:r>
              <w:t>03/1994</w:t>
            </w:r>
          </w:p>
        </w:tc>
        <w:tc>
          <w:tcPr>
            <w:tcW w:w="1620" w:type="dxa"/>
          </w:tcPr>
          <w:p w:rsidR="001765C2" w:rsidRPr="00C05749" w:rsidRDefault="001765C2" w:rsidP="00092372">
            <w:pPr>
              <w:pStyle w:val="ListParagraph"/>
              <w:ind w:left="0"/>
            </w:pPr>
            <w:r>
              <w:t>$36,200</w:t>
            </w:r>
          </w:p>
        </w:tc>
      </w:tr>
      <w:tr w:rsidR="00C05749" w:rsidRPr="00C05749" w:rsidTr="00A617A3">
        <w:tc>
          <w:tcPr>
            <w:tcW w:w="1705" w:type="dxa"/>
          </w:tcPr>
          <w:p w:rsidR="00C05749" w:rsidRPr="00C05749" w:rsidRDefault="00C05749" w:rsidP="00092372">
            <w:pPr>
              <w:pStyle w:val="ListParagraph"/>
              <w:ind w:left="0"/>
            </w:pPr>
            <w:r w:rsidRPr="00C05749">
              <w:t>08/22/1996</w:t>
            </w:r>
          </w:p>
        </w:tc>
        <w:tc>
          <w:tcPr>
            <w:tcW w:w="1620" w:type="dxa"/>
          </w:tcPr>
          <w:p w:rsidR="00C05749" w:rsidRPr="00C05749" w:rsidRDefault="003D5B67" w:rsidP="00092372">
            <w:pPr>
              <w:pStyle w:val="ListParagraph"/>
              <w:ind w:left="0"/>
            </w:pPr>
            <w:r>
              <w:t>$1,000,000</w:t>
            </w:r>
          </w:p>
        </w:tc>
      </w:tr>
      <w:tr w:rsidR="00C05749" w:rsidRPr="00C05749" w:rsidTr="00A617A3">
        <w:tc>
          <w:tcPr>
            <w:tcW w:w="1705" w:type="dxa"/>
          </w:tcPr>
          <w:p w:rsidR="00C05749" w:rsidRPr="00C05749" w:rsidRDefault="00C05749" w:rsidP="00092372">
            <w:pPr>
              <w:pStyle w:val="ListParagraph"/>
              <w:ind w:left="0"/>
            </w:pPr>
            <w:r w:rsidRPr="00C05749">
              <w:t>02/27/1997</w:t>
            </w:r>
          </w:p>
        </w:tc>
        <w:tc>
          <w:tcPr>
            <w:tcW w:w="1620" w:type="dxa"/>
          </w:tcPr>
          <w:p w:rsidR="00C05749" w:rsidRPr="00C05749" w:rsidRDefault="003D5B67" w:rsidP="00092372">
            <w:pPr>
              <w:pStyle w:val="ListParagraph"/>
              <w:ind w:left="0"/>
            </w:pPr>
            <w:r>
              <w:t>$733,000</w:t>
            </w:r>
          </w:p>
        </w:tc>
      </w:tr>
      <w:tr w:rsidR="00C05749" w:rsidRPr="00C05749" w:rsidTr="00A617A3">
        <w:tc>
          <w:tcPr>
            <w:tcW w:w="1705" w:type="dxa"/>
          </w:tcPr>
          <w:p w:rsidR="00C05749" w:rsidRPr="00C05749" w:rsidRDefault="00C05749" w:rsidP="00092372">
            <w:pPr>
              <w:pStyle w:val="ListParagraph"/>
              <w:ind w:left="0"/>
            </w:pPr>
            <w:r w:rsidRPr="00C05749">
              <w:t>02/28/1997</w:t>
            </w:r>
          </w:p>
        </w:tc>
        <w:tc>
          <w:tcPr>
            <w:tcW w:w="1620" w:type="dxa"/>
          </w:tcPr>
          <w:p w:rsidR="00C05749" w:rsidRPr="00C05749" w:rsidRDefault="003D5B67" w:rsidP="00092372">
            <w:pPr>
              <w:pStyle w:val="ListParagraph"/>
              <w:ind w:left="0"/>
            </w:pPr>
            <w:r>
              <w:t>$244,000</w:t>
            </w:r>
          </w:p>
        </w:tc>
      </w:tr>
      <w:tr w:rsidR="00C05749" w:rsidRPr="00C05749" w:rsidTr="00A617A3">
        <w:tc>
          <w:tcPr>
            <w:tcW w:w="1705" w:type="dxa"/>
          </w:tcPr>
          <w:p w:rsidR="00C05749" w:rsidRPr="00C05749" w:rsidRDefault="00C05749" w:rsidP="00092372">
            <w:pPr>
              <w:pStyle w:val="ListParagraph"/>
              <w:ind w:left="0"/>
            </w:pPr>
            <w:r w:rsidRPr="00C05749">
              <w:t>03/26/1997</w:t>
            </w:r>
          </w:p>
        </w:tc>
        <w:tc>
          <w:tcPr>
            <w:tcW w:w="1620" w:type="dxa"/>
          </w:tcPr>
          <w:p w:rsidR="00C05749" w:rsidRPr="00C05749" w:rsidRDefault="003D5B67" w:rsidP="00092372">
            <w:pPr>
              <w:pStyle w:val="ListParagraph"/>
              <w:ind w:left="0"/>
            </w:pPr>
            <w:r>
              <w:t>$484,000</w:t>
            </w:r>
          </w:p>
        </w:tc>
      </w:tr>
      <w:tr w:rsidR="00C05749" w:rsidRPr="00C05749" w:rsidTr="00A617A3">
        <w:tc>
          <w:tcPr>
            <w:tcW w:w="1705" w:type="dxa"/>
          </w:tcPr>
          <w:p w:rsidR="00C05749" w:rsidRPr="00C05749" w:rsidRDefault="00C05749" w:rsidP="00092372">
            <w:pPr>
              <w:pStyle w:val="ListParagraph"/>
              <w:ind w:left="0"/>
            </w:pPr>
            <w:r w:rsidRPr="00C05749">
              <w:t>06/02/1997</w:t>
            </w:r>
          </w:p>
        </w:tc>
        <w:tc>
          <w:tcPr>
            <w:tcW w:w="1620" w:type="dxa"/>
          </w:tcPr>
          <w:p w:rsidR="00C05749" w:rsidRPr="00C05749" w:rsidRDefault="003D5B67" w:rsidP="00092372">
            <w:pPr>
              <w:pStyle w:val="ListParagraph"/>
              <w:ind w:left="0"/>
            </w:pPr>
            <w:r>
              <w:t>$1,050,000</w:t>
            </w:r>
          </w:p>
        </w:tc>
      </w:tr>
      <w:tr w:rsidR="00C05749" w:rsidRPr="00C05749" w:rsidTr="00A617A3">
        <w:tc>
          <w:tcPr>
            <w:tcW w:w="1705" w:type="dxa"/>
          </w:tcPr>
          <w:p w:rsidR="00C05749" w:rsidRPr="00C05749" w:rsidRDefault="00C05749" w:rsidP="00092372">
            <w:pPr>
              <w:pStyle w:val="ListParagraph"/>
              <w:ind w:left="0"/>
            </w:pPr>
            <w:r w:rsidRPr="00C05749">
              <w:t>11/06/1997</w:t>
            </w:r>
          </w:p>
        </w:tc>
        <w:tc>
          <w:tcPr>
            <w:tcW w:w="1620" w:type="dxa"/>
          </w:tcPr>
          <w:p w:rsidR="00C05749" w:rsidRPr="00C05749" w:rsidRDefault="003D5B67" w:rsidP="00092372">
            <w:pPr>
              <w:pStyle w:val="ListParagraph"/>
              <w:ind w:left="0"/>
            </w:pPr>
            <w:r>
              <w:t>$1,000,000</w:t>
            </w:r>
          </w:p>
        </w:tc>
      </w:tr>
      <w:tr w:rsidR="00C05749" w:rsidRPr="00C05749" w:rsidTr="00A617A3">
        <w:tc>
          <w:tcPr>
            <w:tcW w:w="1705" w:type="dxa"/>
          </w:tcPr>
          <w:p w:rsidR="00C05749" w:rsidRPr="00C05749" w:rsidRDefault="00C05749" w:rsidP="00092372">
            <w:pPr>
              <w:pStyle w:val="ListParagraph"/>
              <w:ind w:left="0"/>
            </w:pPr>
            <w:r w:rsidRPr="00C05749">
              <w:t>12/14/2000</w:t>
            </w:r>
          </w:p>
        </w:tc>
        <w:tc>
          <w:tcPr>
            <w:tcW w:w="1620" w:type="dxa"/>
          </w:tcPr>
          <w:p w:rsidR="00C05749" w:rsidRPr="00C05749" w:rsidRDefault="003D5B67" w:rsidP="00092372">
            <w:pPr>
              <w:pStyle w:val="ListParagraph"/>
              <w:ind w:left="0"/>
            </w:pPr>
            <w:r>
              <w:t>$1,050,000</w:t>
            </w:r>
          </w:p>
        </w:tc>
      </w:tr>
      <w:tr w:rsidR="00C05749" w:rsidRPr="00C05749" w:rsidTr="00A617A3">
        <w:tc>
          <w:tcPr>
            <w:tcW w:w="1705" w:type="dxa"/>
          </w:tcPr>
          <w:p w:rsidR="00C05749" w:rsidRPr="00C05749" w:rsidRDefault="00C05749" w:rsidP="00092372">
            <w:pPr>
              <w:pStyle w:val="ListParagraph"/>
              <w:ind w:left="0"/>
            </w:pPr>
            <w:r w:rsidRPr="00C05749">
              <w:t>01/09/1998</w:t>
            </w:r>
          </w:p>
        </w:tc>
        <w:tc>
          <w:tcPr>
            <w:tcW w:w="1620" w:type="dxa"/>
          </w:tcPr>
          <w:p w:rsidR="00C05749" w:rsidRPr="00C05749" w:rsidRDefault="00C05749" w:rsidP="00092372">
            <w:pPr>
              <w:pStyle w:val="ListParagraph"/>
              <w:ind w:left="0"/>
            </w:pPr>
            <w:r w:rsidRPr="00C05749">
              <w:t>$1,100,0</w:t>
            </w:r>
            <w:r w:rsidR="003D5B67">
              <w:t>00</w:t>
            </w:r>
          </w:p>
        </w:tc>
      </w:tr>
      <w:tr w:rsidR="00C05749" w:rsidRPr="00C05749" w:rsidTr="00A617A3">
        <w:tc>
          <w:tcPr>
            <w:tcW w:w="1705" w:type="dxa"/>
          </w:tcPr>
          <w:p w:rsidR="00C05749" w:rsidRPr="00C05749" w:rsidRDefault="00C05749" w:rsidP="00092372">
            <w:pPr>
              <w:pStyle w:val="ListParagraph"/>
              <w:ind w:left="0"/>
            </w:pPr>
            <w:r w:rsidRPr="00C05749">
              <w:t>11/28/1997</w:t>
            </w:r>
          </w:p>
        </w:tc>
        <w:tc>
          <w:tcPr>
            <w:tcW w:w="1620" w:type="dxa"/>
          </w:tcPr>
          <w:p w:rsidR="00C05749" w:rsidRPr="00C05749" w:rsidRDefault="003D5B67" w:rsidP="00092372">
            <w:pPr>
              <w:pStyle w:val="ListParagraph"/>
              <w:ind w:left="0"/>
            </w:pPr>
            <w:r>
              <w:t>$1,050,000</w:t>
            </w:r>
          </w:p>
        </w:tc>
      </w:tr>
      <w:tr w:rsidR="00C05749" w:rsidRPr="00C05749" w:rsidTr="00A617A3">
        <w:tc>
          <w:tcPr>
            <w:tcW w:w="1705" w:type="dxa"/>
          </w:tcPr>
          <w:p w:rsidR="00C05749" w:rsidRPr="00C05749" w:rsidRDefault="00C05749" w:rsidP="00092372">
            <w:pPr>
              <w:pStyle w:val="ListParagraph"/>
              <w:ind w:left="0"/>
            </w:pPr>
            <w:r w:rsidRPr="00C05749">
              <w:t>06/25/1998</w:t>
            </w:r>
          </w:p>
        </w:tc>
        <w:tc>
          <w:tcPr>
            <w:tcW w:w="1620" w:type="dxa"/>
          </w:tcPr>
          <w:p w:rsidR="00C05749" w:rsidRPr="00C05749" w:rsidRDefault="003D5B67" w:rsidP="00092372">
            <w:pPr>
              <w:pStyle w:val="ListParagraph"/>
              <w:ind w:left="0"/>
            </w:pPr>
            <w:r>
              <w:t>$100,000</w:t>
            </w:r>
          </w:p>
        </w:tc>
      </w:tr>
      <w:tr w:rsidR="00C05749" w:rsidRPr="00C05749" w:rsidTr="00A617A3">
        <w:tc>
          <w:tcPr>
            <w:tcW w:w="1705" w:type="dxa"/>
          </w:tcPr>
          <w:p w:rsidR="00C05749" w:rsidRPr="00C05749" w:rsidRDefault="00C05749" w:rsidP="00092372">
            <w:pPr>
              <w:pStyle w:val="ListParagraph"/>
              <w:ind w:left="0"/>
            </w:pPr>
            <w:r w:rsidRPr="00C05749">
              <w:t>08/05/1998</w:t>
            </w:r>
          </w:p>
        </w:tc>
        <w:tc>
          <w:tcPr>
            <w:tcW w:w="1620" w:type="dxa"/>
          </w:tcPr>
          <w:p w:rsidR="00C05749" w:rsidRPr="00C05749" w:rsidRDefault="003D5B67" w:rsidP="00092372">
            <w:pPr>
              <w:pStyle w:val="ListParagraph"/>
              <w:ind w:left="0"/>
            </w:pPr>
            <w:r>
              <w:t>$1,050,000</w:t>
            </w:r>
          </w:p>
        </w:tc>
      </w:tr>
      <w:tr w:rsidR="00C05749" w:rsidRPr="00C05749" w:rsidTr="00A617A3">
        <w:tc>
          <w:tcPr>
            <w:tcW w:w="1705" w:type="dxa"/>
          </w:tcPr>
          <w:p w:rsidR="00C05749" w:rsidRPr="00C05749" w:rsidRDefault="00C05749" w:rsidP="00092372">
            <w:pPr>
              <w:pStyle w:val="ListParagraph"/>
              <w:ind w:left="0"/>
            </w:pPr>
            <w:r w:rsidRPr="00C05749">
              <w:t>10/02/1998</w:t>
            </w:r>
          </w:p>
        </w:tc>
        <w:tc>
          <w:tcPr>
            <w:tcW w:w="1620" w:type="dxa"/>
          </w:tcPr>
          <w:p w:rsidR="00C05749" w:rsidRPr="00C05749" w:rsidRDefault="003D5B67" w:rsidP="00092372">
            <w:pPr>
              <w:pStyle w:val="ListParagraph"/>
              <w:ind w:left="0"/>
            </w:pPr>
            <w:r>
              <w:t>$1,050,000</w:t>
            </w:r>
          </w:p>
        </w:tc>
      </w:tr>
      <w:tr w:rsidR="00C05749" w:rsidRPr="00C05749" w:rsidTr="00A617A3">
        <w:tc>
          <w:tcPr>
            <w:tcW w:w="1705" w:type="dxa"/>
          </w:tcPr>
          <w:p w:rsidR="00C05749" w:rsidRPr="00C05749" w:rsidRDefault="00C05749" w:rsidP="00092372">
            <w:pPr>
              <w:pStyle w:val="ListParagraph"/>
              <w:ind w:left="0"/>
            </w:pPr>
            <w:r w:rsidRPr="00C05749">
              <w:t>09/03/1998</w:t>
            </w:r>
          </w:p>
        </w:tc>
        <w:tc>
          <w:tcPr>
            <w:tcW w:w="1620" w:type="dxa"/>
          </w:tcPr>
          <w:p w:rsidR="00C05749" w:rsidRPr="00C05749" w:rsidRDefault="003D5B67" w:rsidP="00092372">
            <w:pPr>
              <w:pStyle w:val="ListParagraph"/>
              <w:ind w:left="0"/>
            </w:pPr>
            <w:r>
              <w:t>$1,050,000</w:t>
            </w:r>
          </w:p>
        </w:tc>
      </w:tr>
    </w:tbl>
    <w:p w:rsidR="00667A2C" w:rsidRDefault="00667A2C" w:rsidP="00667A2C">
      <w:pPr>
        <w:pStyle w:val="ListParagraph"/>
      </w:pPr>
    </w:p>
    <w:p w:rsidR="00667A2C" w:rsidRDefault="00667A2C" w:rsidP="00E75458">
      <w:pPr>
        <w:pStyle w:val="ListParagraph"/>
        <w:numPr>
          <w:ilvl w:val="0"/>
          <w:numId w:val="10"/>
        </w:numPr>
      </w:pPr>
      <w:r>
        <w:t>No documents of any other payments were made to this account.</w:t>
      </w:r>
    </w:p>
    <w:p w:rsidR="00667A2C" w:rsidRDefault="00667A2C" w:rsidP="00E75458">
      <w:pPr>
        <w:pStyle w:val="ListParagraph"/>
        <w:numPr>
          <w:ilvl w:val="0"/>
          <w:numId w:val="10"/>
        </w:numPr>
      </w:pPr>
      <w:r>
        <w:t>No other document relating to any t</w:t>
      </w:r>
      <w:r w:rsidR="006F4DCD">
        <w:t xml:space="preserve">ransaction to this account </w:t>
      </w:r>
      <w:r>
        <w:t>present.</w:t>
      </w:r>
    </w:p>
    <w:p w:rsidR="00667A2C" w:rsidRDefault="00667A2C" w:rsidP="00667A2C"/>
    <w:p w:rsidR="000B2D61" w:rsidRPr="0026762B" w:rsidRDefault="000B2D61" w:rsidP="000B2D61">
      <w:pPr>
        <w:rPr>
          <w:color w:val="000000" w:themeColor="text1"/>
        </w:rPr>
      </w:pPr>
    </w:p>
    <w:p w:rsidR="000B2D61" w:rsidRDefault="000B2D61" w:rsidP="000B2D61">
      <w:pPr>
        <w:rPr>
          <w:color w:val="000000" w:themeColor="text1"/>
        </w:rPr>
      </w:pPr>
    </w:p>
    <w:p w:rsidR="00667A2C" w:rsidRDefault="00667A2C" w:rsidP="000B2D61">
      <w:pPr>
        <w:rPr>
          <w:color w:val="000000" w:themeColor="text1"/>
        </w:rPr>
      </w:pPr>
    </w:p>
    <w:p w:rsidR="00667A2C" w:rsidRDefault="00667A2C" w:rsidP="000B2D61">
      <w:pPr>
        <w:rPr>
          <w:color w:val="000000" w:themeColor="text1"/>
        </w:rPr>
      </w:pPr>
    </w:p>
    <w:p w:rsidR="00667A2C" w:rsidRDefault="00667A2C" w:rsidP="000B2D61">
      <w:pPr>
        <w:rPr>
          <w:color w:val="000000" w:themeColor="text1"/>
        </w:rPr>
      </w:pPr>
    </w:p>
    <w:p w:rsidR="0045756F" w:rsidRDefault="0045756F" w:rsidP="00E13692">
      <w:pPr>
        <w:rPr>
          <w:b/>
          <w:color w:val="000000" w:themeColor="text1"/>
        </w:rPr>
      </w:pPr>
    </w:p>
    <w:p w:rsidR="0045756F" w:rsidRDefault="0045756F" w:rsidP="00E13692">
      <w:pPr>
        <w:rPr>
          <w:b/>
          <w:color w:val="000000" w:themeColor="text1"/>
        </w:rPr>
      </w:pPr>
    </w:p>
    <w:p w:rsidR="008642A7" w:rsidRPr="00230DE2" w:rsidRDefault="008642A7" w:rsidP="008642A7">
      <w:pPr>
        <w:jc w:val="center"/>
        <w:rPr>
          <w:b/>
          <w:u w:val="single"/>
        </w:rPr>
      </w:pPr>
      <w:r w:rsidRPr="00230DE2">
        <w:rPr>
          <w:b/>
          <w:u w:val="single"/>
        </w:rPr>
        <w:t>Patmar Industries</w:t>
      </w:r>
    </w:p>
    <w:p w:rsidR="008642A7" w:rsidRDefault="00A54EC8" w:rsidP="008642A7">
      <w:r>
        <w:lastRenderedPageBreak/>
        <w:t>Debt as of June 2, 2008</w:t>
      </w:r>
    </w:p>
    <w:tbl>
      <w:tblPr>
        <w:tblStyle w:val="TableGrid"/>
        <w:tblW w:w="9452" w:type="dxa"/>
        <w:tblInd w:w="-365" w:type="dxa"/>
        <w:tblLayout w:type="fixed"/>
        <w:tblLook w:val="04A0"/>
      </w:tblPr>
      <w:tblGrid>
        <w:gridCol w:w="1170"/>
        <w:gridCol w:w="900"/>
        <w:gridCol w:w="1440"/>
        <w:gridCol w:w="1620"/>
        <w:gridCol w:w="1440"/>
        <w:gridCol w:w="1440"/>
        <w:gridCol w:w="1442"/>
      </w:tblGrid>
      <w:tr w:rsidR="00324281" w:rsidRPr="00092AB0" w:rsidTr="00324281">
        <w:tc>
          <w:tcPr>
            <w:tcW w:w="1170" w:type="dxa"/>
          </w:tcPr>
          <w:p w:rsidR="00324281" w:rsidRPr="00092AB0" w:rsidRDefault="00324281" w:rsidP="00092372">
            <w:pPr>
              <w:pStyle w:val="ListParagraph"/>
              <w:ind w:left="0"/>
              <w:rPr>
                <w:b/>
                <w:sz w:val="20"/>
                <w:szCs w:val="20"/>
              </w:rPr>
            </w:pPr>
            <w:r w:rsidRPr="00092AB0">
              <w:rPr>
                <w:b/>
                <w:sz w:val="20"/>
                <w:szCs w:val="20"/>
              </w:rPr>
              <w:t>Account holder</w:t>
            </w:r>
          </w:p>
        </w:tc>
        <w:tc>
          <w:tcPr>
            <w:tcW w:w="900" w:type="dxa"/>
          </w:tcPr>
          <w:p w:rsidR="00324281" w:rsidRDefault="00324281" w:rsidP="00092372">
            <w:pPr>
              <w:pStyle w:val="ListParagraph"/>
              <w:ind w:left="0"/>
              <w:rPr>
                <w:b/>
                <w:sz w:val="20"/>
                <w:szCs w:val="20"/>
              </w:rPr>
            </w:pPr>
            <w:r>
              <w:rPr>
                <w:b/>
                <w:sz w:val="20"/>
                <w:szCs w:val="20"/>
              </w:rPr>
              <w:t>Date of</w:t>
            </w:r>
          </w:p>
          <w:p w:rsidR="00324281" w:rsidRPr="00092AB0" w:rsidRDefault="00324281" w:rsidP="00092372">
            <w:pPr>
              <w:pStyle w:val="ListParagraph"/>
              <w:ind w:left="0"/>
              <w:rPr>
                <w:b/>
                <w:sz w:val="20"/>
                <w:szCs w:val="20"/>
              </w:rPr>
            </w:pPr>
            <w:r>
              <w:rPr>
                <w:b/>
                <w:sz w:val="20"/>
                <w:szCs w:val="20"/>
              </w:rPr>
              <w:t>Loan</w:t>
            </w:r>
          </w:p>
        </w:tc>
        <w:tc>
          <w:tcPr>
            <w:tcW w:w="1440" w:type="dxa"/>
          </w:tcPr>
          <w:p w:rsidR="00324281" w:rsidRPr="00092AB0" w:rsidRDefault="00324281" w:rsidP="00092372">
            <w:pPr>
              <w:pStyle w:val="ListParagraph"/>
              <w:ind w:left="0"/>
              <w:rPr>
                <w:b/>
                <w:sz w:val="20"/>
                <w:szCs w:val="20"/>
              </w:rPr>
            </w:pPr>
            <w:r w:rsidRPr="00092AB0">
              <w:rPr>
                <w:b/>
                <w:sz w:val="20"/>
                <w:szCs w:val="20"/>
              </w:rPr>
              <w:t>Account #</w:t>
            </w:r>
          </w:p>
        </w:tc>
        <w:tc>
          <w:tcPr>
            <w:tcW w:w="1620" w:type="dxa"/>
          </w:tcPr>
          <w:p w:rsidR="00324281" w:rsidRPr="00092AB0" w:rsidRDefault="00324281" w:rsidP="00092372">
            <w:pPr>
              <w:pStyle w:val="ListParagraph"/>
              <w:ind w:left="0"/>
              <w:rPr>
                <w:b/>
                <w:sz w:val="20"/>
                <w:szCs w:val="20"/>
              </w:rPr>
            </w:pPr>
            <w:r w:rsidRPr="00092AB0">
              <w:rPr>
                <w:b/>
                <w:sz w:val="20"/>
                <w:szCs w:val="20"/>
              </w:rPr>
              <w:t>O/S Principal</w:t>
            </w:r>
          </w:p>
        </w:tc>
        <w:tc>
          <w:tcPr>
            <w:tcW w:w="1440" w:type="dxa"/>
          </w:tcPr>
          <w:p w:rsidR="00324281" w:rsidRPr="00092AB0" w:rsidRDefault="00324281" w:rsidP="00092372">
            <w:pPr>
              <w:pStyle w:val="ListParagraph"/>
              <w:ind w:left="0"/>
              <w:rPr>
                <w:b/>
                <w:sz w:val="20"/>
                <w:szCs w:val="20"/>
              </w:rPr>
            </w:pPr>
            <w:r w:rsidRPr="00092AB0">
              <w:rPr>
                <w:b/>
                <w:sz w:val="20"/>
                <w:szCs w:val="20"/>
              </w:rPr>
              <w:t>Accum. Interest</w:t>
            </w:r>
          </w:p>
        </w:tc>
        <w:tc>
          <w:tcPr>
            <w:tcW w:w="1440" w:type="dxa"/>
          </w:tcPr>
          <w:p w:rsidR="00324281" w:rsidRPr="00092AB0" w:rsidRDefault="00324281" w:rsidP="00092372">
            <w:pPr>
              <w:pStyle w:val="ListParagraph"/>
              <w:ind w:left="0"/>
              <w:rPr>
                <w:b/>
                <w:sz w:val="20"/>
                <w:szCs w:val="20"/>
              </w:rPr>
            </w:pPr>
            <w:r w:rsidRPr="00092AB0">
              <w:rPr>
                <w:b/>
                <w:sz w:val="20"/>
                <w:szCs w:val="20"/>
              </w:rPr>
              <w:t xml:space="preserve">Total O/S Balance </w:t>
            </w:r>
          </w:p>
        </w:tc>
        <w:tc>
          <w:tcPr>
            <w:tcW w:w="1442" w:type="dxa"/>
          </w:tcPr>
          <w:p w:rsidR="00324281" w:rsidRPr="00092AB0" w:rsidRDefault="00324281" w:rsidP="00092372">
            <w:pPr>
              <w:pStyle w:val="ListParagraph"/>
              <w:ind w:left="0"/>
              <w:rPr>
                <w:b/>
                <w:sz w:val="20"/>
                <w:szCs w:val="20"/>
              </w:rPr>
            </w:pPr>
            <w:r>
              <w:rPr>
                <w:b/>
                <w:sz w:val="20"/>
                <w:szCs w:val="20"/>
              </w:rPr>
              <w:t>Initial Principal</w:t>
            </w:r>
          </w:p>
        </w:tc>
      </w:tr>
      <w:tr w:rsidR="00324281" w:rsidRPr="00092AB0" w:rsidTr="00324281">
        <w:tc>
          <w:tcPr>
            <w:tcW w:w="1170" w:type="dxa"/>
            <w:vMerge w:val="restart"/>
          </w:tcPr>
          <w:p w:rsidR="00324281" w:rsidRPr="00092AB0" w:rsidRDefault="00324281" w:rsidP="00092372">
            <w:pPr>
              <w:pStyle w:val="ListParagraph"/>
              <w:ind w:left="0"/>
              <w:rPr>
                <w:b/>
                <w:sz w:val="20"/>
                <w:szCs w:val="20"/>
              </w:rPr>
            </w:pPr>
            <w:r>
              <w:rPr>
                <w:b/>
                <w:sz w:val="20"/>
                <w:szCs w:val="20"/>
              </w:rPr>
              <w:t>Patmar Industries</w:t>
            </w:r>
          </w:p>
        </w:tc>
        <w:tc>
          <w:tcPr>
            <w:tcW w:w="900" w:type="dxa"/>
          </w:tcPr>
          <w:p w:rsidR="00324281" w:rsidRPr="00092AB0" w:rsidRDefault="00324281" w:rsidP="00A20D63">
            <w:pPr>
              <w:pStyle w:val="ListParagraph"/>
              <w:ind w:left="0"/>
              <w:rPr>
                <w:b/>
                <w:sz w:val="20"/>
                <w:szCs w:val="20"/>
              </w:rPr>
            </w:pPr>
            <w:r>
              <w:rPr>
                <w:b/>
                <w:sz w:val="20"/>
                <w:szCs w:val="20"/>
              </w:rPr>
              <w:t>01/87</w:t>
            </w:r>
          </w:p>
        </w:tc>
        <w:tc>
          <w:tcPr>
            <w:tcW w:w="1440" w:type="dxa"/>
          </w:tcPr>
          <w:p w:rsidR="00324281" w:rsidRPr="00092AB0" w:rsidRDefault="00324281" w:rsidP="00092372">
            <w:pPr>
              <w:pStyle w:val="ListParagraph"/>
              <w:ind w:left="0"/>
              <w:rPr>
                <w:b/>
                <w:sz w:val="20"/>
                <w:szCs w:val="20"/>
              </w:rPr>
            </w:pPr>
            <w:r>
              <w:rPr>
                <w:b/>
                <w:sz w:val="20"/>
                <w:szCs w:val="20"/>
              </w:rPr>
              <w:t>2400000441</w:t>
            </w:r>
          </w:p>
        </w:tc>
        <w:tc>
          <w:tcPr>
            <w:tcW w:w="1620" w:type="dxa"/>
          </w:tcPr>
          <w:p w:rsidR="00324281" w:rsidRPr="00092AB0" w:rsidRDefault="00324281" w:rsidP="00092372">
            <w:pPr>
              <w:pStyle w:val="ListParagraph"/>
              <w:ind w:left="0"/>
              <w:rPr>
                <w:b/>
                <w:sz w:val="20"/>
                <w:szCs w:val="20"/>
              </w:rPr>
            </w:pPr>
            <w:r>
              <w:rPr>
                <w:b/>
                <w:sz w:val="20"/>
                <w:szCs w:val="20"/>
              </w:rPr>
              <w:t>$21,737,037.00</w:t>
            </w:r>
          </w:p>
        </w:tc>
        <w:tc>
          <w:tcPr>
            <w:tcW w:w="1440" w:type="dxa"/>
          </w:tcPr>
          <w:p w:rsidR="00324281" w:rsidRPr="00092AB0" w:rsidRDefault="00324281" w:rsidP="00092372">
            <w:pPr>
              <w:pStyle w:val="ListParagraph"/>
              <w:ind w:left="0"/>
              <w:rPr>
                <w:b/>
                <w:sz w:val="20"/>
                <w:szCs w:val="20"/>
              </w:rPr>
            </w:pPr>
            <w:r>
              <w:rPr>
                <w:b/>
                <w:sz w:val="20"/>
                <w:szCs w:val="20"/>
              </w:rPr>
              <w:t>$60,067,557</w:t>
            </w:r>
          </w:p>
        </w:tc>
        <w:tc>
          <w:tcPr>
            <w:tcW w:w="1440" w:type="dxa"/>
          </w:tcPr>
          <w:p w:rsidR="00324281" w:rsidRPr="00092AB0" w:rsidRDefault="00324281" w:rsidP="00092372">
            <w:pPr>
              <w:pStyle w:val="ListParagraph"/>
              <w:ind w:left="0"/>
              <w:rPr>
                <w:b/>
                <w:sz w:val="20"/>
                <w:szCs w:val="20"/>
              </w:rPr>
            </w:pPr>
            <w:r>
              <w:rPr>
                <w:b/>
                <w:sz w:val="20"/>
                <w:szCs w:val="20"/>
              </w:rPr>
              <w:t>$81,804,594</w:t>
            </w:r>
          </w:p>
        </w:tc>
        <w:tc>
          <w:tcPr>
            <w:tcW w:w="1442" w:type="dxa"/>
          </w:tcPr>
          <w:p w:rsidR="00324281" w:rsidRPr="00092AB0" w:rsidRDefault="00324281" w:rsidP="00092372">
            <w:pPr>
              <w:pStyle w:val="ListParagraph"/>
              <w:ind w:left="0"/>
              <w:rPr>
                <w:b/>
                <w:sz w:val="20"/>
                <w:szCs w:val="20"/>
              </w:rPr>
            </w:pPr>
            <w:r>
              <w:rPr>
                <w:b/>
                <w:sz w:val="20"/>
                <w:szCs w:val="20"/>
              </w:rPr>
              <w:t>G$10,221,627</w:t>
            </w:r>
          </w:p>
        </w:tc>
      </w:tr>
      <w:tr w:rsidR="00324281" w:rsidRPr="00092AB0" w:rsidTr="00324281">
        <w:tc>
          <w:tcPr>
            <w:tcW w:w="1170" w:type="dxa"/>
            <w:vMerge/>
          </w:tcPr>
          <w:p w:rsidR="00324281" w:rsidRPr="00092AB0" w:rsidRDefault="00324281" w:rsidP="00092372">
            <w:pPr>
              <w:pStyle w:val="ListParagraph"/>
              <w:ind w:left="0"/>
              <w:rPr>
                <w:b/>
                <w:sz w:val="20"/>
                <w:szCs w:val="20"/>
              </w:rPr>
            </w:pPr>
          </w:p>
        </w:tc>
        <w:tc>
          <w:tcPr>
            <w:tcW w:w="900" w:type="dxa"/>
          </w:tcPr>
          <w:p w:rsidR="00324281" w:rsidRPr="00092AB0" w:rsidRDefault="00324281" w:rsidP="00092372">
            <w:pPr>
              <w:pStyle w:val="ListParagraph"/>
              <w:ind w:left="0"/>
              <w:rPr>
                <w:b/>
                <w:sz w:val="20"/>
                <w:szCs w:val="20"/>
              </w:rPr>
            </w:pPr>
            <w:r>
              <w:rPr>
                <w:b/>
                <w:sz w:val="20"/>
                <w:szCs w:val="20"/>
              </w:rPr>
              <w:t>10/87</w:t>
            </w:r>
          </w:p>
        </w:tc>
        <w:tc>
          <w:tcPr>
            <w:tcW w:w="1440" w:type="dxa"/>
          </w:tcPr>
          <w:p w:rsidR="00324281" w:rsidRPr="00092AB0" w:rsidRDefault="00324281" w:rsidP="00092372">
            <w:pPr>
              <w:pStyle w:val="ListParagraph"/>
              <w:ind w:left="0"/>
              <w:rPr>
                <w:b/>
                <w:sz w:val="20"/>
                <w:szCs w:val="20"/>
              </w:rPr>
            </w:pPr>
            <w:r>
              <w:rPr>
                <w:b/>
                <w:sz w:val="20"/>
                <w:szCs w:val="20"/>
              </w:rPr>
              <w:t>2400000442</w:t>
            </w:r>
          </w:p>
        </w:tc>
        <w:tc>
          <w:tcPr>
            <w:tcW w:w="1620" w:type="dxa"/>
          </w:tcPr>
          <w:p w:rsidR="00324281" w:rsidRPr="00092AB0" w:rsidRDefault="00324281" w:rsidP="00092372">
            <w:pPr>
              <w:pStyle w:val="ListParagraph"/>
              <w:ind w:left="0"/>
              <w:rPr>
                <w:b/>
                <w:sz w:val="20"/>
                <w:szCs w:val="20"/>
              </w:rPr>
            </w:pPr>
            <w:r>
              <w:rPr>
                <w:b/>
                <w:sz w:val="20"/>
                <w:szCs w:val="20"/>
              </w:rPr>
              <w:t>$92,737,426.00</w:t>
            </w:r>
          </w:p>
        </w:tc>
        <w:tc>
          <w:tcPr>
            <w:tcW w:w="1440" w:type="dxa"/>
          </w:tcPr>
          <w:p w:rsidR="00324281" w:rsidRPr="00092AB0" w:rsidRDefault="00324281" w:rsidP="00092372">
            <w:pPr>
              <w:pStyle w:val="ListParagraph"/>
              <w:ind w:left="0"/>
              <w:rPr>
                <w:b/>
                <w:sz w:val="20"/>
                <w:szCs w:val="20"/>
              </w:rPr>
            </w:pPr>
            <w:r>
              <w:rPr>
                <w:b/>
                <w:sz w:val="20"/>
                <w:szCs w:val="20"/>
              </w:rPr>
              <w:t>$311,245,794</w:t>
            </w:r>
          </w:p>
        </w:tc>
        <w:tc>
          <w:tcPr>
            <w:tcW w:w="1440" w:type="dxa"/>
          </w:tcPr>
          <w:p w:rsidR="00324281" w:rsidRPr="00092AB0" w:rsidRDefault="00324281" w:rsidP="00092372">
            <w:pPr>
              <w:pStyle w:val="ListParagraph"/>
              <w:ind w:left="0"/>
              <w:rPr>
                <w:b/>
                <w:sz w:val="20"/>
                <w:szCs w:val="20"/>
              </w:rPr>
            </w:pPr>
            <w:r>
              <w:rPr>
                <w:b/>
                <w:sz w:val="20"/>
                <w:szCs w:val="20"/>
              </w:rPr>
              <w:t>$403,983,220</w:t>
            </w:r>
          </w:p>
        </w:tc>
        <w:tc>
          <w:tcPr>
            <w:tcW w:w="1442" w:type="dxa"/>
          </w:tcPr>
          <w:p w:rsidR="00324281" w:rsidRPr="00092AB0" w:rsidRDefault="00324281" w:rsidP="00092372">
            <w:pPr>
              <w:pStyle w:val="ListParagraph"/>
              <w:ind w:left="0"/>
              <w:rPr>
                <w:b/>
                <w:sz w:val="20"/>
                <w:szCs w:val="20"/>
              </w:rPr>
            </w:pPr>
            <w:r>
              <w:rPr>
                <w:b/>
                <w:sz w:val="20"/>
                <w:szCs w:val="20"/>
              </w:rPr>
              <w:t>US$312,995</w:t>
            </w:r>
          </w:p>
        </w:tc>
      </w:tr>
      <w:tr w:rsidR="00324281" w:rsidRPr="00092AB0" w:rsidTr="00324281">
        <w:tc>
          <w:tcPr>
            <w:tcW w:w="1170" w:type="dxa"/>
            <w:vMerge/>
          </w:tcPr>
          <w:p w:rsidR="00324281" w:rsidRPr="00092AB0" w:rsidRDefault="00324281" w:rsidP="00092372">
            <w:pPr>
              <w:pStyle w:val="ListParagraph"/>
              <w:ind w:left="0"/>
              <w:rPr>
                <w:b/>
                <w:sz w:val="20"/>
                <w:szCs w:val="20"/>
              </w:rPr>
            </w:pPr>
          </w:p>
        </w:tc>
        <w:tc>
          <w:tcPr>
            <w:tcW w:w="900" w:type="dxa"/>
          </w:tcPr>
          <w:p w:rsidR="00324281" w:rsidRPr="00092AB0" w:rsidRDefault="00324281" w:rsidP="00A20D63">
            <w:pPr>
              <w:pStyle w:val="ListParagraph"/>
              <w:ind w:left="0"/>
              <w:rPr>
                <w:b/>
                <w:sz w:val="20"/>
                <w:szCs w:val="20"/>
              </w:rPr>
            </w:pPr>
            <w:r>
              <w:rPr>
                <w:b/>
                <w:sz w:val="20"/>
                <w:szCs w:val="20"/>
              </w:rPr>
              <w:t>01/87</w:t>
            </w:r>
          </w:p>
        </w:tc>
        <w:tc>
          <w:tcPr>
            <w:tcW w:w="1440" w:type="dxa"/>
          </w:tcPr>
          <w:p w:rsidR="00324281" w:rsidRPr="00092AB0" w:rsidRDefault="00324281" w:rsidP="00092372">
            <w:pPr>
              <w:pStyle w:val="ListParagraph"/>
              <w:ind w:left="0"/>
              <w:rPr>
                <w:b/>
                <w:sz w:val="20"/>
                <w:szCs w:val="20"/>
              </w:rPr>
            </w:pPr>
            <w:r>
              <w:rPr>
                <w:b/>
                <w:sz w:val="20"/>
                <w:szCs w:val="20"/>
              </w:rPr>
              <w:t>2400000443</w:t>
            </w:r>
          </w:p>
        </w:tc>
        <w:tc>
          <w:tcPr>
            <w:tcW w:w="1620" w:type="dxa"/>
          </w:tcPr>
          <w:p w:rsidR="00324281" w:rsidRPr="00092AB0" w:rsidRDefault="00324281" w:rsidP="00092372">
            <w:pPr>
              <w:pStyle w:val="ListParagraph"/>
              <w:ind w:left="0"/>
              <w:rPr>
                <w:b/>
                <w:sz w:val="20"/>
                <w:szCs w:val="20"/>
              </w:rPr>
            </w:pPr>
            <w:r>
              <w:rPr>
                <w:b/>
                <w:sz w:val="20"/>
                <w:szCs w:val="20"/>
              </w:rPr>
              <w:t>$10,173,778.00</w:t>
            </w:r>
          </w:p>
        </w:tc>
        <w:tc>
          <w:tcPr>
            <w:tcW w:w="1440" w:type="dxa"/>
          </w:tcPr>
          <w:p w:rsidR="00324281" w:rsidRPr="00092AB0" w:rsidRDefault="00324281" w:rsidP="00092372">
            <w:pPr>
              <w:pStyle w:val="ListParagraph"/>
              <w:ind w:left="0"/>
              <w:rPr>
                <w:b/>
                <w:sz w:val="20"/>
                <w:szCs w:val="20"/>
              </w:rPr>
            </w:pPr>
            <w:r>
              <w:rPr>
                <w:b/>
                <w:sz w:val="20"/>
                <w:szCs w:val="20"/>
              </w:rPr>
              <w:t>$28,150,008</w:t>
            </w:r>
          </w:p>
        </w:tc>
        <w:tc>
          <w:tcPr>
            <w:tcW w:w="1440" w:type="dxa"/>
          </w:tcPr>
          <w:p w:rsidR="00324281" w:rsidRPr="00092AB0" w:rsidRDefault="00324281" w:rsidP="00092372">
            <w:pPr>
              <w:pStyle w:val="ListParagraph"/>
              <w:ind w:left="0"/>
              <w:rPr>
                <w:b/>
                <w:sz w:val="20"/>
                <w:szCs w:val="20"/>
              </w:rPr>
            </w:pPr>
            <w:r>
              <w:rPr>
                <w:b/>
                <w:sz w:val="20"/>
                <w:szCs w:val="20"/>
              </w:rPr>
              <w:t>$38,323,786</w:t>
            </w:r>
          </w:p>
        </w:tc>
        <w:tc>
          <w:tcPr>
            <w:tcW w:w="1442" w:type="dxa"/>
          </w:tcPr>
          <w:p w:rsidR="00324281" w:rsidRPr="00092AB0" w:rsidRDefault="00324281" w:rsidP="00092372">
            <w:pPr>
              <w:pStyle w:val="ListParagraph"/>
              <w:ind w:left="0"/>
              <w:rPr>
                <w:b/>
                <w:sz w:val="20"/>
                <w:szCs w:val="20"/>
              </w:rPr>
            </w:pPr>
            <w:r>
              <w:rPr>
                <w:b/>
                <w:sz w:val="20"/>
                <w:szCs w:val="20"/>
              </w:rPr>
              <w:t>US$53,629.81</w:t>
            </w:r>
          </w:p>
        </w:tc>
      </w:tr>
      <w:tr w:rsidR="00324281" w:rsidRPr="00092AB0" w:rsidTr="00324281">
        <w:tc>
          <w:tcPr>
            <w:tcW w:w="1170" w:type="dxa"/>
            <w:vMerge/>
          </w:tcPr>
          <w:p w:rsidR="00324281" w:rsidRPr="00092AB0" w:rsidRDefault="00324281" w:rsidP="00092372">
            <w:pPr>
              <w:pStyle w:val="ListParagraph"/>
              <w:ind w:left="0"/>
              <w:rPr>
                <w:b/>
                <w:sz w:val="20"/>
                <w:szCs w:val="20"/>
              </w:rPr>
            </w:pPr>
          </w:p>
        </w:tc>
        <w:tc>
          <w:tcPr>
            <w:tcW w:w="900" w:type="dxa"/>
          </w:tcPr>
          <w:p w:rsidR="00324281" w:rsidRPr="00092AB0" w:rsidRDefault="00324281" w:rsidP="00A20D63">
            <w:pPr>
              <w:pStyle w:val="ListParagraph"/>
              <w:ind w:left="0"/>
              <w:rPr>
                <w:b/>
                <w:sz w:val="20"/>
                <w:szCs w:val="20"/>
              </w:rPr>
            </w:pPr>
            <w:r>
              <w:rPr>
                <w:b/>
                <w:sz w:val="20"/>
                <w:szCs w:val="20"/>
              </w:rPr>
              <w:t>10/87</w:t>
            </w:r>
          </w:p>
        </w:tc>
        <w:tc>
          <w:tcPr>
            <w:tcW w:w="1440" w:type="dxa"/>
          </w:tcPr>
          <w:p w:rsidR="00324281" w:rsidRPr="00092AB0" w:rsidRDefault="00324281" w:rsidP="00092372">
            <w:pPr>
              <w:pStyle w:val="ListParagraph"/>
              <w:ind w:left="0"/>
              <w:rPr>
                <w:b/>
                <w:sz w:val="20"/>
                <w:szCs w:val="20"/>
              </w:rPr>
            </w:pPr>
            <w:r>
              <w:rPr>
                <w:b/>
                <w:sz w:val="20"/>
                <w:szCs w:val="20"/>
              </w:rPr>
              <w:t>24000000444</w:t>
            </w:r>
          </w:p>
        </w:tc>
        <w:tc>
          <w:tcPr>
            <w:tcW w:w="1620" w:type="dxa"/>
          </w:tcPr>
          <w:p w:rsidR="00324281" w:rsidRPr="00092AB0" w:rsidRDefault="00324281" w:rsidP="00092372">
            <w:pPr>
              <w:pStyle w:val="ListParagraph"/>
              <w:ind w:left="0"/>
              <w:rPr>
                <w:b/>
                <w:sz w:val="20"/>
                <w:szCs w:val="20"/>
              </w:rPr>
            </w:pPr>
            <w:r>
              <w:rPr>
                <w:b/>
                <w:sz w:val="20"/>
                <w:szCs w:val="20"/>
              </w:rPr>
              <w:t>$847,512.00</w:t>
            </w:r>
          </w:p>
        </w:tc>
        <w:tc>
          <w:tcPr>
            <w:tcW w:w="1440" w:type="dxa"/>
          </w:tcPr>
          <w:p w:rsidR="00324281" w:rsidRPr="00092AB0" w:rsidRDefault="00324281" w:rsidP="00092372">
            <w:pPr>
              <w:pStyle w:val="ListParagraph"/>
              <w:ind w:left="0"/>
              <w:rPr>
                <w:b/>
                <w:sz w:val="20"/>
                <w:szCs w:val="20"/>
              </w:rPr>
            </w:pPr>
            <w:r>
              <w:rPr>
                <w:b/>
                <w:sz w:val="20"/>
                <w:szCs w:val="20"/>
              </w:rPr>
              <w:t>$2,344,996</w:t>
            </w:r>
          </w:p>
        </w:tc>
        <w:tc>
          <w:tcPr>
            <w:tcW w:w="1440" w:type="dxa"/>
          </w:tcPr>
          <w:p w:rsidR="00324281" w:rsidRPr="00092AB0" w:rsidRDefault="00324281" w:rsidP="00092372">
            <w:pPr>
              <w:pStyle w:val="ListParagraph"/>
              <w:ind w:left="0"/>
              <w:rPr>
                <w:b/>
                <w:sz w:val="20"/>
                <w:szCs w:val="20"/>
              </w:rPr>
            </w:pPr>
            <w:r>
              <w:rPr>
                <w:b/>
                <w:sz w:val="20"/>
                <w:szCs w:val="20"/>
              </w:rPr>
              <w:t>$3,192,508</w:t>
            </w:r>
          </w:p>
        </w:tc>
        <w:tc>
          <w:tcPr>
            <w:tcW w:w="1442" w:type="dxa"/>
          </w:tcPr>
          <w:p w:rsidR="00324281" w:rsidRPr="00092AB0" w:rsidRDefault="00324281" w:rsidP="00092372">
            <w:pPr>
              <w:pStyle w:val="ListParagraph"/>
              <w:ind w:left="0"/>
              <w:rPr>
                <w:b/>
                <w:sz w:val="20"/>
                <w:szCs w:val="20"/>
              </w:rPr>
            </w:pPr>
            <w:r>
              <w:rPr>
                <w:b/>
                <w:sz w:val="20"/>
                <w:szCs w:val="20"/>
              </w:rPr>
              <w:t>US$61,000</w:t>
            </w:r>
          </w:p>
        </w:tc>
      </w:tr>
      <w:tr w:rsidR="00324281" w:rsidRPr="00092AB0" w:rsidTr="00324281">
        <w:trPr>
          <w:trHeight w:val="125"/>
        </w:trPr>
        <w:tc>
          <w:tcPr>
            <w:tcW w:w="1170" w:type="dxa"/>
          </w:tcPr>
          <w:p w:rsidR="00324281" w:rsidRPr="00092AB0" w:rsidRDefault="00324281" w:rsidP="00092372">
            <w:pPr>
              <w:pStyle w:val="ListParagraph"/>
              <w:ind w:left="0"/>
              <w:rPr>
                <w:b/>
                <w:sz w:val="20"/>
                <w:szCs w:val="20"/>
              </w:rPr>
            </w:pPr>
            <w:r>
              <w:rPr>
                <w:b/>
                <w:sz w:val="20"/>
                <w:szCs w:val="20"/>
              </w:rPr>
              <w:t>Total</w:t>
            </w:r>
          </w:p>
        </w:tc>
        <w:tc>
          <w:tcPr>
            <w:tcW w:w="900" w:type="dxa"/>
          </w:tcPr>
          <w:p w:rsidR="00324281" w:rsidRPr="00092AB0" w:rsidRDefault="00324281" w:rsidP="00092372">
            <w:pPr>
              <w:pStyle w:val="ListParagraph"/>
              <w:ind w:left="0"/>
              <w:rPr>
                <w:b/>
                <w:sz w:val="20"/>
                <w:szCs w:val="20"/>
              </w:rPr>
            </w:pPr>
          </w:p>
        </w:tc>
        <w:tc>
          <w:tcPr>
            <w:tcW w:w="1440" w:type="dxa"/>
          </w:tcPr>
          <w:p w:rsidR="00324281" w:rsidRPr="00092AB0" w:rsidRDefault="00324281" w:rsidP="00092372">
            <w:pPr>
              <w:pStyle w:val="ListParagraph"/>
              <w:ind w:left="0"/>
              <w:rPr>
                <w:b/>
                <w:sz w:val="20"/>
                <w:szCs w:val="20"/>
              </w:rPr>
            </w:pPr>
          </w:p>
        </w:tc>
        <w:tc>
          <w:tcPr>
            <w:tcW w:w="1620" w:type="dxa"/>
          </w:tcPr>
          <w:p w:rsidR="00324281" w:rsidRPr="00092AB0" w:rsidRDefault="00324281" w:rsidP="00092372">
            <w:pPr>
              <w:pStyle w:val="ListParagraph"/>
              <w:ind w:left="0"/>
              <w:rPr>
                <w:b/>
                <w:sz w:val="20"/>
                <w:szCs w:val="20"/>
              </w:rPr>
            </w:pPr>
            <w:r>
              <w:rPr>
                <w:b/>
                <w:sz w:val="20"/>
                <w:szCs w:val="20"/>
              </w:rPr>
              <w:t>$125,495,753.00</w:t>
            </w:r>
          </w:p>
        </w:tc>
        <w:tc>
          <w:tcPr>
            <w:tcW w:w="1440" w:type="dxa"/>
          </w:tcPr>
          <w:p w:rsidR="00324281" w:rsidRPr="00092AB0" w:rsidRDefault="00324281" w:rsidP="00092372">
            <w:pPr>
              <w:pStyle w:val="ListParagraph"/>
              <w:ind w:left="0"/>
              <w:rPr>
                <w:b/>
                <w:sz w:val="20"/>
                <w:szCs w:val="20"/>
              </w:rPr>
            </w:pPr>
            <w:r>
              <w:rPr>
                <w:b/>
                <w:sz w:val="20"/>
                <w:szCs w:val="20"/>
              </w:rPr>
              <w:t>$445,254,725</w:t>
            </w:r>
          </w:p>
        </w:tc>
        <w:tc>
          <w:tcPr>
            <w:tcW w:w="1440" w:type="dxa"/>
          </w:tcPr>
          <w:p w:rsidR="00324281" w:rsidRPr="00092AB0" w:rsidRDefault="00324281" w:rsidP="00092372">
            <w:pPr>
              <w:pStyle w:val="ListParagraph"/>
              <w:ind w:left="0"/>
              <w:rPr>
                <w:b/>
                <w:sz w:val="20"/>
                <w:szCs w:val="20"/>
              </w:rPr>
            </w:pPr>
            <w:r>
              <w:rPr>
                <w:b/>
                <w:sz w:val="20"/>
                <w:szCs w:val="20"/>
              </w:rPr>
              <w:t>$570,750,478</w:t>
            </w:r>
          </w:p>
        </w:tc>
        <w:tc>
          <w:tcPr>
            <w:tcW w:w="1442" w:type="dxa"/>
          </w:tcPr>
          <w:p w:rsidR="00324281" w:rsidRPr="00092AB0" w:rsidRDefault="00324281" w:rsidP="00092372">
            <w:pPr>
              <w:pStyle w:val="ListParagraph"/>
              <w:ind w:left="0"/>
              <w:rPr>
                <w:b/>
                <w:sz w:val="20"/>
                <w:szCs w:val="20"/>
              </w:rPr>
            </w:pPr>
          </w:p>
        </w:tc>
      </w:tr>
    </w:tbl>
    <w:p w:rsidR="008642A7" w:rsidRDefault="008642A7" w:rsidP="008642A7"/>
    <w:p w:rsidR="008642A7" w:rsidRPr="00324281" w:rsidRDefault="008642A7" w:rsidP="008642A7">
      <w:pPr>
        <w:rPr>
          <w:b/>
        </w:rPr>
      </w:pPr>
      <w:r w:rsidRPr="00324281">
        <w:rPr>
          <w:b/>
        </w:rPr>
        <w:t xml:space="preserve">Note: </w:t>
      </w:r>
      <w:r w:rsidRPr="00324281">
        <w:t xml:space="preserve">The USD loans </w:t>
      </w:r>
      <w:r w:rsidR="00822737">
        <w:t>captured on the above table</w:t>
      </w:r>
      <w:r w:rsidRPr="00324281">
        <w:t xml:space="preserve"> on June 2, </w:t>
      </w:r>
      <w:r w:rsidR="005F096A" w:rsidRPr="00324281">
        <w:t xml:space="preserve">2008 </w:t>
      </w:r>
      <w:r w:rsidR="005F096A">
        <w:t>was</w:t>
      </w:r>
      <w:r w:rsidR="00822737">
        <w:t xml:space="preserve"> with </w:t>
      </w:r>
      <w:r w:rsidRPr="00324281">
        <w:t>exchange rate USD 1 to GYD 34.53</w:t>
      </w:r>
    </w:p>
    <w:p w:rsidR="008642A7" w:rsidRDefault="00324281" w:rsidP="008642A7">
      <w:pPr>
        <w:rPr>
          <w:b/>
        </w:rPr>
      </w:pPr>
      <w:r w:rsidRPr="00324281">
        <w:rPr>
          <w:b/>
        </w:rPr>
        <w:t>Collateral</w:t>
      </w:r>
      <w:r>
        <w:rPr>
          <w:b/>
        </w:rPr>
        <w:t>:</w:t>
      </w:r>
    </w:p>
    <w:p w:rsidR="00324281" w:rsidRDefault="00324281" w:rsidP="00E75458">
      <w:pPr>
        <w:pStyle w:val="ListParagraph"/>
        <w:numPr>
          <w:ilvl w:val="0"/>
          <w:numId w:val="30"/>
        </w:numPr>
      </w:pPr>
      <w:r>
        <w:t>Personal Guarantee by Mr. Patrick Persaud to the bank for the sum of $672,073.20, $3,447,486.60 &amp; $2,221.627</w:t>
      </w:r>
    </w:p>
    <w:p w:rsidR="00324281" w:rsidRDefault="00324281" w:rsidP="00E75458">
      <w:pPr>
        <w:pStyle w:val="ListParagraph"/>
        <w:numPr>
          <w:ilvl w:val="0"/>
          <w:numId w:val="30"/>
        </w:numPr>
      </w:pPr>
      <w:r>
        <w:t>Registered a 1</w:t>
      </w:r>
      <w:r w:rsidRPr="00324281">
        <w:rPr>
          <w:vertAlign w:val="superscript"/>
        </w:rPr>
        <w:t>st</w:t>
      </w:r>
      <w:r>
        <w:t xml:space="preserve"> debenture creating a first charge on all of the company’s assets, present and future. Consideration $27,315,658.</w:t>
      </w:r>
    </w:p>
    <w:p w:rsidR="005F096A" w:rsidRDefault="005F096A" w:rsidP="005F096A">
      <w:pPr>
        <w:pStyle w:val="ListParagraph"/>
      </w:pPr>
    </w:p>
    <w:p w:rsidR="008642A7" w:rsidRDefault="008642A7" w:rsidP="00E75458">
      <w:pPr>
        <w:pStyle w:val="ListParagraph"/>
        <w:numPr>
          <w:ilvl w:val="0"/>
          <w:numId w:val="31"/>
        </w:numPr>
      </w:pPr>
      <w:r>
        <w:t xml:space="preserve">Accounts were consolidated leaving a sum </w:t>
      </w:r>
      <w:r w:rsidR="00C210B3">
        <w:t>payoff</w:t>
      </w:r>
      <w:r>
        <w:t xml:space="preserve"> of $425,016,246 and a monthly interim of $200,000 starting as of April 31, 2008. Letter informing Patmar Industries was sent on April 15, 2008.</w:t>
      </w:r>
    </w:p>
    <w:p w:rsidR="008642A7" w:rsidRDefault="008642A7" w:rsidP="00E75458">
      <w:pPr>
        <w:pStyle w:val="ListParagraph"/>
        <w:numPr>
          <w:ilvl w:val="0"/>
          <w:numId w:val="12"/>
        </w:numPr>
      </w:pPr>
      <w:r>
        <w:t>31</w:t>
      </w:r>
      <w:r w:rsidRPr="00E979C3">
        <w:rPr>
          <w:vertAlign w:val="superscript"/>
        </w:rPr>
        <w:t>st</w:t>
      </w:r>
      <w:r>
        <w:t xml:space="preserve"> October, 2008 - $12,297,339.00 </w:t>
      </w:r>
      <w:r w:rsidR="005F5548">
        <w:t>was</w:t>
      </w:r>
      <w:r>
        <w:t xml:space="preserve"> paid to</w:t>
      </w:r>
      <w:r w:rsidR="005F5548">
        <w:t xml:space="preserve"> the</w:t>
      </w:r>
      <w:r>
        <w:t xml:space="preserve"> bank.</w:t>
      </w:r>
    </w:p>
    <w:p w:rsidR="008642A7" w:rsidRDefault="008642A7" w:rsidP="00E75458">
      <w:pPr>
        <w:pStyle w:val="ListParagraph"/>
        <w:numPr>
          <w:ilvl w:val="0"/>
          <w:numId w:val="12"/>
        </w:numPr>
      </w:pPr>
      <w:r>
        <w:t>1</w:t>
      </w:r>
      <w:r w:rsidRPr="003669B0">
        <w:rPr>
          <w:vertAlign w:val="superscript"/>
        </w:rPr>
        <w:t>st</w:t>
      </w:r>
      <w:r>
        <w:t xml:space="preserve"> December, 2008 – Mr. Keith Borrowes informed inform Patmar Industries of how inadequate the interim payments of $200,000.00 are and invited the party to propose in writing a one-off payment to retire the total indebtedness of the company.</w:t>
      </w:r>
    </w:p>
    <w:p w:rsidR="008642A7" w:rsidRDefault="008642A7" w:rsidP="00E75458">
      <w:pPr>
        <w:pStyle w:val="ListParagraph"/>
        <w:numPr>
          <w:ilvl w:val="0"/>
          <w:numId w:val="12"/>
        </w:numPr>
      </w:pPr>
      <w:r>
        <w:t>5</w:t>
      </w:r>
      <w:r w:rsidRPr="00716DE1">
        <w:rPr>
          <w:vertAlign w:val="superscript"/>
        </w:rPr>
        <w:t>th</w:t>
      </w:r>
      <w:r>
        <w:t xml:space="preserve"> August, 2009 - Court matter, Action No. 78-M of 2008: Patmar believes the remaining balance to be $6,502,661.00 contrary to GNCB’s $33,959,150.00. </w:t>
      </w:r>
    </w:p>
    <w:p w:rsidR="008642A7" w:rsidRDefault="008642A7" w:rsidP="008642A7">
      <w:pPr>
        <w:pStyle w:val="ListParagraph"/>
      </w:pPr>
      <w:r>
        <w:t>Suggests a settlement of $20,000,000.00 by 30</w:t>
      </w:r>
      <w:r w:rsidRPr="00716DE1">
        <w:rPr>
          <w:vertAlign w:val="superscript"/>
        </w:rPr>
        <w:t>th</w:t>
      </w:r>
      <w:r>
        <w:t xml:space="preserve"> of October, 2009.</w:t>
      </w:r>
    </w:p>
    <w:p w:rsidR="008642A7" w:rsidRDefault="008642A7" w:rsidP="00E75458">
      <w:pPr>
        <w:pStyle w:val="ListParagraph"/>
        <w:numPr>
          <w:ilvl w:val="0"/>
          <w:numId w:val="12"/>
        </w:numPr>
      </w:pPr>
      <w:r>
        <w:t>Matter was called to court 17</w:t>
      </w:r>
      <w:r w:rsidRPr="00716DE1">
        <w:rPr>
          <w:vertAlign w:val="superscript"/>
        </w:rPr>
        <w:t>th</w:t>
      </w:r>
      <w:r>
        <w:t xml:space="preserve"> August, 2009.</w:t>
      </w:r>
    </w:p>
    <w:p w:rsidR="008642A7" w:rsidRDefault="008642A7" w:rsidP="00E75458">
      <w:pPr>
        <w:pStyle w:val="ListParagraph"/>
        <w:numPr>
          <w:ilvl w:val="0"/>
          <w:numId w:val="12"/>
        </w:numPr>
      </w:pPr>
      <w:r>
        <w:t>30</w:t>
      </w:r>
      <w:r w:rsidRPr="00B81564">
        <w:rPr>
          <w:vertAlign w:val="superscript"/>
        </w:rPr>
        <w:t>th</w:t>
      </w:r>
      <w:r>
        <w:t xml:space="preserve"> September, 2009 – Patmar proposed to repay $10,832,519 no later than </w:t>
      </w:r>
      <w:r w:rsidR="006A30CF">
        <w:t>12/</w:t>
      </w:r>
      <w:r>
        <w:t>31</w:t>
      </w:r>
      <w:r w:rsidR="006A30CF">
        <w:t>/</w:t>
      </w:r>
      <w:r>
        <w:t>2009.</w:t>
      </w:r>
    </w:p>
    <w:p w:rsidR="008642A7" w:rsidRDefault="008642A7" w:rsidP="00E75458">
      <w:pPr>
        <w:pStyle w:val="ListParagraph"/>
        <w:numPr>
          <w:ilvl w:val="0"/>
          <w:numId w:val="12"/>
        </w:numPr>
      </w:pPr>
      <w:r>
        <w:t>11</w:t>
      </w:r>
      <w:r w:rsidRPr="00E84599">
        <w:rPr>
          <w:vertAlign w:val="superscript"/>
        </w:rPr>
        <w:t>th</w:t>
      </w:r>
      <w:r>
        <w:t xml:space="preserve"> November, 2009 – GNCB rejected the proposal</w:t>
      </w:r>
      <w:r w:rsidR="002A650F">
        <w:t xml:space="preserve">. </w:t>
      </w:r>
      <w:r>
        <w:t xml:space="preserve">$38,510,118.03 be paid </w:t>
      </w:r>
      <w:r w:rsidR="002A650F">
        <w:t>11/23/2009.</w:t>
      </w:r>
    </w:p>
    <w:p w:rsidR="008642A7" w:rsidRDefault="008642A7" w:rsidP="00E75458">
      <w:pPr>
        <w:pStyle w:val="ListParagraph"/>
        <w:numPr>
          <w:ilvl w:val="0"/>
          <w:numId w:val="12"/>
        </w:numPr>
      </w:pPr>
      <w:r>
        <w:t xml:space="preserve">February 12, 2010 – Patmar requested an audit confirmation on account # 2400000442 </w:t>
      </w:r>
      <w:r w:rsidR="00CD7255">
        <w:t>for outstanding</w:t>
      </w:r>
      <w:r>
        <w:t xml:space="preserve"> balance of $310,156,678.</w:t>
      </w:r>
    </w:p>
    <w:p w:rsidR="008642A7" w:rsidRDefault="008642A7" w:rsidP="00E75458">
      <w:pPr>
        <w:pStyle w:val="ListParagraph"/>
        <w:numPr>
          <w:ilvl w:val="0"/>
          <w:numId w:val="12"/>
        </w:numPr>
      </w:pPr>
      <w:r>
        <w:t>Matter was called to court on the 26</w:t>
      </w:r>
      <w:r w:rsidRPr="00AA4E45">
        <w:rPr>
          <w:vertAlign w:val="superscript"/>
        </w:rPr>
        <w:t>th</w:t>
      </w:r>
      <w:r>
        <w:t xml:space="preserve"> April, 2010 and was adjourned to the 14</w:t>
      </w:r>
      <w:r w:rsidRPr="00AA4E45">
        <w:rPr>
          <w:vertAlign w:val="superscript"/>
        </w:rPr>
        <w:t>th</w:t>
      </w:r>
      <w:r>
        <w:t xml:space="preserve"> June, 2010.</w:t>
      </w:r>
    </w:p>
    <w:p w:rsidR="008642A7" w:rsidRDefault="008642A7" w:rsidP="00E75458">
      <w:pPr>
        <w:pStyle w:val="ListParagraph"/>
        <w:numPr>
          <w:ilvl w:val="0"/>
          <w:numId w:val="12"/>
        </w:numPr>
      </w:pPr>
      <w:r>
        <w:t>Court was adjourned again to the 9</w:t>
      </w:r>
      <w:r w:rsidRPr="009100FC">
        <w:rPr>
          <w:vertAlign w:val="superscript"/>
        </w:rPr>
        <w:t>th</w:t>
      </w:r>
      <w:r>
        <w:t xml:space="preserve"> August, 2010. Mr. Borrowes received a phone call from PATMAR assuring to propose a payment.</w:t>
      </w:r>
    </w:p>
    <w:p w:rsidR="008642A7" w:rsidRDefault="008642A7" w:rsidP="00E75458">
      <w:pPr>
        <w:pStyle w:val="ListParagraph"/>
        <w:numPr>
          <w:ilvl w:val="0"/>
          <w:numId w:val="12"/>
        </w:numPr>
      </w:pPr>
      <w:r>
        <w:t>17</w:t>
      </w:r>
      <w:r w:rsidRPr="006D0280">
        <w:rPr>
          <w:vertAlign w:val="superscript"/>
        </w:rPr>
        <w:t>th</w:t>
      </w:r>
      <w:r>
        <w:t xml:space="preserve"> January, 201</w:t>
      </w:r>
      <w:r w:rsidR="005F5548">
        <w:t>2 – Court finds Patmar has outstaning debt</w:t>
      </w:r>
      <w:r>
        <w:t xml:space="preserve"> of $29,421,730.00 and received legal rights to items under the debenture.</w:t>
      </w:r>
    </w:p>
    <w:p w:rsidR="008642A7" w:rsidRDefault="008642A7" w:rsidP="00E75458">
      <w:pPr>
        <w:pStyle w:val="ListParagraph"/>
        <w:numPr>
          <w:ilvl w:val="0"/>
          <w:numId w:val="12"/>
        </w:numPr>
      </w:pPr>
      <w:r>
        <w:t xml:space="preserve">January 11, 2013 – Edward B. Beharry &amp; Company paid $10M on PATMAR’s loan </w:t>
      </w:r>
      <w:r w:rsidR="0046502C">
        <w:t>(</w:t>
      </w:r>
      <w:r>
        <w:t>cheque # 039417</w:t>
      </w:r>
      <w:r w:rsidR="0046502C">
        <w:t>)</w:t>
      </w:r>
      <w:r w:rsidR="00EA2413">
        <w:t>.</w:t>
      </w:r>
    </w:p>
    <w:p w:rsidR="002A650F" w:rsidRPr="002A650F" w:rsidRDefault="008642A7" w:rsidP="00E75458">
      <w:pPr>
        <w:pStyle w:val="ListParagraph"/>
        <w:numPr>
          <w:ilvl w:val="0"/>
          <w:numId w:val="12"/>
        </w:numPr>
        <w:rPr>
          <w:b/>
          <w:color w:val="000000" w:themeColor="text1"/>
        </w:rPr>
      </w:pPr>
      <w:r>
        <w:t xml:space="preserve">January 30, 2013- Edward B. Beharry &amp; Company paid $36M on PATMAR’s loan </w:t>
      </w:r>
      <w:r w:rsidR="0046502C">
        <w:t>(</w:t>
      </w:r>
      <w:r>
        <w:t>cheque # 039575</w:t>
      </w:r>
      <w:r w:rsidR="0046502C">
        <w:t>)</w:t>
      </w:r>
      <w:r w:rsidR="00EA2413">
        <w:t>.</w:t>
      </w:r>
      <w:r w:rsidR="0046502C">
        <w:t xml:space="preserve"> This loan is settled and no further actions against Patmar at this point. </w:t>
      </w:r>
    </w:p>
    <w:p w:rsidR="00CE4B69" w:rsidRPr="00CE4B69" w:rsidRDefault="00CE4B69" w:rsidP="00CE4B69">
      <w:pPr>
        <w:jc w:val="center"/>
        <w:rPr>
          <w:b/>
          <w:u w:val="single"/>
        </w:rPr>
      </w:pPr>
      <w:r w:rsidRPr="00CE4B69">
        <w:rPr>
          <w:b/>
          <w:u w:val="single"/>
        </w:rPr>
        <w:t>Sawh J</w:t>
      </w:r>
    </w:p>
    <w:p w:rsidR="00CE4B69" w:rsidRDefault="00CE4B69" w:rsidP="00CE4B69">
      <w:r>
        <w:lastRenderedPageBreak/>
        <w:t>Debt as of July 31, 2008</w:t>
      </w:r>
    </w:p>
    <w:tbl>
      <w:tblPr>
        <w:tblStyle w:val="TableGrid"/>
        <w:tblW w:w="10442" w:type="dxa"/>
        <w:tblInd w:w="-365" w:type="dxa"/>
        <w:tblLayout w:type="fixed"/>
        <w:tblLook w:val="04A0"/>
      </w:tblPr>
      <w:tblGrid>
        <w:gridCol w:w="990"/>
        <w:gridCol w:w="1080"/>
        <w:gridCol w:w="1170"/>
        <w:gridCol w:w="1530"/>
        <w:gridCol w:w="1350"/>
        <w:gridCol w:w="1530"/>
        <w:gridCol w:w="1350"/>
        <w:gridCol w:w="1442"/>
      </w:tblGrid>
      <w:tr w:rsidR="00CE4B69" w:rsidRPr="00092AB0" w:rsidTr="00992C57">
        <w:tc>
          <w:tcPr>
            <w:tcW w:w="990" w:type="dxa"/>
          </w:tcPr>
          <w:p w:rsidR="00CE4B69" w:rsidRPr="00092AB0" w:rsidRDefault="00CE4B69" w:rsidP="000932CE">
            <w:pPr>
              <w:pStyle w:val="ListParagraph"/>
              <w:ind w:left="0"/>
              <w:rPr>
                <w:b/>
                <w:sz w:val="20"/>
                <w:szCs w:val="20"/>
              </w:rPr>
            </w:pPr>
            <w:r w:rsidRPr="00092AB0">
              <w:rPr>
                <w:b/>
                <w:sz w:val="20"/>
                <w:szCs w:val="20"/>
              </w:rPr>
              <w:t>Account holder</w:t>
            </w:r>
          </w:p>
        </w:tc>
        <w:tc>
          <w:tcPr>
            <w:tcW w:w="1080" w:type="dxa"/>
          </w:tcPr>
          <w:p w:rsidR="00CE4B69" w:rsidRDefault="00CE4B69" w:rsidP="000932CE">
            <w:pPr>
              <w:pStyle w:val="ListParagraph"/>
              <w:ind w:left="0"/>
              <w:rPr>
                <w:b/>
                <w:sz w:val="20"/>
                <w:szCs w:val="20"/>
              </w:rPr>
            </w:pPr>
            <w:r>
              <w:rPr>
                <w:b/>
                <w:sz w:val="20"/>
                <w:szCs w:val="20"/>
              </w:rPr>
              <w:t>Date of</w:t>
            </w:r>
          </w:p>
          <w:p w:rsidR="00CE4B69" w:rsidRPr="00092AB0" w:rsidRDefault="00CE4B69" w:rsidP="000932CE">
            <w:pPr>
              <w:pStyle w:val="ListParagraph"/>
              <w:ind w:left="0"/>
              <w:rPr>
                <w:b/>
                <w:sz w:val="20"/>
                <w:szCs w:val="20"/>
              </w:rPr>
            </w:pPr>
            <w:r>
              <w:rPr>
                <w:b/>
                <w:sz w:val="20"/>
                <w:szCs w:val="20"/>
              </w:rPr>
              <w:t>Loan</w:t>
            </w:r>
          </w:p>
        </w:tc>
        <w:tc>
          <w:tcPr>
            <w:tcW w:w="1170" w:type="dxa"/>
          </w:tcPr>
          <w:p w:rsidR="00CE4B69" w:rsidRPr="00092AB0" w:rsidRDefault="00CE4B69" w:rsidP="000932CE">
            <w:pPr>
              <w:pStyle w:val="ListParagraph"/>
              <w:ind w:left="0"/>
              <w:rPr>
                <w:b/>
                <w:sz w:val="20"/>
                <w:szCs w:val="20"/>
              </w:rPr>
            </w:pPr>
            <w:r w:rsidRPr="00092AB0">
              <w:rPr>
                <w:b/>
                <w:sz w:val="20"/>
                <w:szCs w:val="20"/>
              </w:rPr>
              <w:t>Account #</w:t>
            </w:r>
          </w:p>
        </w:tc>
        <w:tc>
          <w:tcPr>
            <w:tcW w:w="1530" w:type="dxa"/>
          </w:tcPr>
          <w:p w:rsidR="00CE4B69" w:rsidRPr="00092AB0" w:rsidRDefault="00CE4B69" w:rsidP="000932CE">
            <w:pPr>
              <w:pStyle w:val="ListParagraph"/>
              <w:ind w:left="0"/>
              <w:rPr>
                <w:b/>
                <w:sz w:val="20"/>
                <w:szCs w:val="20"/>
              </w:rPr>
            </w:pPr>
            <w:r w:rsidRPr="00092AB0">
              <w:rPr>
                <w:b/>
                <w:sz w:val="20"/>
                <w:szCs w:val="20"/>
              </w:rPr>
              <w:t>Payment to date</w:t>
            </w:r>
          </w:p>
        </w:tc>
        <w:tc>
          <w:tcPr>
            <w:tcW w:w="1350" w:type="dxa"/>
          </w:tcPr>
          <w:p w:rsidR="00CE4B69" w:rsidRPr="00092AB0" w:rsidRDefault="00CE4B69" w:rsidP="000932CE">
            <w:pPr>
              <w:pStyle w:val="ListParagraph"/>
              <w:ind w:left="0"/>
              <w:rPr>
                <w:b/>
                <w:sz w:val="20"/>
                <w:szCs w:val="20"/>
              </w:rPr>
            </w:pPr>
            <w:r w:rsidRPr="00092AB0">
              <w:rPr>
                <w:b/>
                <w:sz w:val="20"/>
                <w:szCs w:val="20"/>
              </w:rPr>
              <w:t>O/S Principal</w:t>
            </w:r>
          </w:p>
        </w:tc>
        <w:tc>
          <w:tcPr>
            <w:tcW w:w="1530" w:type="dxa"/>
          </w:tcPr>
          <w:p w:rsidR="00CE4B69" w:rsidRPr="00092AB0" w:rsidRDefault="00CE4B69" w:rsidP="000932CE">
            <w:pPr>
              <w:pStyle w:val="ListParagraph"/>
              <w:ind w:left="0"/>
              <w:rPr>
                <w:b/>
                <w:sz w:val="20"/>
                <w:szCs w:val="20"/>
              </w:rPr>
            </w:pPr>
            <w:r w:rsidRPr="00092AB0">
              <w:rPr>
                <w:b/>
                <w:sz w:val="20"/>
                <w:szCs w:val="20"/>
              </w:rPr>
              <w:t>Accum. Interest</w:t>
            </w:r>
          </w:p>
        </w:tc>
        <w:tc>
          <w:tcPr>
            <w:tcW w:w="1350" w:type="dxa"/>
          </w:tcPr>
          <w:p w:rsidR="00CE4B69" w:rsidRPr="00092AB0" w:rsidRDefault="00CE4B69" w:rsidP="000932CE">
            <w:pPr>
              <w:pStyle w:val="ListParagraph"/>
              <w:ind w:left="0"/>
              <w:rPr>
                <w:b/>
                <w:sz w:val="20"/>
                <w:szCs w:val="20"/>
              </w:rPr>
            </w:pPr>
            <w:r w:rsidRPr="00092AB0">
              <w:rPr>
                <w:b/>
                <w:sz w:val="20"/>
                <w:szCs w:val="20"/>
              </w:rPr>
              <w:t xml:space="preserve">Total O/S Balance </w:t>
            </w:r>
          </w:p>
        </w:tc>
        <w:tc>
          <w:tcPr>
            <w:tcW w:w="1442" w:type="dxa"/>
          </w:tcPr>
          <w:p w:rsidR="00CE4B69" w:rsidRDefault="00CE4B69" w:rsidP="000932CE">
            <w:pPr>
              <w:pStyle w:val="ListParagraph"/>
              <w:ind w:left="0"/>
              <w:rPr>
                <w:b/>
                <w:sz w:val="20"/>
                <w:szCs w:val="20"/>
              </w:rPr>
            </w:pPr>
            <w:r>
              <w:rPr>
                <w:b/>
                <w:sz w:val="20"/>
                <w:szCs w:val="20"/>
              </w:rPr>
              <w:t xml:space="preserve">Original </w:t>
            </w:r>
          </w:p>
          <w:p w:rsidR="00CE4B69" w:rsidRPr="00092AB0" w:rsidRDefault="00CE4B69" w:rsidP="000932CE">
            <w:pPr>
              <w:pStyle w:val="ListParagraph"/>
              <w:ind w:left="0"/>
              <w:rPr>
                <w:b/>
                <w:sz w:val="20"/>
                <w:szCs w:val="20"/>
              </w:rPr>
            </w:pPr>
            <w:r>
              <w:rPr>
                <w:b/>
                <w:sz w:val="20"/>
                <w:szCs w:val="20"/>
              </w:rPr>
              <w:t>Principal</w:t>
            </w:r>
          </w:p>
        </w:tc>
      </w:tr>
      <w:tr w:rsidR="00CE4B69" w:rsidRPr="00092AB0" w:rsidTr="00992C57">
        <w:tc>
          <w:tcPr>
            <w:tcW w:w="990" w:type="dxa"/>
          </w:tcPr>
          <w:p w:rsidR="00CE4B69" w:rsidRPr="00092AB0" w:rsidRDefault="00CE4B69" w:rsidP="000932CE">
            <w:pPr>
              <w:pStyle w:val="ListParagraph"/>
              <w:ind w:left="0"/>
              <w:rPr>
                <w:b/>
                <w:sz w:val="20"/>
                <w:szCs w:val="20"/>
              </w:rPr>
            </w:pPr>
            <w:r>
              <w:rPr>
                <w:b/>
                <w:sz w:val="20"/>
                <w:szCs w:val="20"/>
              </w:rPr>
              <w:t>Sawh J</w:t>
            </w:r>
          </w:p>
        </w:tc>
        <w:tc>
          <w:tcPr>
            <w:tcW w:w="1080" w:type="dxa"/>
          </w:tcPr>
          <w:p w:rsidR="00CE4B69" w:rsidRPr="00092AB0" w:rsidRDefault="00992C57" w:rsidP="00992C57">
            <w:pPr>
              <w:pStyle w:val="ListParagraph"/>
              <w:ind w:left="0"/>
              <w:rPr>
                <w:b/>
                <w:sz w:val="20"/>
                <w:szCs w:val="20"/>
              </w:rPr>
            </w:pPr>
            <w:r>
              <w:rPr>
                <w:b/>
                <w:sz w:val="20"/>
                <w:szCs w:val="20"/>
              </w:rPr>
              <w:t>06/27/89</w:t>
            </w:r>
          </w:p>
        </w:tc>
        <w:tc>
          <w:tcPr>
            <w:tcW w:w="1170" w:type="dxa"/>
          </w:tcPr>
          <w:p w:rsidR="00CE4B69" w:rsidRPr="00092AB0" w:rsidRDefault="00CE4B69" w:rsidP="000932CE">
            <w:pPr>
              <w:pStyle w:val="ListParagraph"/>
              <w:ind w:left="0"/>
              <w:rPr>
                <w:b/>
                <w:sz w:val="20"/>
                <w:szCs w:val="20"/>
              </w:rPr>
            </w:pPr>
            <w:r>
              <w:rPr>
                <w:b/>
                <w:sz w:val="20"/>
                <w:szCs w:val="20"/>
              </w:rPr>
              <w:t>260000020</w:t>
            </w:r>
          </w:p>
        </w:tc>
        <w:tc>
          <w:tcPr>
            <w:tcW w:w="1530" w:type="dxa"/>
          </w:tcPr>
          <w:p w:rsidR="00CE4B69" w:rsidRPr="00092AB0" w:rsidRDefault="00CE4B69" w:rsidP="000932CE">
            <w:pPr>
              <w:pStyle w:val="ListParagraph"/>
              <w:ind w:left="0"/>
              <w:rPr>
                <w:b/>
                <w:sz w:val="20"/>
                <w:szCs w:val="20"/>
              </w:rPr>
            </w:pPr>
            <w:r>
              <w:rPr>
                <w:b/>
                <w:sz w:val="20"/>
                <w:szCs w:val="20"/>
              </w:rPr>
              <w:t>$150,866,529</w:t>
            </w:r>
          </w:p>
        </w:tc>
        <w:tc>
          <w:tcPr>
            <w:tcW w:w="1350" w:type="dxa"/>
          </w:tcPr>
          <w:p w:rsidR="00CE4B69" w:rsidRPr="00092AB0" w:rsidRDefault="00CE4B69" w:rsidP="000932CE">
            <w:pPr>
              <w:pStyle w:val="ListParagraph"/>
              <w:ind w:left="0"/>
              <w:rPr>
                <w:b/>
                <w:sz w:val="20"/>
                <w:szCs w:val="20"/>
              </w:rPr>
            </w:pPr>
            <w:r>
              <w:rPr>
                <w:b/>
                <w:sz w:val="20"/>
                <w:szCs w:val="20"/>
              </w:rPr>
              <w:t>$124,529,872</w:t>
            </w:r>
          </w:p>
        </w:tc>
        <w:tc>
          <w:tcPr>
            <w:tcW w:w="1530" w:type="dxa"/>
          </w:tcPr>
          <w:p w:rsidR="00CE4B69" w:rsidRPr="00092AB0" w:rsidRDefault="00CE4B69" w:rsidP="000932CE">
            <w:pPr>
              <w:pStyle w:val="ListParagraph"/>
              <w:ind w:left="0"/>
              <w:rPr>
                <w:b/>
                <w:sz w:val="20"/>
                <w:szCs w:val="20"/>
              </w:rPr>
            </w:pPr>
            <w:r>
              <w:rPr>
                <w:b/>
                <w:sz w:val="20"/>
                <w:szCs w:val="20"/>
              </w:rPr>
              <w:t>$247,377,003</w:t>
            </w:r>
          </w:p>
        </w:tc>
        <w:tc>
          <w:tcPr>
            <w:tcW w:w="1350" w:type="dxa"/>
          </w:tcPr>
          <w:p w:rsidR="00CE4B69" w:rsidRPr="00092AB0" w:rsidRDefault="00CE4B69" w:rsidP="000932CE">
            <w:pPr>
              <w:pStyle w:val="ListParagraph"/>
              <w:ind w:left="0"/>
              <w:rPr>
                <w:b/>
                <w:sz w:val="20"/>
                <w:szCs w:val="20"/>
              </w:rPr>
            </w:pPr>
            <w:r>
              <w:rPr>
                <w:b/>
                <w:sz w:val="20"/>
                <w:szCs w:val="20"/>
              </w:rPr>
              <w:t>$371,906,875</w:t>
            </w:r>
          </w:p>
        </w:tc>
        <w:tc>
          <w:tcPr>
            <w:tcW w:w="1442" w:type="dxa"/>
          </w:tcPr>
          <w:p w:rsidR="00CE4B69" w:rsidRPr="00092AB0" w:rsidRDefault="00992C57" w:rsidP="000932CE">
            <w:pPr>
              <w:pStyle w:val="ListParagraph"/>
              <w:ind w:left="0"/>
              <w:rPr>
                <w:b/>
                <w:sz w:val="20"/>
                <w:szCs w:val="20"/>
              </w:rPr>
            </w:pPr>
            <w:r>
              <w:rPr>
                <w:b/>
                <w:sz w:val="20"/>
                <w:szCs w:val="20"/>
              </w:rPr>
              <w:t>US$1,097,760</w:t>
            </w:r>
          </w:p>
        </w:tc>
      </w:tr>
    </w:tbl>
    <w:p w:rsidR="00CE4B69" w:rsidRDefault="00CE4B69" w:rsidP="00CE4B69"/>
    <w:p w:rsidR="00CE4B69" w:rsidRPr="006A3F8D" w:rsidRDefault="006A3F8D" w:rsidP="00CE4B69">
      <w:pPr>
        <w:rPr>
          <w:b/>
        </w:rPr>
      </w:pPr>
      <w:r w:rsidRPr="006A3F8D">
        <w:rPr>
          <w:b/>
        </w:rPr>
        <w:t>Collateral:</w:t>
      </w:r>
    </w:p>
    <w:p w:rsidR="0017091D" w:rsidRDefault="00CE4B69" w:rsidP="00E75458">
      <w:pPr>
        <w:pStyle w:val="ListParagraph"/>
        <w:numPr>
          <w:ilvl w:val="0"/>
          <w:numId w:val="23"/>
        </w:numPr>
      </w:pPr>
      <w:r>
        <w:t>1</w:t>
      </w:r>
      <w:r w:rsidRPr="0017091D">
        <w:rPr>
          <w:vertAlign w:val="superscript"/>
        </w:rPr>
        <w:t>st</w:t>
      </w:r>
      <w:r>
        <w:t xml:space="preserve"> and 2</w:t>
      </w:r>
      <w:r w:rsidRPr="0017091D">
        <w:rPr>
          <w:vertAlign w:val="superscript"/>
        </w:rPr>
        <w:t>nd</w:t>
      </w:r>
      <w:r>
        <w:t xml:space="preserve"> mortgages on transport #192/60</w:t>
      </w:r>
      <w:r w:rsidR="0017091D">
        <w:t xml:space="preserve"> – registered 04/24/1989</w:t>
      </w:r>
      <w:r>
        <w:t xml:space="preserve"> INO J</w:t>
      </w:r>
      <w:r w:rsidR="0017091D">
        <w:t>ain</w:t>
      </w:r>
      <w:r>
        <w:t xml:space="preserve">arine </w:t>
      </w:r>
      <w:r w:rsidR="0017091D">
        <w:t>and Zalkuar S</w:t>
      </w:r>
      <w:r>
        <w:t xml:space="preserve">awh </w:t>
      </w:r>
      <w:r w:rsidR="0017091D">
        <w:t xml:space="preserve">(FMV G$9,542,000) </w:t>
      </w:r>
    </w:p>
    <w:p w:rsidR="00CE4B69" w:rsidRDefault="0017091D" w:rsidP="00E75458">
      <w:pPr>
        <w:pStyle w:val="ListParagraph"/>
        <w:numPr>
          <w:ilvl w:val="0"/>
          <w:numId w:val="23"/>
        </w:numPr>
      </w:pPr>
      <w:r>
        <w:t xml:space="preserve">Instrument of </w:t>
      </w:r>
      <w:r w:rsidR="00CE4B69">
        <w:t xml:space="preserve">charge </w:t>
      </w:r>
      <w:r>
        <w:t>No. 152/90 registered on 01/24/1990 on vehicles listed on int</w:t>
      </w:r>
      <w:r w:rsidR="00A84C05">
        <w:t>er-office memo dated 04/04/2000 (FMV G$780,000).</w:t>
      </w:r>
    </w:p>
    <w:p w:rsidR="0017091D" w:rsidRDefault="0017091D" w:rsidP="0017091D">
      <w:pPr>
        <w:pStyle w:val="ListParagraph"/>
      </w:pPr>
    </w:p>
    <w:p w:rsidR="00CE4B69" w:rsidRDefault="00CE4B69" w:rsidP="00E75458">
      <w:pPr>
        <w:pStyle w:val="ListParagraph"/>
        <w:numPr>
          <w:ilvl w:val="0"/>
          <w:numId w:val="13"/>
        </w:numPr>
      </w:pPr>
      <w:r>
        <w:t xml:space="preserve">Letter to Sawh informing him of </w:t>
      </w:r>
      <w:r w:rsidR="009B45A6">
        <w:t xml:space="preserve">outstanding sum of $135,648,607 plus interest on 06/04/1997. </w:t>
      </w:r>
    </w:p>
    <w:p w:rsidR="00CE4B69" w:rsidRDefault="00CE4B69" w:rsidP="00E75458">
      <w:pPr>
        <w:pStyle w:val="ListParagraph"/>
        <w:numPr>
          <w:ilvl w:val="0"/>
          <w:numId w:val="13"/>
        </w:numPr>
      </w:pPr>
      <w:r>
        <w:t>Payment of US$150K was the last payment made in September, 1995 to GaiBank</w:t>
      </w:r>
    </w:p>
    <w:p w:rsidR="00CE4B69" w:rsidRDefault="00CE4B69" w:rsidP="00CE4B69">
      <w:pPr>
        <w:pStyle w:val="ListParagraph"/>
      </w:pPr>
      <w:r>
        <w:t>Total Payments of $150,866,520.29 were made up to 1996/09/03</w:t>
      </w:r>
    </w:p>
    <w:p w:rsidR="00CE4B69" w:rsidRDefault="00CE4B69" w:rsidP="00E75458">
      <w:pPr>
        <w:pStyle w:val="ListParagraph"/>
        <w:numPr>
          <w:ilvl w:val="0"/>
          <w:numId w:val="13"/>
        </w:numPr>
      </w:pPr>
      <w:r>
        <w:t>Legal action was taken for liabilities to GNCB of $21.7M</w:t>
      </w:r>
      <w:r w:rsidR="00163CB6">
        <w:t xml:space="preserve">. However, </w:t>
      </w:r>
      <w:r>
        <w:t>no legal action was taken for the liabilities of $274.9M to GaiBank</w:t>
      </w:r>
    </w:p>
    <w:p w:rsidR="00CE4B69" w:rsidRDefault="00163CB6" w:rsidP="00E75458">
      <w:pPr>
        <w:pStyle w:val="ListParagraph"/>
        <w:numPr>
          <w:ilvl w:val="0"/>
          <w:numId w:val="13"/>
        </w:numPr>
      </w:pPr>
      <w:r>
        <w:t>July, 2012 GNCB accepted the settlement of $</w:t>
      </w:r>
      <w:r w:rsidR="00CE4B69">
        <w:t xml:space="preserve">3.5M by Sawh </w:t>
      </w:r>
      <w:r>
        <w:t xml:space="preserve">as payment for a lot and two acres of Land in Berbice. Nonetheless the plaintiff reserves the right to pursue legal action </w:t>
      </w:r>
      <w:r w:rsidR="001B483A">
        <w:t xml:space="preserve">against the other lots in order to satisfy the amount outstanding by the Defendants. </w:t>
      </w:r>
    </w:p>
    <w:p w:rsidR="00CE4B69" w:rsidRDefault="00CE4B69" w:rsidP="001B483A">
      <w:pPr>
        <w:pStyle w:val="ListParagraph"/>
      </w:pPr>
    </w:p>
    <w:p w:rsidR="001B483A" w:rsidRPr="001B483A" w:rsidRDefault="001B483A" w:rsidP="001B483A">
      <w:pPr>
        <w:pStyle w:val="ListParagraph"/>
      </w:pPr>
      <w:r w:rsidRPr="001B483A">
        <w:rPr>
          <w:b/>
        </w:rPr>
        <w:t>Status:</w:t>
      </w:r>
      <w:r>
        <w:t>Pending.</w:t>
      </w:r>
    </w:p>
    <w:p w:rsidR="00573E70" w:rsidRDefault="00573E70" w:rsidP="000B2D61">
      <w:pPr>
        <w:rPr>
          <w:color w:val="000000" w:themeColor="text1"/>
        </w:rPr>
      </w:pPr>
    </w:p>
    <w:p w:rsidR="00CE4B69" w:rsidRDefault="00CE4B69" w:rsidP="000B2D61">
      <w:pPr>
        <w:rPr>
          <w:color w:val="000000" w:themeColor="text1"/>
        </w:rPr>
      </w:pPr>
    </w:p>
    <w:p w:rsidR="00CE4B69" w:rsidRDefault="00CE4B69" w:rsidP="000B2D61">
      <w:pPr>
        <w:rPr>
          <w:color w:val="000000" w:themeColor="text1"/>
        </w:rPr>
      </w:pPr>
    </w:p>
    <w:p w:rsidR="00CE4B69" w:rsidRDefault="00CE4B69" w:rsidP="000B2D61">
      <w:pPr>
        <w:rPr>
          <w:color w:val="000000" w:themeColor="text1"/>
        </w:rPr>
      </w:pPr>
    </w:p>
    <w:p w:rsidR="00CE4B69" w:rsidRDefault="00CE4B69" w:rsidP="000B2D61">
      <w:pPr>
        <w:rPr>
          <w:color w:val="000000" w:themeColor="text1"/>
        </w:rPr>
      </w:pPr>
    </w:p>
    <w:p w:rsidR="00CE4B69" w:rsidRDefault="00CE4B69" w:rsidP="000B2D61">
      <w:pPr>
        <w:rPr>
          <w:color w:val="000000" w:themeColor="text1"/>
        </w:rPr>
      </w:pPr>
    </w:p>
    <w:p w:rsidR="00CE4B69" w:rsidRDefault="00CE4B69" w:rsidP="000B2D61">
      <w:pPr>
        <w:rPr>
          <w:color w:val="000000" w:themeColor="text1"/>
        </w:rPr>
      </w:pPr>
    </w:p>
    <w:p w:rsidR="00CE4B69" w:rsidRDefault="00CE4B69" w:rsidP="000B2D61">
      <w:pPr>
        <w:rPr>
          <w:color w:val="000000" w:themeColor="text1"/>
        </w:rPr>
      </w:pPr>
    </w:p>
    <w:p w:rsidR="00CE4B69" w:rsidRDefault="00CE4B69" w:rsidP="000B2D61">
      <w:pPr>
        <w:rPr>
          <w:color w:val="000000" w:themeColor="text1"/>
        </w:rPr>
      </w:pPr>
    </w:p>
    <w:p w:rsidR="008331CE" w:rsidRDefault="008331CE" w:rsidP="000B2D61">
      <w:pPr>
        <w:rPr>
          <w:color w:val="000000" w:themeColor="text1"/>
        </w:rPr>
      </w:pPr>
    </w:p>
    <w:p w:rsidR="008331CE" w:rsidRDefault="008331CE" w:rsidP="000B2D61">
      <w:pPr>
        <w:rPr>
          <w:color w:val="000000" w:themeColor="text1"/>
        </w:rPr>
      </w:pPr>
    </w:p>
    <w:p w:rsidR="008331CE" w:rsidRPr="0026762B" w:rsidRDefault="008331CE" w:rsidP="000B2D61">
      <w:pPr>
        <w:rPr>
          <w:color w:val="000000" w:themeColor="text1"/>
        </w:rPr>
      </w:pPr>
    </w:p>
    <w:p w:rsidR="007B04ED" w:rsidRDefault="007B04ED" w:rsidP="00455312">
      <w:pPr>
        <w:spacing w:after="0" w:line="240" w:lineRule="auto"/>
        <w:rPr>
          <w:b/>
        </w:rPr>
      </w:pPr>
    </w:p>
    <w:p w:rsidR="005C1B40" w:rsidRPr="001B47BB" w:rsidRDefault="005C1B40" w:rsidP="005C1B40">
      <w:pPr>
        <w:jc w:val="center"/>
        <w:rPr>
          <w:b/>
        </w:rPr>
      </w:pPr>
      <w:r w:rsidRPr="001B47BB">
        <w:rPr>
          <w:b/>
        </w:rPr>
        <w:t>Guyana Furniture and Manufacturing</w:t>
      </w:r>
    </w:p>
    <w:p w:rsidR="005C1B40" w:rsidRDefault="005C1B40" w:rsidP="005C1B40">
      <w:r>
        <w:lastRenderedPageBreak/>
        <w:t>Debt as of 2012/10/11</w:t>
      </w:r>
    </w:p>
    <w:tbl>
      <w:tblPr>
        <w:tblStyle w:val="TableGrid"/>
        <w:tblW w:w="10442" w:type="dxa"/>
        <w:tblInd w:w="-365" w:type="dxa"/>
        <w:tblLayout w:type="fixed"/>
        <w:tblLook w:val="04A0"/>
      </w:tblPr>
      <w:tblGrid>
        <w:gridCol w:w="990"/>
        <w:gridCol w:w="1080"/>
        <w:gridCol w:w="1262"/>
        <w:gridCol w:w="1348"/>
        <w:gridCol w:w="1440"/>
        <w:gridCol w:w="1620"/>
        <w:gridCol w:w="1622"/>
        <w:gridCol w:w="1080"/>
      </w:tblGrid>
      <w:tr w:rsidR="005C1B40" w:rsidRPr="00092AB0" w:rsidTr="000932CE">
        <w:tc>
          <w:tcPr>
            <w:tcW w:w="990" w:type="dxa"/>
          </w:tcPr>
          <w:p w:rsidR="005C1B40" w:rsidRPr="00092AB0" w:rsidRDefault="005C1B40" w:rsidP="000932CE">
            <w:pPr>
              <w:pStyle w:val="ListParagraph"/>
              <w:ind w:left="0"/>
              <w:rPr>
                <w:b/>
                <w:sz w:val="20"/>
                <w:szCs w:val="20"/>
              </w:rPr>
            </w:pPr>
            <w:r w:rsidRPr="00092AB0">
              <w:rPr>
                <w:b/>
                <w:sz w:val="20"/>
                <w:szCs w:val="20"/>
              </w:rPr>
              <w:t>Account holder</w:t>
            </w:r>
          </w:p>
        </w:tc>
        <w:tc>
          <w:tcPr>
            <w:tcW w:w="1080" w:type="dxa"/>
          </w:tcPr>
          <w:p w:rsidR="005C1B40" w:rsidRDefault="005C1B40" w:rsidP="000932CE">
            <w:pPr>
              <w:pStyle w:val="ListParagraph"/>
              <w:ind w:left="0"/>
              <w:rPr>
                <w:b/>
                <w:sz w:val="20"/>
                <w:szCs w:val="20"/>
              </w:rPr>
            </w:pPr>
            <w:r>
              <w:rPr>
                <w:b/>
                <w:sz w:val="20"/>
                <w:szCs w:val="20"/>
              </w:rPr>
              <w:t>Date of</w:t>
            </w:r>
          </w:p>
          <w:p w:rsidR="005C1B40" w:rsidRPr="00092AB0" w:rsidRDefault="005C1B40" w:rsidP="000932CE">
            <w:pPr>
              <w:pStyle w:val="ListParagraph"/>
              <w:ind w:left="0"/>
              <w:rPr>
                <w:b/>
                <w:sz w:val="20"/>
                <w:szCs w:val="20"/>
              </w:rPr>
            </w:pPr>
            <w:r>
              <w:rPr>
                <w:b/>
                <w:sz w:val="20"/>
                <w:szCs w:val="20"/>
              </w:rPr>
              <w:t>Loan</w:t>
            </w:r>
          </w:p>
        </w:tc>
        <w:tc>
          <w:tcPr>
            <w:tcW w:w="1262" w:type="dxa"/>
          </w:tcPr>
          <w:p w:rsidR="005C1B40" w:rsidRPr="00092AB0" w:rsidRDefault="005C1B40" w:rsidP="000932CE">
            <w:pPr>
              <w:pStyle w:val="ListParagraph"/>
              <w:ind w:left="0"/>
              <w:rPr>
                <w:b/>
                <w:sz w:val="20"/>
                <w:szCs w:val="20"/>
              </w:rPr>
            </w:pPr>
            <w:r w:rsidRPr="00092AB0">
              <w:rPr>
                <w:b/>
                <w:sz w:val="20"/>
                <w:szCs w:val="20"/>
              </w:rPr>
              <w:t>Account #</w:t>
            </w:r>
          </w:p>
        </w:tc>
        <w:tc>
          <w:tcPr>
            <w:tcW w:w="1348" w:type="dxa"/>
          </w:tcPr>
          <w:p w:rsidR="005C1B40" w:rsidRPr="00092AB0" w:rsidRDefault="005C1B40" w:rsidP="000932CE">
            <w:pPr>
              <w:pStyle w:val="ListParagraph"/>
              <w:ind w:left="0"/>
              <w:rPr>
                <w:b/>
                <w:sz w:val="20"/>
                <w:szCs w:val="20"/>
              </w:rPr>
            </w:pPr>
            <w:r w:rsidRPr="00092AB0">
              <w:rPr>
                <w:b/>
                <w:sz w:val="20"/>
                <w:szCs w:val="20"/>
              </w:rPr>
              <w:t>Payment to date</w:t>
            </w:r>
          </w:p>
        </w:tc>
        <w:tc>
          <w:tcPr>
            <w:tcW w:w="1440" w:type="dxa"/>
          </w:tcPr>
          <w:p w:rsidR="005C1B40" w:rsidRPr="00092AB0" w:rsidRDefault="005C1B40" w:rsidP="000932CE">
            <w:pPr>
              <w:pStyle w:val="ListParagraph"/>
              <w:ind w:left="0"/>
              <w:rPr>
                <w:b/>
                <w:sz w:val="20"/>
                <w:szCs w:val="20"/>
              </w:rPr>
            </w:pPr>
            <w:r w:rsidRPr="00092AB0">
              <w:rPr>
                <w:b/>
                <w:sz w:val="20"/>
                <w:szCs w:val="20"/>
              </w:rPr>
              <w:t>O/S Principal</w:t>
            </w:r>
          </w:p>
        </w:tc>
        <w:tc>
          <w:tcPr>
            <w:tcW w:w="1620" w:type="dxa"/>
          </w:tcPr>
          <w:p w:rsidR="005C1B40" w:rsidRPr="00092AB0" w:rsidRDefault="005C1B40" w:rsidP="000932CE">
            <w:pPr>
              <w:pStyle w:val="ListParagraph"/>
              <w:ind w:left="0"/>
              <w:rPr>
                <w:b/>
                <w:sz w:val="20"/>
                <w:szCs w:val="20"/>
              </w:rPr>
            </w:pPr>
            <w:r w:rsidRPr="00092AB0">
              <w:rPr>
                <w:b/>
                <w:sz w:val="20"/>
                <w:szCs w:val="20"/>
              </w:rPr>
              <w:t>Accum. Interest</w:t>
            </w:r>
          </w:p>
        </w:tc>
        <w:tc>
          <w:tcPr>
            <w:tcW w:w="1622" w:type="dxa"/>
          </w:tcPr>
          <w:p w:rsidR="005C1B40" w:rsidRPr="00092AB0" w:rsidRDefault="005C1B40" w:rsidP="000932CE">
            <w:pPr>
              <w:pStyle w:val="ListParagraph"/>
              <w:ind w:left="0"/>
              <w:rPr>
                <w:b/>
                <w:sz w:val="20"/>
                <w:szCs w:val="20"/>
              </w:rPr>
            </w:pPr>
            <w:r w:rsidRPr="00092AB0">
              <w:rPr>
                <w:b/>
                <w:sz w:val="20"/>
                <w:szCs w:val="20"/>
              </w:rPr>
              <w:t xml:space="preserve">Total O/S Balance </w:t>
            </w:r>
          </w:p>
        </w:tc>
        <w:tc>
          <w:tcPr>
            <w:tcW w:w="1080" w:type="dxa"/>
          </w:tcPr>
          <w:p w:rsidR="005C1B40" w:rsidRPr="00092AB0" w:rsidRDefault="005C1B40" w:rsidP="000932CE">
            <w:pPr>
              <w:pStyle w:val="ListParagraph"/>
              <w:ind w:left="0"/>
              <w:rPr>
                <w:b/>
                <w:sz w:val="20"/>
                <w:szCs w:val="20"/>
              </w:rPr>
            </w:pPr>
            <w:r>
              <w:rPr>
                <w:b/>
                <w:sz w:val="20"/>
                <w:szCs w:val="20"/>
              </w:rPr>
              <w:t>Original Principal</w:t>
            </w:r>
          </w:p>
        </w:tc>
      </w:tr>
      <w:tr w:rsidR="005C1B40" w:rsidRPr="00092AB0" w:rsidTr="000932CE">
        <w:tc>
          <w:tcPr>
            <w:tcW w:w="990" w:type="dxa"/>
            <w:vMerge w:val="restart"/>
          </w:tcPr>
          <w:p w:rsidR="005C1B40" w:rsidRPr="00092AB0" w:rsidRDefault="005C1B40" w:rsidP="000932CE">
            <w:pPr>
              <w:pStyle w:val="ListParagraph"/>
              <w:ind w:left="0"/>
              <w:rPr>
                <w:b/>
                <w:sz w:val="20"/>
                <w:szCs w:val="20"/>
              </w:rPr>
            </w:pPr>
            <w:r>
              <w:rPr>
                <w:b/>
                <w:sz w:val="20"/>
                <w:szCs w:val="20"/>
              </w:rPr>
              <w:t>CMFC</w:t>
            </w:r>
          </w:p>
        </w:tc>
        <w:tc>
          <w:tcPr>
            <w:tcW w:w="1080" w:type="dxa"/>
          </w:tcPr>
          <w:p w:rsidR="005C1B40" w:rsidRPr="00092AB0" w:rsidRDefault="005C1B40" w:rsidP="000932CE">
            <w:pPr>
              <w:pStyle w:val="ListParagraph"/>
              <w:ind w:left="0"/>
              <w:rPr>
                <w:b/>
                <w:sz w:val="20"/>
                <w:szCs w:val="20"/>
              </w:rPr>
            </w:pPr>
            <w:r>
              <w:rPr>
                <w:b/>
                <w:sz w:val="20"/>
                <w:szCs w:val="20"/>
              </w:rPr>
              <w:t>Aug. 1993</w:t>
            </w:r>
          </w:p>
        </w:tc>
        <w:tc>
          <w:tcPr>
            <w:tcW w:w="1262" w:type="dxa"/>
          </w:tcPr>
          <w:p w:rsidR="005C1B40" w:rsidRPr="00092AB0" w:rsidRDefault="005C1B40" w:rsidP="000932CE">
            <w:pPr>
              <w:pStyle w:val="ListParagraph"/>
              <w:ind w:left="0"/>
              <w:rPr>
                <w:b/>
                <w:sz w:val="20"/>
                <w:szCs w:val="20"/>
              </w:rPr>
            </w:pPr>
            <w:r>
              <w:rPr>
                <w:b/>
                <w:sz w:val="20"/>
                <w:szCs w:val="20"/>
              </w:rPr>
              <w:t>2400000521</w:t>
            </w:r>
          </w:p>
        </w:tc>
        <w:tc>
          <w:tcPr>
            <w:tcW w:w="1348" w:type="dxa"/>
          </w:tcPr>
          <w:p w:rsidR="005C1B40" w:rsidRPr="00092AB0" w:rsidRDefault="005C1B40" w:rsidP="000932CE">
            <w:pPr>
              <w:pStyle w:val="ListParagraph"/>
              <w:ind w:left="0"/>
              <w:rPr>
                <w:b/>
                <w:sz w:val="20"/>
                <w:szCs w:val="20"/>
              </w:rPr>
            </w:pPr>
            <w:r>
              <w:rPr>
                <w:b/>
                <w:sz w:val="20"/>
                <w:szCs w:val="20"/>
              </w:rPr>
              <w:t>Nil</w:t>
            </w:r>
          </w:p>
        </w:tc>
        <w:tc>
          <w:tcPr>
            <w:tcW w:w="1440" w:type="dxa"/>
          </w:tcPr>
          <w:p w:rsidR="005C1B40" w:rsidRPr="00092AB0" w:rsidRDefault="005C1B40" w:rsidP="000932CE">
            <w:pPr>
              <w:pStyle w:val="ListParagraph"/>
              <w:ind w:left="0"/>
              <w:rPr>
                <w:b/>
                <w:sz w:val="20"/>
                <w:szCs w:val="20"/>
              </w:rPr>
            </w:pPr>
            <w:r>
              <w:rPr>
                <w:b/>
                <w:sz w:val="20"/>
                <w:szCs w:val="20"/>
              </w:rPr>
              <w:t>$27,157,277</w:t>
            </w:r>
          </w:p>
        </w:tc>
        <w:tc>
          <w:tcPr>
            <w:tcW w:w="1620" w:type="dxa"/>
          </w:tcPr>
          <w:p w:rsidR="005C1B40" w:rsidRPr="00092AB0" w:rsidRDefault="005C1B40" w:rsidP="000932CE">
            <w:pPr>
              <w:pStyle w:val="ListParagraph"/>
              <w:ind w:left="0"/>
              <w:rPr>
                <w:b/>
                <w:sz w:val="20"/>
                <w:szCs w:val="20"/>
              </w:rPr>
            </w:pPr>
            <w:r>
              <w:rPr>
                <w:b/>
                <w:sz w:val="20"/>
                <w:szCs w:val="20"/>
              </w:rPr>
              <w:t>$73,893,502</w:t>
            </w:r>
          </w:p>
        </w:tc>
        <w:tc>
          <w:tcPr>
            <w:tcW w:w="1622" w:type="dxa"/>
          </w:tcPr>
          <w:p w:rsidR="005C1B40" w:rsidRPr="00092AB0" w:rsidRDefault="005C1B40" w:rsidP="000932CE">
            <w:pPr>
              <w:pStyle w:val="ListParagraph"/>
              <w:ind w:left="0"/>
              <w:rPr>
                <w:b/>
                <w:sz w:val="20"/>
                <w:szCs w:val="20"/>
              </w:rPr>
            </w:pPr>
            <w:r>
              <w:rPr>
                <w:b/>
                <w:sz w:val="20"/>
                <w:szCs w:val="20"/>
              </w:rPr>
              <w:t>$101,050,779</w:t>
            </w:r>
          </w:p>
        </w:tc>
        <w:tc>
          <w:tcPr>
            <w:tcW w:w="1080" w:type="dxa"/>
          </w:tcPr>
          <w:p w:rsidR="005C1B40" w:rsidRPr="00092AB0" w:rsidRDefault="005C1B40" w:rsidP="000932CE">
            <w:pPr>
              <w:pStyle w:val="ListParagraph"/>
              <w:ind w:left="0"/>
              <w:rPr>
                <w:b/>
                <w:sz w:val="20"/>
                <w:szCs w:val="20"/>
              </w:rPr>
            </w:pPr>
            <w:r>
              <w:rPr>
                <w:b/>
                <w:sz w:val="20"/>
                <w:szCs w:val="20"/>
              </w:rPr>
              <w:t>US$700K</w:t>
            </w:r>
          </w:p>
        </w:tc>
      </w:tr>
      <w:tr w:rsidR="005C1B40" w:rsidRPr="00092AB0" w:rsidTr="000932CE">
        <w:tc>
          <w:tcPr>
            <w:tcW w:w="990" w:type="dxa"/>
            <w:vMerge/>
          </w:tcPr>
          <w:p w:rsidR="005C1B40" w:rsidRPr="00092AB0" w:rsidRDefault="005C1B40" w:rsidP="000932CE">
            <w:pPr>
              <w:pStyle w:val="ListParagraph"/>
              <w:ind w:left="0"/>
              <w:rPr>
                <w:b/>
                <w:sz w:val="20"/>
                <w:szCs w:val="20"/>
              </w:rPr>
            </w:pPr>
          </w:p>
        </w:tc>
        <w:tc>
          <w:tcPr>
            <w:tcW w:w="1080" w:type="dxa"/>
          </w:tcPr>
          <w:p w:rsidR="005C1B40" w:rsidRPr="00092AB0" w:rsidRDefault="005C1B40" w:rsidP="000932CE">
            <w:pPr>
              <w:pStyle w:val="ListParagraph"/>
              <w:ind w:left="0"/>
              <w:rPr>
                <w:b/>
                <w:sz w:val="20"/>
                <w:szCs w:val="20"/>
              </w:rPr>
            </w:pPr>
            <w:r>
              <w:rPr>
                <w:b/>
                <w:sz w:val="20"/>
                <w:szCs w:val="20"/>
              </w:rPr>
              <w:t>June 1994</w:t>
            </w:r>
          </w:p>
        </w:tc>
        <w:tc>
          <w:tcPr>
            <w:tcW w:w="1262" w:type="dxa"/>
          </w:tcPr>
          <w:p w:rsidR="005C1B40" w:rsidRPr="00092AB0" w:rsidRDefault="005C1B40" w:rsidP="000932CE">
            <w:pPr>
              <w:pStyle w:val="ListParagraph"/>
              <w:ind w:left="0"/>
              <w:rPr>
                <w:b/>
                <w:sz w:val="20"/>
                <w:szCs w:val="20"/>
              </w:rPr>
            </w:pPr>
            <w:r>
              <w:rPr>
                <w:b/>
                <w:sz w:val="20"/>
                <w:szCs w:val="20"/>
              </w:rPr>
              <w:t>2400000522</w:t>
            </w:r>
          </w:p>
        </w:tc>
        <w:tc>
          <w:tcPr>
            <w:tcW w:w="1348" w:type="dxa"/>
          </w:tcPr>
          <w:p w:rsidR="005C1B40" w:rsidRPr="00092AB0" w:rsidRDefault="005C1B40" w:rsidP="000932CE">
            <w:pPr>
              <w:pStyle w:val="ListParagraph"/>
              <w:ind w:left="0"/>
              <w:rPr>
                <w:b/>
                <w:sz w:val="20"/>
                <w:szCs w:val="20"/>
              </w:rPr>
            </w:pPr>
            <w:r>
              <w:rPr>
                <w:b/>
                <w:sz w:val="20"/>
                <w:szCs w:val="20"/>
              </w:rPr>
              <w:t>$87,571,757</w:t>
            </w:r>
          </w:p>
        </w:tc>
        <w:tc>
          <w:tcPr>
            <w:tcW w:w="1440" w:type="dxa"/>
          </w:tcPr>
          <w:p w:rsidR="005C1B40" w:rsidRPr="00092AB0" w:rsidRDefault="005C1B40" w:rsidP="000932CE">
            <w:pPr>
              <w:pStyle w:val="ListParagraph"/>
              <w:ind w:left="0"/>
              <w:rPr>
                <w:b/>
                <w:sz w:val="20"/>
                <w:szCs w:val="20"/>
              </w:rPr>
            </w:pPr>
            <w:r>
              <w:rPr>
                <w:b/>
                <w:sz w:val="20"/>
                <w:szCs w:val="20"/>
              </w:rPr>
              <w:t>$35,530,617</w:t>
            </w:r>
          </w:p>
        </w:tc>
        <w:tc>
          <w:tcPr>
            <w:tcW w:w="1620" w:type="dxa"/>
          </w:tcPr>
          <w:p w:rsidR="005C1B40" w:rsidRPr="00092AB0" w:rsidRDefault="005C1B40" w:rsidP="000932CE">
            <w:pPr>
              <w:pStyle w:val="ListParagraph"/>
              <w:ind w:left="0"/>
              <w:rPr>
                <w:b/>
                <w:sz w:val="20"/>
                <w:szCs w:val="20"/>
              </w:rPr>
            </w:pPr>
            <w:r>
              <w:rPr>
                <w:b/>
                <w:sz w:val="20"/>
                <w:szCs w:val="20"/>
              </w:rPr>
              <w:t>$131,571,073</w:t>
            </w:r>
          </w:p>
        </w:tc>
        <w:tc>
          <w:tcPr>
            <w:tcW w:w="1622" w:type="dxa"/>
          </w:tcPr>
          <w:p w:rsidR="005C1B40" w:rsidRPr="00092AB0" w:rsidRDefault="005C1B40" w:rsidP="000932CE">
            <w:pPr>
              <w:pStyle w:val="ListParagraph"/>
              <w:ind w:left="0"/>
              <w:rPr>
                <w:b/>
                <w:sz w:val="20"/>
                <w:szCs w:val="20"/>
              </w:rPr>
            </w:pPr>
            <w:r>
              <w:rPr>
                <w:b/>
                <w:sz w:val="20"/>
                <w:szCs w:val="20"/>
              </w:rPr>
              <w:t>$167,101,690</w:t>
            </w:r>
          </w:p>
        </w:tc>
        <w:tc>
          <w:tcPr>
            <w:tcW w:w="1080" w:type="dxa"/>
          </w:tcPr>
          <w:p w:rsidR="005C1B40" w:rsidRPr="00092AB0" w:rsidRDefault="005C1B40" w:rsidP="000932CE">
            <w:pPr>
              <w:pStyle w:val="ListParagraph"/>
              <w:ind w:left="0"/>
              <w:rPr>
                <w:b/>
                <w:sz w:val="20"/>
                <w:szCs w:val="20"/>
              </w:rPr>
            </w:pPr>
            <w:r>
              <w:rPr>
                <w:b/>
                <w:sz w:val="20"/>
                <w:szCs w:val="20"/>
              </w:rPr>
              <w:t>US$288K</w:t>
            </w:r>
          </w:p>
        </w:tc>
      </w:tr>
      <w:tr w:rsidR="005C1B40" w:rsidRPr="00092AB0" w:rsidTr="000932CE">
        <w:tc>
          <w:tcPr>
            <w:tcW w:w="990" w:type="dxa"/>
            <w:vMerge/>
          </w:tcPr>
          <w:p w:rsidR="005C1B40" w:rsidRPr="00092AB0" w:rsidRDefault="005C1B40" w:rsidP="000932CE">
            <w:pPr>
              <w:pStyle w:val="ListParagraph"/>
              <w:ind w:left="0"/>
              <w:rPr>
                <w:b/>
                <w:sz w:val="20"/>
                <w:szCs w:val="20"/>
              </w:rPr>
            </w:pPr>
          </w:p>
        </w:tc>
        <w:tc>
          <w:tcPr>
            <w:tcW w:w="1080" w:type="dxa"/>
          </w:tcPr>
          <w:p w:rsidR="005C1B40" w:rsidRPr="00092AB0" w:rsidRDefault="005C1B40" w:rsidP="000932CE">
            <w:pPr>
              <w:pStyle w:val="ListParagraph"/>
              <w:ind w:left="0"/>
              <w:rPr>
                <w:b/>
                <w:sz w:val="20"/>
                <w:szCs w:val="20"/>
              </w:rPr>
            </w:pPr>
            <w:r>
              <w:rPr>
                <w:b/>
                <w:sz w:val="20"/>
                <w:szCs w:val="20"/>
              </w:rPr>
              <w:t>June1994</w:t>
            </w:r>
          </w:p>
        </w:tc>
        <w:tc>
          <w:tcPr>
            <w:tcW w:w="1262" w:type="dxa"/>
          </w:tcPr>
          <w:p w:rsidR="005C1B40" w:rsidRPr="00092AB0" w:rsidRDefault="005C1B40" w:rsidP="000932CE">
            <w:pPr>
              <w:pStyle w:val="ListParagraph"/>
              <w:ind w:left="0"/>
              <w:rPr>
                <w:b/>
                <w:sz w:val="20"/>
                <w:szCs w:val="20"/>
              </w:rPr>
            </w:pPr>
            <w:r>
              <w:rPr>
                <w:b/>
                <w:sz w:val="20"/>
                <w:szCs w:val="20"/>
              </w:rPr>
              <w:t>2400000523</w:t>
            </w:r>
          </w:p>
        </w:tc>
        <w:tc>
          <w:tcPr>
            <w:tcW w:w="1348" w:type="dxa"/>
          </w:tcPr>
          <w:p w:rsidR="005C1B40" w:rsidRPr="00092AB0" w:rsidRDefault="005C1B40" w:rsidP="000932CE">
            <w:pPr>
              <w:pStyle w:val="ListParagraph"/>
              <w:ind w:left="0"/>
              <w:rPr>
                <w:b/>
                <w:sz w:val="20"/>
                <w:szCs w:val="20"/>
              </w:rPr>
            </w:pPr>
            <w:r>
              <w:rPr>
                <w:b/>
                <w:sz w:val="20"/>
                <w:szCs w:val="20"/>
              </w:rPr>
              <w:t>Nil</w:t>
            </w:r>
          </w:p>
        </w:tc>
        <w:tc>
          <w:tcPr>
            <w:tcW w:w="1440" w:type="dxa"/>
          </w:tcPr>
          <w:p w:rsidR="005C1B40" w:rsidRPr="00092AB0" w:rsidRDefault="005C1B40" w:rsidP="000932CE">
            <w:pPr>
              <w:pStyle w:val="ListParagraph"/>
              <w:ind w:left="0"/>
              <w:rPr>
                <w:b/>
                <w:sz w:val="20"/>
                <w:szCs w:val="20"/>
              </w:rPr>
            </w:pPr>
            <w:r>
              <w:rPr>
                <w:b/>
                <w:sz w:val="20"/>
                <w:szCs w:val="20"/>
              </w:rPr>
              <w:t>$37,614,531</w:t>
            </w:r>
          </w:p>
        </w:tc>
        <w:tc>
          <w:tcPr>
            <w:tcW w:w="1620" w:type="dxa"/>
          </w:tcPr>
          <w:p w:rsidR="005C1B40" w:rsidRPr="00092AB0" w:rsidRDefault="005C1B40" w:rsidP="000932CE">
            <w:pPr>
              <w:pStyle w:val="ListParagraph"/>
              <w:ind w:left="0"/>
              <w:rPr>
                <w:b/>
                <w:sz w:val="20"/>
                <w:szCs w:val="20"/>
              </w:rPr>
            </w:pPr>
            <w:r>
              <w:rPr>
                <w:b/>
                <w:sz w:val="20"/>
                <w:szCs w:val="20"/>
              </w:rPr>
              <w:t>$102,345,531</w:t>
            </w:r>
          </w:p>
        </w:tc>
        <w:tc>
          <w:tcPr>
            <w:tcW w:w="1622" w:type="dxa"/>
          </w:tcPr>
          <w:p w:rsidR="005C1B40" w:rsidRPr="00092AB0" w:rsidRDefault="005C1B40" w:rsidP="000932CE">
            <w:pPr>
              <w:pStyle w:val="ListParagraph"/>
              <w:ind w:left="0"/>
              <w:rPr>
                <w:b/>
                <w:sz w:val="20"/>
                <w:szCs w:val="20"/>
              </w:rPr>
            </w:pPr>
            <w:r>
              <w:rPr>
                <w:b/>
                <w:sz w:val="20"/>
                <w:szCs w:val="20"/>
              </w:rPr>
              <w:t>$139,959,841</w:t>
            </w:r>
          </w:p>
        </w:tc>
        <w:tc>
          <w:tcPr>
            <w:tcW w:w="1080" w:type="dxa"/>
          </w:tcPr>
          <w:p w:rsidR="005C1B40" w:rsidRPr="00092AB0" w:rsidRDefault="005C1B40" w:rsidP="000932CE">
            <w:pPr>
              <w:pStyle w:val="ListParagraph"/>
              <w:ind w:left="0"/>
              <w:rPr>
                <w:b/>
                <w:sz w:val="20"/>
                <w:szCs w:val="20"/>
              </w:rPr>
            </w:pPr>
            <w:r>
              <w:rPr>
                <w:b/>
                <w:sz w:val="20"/>
                <w:szCs w:val="20"/>
              </w:rPr>
              <w:t>US$177K</w:t>
            </w:r>
          </w:p>
        </w:tc>
      </w:tr>
      <w:tr w:rsidR="005C1B40" w:rsidRPr="00092AB0" w:rsidTr="000932CE">
        <w:tc>
          <w:tcPr>
            <w:tcW w:w="990" w:type="dxa"/>
            <w:vMerge/>
          </w:tcPr>
          <w:p w:rsidR="005C1B40" w:rsidRPr="00092AB0" w:rsidRDefault="005C1B40" w:rsidP="000932CE">
            <w:pPr>
              <w:pStyle w:val="ListParagraph"/>
              <w:ind w:left="0"/>
              <w:rPr>
                <w:b/>
                <w:sz w:val="20"/>
                <w:szCs w:val="20"/>
              </w:rPr>
            </w:pPr>
          </w:p>
        </w:tc>
        <w:tc>
          <w:tcPr>
            <w:tcW w:w="1080" w:type="dxa"/>
          </w:tcPr>
          <w:p w:rsidR="005C1B40" w:rsidRPr="00092AB0" w:rsidRDefault="005C1B40" w:rsidP="000932CE">
            <w:pPr>
              <w:pStyle w:val="ListParagraph"/>
              <w:ind w:left="0"/>
              <w:rPr>
                <w:b/>
                <w:sz w:val="20"/>
                <w:szCs w:val="20"/>
              </w:rPr>
            </w:pPr>
            <w:r>
              <w:rPr>
                <w:b/>
                <w:sz w:val="20"/>
                <w:szCs w:val="20"/>
              </w:rPr>
              <w:t>July 1996</w:t>
            </w:r>
          </w:p>
        </w:tc>
        <w:tc>
          <w:tcPr>
            <w:tcW w:w="1262" w:type="dxa"/>
          </w:tcPr>
          <w:p w:rsidR="005C1B40" w:rsidRPr="00092AB0" w:rsidRDefault="005C1B40" w:rsidP="000932CE">
            <w:pPr>
              <w:pStyle w:val="ListParagraph"/>
              <w:ind w:left="0"/>
              <w:rPr>
                <w:b/>
                <w:sz w:val="20"/>
                <w:szCs w:val="20"/>
              </w:rPr>
            </w:pPr>
            <w:r>
              <w:rPr>
                <w:b/>
                <w:sz w:val="20"/>
                <w:szCs w:val="20"/>
              </w:rPr>
              <w:t>212007668</w:t>
            </w:r>
          </w:p>
        </w:tc>
        <w:tc>
          <w:tcPr>
            <w:tcW w:w="1348" w:type="dxa"/>
          </w:tcPr>
          <w:p w:rsidR="005C1B40" w:rsidRPr="00092AB0" w:rsidRDefault="005C1B40" w:rsidP="000932CE">
            <w:pPr>
              <w:pStyle w:val="ListParagraph"/>
              <w:ind w:left="0"/>
              <w:rPr>
                <w:b/>
                <w:sz w:val="20"/>
                <w:szCs w:val="20"/>
              </w:rPr>
            </w:pPr>
            <w:r>
              <w:rPr>
                <w:b/>
                <w:sz w:val="20"/>
                <w:szCs w:val="20"/>
              </w:rPr>
              <w:t>$57,576,514</w:t>
            </w:r>
          </w:p>
        </w:tc>
        <w:tc>
          <w:tcPr>
            <w:tcW w:w="1440" w:type="dxa"/>
          </w:tcPr>
          <w:p w:rsidR="005C1B40" w:rsidRPr="00092AB0" w:rsidRDefault="005C1B40" w:rsidP="000932CE">
            <w:pPr>
              <w:pStyle w:val="ListParagraph"/>
              <w:ind w:left="0"/>
              <w:rPr>
                <w:b/>
                <w:sz w:val="20"/>
                <w:szCs w:val="20"/>
              </w:rPr>
            </w:pPr>
            <w:r>
              <w:rPr>
                <w:b/>
                <w:sz w:val="20"/>
                <w:szCs w:val="20"/>
              </w:rPr>
              <w:t>$51,374,602</w:t>
            </w:r>
          </w:p>
        </w:tc>
        <w:tc>
          <w:tcPr>
            <w:tcW w:w="1620" w:type="dxa"/>
          </w:tcPr>
          <w:p w:rsidR="005C1B40" w:rsidRPr="00092AB0" w:rsidRDefault="005C1B40" w:rsidP="000932CE">
            <w:pPr>
              <w:pStyle w:val="ListParagraph"/>
              <w:ind w:left="0"/>
              <w:rPr>
                <w:b/>
                <w:sz w:val="20"/>
                <w:szCs w:val="20"/>
              </w:rPr>
            </w:pPr>
            <w:r>
              <w:rPr>
                <w:b/>
                <w:sz w:val="20"/>
                <w:szCs w:val="20"/>
              </w:rPr>
              <w:t>$225,882,703</w:t>
            </w:r>
          </w:p>
        </w:tc>
        <w:tc>
          <w:tcPr>
            <w:tcW w:w="1622" w:type="dxa"/>
          </w:tcPr>
          <w:p w:rsidR="005C1B40" w:rsidRPr="00092AB0" w:rsidRDefault="005C1B40" w:rsidP="000932CE">
            <w:pPr>
              <w:pStyle w:val="ListParagraph"/>
              <w:ind w:left="0"/>
              <w:rPr>
                <w:b/>
                <w:sz w:val="20"/>
                <w:szCs w:val="20"/>
              </w:rPr>
            </w:pPr>
            <w:r>
              <w:rPr>
                <w:b/>
                <w:sz w:val="20"/>
                <w:szCs w:val="20"/>
              </w:rPr>
              <w:t>$277,257,306</w:t>
            </w:r>
          </w:p>
        </w:tc>
        <w:tc>
          <w:tcPr>
            <w:tcW w:w="1080" w:type="dxa"/>
          </w:tcPr>
          <w:p w:rsidR="005C1B40" w:rsidRPr="00092AB0" w:rsidRDefault="005C1B40" w:rsidP="000932CE">
            <w:pPr>
              <w:pStyle w:val="ListParagraph"/>
              <w:ind w:left="0"/>
              <w:rPr>
                <w:b/>
                <w:sz w:val="20"/>
                <w:szCs w:val="20"/>
              </w:rPr>
            </w:pPr>
            <w:r>
              <w:rPr>
                <w:b/>
                <w:sz w:val="20"/>
                <w:szCs w:val="20"/>
              </w:rPr>
              <w:t>G$95M</w:t>
            </w:r>
          </w:p>
        </w:tc>
      </w:tr>
      <w:tr w:rsidR="005C1B40" w:rsidRPr="00092AB0" w:rsidTr="000932CE">
        <w:tc>
          <w:tcPr>
            <w:tcW w:w="990" w:type="dxa"/>
            <w:vMerge/>
          </w:tcPr>
          <w:p w:rsidR="005C1B40" w:rsidRPr="00092AB0" w:rsidRDefault="005C1B40" w:rsidP="000932CE">
            <w:pPr>
              <w:pStyle w:val="ListParagraph"/>
              <w:ind w:left="0"/>
              <w:rPr>
                <w:b/>
                <w:sz w:val="20"/>
                <w:szCs w:val="20"/>
              </w:rPr>
            </w:pPr>
          </w:p>
        </w:tc>
        <w:tc>
          <w:tcPr>
            <w:tcW w:w="1080" w:type="dxa"/>
          </w:tcPr>
          <w:p w:rsidR="005C1B40" w:rsidRPr="00092AB0" w:rsidRDefault="005C1B40" w:rsidP="000932CE">
            <w:pPr>
              <w:pStyle w:val="ListParagraph"/>
              <w:ind w:left="0"/>
              <w:rPr>
                <w:b/>
                <w:sz w:val="20"/>
                <w:szCs w:val="20"/>
              </w:rPr>
            </w:pPr>
            <w:r>
              <w:rPr>
                <w:b/>
                <w:sz w:val="20"/>
                <w:szCs w:val="20"/>
              </w:rPr>
              <w:t>Oct. 1996</w:t>
            </w:r>
          </w:p>
        </w:tc>
        <w:tc>
          <w:tcPr>
            <w:tcW w:w="1262" w:type="dxa"/>
          </w:tcPr>
          <w:p w:rsidR="005C1B40" w:rsidRPr="00092AB0" w:rsidRDefault="005C1B40" w:rsidP="000932CE">
            <w:pPr>
              <w:pStyle w:val="ListParagraph"/>
              <w:ind w:left="0"/>
              <w:rPr>
                <w:b/>
                <w:sz w:val="20"/>
                <w:szCs w:val="20"/>
              </w:rPr>
            </w:pPr>
            <w:r>
              <w:rPr>
                <w:b/>
                <w:sz w:val="20"/>
                <w:szCs w:val="20"/>
              </w:rPr>
              <w:t>203007775</w:t>
            </w:r>
          </w:p>
        </w:tc>
        <w:tc>
          <w:tcPr>
            <w:tcW w:w="1348" w:type="dxa"/>
          </w:tcPr>
          <w:p w:rsidR="005C1B40" w:rsidRPr="00092AB0" w:rsidRDefault="005C1B40" w:rsidP="000932CE">
            <w:pPr>
              <w:pStyle w:val="ListParagraph"/>
              <w:ind w:left="0"/>
              <w:rPr>
                <w:b/>
                <w:sz w:val="20"/>
                <w:szCs w:val="20"/>
              </w:rPr>
            </w:pPr>
            <w:r>
              <w:rPr>
                <w:b/>
                <w:sz w:val="20"/>
                <w:szCs w:val="20"/>
              </w:rPr>
              <w:t>$91,001</w:t>
            </w:r>
          </w:p>
        </w:tc>
        <w:tc>
          <w:tcPr>
            <w:tcW w:w="1440" w:type="dxa"/>
          </w:tcPr>
          <w:p w:rsidR="005C1B40" w:rsidRPr="00092AB0" w:rsidRDefault="005C1B40" w:rsidP="000932CE">
            <w:pPr>
              <w:pStyle w:val="ListParagraph"/>
              <w:ind w:left="0"/>
              <w:rPr>
                <w:b/>
                <w:sz w:val="20"/>
                <w:szCs w:val="20"/>
              </w:rPr>
            </w:pPr>
            <w:r>
              <w:rPr>
                <w:b/>
                <w:sz w:val="20"/>
                <w:szCs w:val="20"/>
              </w:rPr>
              <w:t>$23,946,509</w:t>
            </w:r>
          </w:p>
        </w:tc>
        <w:tc>
          <w:tcPr>
            <w:tcW w:w="1620" w:type="dxa"/>
          </w:tcPr>
          <w:p w:rsidR="005C1B40" w:rsidRPr="00092AB0" w:rsidRDefault="005C1B40" w:rsidP="000932CE">
            <w:pPr>
              <w:pStyle w:val="ListParagraph"/>
              <w:ind w:left="0"/>
              <w:rPr>
                <w:b/>
                <w:sz w:val="20"/>
                <w:szCs w:val="20"/>
              </w:rPr>
            </w:pPr>
            <w:r>
              <w:rPr>
                <w:b/>
                <w:sz w:val="20"/>
                <w:szCs w:val="20"/>
              </w:rPr>
              <w:t>$82,671,094</w:t>
            </w:r>
          </w:p>
        </w:tc>
        <w:tc>
          <w:tcPr>
            <w:tcW w:w="1622" w:type="dxa"/>
          </w:tcPr>
          <w:p w:rsidR="005C1B40" w:rsidRPr="00092AB0" w:rsidRDefault="005C1B40" w:rsidP="000932CE">
            <w:pPr>
              <w:pStyle w:val="ListParagraph"/>
              <w:ind w:left="0"/>
              <w:rPr>
                <w:b/>
                <w:sz w:val="20"/>
                <w:szCs w:val="20"/>
              </w:rPr>
            </w:pPr>
            <w:r>
              <w:rPr>
                <w:b/>
                <w:sz w:val="20"/>
                <w:szCs w:val="20"/>
              </w:rPr>
              <w:t>$97,617,603</w:t>
            </w:r>
          </w:p>
        </w:tc>
        <w:tc>
          <w:tcPr>
            <w:tcW w:w="1080" w:type="dxa"/>
          </w:tcPr>
          <w:p w:rsidR="005C1B40" w:rsidRPr="00092AB0" w:rsidRDefault="005C1B40" w:rsidP="000932CE">
            <w:pPr>
              <w:pStyle w:val="ListParagraph"/>
              <w:ind w:left="0"/>
              <w:rPr>
                <w:b/>
                <w:sz w:val="20"/>
                <w:szCs w:val="20"/>
              </w:rPr>
            </w:pPr>
            <w:r>
              <w:rPr>
                <w:b/>
                <w:sz w:val="20"/>
                <w:szCs w:val="20"/>
              </w:rPr>
              <w:t>G$20M</w:t>
            </w:r>
          </w:p>
        </w:tc>
      </w:tr>
      <w:tr w:rsidR="005C1B40" w:rsidRPr="00092AB0" w:rsidTr="000932CE">
        <w:tc>
          <w:tcPr>
            <w:tcW w:w="990" w:type="dxa"/>
          </w:tcPr>
          <w:p w:rsidR="005C1B40" w:rsidRPr="00092AB0" w:rsidRDefault="005C1B40" w:rsidP="000932CE">
            <w:pPr>
              <w:pStyle w:val="ListParagraph"/>
              <w:ind w:left="0"/>
              <w:rPr>
                <w:b/>
                <w:sz w:val="20"/>
                <w:szCs w:val="20"/>
              </w:rPr>
            </w:pPr>
            <w:r>
              <w:rPr>
                <w:b/>
                <w:sz w:val="20"/>
                <w:szCs w:val="20"/>
              </w:rPr>
              <w:t>Total</w:t>
            </w:r>
          </w:p>
        </w:tc>
        <w:tc>
          <w:tcPr>
            <w:tcW w:w="1080" w:type="dxa"/>
          </w:tcPr>
          <w:p w:rsidR="005C1B40" w:rsidRDefault="005C1B40" w:rsidP="000932CE">
            <w:pPr>
              <w:pStyle w:val="ListParagraph"/>
              <w:ind w:left="0"/>
              <w:rPr>
                <w:b/>
                <w:sz w:val="20"/>
                <w:szCs w:val="20"/>
              </w:rPr>
            </w:pPr>
          </w:p>
        </w:tc>
        <w:tc>
          <w:tcPr>
            <w:tcW w:w="1262" w:type="dxa"/>
          </w:tcPr>
          <w:p w:rsidR="005C1B40" w:rsidRDefault="005C1B40" w:rsidP="000932CE">
            <w:pPr>
              <w:pStyle w:val="ListParagraph"/>
              <w:ind w:left="0"/>
              <w:rPr>
                <w:b/>
                <w:sz w:val="20"/>
                <w:szCs w:val="20"/>
              </w:rPr>
            </w:pPr>
          </w:p>
        </w:tc>
        <w:tc>
          <w:tcPr>
            <w:tcW w:w="1348" w:type="dxa"/>
          </w:tcPr>
          <w:p w:rsidR="005C1B40" w:rsidRPr="00092AB0" w:rsidRDefault="005C1B40" w:rsidP="000932CE">
            <w:pPr>
              <w:pStyle w:val="ListParagraph"/>
              <w:ind w:left="0"/>
              <w:rPr>
                <w:b/>
                <w:sz w:val="20"/>
                <w:szCs w:val="20"/>
              </w:rPr>
            </w:pPr>
            <w:r>
              <w:rPr>
                <w:b/>
                <w:sz w:val="20"/>
                <w:szCs w:val="20"/>
              </w:rPr>
              <w:t>$144,439,272</w:t>
            </w:r>
          </w:p>
        </w:tc>
        <w:tc>
          <w:tcPr>
            <w:tcW w:w="1440" w:type="dxa"/>
          </w:tcPr>
          <w:p w:rsidR="005C1B40" w:rsidRPr="00092AB0" w:rsidRDefault="005C1B40" w:rsidP="000932CE">
            <w:pPr>
              <w:pStyle w:val="ListParagraph"/>
              <w:ind w:left="0"/>
              <w:rPr>
                <w:b/>
                <w:sz w:val="20"/>
                <w:szCs w:val="20"/>
              </w:rPr>
            </w:pPr>
            <w:r>
              <w:rPr>
                <w:b/>
                <w:sz w:val="20"/>
                <w:szCs w:val="20"/>
              </w:rPr>
              <w:t>$175,623,615</w:t>
            </w:r>
          </w:p>
        </w:tc>
        <w:tc>
          <w:tcPr>
            <w:tcW w:w="1620" w:type="dxa"/>
          </w:tcPr>
          <w:p w:rsidR="005C1B40" w:rsidRPr="00092AB0" w:rsidRDefault="005C1B40" w:rsidP="000932CE">
            <w:pPr>
              <w:pStyle w:val="ListParagraph"/>
              <w:ind w:left="0"/>
              <w:rPr>
                <w:b/>
                <w:sz w:val="20"/>
                <w:szCs w:val="20"/>
              </w:rPr>
            </w:pPr>
            <w:r>
              <w:rPr>
                <w:b/>
                <w:sz w:val="20"/>
                <w:szCs w:val="20"/>
              </w:rPr>
              <w:t>$607,363,604</w:t>
            </w:r>
          </w:p>
        </w:tc>
        <w:tc>
          <w:tcPr>
            <w:tcW w:w="1622" w:type="dxa"/>
          </w:tcPr>
          <w:p w:rsidR="005C1B40" w:rsidRPr="00092AB0" w:rsidRDefault="005C1B40" w:rsidP="000932CE">
            <w:pPr>
              <w:pStyle w:val="ListParagraph"/>
              <w:ind w:left="0"/>
              <w:rPr>
                <w:b/>
                <w:sz w:val="20"/>
                <w:szCs w:val="20"/>
              </w:rPr>
            </w:pPr>
            <w:r>
              <w:rPr>
                <w:b/>
                <w:sz w:val="20"/>
                <w:szCs w:val="20"/>
              </w:rPr>
              <w:t>$782,987,219</w:t>
            </w:r>
          </w:p>
        </w:tc>
        <w:tc>
          <w:tcPr>
            <w:tcW w:w="1080" w:type="dxa"/>
          </w:tcPr>
          <w:p w:rsidR="005C1B40" w:rsidRDefault="005C1B40" w:rsidP="000932CE">
            <w:pPr>
              <w:pStyle w:val="ListParagraph"/>
              <w:ind w:left="0"/>
              <w:rPr>
                <w:b/>
                <w:sz w:val="20"/>
                <w:szCs w:val="20"/>
              </w:rPr>
            </w:pPr>
          </w:p>
        </w:tc>
      </w:tr>
    </w:tbl>
    <w:p w:rsidR="005C1B40" w:rsidRDefault="005C1B40" w:rsidP="005C1B40"/>
    <w:p w:rsidR="005C1B40" w:rsidRDefault="005C1B40" w:rsidP="005C1B40">
      <w:r>
        <w:t xml:space="preserve">Security </w:t>
      </w:r>
    </w:p>
    <w:p w:rsidR="005C1B40" w:rsidRDefault="005C1B40" w:rsidP="00E75458">
      <w:pPr>
        <w:pStyle w:val="ListParagraph"/>
        <w:numPr>
          <w:ilvl w:val="0"/>
          <w:numId w:val="33"/>
        </w:numPr>
      </w:pPr>
      <w:r>
        <w:t>2</w:t>
      </w:r>
      <w:r w:rsidRPr="00FF366F">
        <w:rPr>
          <w:vertAlign w:val="superscript"/>
        </w:rPr>
        <w:t>nd</w:t>
      </w:r>
      <w:r>
        <w:t xml:space="preserve"> Demand Debenture providing a fixed and floating charge over the assets of the Company stamped to cover US$200,000.00</w:t>
      </w:r>
    </w:p>
    <w:p w:rsidR="005C1B40" w:rsidRDefault="005C1B40" w:rsidP="00E75458">
      <w:pPr>
        <w:pStyle w:val="ListParagraph"/>
        <w:numPr>
          <w:ilvl w:val="0"/>
          <w:numId w:val="33"/>
        </w:numPr>
      </w:pPr>
      <w:r>
        <w:t>Personal Guarantee:</w:t>
      </w:r>
      <w:r>
        <w:tab/>
        <w:t>Mohabir Singh</w:t>
      </w:r>
    </w:p>
    <w:p w:rsidR="005C1B40" w:rsidRDefault="005C1B40" w:rsidP="005C1B40">
      <w:pPr>
        <w:pStyle w:val="ListParagraph"/>
        <w:ind w:left="2880"/>
      </w:pPr>
      <w:r>
        <w:t>Khemraj Singh</w:t>
      </w:r>
    </w:p>
    <w:p w:rsidR="005C1B40" w:rsidRDefault="005C1B40" w:rsidP="00E75458">
      <w:pPr>
        <w:pStyle w:val="ListParagraph"/>
        <w:numPr>
          <w:ilvl w:val="0"/>
          <w:numId w:val="33"/>
        </w:numPr>
      </w:pPr>
      <w:r>
        <w:t>Acknowledged Assignment of Life/Term insurance policy over the life of the loan for Mohabir Singh for not less than G$10,000,000.00</w:t>
      </w:r>
    </w:p>
    <w:p w:rsidR="005C1B40" w:rsidRDefault="005C1B40" w:rsidP="00E75458">
      <w:pPr>
        <w:pStyle w:val="ListParagraph"/>
        <w:numPr>
          <w:ilvl w:val="0"/>
          <w:numId w:val="33"/>
        </w:numPr>
      </w:pPr>
      <w:r>
        <w:t>Promissory Note US$4,299,238.00</w:t>
      </w:r>
    </w:p>
    <w:p w:rsidR="005C1B40" w:rsidRDefault="005C1B40" w:rsidP="005C1B40"/>
    <w:p w:rsidR="005C1B40" w:rsidRDefault="005C1B40" w:rsidP="00E75458">
      <w:pPr>
        <w:pStyle w:val="ListParagraph"/>
        <w:numPr>
          <w:ilvl w:val="0"/>
          <w:numId w:val="32"/>
        </w:numPr>
      </w:pPr>
      <w:r>
        <w:t>Customer was granted a loan of US$700,000.00 = G$88,200,000.00 by GaiBank on the August, 1993 and another in the aggregate amount of US$405,000.00 = G$$56,700,000.00 on 2</w:t>
      </w:r>
      <w:r w:rsidRPr="00427AD9">
        <w:rPr>
          <w:vertAlign w:val="superscript"/>
        </w:rPr>
        <w:t>nd</w:t>
      </w:r>
      <w:r>
        <w:t xml:space="preserve"> June 1994 at Gaibank. These loans were subsequently transferred to GNCB in 1995 and an overdraft was granted of G$95M on 18</w:t>
      </w:r>
      <w:r w:rsidRPr="00427AD9">
        <w:rPr>
          <w:vertAlign w:val="superscript"/>
        </w:rPr>
        <w:t>th</w:t>
      </w:r>
      <w:r>
        <w:t xml:space="preserve"> July, 1996 and another of $20M was also granted.</w:t>
      </w:r>
    </w:p>
    <w:p w:rsidR="005C1B40" w:rsidRDefault="005C1B40" w:rsidP="005C1B40">
      <w:pPr>
        <w:pStyle w:val="ListParagraph"/>
      </w:pPr>
      <w:r>
        <w:t>----- On the transfer of GaiBank loans to GNCB the exchange rate was $140.75-1US$ and interest consolidated was $31,345,000.00----</w:t>
      </w:r>
    </w:p>
    <w:p w:rsidR="005C1B40" w:rsidRDefault="005C1B40" w:rsidP="005C1B40">
      <w:pPr>
        <w:pStyle w:val="ListParagraph"/>
      </w:pPr>
      <w:r>
        <w:t>----- During April 1998 GNCB accepted a settlement proposal to have GFMC repay US$ 2M at a rate of 12% interest over a period of 15yrs. The $US 435K was paid as agreed and the US$ 2M principal rescheduled accordingly</w:t>
      </w:r>
    </w:p>
    <w:p w:rsidR="005C1B40" w:rsidRDefault="005C1B40" w:rsidP="00E75458">
      <w:pPr>
        <w:pStyle w:val="ListParagraph"/>
        <w:numPr>
          <w:ilvl w:val="0"/>
          <w:numId w:val="32"/>
        </w:numPr>
      </w:pPr>
      <w:r>
        <w:t>The loans were consolidated and restructured to a principal balance of US$2,435,000.00 on May 24, 1999.</w:t>
      </w:r>
    </w:p>
    <w:p w:rsidR="005C1B40" w:rsidRDefault="005C1B40" w:rsidP="00E75458">
      <w:pPr>
        <w:pStyle w:val="ListParagraph"/>
        <w:numPr>
          <w:ilvl w:val="0"/>
          <w:numId w:val="32"/>
        </w:numPr>
      </w:pPr>
      <w:r>
        <w:t>As of the 10</w:t>
      </w:r>
      <w:r w:rsidRPr="00F30007">
        <w:rPr>
          <w:vertAlign w:val="superscript"/>
        </w:rPr>
        <w:t>th</w:t>
      </w:r>
      <w:r>
        <w:t xml:space="preserve"> June, 2003 the loan was again restructured due to privatization and the principal outstanding was capped to G$115M as an agreed settlement.</w:t>
      </w:r>
    </w:p>
    <w:p w:rsidR="005C1B40" w:rsidRDefault="005C1B40" w:rsidP="00E75458">
      <w:pPr>
        <w:pStyle w:val="ListParagraph"/>
        <w:numPr>
          <w:ilvl w:val="0"/>
          <w:numId w:val="32"/>
        </w:numPr>
      </w:pPr>
      <w:r>
        <w:t>As of 11</w:t>
      </w:r>
      <w:r w:rsidRPr="0011569D">
        <w:rPr>
          <w:vertAlign w:val="superscript"/>
        </w:rPr>
        <w:t>th</w:t>
      </w:r>
      <w:r>
        <w:t xml:space="preserve"> April, 2004 the company’s payments have totaled $17,557,738.00 and was in arrears of $7,642,262.00</w:t>
      </w:r>
    </w:p>
    <w:p w:rsidR="005C1B40" w:rsidRDefault="005C1B40" w:rsidP="00E75458">
      <w:pPr>
        <w:pStyle w:val="ListParagraph"/>
        <w:numPr>
          <w:ilvl w:val="0"/>
          <w:numId w:val="32"/>
        </w:numPr>
      </w:pPr>
      <w:r>
        <w:t>Payments were poorly serviced and was in arrears of $3.6M as of 16</w:t>
      </w:r>
      <w:r w:rsidRPr="0011569D">
        <w:rPr>
          <w:vertAlign w:val="superscript"/>
        </w:rPr>
        <w:t>th</w:t>
      </w:r>
      <w:r>
        <w:t xml:space="preserve"> September, 2004.</w:t>
      </w:r>
    </w:p>
    <w:p w:rsidR="005C1B40" w:rsidRDefault="005C1B40" w:rsidP="00E75458">
      <w:pPr>
        <w:pStyle w:val="ListParagraph"/>
        <w:numPr>
          <w:ilvl w:val="0"/>
          <w:numId w:val="32"/>
        </w:numPr>
      </w:pPr>
      <w:r>
        <w:t>As of 15</w:t>
      </w:r>
      <w:r w:rsidRPr="001E3C69">
        <w:rPr>
          <w:vertAlign w:val="superscript"/>
        </w:rPr>
        <w:t>th</w:t>
      </w:r>
      <w:r>
        <w:t xml:space="preserve"> of November, 2005, the bank was in arrears of $4,022,262.00</w:t>
      </w:r>
    </w:p>
    <w:p w:rsidR="005C1B40" w:rsidRDefault="005C1B40" w:rsidP="00E75458">
      <w:pPr>
        <w:pStyle w:val="ListParagraph"/>
        <w:numPr>
          <w:ilvl w:val="0"/>
          <w:numId w:val="32"/>
        </w:numPr>
      </w:pPr>
      <w:r>
        <w:t>Payments were not sufficiently serviced and an appraisal of the company’s assets was conducted on February 28, 2008. The property and the assets valued $212M</w:t>
      </w:r>
    </w:p>
    <w:p w:rsidR="005C1B40" w:rsidRDefault="005C1B40" w:rsidP="00E75458">
      <w:pPr>
        <w:pStyle w:val="ListParagraph"/>
        <w:numPr>
          <w:ilvl w:val="0"/>
          <w:numId w:val="32"/>
        </w:numPr>
      </w:pPr>
      <w:r>
        <w:t>On January 13, 2010 a waiver of $2M was granted on his outstanding settlement of $66,900,000.00</w:t>
      </w:r>
    </w:p>
    <w:p w:rsidR="005C1B40" w:rsidRDefault="005C1B40" w:rsidP="00E75458">
      <w:pPr>
        <w:pStyle w:val="ListParagraph"/>
        <w:numPr>
          <w:ilvl w:val="0"/>
          <w:numId w:val="32"/>
        </w:numPr>
      </w:pPr>
      <w:r>
        <w:t>The compromise balance as at September 13, 2011 was $59,364,675.00 and the bank proposed to accept a sum of $55M if the customer was to pay immediately</w:t>
      </w:r>
    </w:p>
    <w:p w:rsidR="005C1B40" w:rsidRDefault="005C1B40" w:rsidP="00E75458">
      <w:pPr>
        <w:pStyle w:val="ListParagraph"/>
        <w:numPr>
          <w:ilvl w:val="0"/>
          <w:numId w:val="32"/>
        </w:numPr>
      </w:pPr>
      <w:r>
        <w:lastRenderedPageBreak/>
        <w:t>The matter was called to court on December 5, 2012</w:t>
      </w:r>
    </w:p>
    <w:p w:rsidR="005C1B40" w:rsidRDefault="005C1B40" w:rsidP="00E75458">
      <w:pPr>
        <w:pStyle w:val="ListParagraph"/>
        <w:numPr>
          <w:ilvl w:val="0"/>
          <w:numId w:val="32"/>
        </w:numPr>
      </w:pPr>
      <w:r>
        <w:t>As of August 16</w:t>
      </w:r>
      <w:r w:rsidRPr="00617D32">
        <w:rPr>
          <w:vertAlign w:val="superscript"/>
        </w:rPr>
        <w:t>th</w:t>
      </w:r>
      <w:r>
        <w:t xml:space="preserve"> 2014, the company was indebted to the bank of $837,131,171.54 </w:t>
      </w:r>
    </w:p>
    <w:p w:rsidR="005C1B40" w:rsidRPr="00617D32" w:rsidRDefault="005C1B40" w:rsidP="00E75458">
      <w:pPr>
        <w:pStyle w:val="ListParagraph"/>
        <w:numPr>
          <w:ilvl w:val="0"/>
          <w:numId w:val="32"/>
        </w:numPr>
        <w:rPr>
          <w:b/>
        </w:rPr>
      </w:pPr>
      <w:r w:rsidRPr="00617D32">
        <w:rPr>
          <w:b/>
        </w:rPr>
        <w:t>No other documents pertaining to this account holder and as to what transpired to these outstanding balances were filed.</w:t>
      </w:r>
    </w:p>
    <w:p w:rsidR="005C1B40" w:rsidRDefault="005C1B40" w:rsidP="005C1B40">
      <w:pPr>
        <w:pStyle w:val="ListParagraph"/>
      </w:pPr>
    </w:p>
    <w:p w:rsidR="00455312" w:rsidRDefault="00455312" w:rsidP="00455312"/>
    <w:p w:rsidR="00455312" w:rsidRDefault="00455312" w:rsidP="00455312"/>
    <w:p w:rsidR="00573E70" w:rsidRDefault="00573E70" w:rsidP="00573E70">
      <w:pPr>
        <w:rPr>
          <w:color w:val="000000" w:themeColor="text1"/>
        </w:rPr>
      </w:pPr>
    </w:p>
    <w:p w:rsidR="00455312" w:rsidRDefault="00455312" w:rsidP="00573E70">
      <w:pPr>
        <w:rPr>
          <w:color w:val="000000" w:themeColor="text1"/>
        </w:rPr>
      </w:pPr>
    </w:p>
    <w:p w:rsidR="00455312" w:rsidRDefault="00455312" w:rsidP="00573E70">
      <w:pPr>
        <w:rPr>
          <w:color w:val="000000" w:themeColor="text1"/>
        </w:rPr>
      </w:pPr>
    </w:p>
    <w:p w:rsidR="00455312" w:rsidRDefault="00455312" w:rsidP="00573E70">
      <w:pPr>
        <w:rPr>
          <w:color w:val="000000" w:themeColor="text1"/>
        </w:rPr>
      </w:pPr>
    </w:p>
    <w:p w:rsidR="00DF2576" w:rsidRDefault="00DF2576" w:rsidP="00573E70">
      <w:pPr>
        <w:rPr>
          <w:color w:val="000000" w:themeColor="text1"/>
        </w:rPr>
      </w:pPr>
    </w:p>
    <w:p w:rsidR="00DF2576" w:rsidRDefault="00DF2576" w:rsidP="00573E70">
      <w:pPr>
        <w:rPr>
          <w:color w:val="000000" w:themeColor="text1"/>
        </w:rPr>
      </w:pPr>
    </w:p>
    <w:p w:rsidR="00DF2576" w:rsidRDefault="00DF2576" w:rsidP="00573E70">
      <w:pPr>
        <w:rPr>
          <w:color w:val="000000" w:themeColor="text1"/>
        </w:rPr>
      </w:pPr>
    </w:p>
    <w:p w:rsidR="00DF2576" w:rsidRDefault="00DF2576" w:rsidP="00573E70">
      <w:pPr>
        <w:rPr>
          <w:color w:val="000000" w:themeColor="text1"/>
        </w:rPr>
      </w:pPr>
    </w:p>
    <w:p w:rsidR="00DF2576" w:rsidRDefault="00DF2576" w:rsidP="00573E70">
      <w:pPr>
        <w:rPr>
          <w:color w:val="000000" w:themeColor="text1"/>
        </w:rPr>
      </w:pPr>
    </w:p>
    <w:p w:rsidR="00DF2576" w:rsidRDefault="00DF2576" w:rsidP="00573E70">
      <w:pPr>
        <w:rPr>
          <w:color w:val="000000" w:themeColor="text1"/>
        </w:rPr>
      </w:pPr>
    </w:p>
    <w:p w:rsidR="00DF2576" w:rsidRDefault="00DF2576" w:rsidP="00573E70">
      <w:pPr>
        <w:rPr>
          <w:color w:val="000000" w:themeColor="text1"/>
        </w:rPr>
      </w:pPr>
    </w:p>
    <w:p w:rsidR="00DF2576" w:rsidRDefault="00DF2576" w:rsidP="00573E70">
      <w:pPr>
        <w:rPr>
          <w:color w:val="000000" w:themeColor="text1"/>
        </w:rPr>
      </w:pPr>
    </w:p>
    <w:p w:rsidR="00DF2576" w:rsidRDefault="00DF2576" w:rsidP="00573E70">
      <w:pPr>
        <w:rPr>
          <w:color w:val="000000" w:themeColor="text1"/>
        </w:rPr>
      </w:pPr>
    </w:p>
    <w:p w:rsidR="00DF2576" w:rsidRDefault="00DF2576" w:rsidP="00573E70">
      <w:pPr>
        <w:rPr>
          <w:color w:val="000000" w:themeColor="text1"/>
        </w:rPr>
      </w:pPr>
    </w:p>
    <w:p w:rsidR="00DF2576" w:rsidRDefault="00DF2576" w:rsidP="00573E70">
      <w:pPr>
        <w:rPr>
          <w:color w:val="000000" w:themeColor="text1"/>
        </w:rPr>
      </w:pPr>
    </w:p>
    <w:p w:rsidR="00DF2576" w:rsidRDefault="00DF2576" w:rsidP="00573E70">
      <w:pPr>
        <w:rPr>
          <w:color w:val="000000" w:themeColor="text1"/>
        </w:rPr>
      </w:pPr>
    </w:p>
    <w:p w:rsidR="00DF2576" w:rsidRDefault="00DF2576" w:rsidP="00573E70">
      <w:pPr>
        <w:rPr>
          <w:color w:val="000000" w:themeColor="text1"/>
        </w:rPr>
      </w:pPr>
    </w:p>
    <w:p w:rsidR="00DF2576" w:rsidRDefault="00DF2576" w:rsidP="00573E70">
      <w:pPr>
        <w:rPr>
          <w:color w:val="000000" w:themeColor="text1"/>
        </w:rPr>
      </w:pPr>
    </w:p>
    <w:p w:rsidR="00DF2576" w:rsidRDefault="00DF2576" w:rsidP="00573E70">
      <w:pPr>
        <w:rPr>
          <w:color w:val="000000" w:themeColor="text1"/>
        </w:rPr>
      </w:pPr>
    </w:p>
    <w:p w:rsidR="00DF2576" w:rsidRDefault="00DF2576" w:rsidP="00573E70">
      <w:pPr>
        <w:rPr>
          <w:color w:val="000000" w:themeColor="text1"/>
        </w:rPr>
      </w:pPr>
    </w:p>
    <w:p w:rsidR="00455312" w:rsidRDefault="00455312" w:rsidP="00573E70">
      <w:pPr>
        <w:rPr>
          <w:color w:val="000000" w:themeColor="text1"/>
        </w:rPr>
      </w:pPr>
    </w:p>
    <w:p w:rsidR="00455312" w:rsidRPr="0026762B" w:rsidRDefault="00455312" w:rsidP="00573E70">
      <w:pPr>
        <w:rPr>
          <w:color w:val="000000" w:themeColor="text1"/>
        </w:rPr>
      </w:pPr>
    </w:p>
    <w:p w:rsidR="00811DD8" w:rsidRPr="003642BA" w:rsidRDefault="00811DD8" w:rsidP="00811DD8">
      <w:pPr>
        <w:jc w:val="center"/>
        <w:rPr>
          <w:b/>
        </w:rPr>
      </w:pPr>
      <w:r w:rsidRPr="003642BA">
        <w:rPr>
          <w:b/>
        </w:rPr>
        <w:t>Vincent David</w:t>
      </w:r>
    </w:p>
    <w:p w:rsidR="00811DD8" w:rsidRDefault="00811DD8" w:rsidP="00811DD8">
      <w:r>
        <w:lastRenderedPageBreak/>
        <w:t>Debt as of November 7, 2000</w:t>
      </w:r>
    </w:p>
    <w:tbl>
      <w:tblPr>
        <w:tblStyle w:val="TableGrid"/>
        <w:tblW w:w="10442" w:type="dxa"/>
        <w:tblInd w:w="-365" w:type="dxa"/>
        <w:tblLayout w:type="fixed"/>
        <w:tblLook w:val="04A0"/>
      </w:tblPr>
      <w:tblGrid>
        <w:gridCol w:w="990"/>
        <w:gridCol w:w="1080"/>
        <w:gridCol w:w="1262"/>
        <w:gridCol w:w="1258"/>
        <w:gridCol w:w="1530"/>
        <w:gridCol w:w="1620"/>
        <w:gridCol w:w="1622"/>
        <w:gridCol w:w="1080"/>
      </w:tblGrid>
      <w:tr w:rsidR="00811DD8" w:rsidRPr="00092AB0" w:rsidTr="000932CE">
        <w:tc>
          <w:tcPr>
            <w:tcW w:w="990" w:type="dxa"/>
          </w:tcPr>
          <w:p w:rsidR="00811DD8" w:rsidRPr="00092AB0" w:rsidRDefault="00811DD8" w:rsidP="000932CE">
            <w:pPr>
              <w:pStyle w:val="ListParagraph"/>
              <w:ind w:left="0"/>
              <w:rPr>
                <w:b/>
                <w:sz w:val="20"/>
                <w:szCs w:val="20"/>
              </w:rPr>
            </w:pPr>
            <w:r w:rsidRPr="00092AB0">
              <w:rPr>
                <w:b/>
                <w:sz w:val="20"/>
                <w:szCs w:val="20"/>
              </w:rPr>
              <w:t>Account holder</w:t>
            </w:r>
          </w:p>
        </w:tc>
        <w:tc>
          <w:tcPr>
            <w:tcW w:w="1080" w:type="dxa"/>
          </w:tcPr>
          <w:p w:rsidR="00811DD8" w:rsidRDefault="00811DD8" w:rsidP="000932CE">
            <w:pPr>
              <w:pStyle w:val="ListParagraph"/>
              <w:ind w:left="0"/>
              <w:rPr>
                <w:b/>
                <w:sz w:val="20"/>
                <w:szCs w:val="20"/>
              </w:rPr>
            </w:pPr>
            <w:r>
              <w:rPr>
                <w:b/>
                <w:sz w:val="20"/>
                <w:szCs w:val="20"/>
              </w:rPr>
              <w:t>Date of</w:t>
            </w:r>
          </w:p>
          <w:p w:rsidR="00811DD8" w:rsidRPr="00092AB0" w:rsidRDefault="00811DD8" w:rsidP="000932CE">
            <w:pPr>
              <w:pStyle w:val="ListParagraph"/>
              <w:ind w:left="0"/>
              <w:rPr>
                <w:b/>
                <w:sz w:val="20"/>
                <w:szCs w:val="20"/>
              </w:rPr>
            </w:pPr>
            <w:r>
              <w:rPr>
                <w:b/>
                <w:sz w:val="20"/>
                <w:szCs w:val="20"/>
              </w:rPr>
              <w:t>Loan</w:t>
            </w:r>
          </w:p>
        </w:tc>
        <w:tc>
          <w:tcPr>
            <w:tcW w:w="1262" w:type="dxa"/>
          </w:tcPr>
          <w:p w:rsidR="00811DD8" w:rsidRPr="00092AB0" w:rsidRDefault="00811DD8" w:rsidP="000932CE">
            <w:pPr>
              <w:pStyle w:val="ListParagraph"/>
              <w:ind w:left="0"/>
              <w:rPr>
                <w:b/>
                <w:sz w:val="20"/>
                <w:szCs w:val="20"/>
              </w:rPr>
            </w:pPr>
            <w:r w:rsidRPr="00092AB0">
              <w:rPr>
                <w:b/>
                <w:sz w:val="20"/>
                <w:szCs w:val="20"/>
              </w:rPr>
              <w:t>Account #</w:t>
            </w:r>
          </w:p>
        </w:tc>
        <w:tc>
          <w:tcPr>
            <w:tcW w:w="1258" w:type="dxa"/>
          </w:tcPr>
          <w:p w:rsidR="00811DD8" w:rsidRPr="00092AB0" w:rsidRDefault="00811DD8" w:rsidP="000932CE">
            <w:pPr>
              <w:pStyle w:val="ListParagraph"/>
              <w:ind w:left="0"/>
              <w:rPr>
                <w:b/>
                <w:sz w:val="20"/>
                <w:szCs w:val="20"/>
              </w:rPr>
            </w:pPr>
            <w:r w:rsidRPr="00092AB0">
              <w:rPr>
                <w:b/>
                <w:sz w:val="20"/>
                <w:szCs w:val="20"/>
              </w:rPr>
              <w:t>Payment to date</w:t>
            </w:r>
          </w:p>
        </w:tc>
        <w:tc>
          <w:tcPr>
            <w:tcW w:w="1530" w:type="dxa"/>
          </w:tcPr>
          <w:p w:rsidR="00811DD8" w:rsidRPr="00092AB0" w:rsidRDefault="00811DD8" w:rsidP="000932CE">
            <w:pPr>
              <w:pStyle w:val="ListParagraph"/>
              <w:ind w:left="0"/>
              <w:rPr>
                <w:b/>
                <w:sz w:val="20"/>
                <w:szCs w:val="20"/>
              </w:rPr>
            </w:pPr>
            <w:r w:rsidRPr="00092AB0">
              <w:rPr>
                <w:b/>
                <w:sz w:val="20"/>
                <w:szCs w:val="20"/>
              </w:rPr>
              <w:t>O/S Principal</w:t>
            </w:r>
          </w:p>
        </w:tc>
        <w:tc>
          <w:tcPr>
            <w:tcW w:w="1620" w:type="dxa"/>
          </w:tcPr>
          <w:p w:rsidR="00811DD8" w:rsidRPr="00092AB0" w:rsidRDefault="00811DD8" w:rsidP="000932CE">
            <w:pPr>
              <w:pStyle w:val="ListParagraph"/>
              <w:ind w:left="0"/>
              <w:rPr>
                <w:b/>
                <w:sz w:val="20"/>
                <w:szCs w:val="20"/>
              </w:rPr>
            </w:pPr>
            <w:r w:rsidRPr="00092AB0">
              <w:rPr>
                <w:b/>
                <w:sz w:val="20"/>
                <w:szCs w:val="20"/>
              </w:rPr>
              <w:t>Accum. Interest</w:t>
            </w:r>
          </w:p>
        </w:tc>
        <w:tc>
          <w:tcPr>
            <w:tcW w:w="1622" w:type="dxa"/>
          </w:tcPr>
          <w:p w:rsidR="00811DD8" w:rsidRPr="00092AB0" w:rsidRDefault="00811DD8" w:rsidP="000932CE">
            <w:pPr>
              <w:pStyle w:val="ListParagraph"/>
              <w:ind w:left="0"/>
              <w:rPr>
                <w:b/>
                <w:sz w:val="20"/>
                <w:szCs w:val="20"/>
              </w:rPr>
            </w:pPr>
            <w:r w:rsidRPr="00092AB0">
              <w:rPr>
                <w:b/>
                <w:sz w:val="20"/>
                <w:szCs w:val="20"/>
              </w:rPr>
              <w:t xml:space="preserve">Total O/S Balance </w:t>
            </w:r>
          </w:p>
        </w:tc>
        <w:tc>
          <w:tcPr>
            <w:tcW w:w="1080" w:type="dxa"/>
          </w:tcPr>
          <w:p w:rsidR="00811DD8" w:rsidRPr="00092AB0" w:rsidRDefault="00811DD8" w:rsidP="000932CE">
            <w:pPr>
              <w:pStyle w:val="ListParagraph"/>
              <w:ind w:left="0"/>
              <w:rPr>
                <w:b/>
                <w:sz w:val="20"/>
                <w:szCs w:val="20"/>
              </w:rPr>
            </w:pPr>
            <w:r>
              <w:rPr>
                <w:b/>
                <w:sz w:val="20"/>
                <w:szCs w:val="20"/>
              </w:rPr>
              <w:t>Original Payment</w:t>
            </w:r>
          </w:p>
        </w:tc>
      </w:tr>
      <w:tr w:rsidR="00811DD8" w:rsidRPr="00092AB0" w:rsidTr="000932CE">
        <w:tc>
          <w:tcPr>
            <w:tcW w:w="990" w:type="dxa"/>
            <w:vMerge w:val="restart"/>
          </w:tcPr>
          <w:p w:rsidR="00811DD8" w:rsidRPr="00092AB0" w:rsidRDefault="00811DD8" w:rsidP="000932CE">
            <w:pPr>
              <w:pStyle w:val="ListParagraph"/>
              <w:ind w:left="0"/>
              <w:rPr>
                <w:b/>
                <w:sz w:val="20"/>
                <w:szCs w:val="20"/>
              </w:rPr>
            </w:pPr>
            <w:r>
              <w:rPr>
                <w:b/>
                <w:sz w:val="20"/>
                <w:szCs w:val="20"/>
              </w:rPr>
              <w:t>Vincent David</w:t>
            </w:r>
          </w:p>
        </w:tc>
        <w:tc>
          <w:tcPr>
            <w:tcW w:w="1080" w:type="dxa"/>
          </w:tcPr>
          <w:p w:rsidR="00811DD8" w:rsidRPr="00092AB0" w:rsidRDefault="00811DD8" w:rsidP="000932CE">
            <w:pPr>
              <w:pStyle w:val="ListParagraph"/>
              <w:ind w:left="0"/>
              <w:rPr>
                <w:b/>
                <w:sz w:val="20"/>
                <w:szCs w:val="20"/>
              </w:rPr>
            </w:pPr>
            <w:r>
              <w:rPr>
                <w:b/>
                <w:sz w:val="20"/>
                <w:szCs w:val="20"/>
              </w:rPr>
              <w:t>10/10/96</w:t>
            </w:r>
          </w:p>
        </w:tc>
        <w:tc>
          <w:tcPr>
            <w:tcW w:w="1262" w:type="dxa"/>
          </w:tcPr>
          <w:p w:rsidR="00811DD8" w:rsidRPr="00092AB0" w:rsidRDefault="00811DD8" w:rsidP="000932CE">
            <w:pPr>
              <w:pStyle w:val="ListParagraph"/>
              <w:ind w:left="0"/>
              <w:rPr>
                <w:b/>
                <w:sz w:val="20"/>
                <w:szCs w:val="20"/>
              </w:rPr>
            </w:pPr>
            <w:r>
              <w:rPr>
                <w:b/>
                <w:sz w:val="20"/>
                <w:szCs w:val="20"/>
              </w:rPr>
              <w:t>212006030</w:t>
            </w:r>
          </w:p>
        </w:tc>
        <w:tc>
          <w:tcPr>
            <w:tcW w:w="1258" w:type="dxa"/>
          </w:tcPr>
          <w:p w:rsidR="00811DD8" w:rsidRPr="00092AB0" w:rsidRDefault="00811DD8" w:rsidP="000932CE">
            <w:pPr>
              <w:pStyle w:val="ListParagraph"/>
              <w:ind w:left="0"/>
              <w:rPr>
                <w:b/>
                <w:sz w:val="20"/>
                <w:szCs w:val="20"/>
              </w:rPr>
            </w:pPr>
            <w:r>
              <w:rPr>
                <w:b/>
                <w:sz w:val="20"/>
                <w:szCs w:val="20"/>
              </w:rPr>
              <w:t>Nil</w:t>
            </w:r>
          </w:p>
        </w:tc>
        <w:tc>
          <w:tcPr>
            <w:tcW w:w="1530" w:type="dxa"/>
          </w:tcPr>
          <w:p w:rsidR="00811DD8" w:rsidRPr="00092AB0" w:rsidRDefault="00811DD8" w:rsidP="000932CE">
            <w:pPr>
              <w:pStyle w:val="ListParagraph"/>
              <w:ind w:left="0"/>
              <w:rPr>
                <w:b/>
                <w:sz w:val="20"/>
                <w:szCs w:val="20"/>
              </w:rPr>
            </w:pPr>
            <w:r>
              <w:rPr>
                <w:b/>
                <w:sz w:val="20"/>
                <w:szCs w:val="20"/>
              </w:rPr>
              <w:t>$38,171,984</w:t>
            </w:r>
          </w:p>
        </w:tc>
        <w:tc>
          <w:tcPr>
            <w:tcW w:w="1620" w:type="dxa"/>
          </w:tcPr>
          <w:p w:rsidR="00811DD8" w:rsidRPr="00092AB0" w:rsidRDefault="00811DD8" w:rsidP="000932CE">
            <w:pPr>
              <w:pStyle w:val="ListParagraph"/>
              <w:ind w:left="0"/>
              <w:rPr>
                <w:b/>
                <w:sz w:val="20"/>
                <w:szCs w:val="20"/>
              </w:rPr>
            </w:pPr>
            <w:r>
              <w:rPr>
                <w:b/>
                <w:sz w:val="20"/>
                <w:szCs w:val="20"/>
              </w:rPr>
              <w:t>$27,206,689</w:t>
            </w:r>
          </w:p>
        </w:tc>
        <w:tc>
          <w:tcPr>
            <w:tcW w:w="1622" w:type="dxa"/>
          </w:tcPr>
          <w:p w:rsidR="00811DD8" w:rsidRPr="00092AB0" w:rsidRDefault="00811DD8" w:rsidP="000932CE">
            <w:pPr>
              <w:pStyle w:val="ListParagraph"/>
              <w:ind w:left="0"/>
              <w:rPr>
                <w:b/>
                <w:sz w:val="20"/>
                <w:szCs w:val="20"/>
              </w:rPr>
            </w:pPr>
            <w:r>
              <w:rPr>
                <w:b/>
                <w:sz w:val="20"/>
                <w:szCs w:val="20"/>
              </w:rPr>
              <w:t>$66,376,873.</w:t>
            </w:r>
          </w:p>
        </w:tc>
        <w:tc>
          <w:tcPr>
            <w:tcW w:w="1080" w:type="dxa"/>
          </w:tcPr>
          <w:p w:rsidR="00811DD8" w:rsidRPr="00092AB0" w:rsidRDefault="00811DD8" w:rsidP="000932CE">
            <w:pPr>
              <w:pStyle w:val="ListParagraph"/>
              <w:ind w:left="0"/>
              <w:rPr>
                <w:b/>
                <w:sz w:val="20"/>
                <w:szCs w:val="20"/>
              </w:rPr>
            </w:pPr>
            <w:r>
              <w:rPr>
                <w:b/>
                <w:sz w:val="20"/>
                <w:szCs w:val="20"/>
              </w:rPr>
              <w:t>$15M</w:t>
            </w:r>
          </w:p>
        </w:tc>
      </w:tr>
      <w:tr w:rsidR="00811DD8" w:rsidRPr="00092AB0" w:rsidTr="000932CE">
        <w:tc>
          <w:tcPr>
            <w:tcW w:w="990" w:type="dxa"/>
            <w:vMerge/>
          </w:tcPr>
          <w:p w:rsidR="00811DD8" w:rsidRPr="00092AB0" w:rsidRDefault="00811DD8" w:rsidP="000932CE">
            <w:pPr>
              <w:pStyle w:val="ListParagraph"/>
              <w:ind w:left="0"/>
              <w:rPr>
                <w:b/>
                <w:sz w:val="20"/>
                <w:szCs w:val="20"/>
              </w:rPr>
            </w:pPr>
          </w:p>
        </w:tc>
        <w:tc>
          <w:tcPr>
            <w:tcW w:w="1080" w:type="dxa"/>
          </w:tcPr>
          <w:p w:rsidR="00811DD8" w:rsidRPr="00092AB0" w:rsidRDefault="00811DD8" w:rsidP="000932CE">
            <w:pPr>
              <w:pStyle w:val="ListParagraph"/>
              <w:ind w:left="0"/>
              <w:rPr>
                <w:b/>
                <w:sz w:val="20"/>
                <w:szCs w:val="20"/>
              </w:rPr>
            </w:pPr>
            <w:r>
              <w:rPr>
                <w:b/>
                <w:sz w:val="20"/>
                <w:szCs w:val="20"/>
              </w:rPr>
              <w:t>1997</w:t>
            </w:r>
          </w:p>
        </w:tc>
        <w:tc>
          <w:tcPr>
            <w:tcW w:w="1262" w:type="dxa"/>
          </w:tcPr>
          <w:p w:rsidR="00811DD8" w:rsidRPr="00092AB0" w:rsidRDefault="00811DD8" w:rsidP="000932CE">
            <w:pPr>
              <w:pStyle w:val="ListParagraph"/>
              <w:ind w:left="0"/>
              <w:rPr>
                <w:b/>
                <w:sz w:val="20"/>
                <w:szCs w:val="20"/>
              </w:rPr>
            </w:pPr>
            <w:r>
              <w:rPr>
                <w:b/>
                <w:sz w:val="20"/>
                <w:szCs w:val="20"/>
              </w:rPr>
              <w:t>239040053</w:t>
            </w:r>
          </w:p>
        </w:tc>
        <w:tc>
          <w:tcPr>
            <w:tcW w:w="1258" w:type="dxa"/>
          </w:tcPr>
          <w:p w:rsidR="00811DD8" w:rsidRPr="00092AB0" w:rsidRDefault="00811DD8" w:rsidP="000932CE">
            <w:pPr>
              <w:pStyle w:val="ListParagraph"/>
              <w:ind w:left="0"/>
              <w:rPr>
                <w:b/>
                <w:sz w:val="20"/>
                <w:szCs w:val="20"/>
              </w:rPr>
            </w:pPr>
            <w:r>
              <w:rPr>
                <w:b/>
                <w:sz w:val="20"/>
                <w:szCs w:val="20"/>
              </w:rPr>
              <w:t>$9,020,676</w:t>
            </w:r>
          </w:p>
        </w:tc>
        <w:tc>
          <w:tcPr>
            <w:tcW w:w="1530" w:type="dxa"/>
          </w:tcPr>
          <w:p w:rsidR="00811DD8" w:rsidRPr="00092AB0" w:rsidRDefault="00811DD8" w:rsidP="000932CE">
            <w:pPr>
              <w:pStyle w:val="ListParagraph"/>
              <w:ind w:left="0"/>
              <w:rPr>
                <w:b/>
                <w:sz w:val="20"/>
                <w:szCs w:val="20"/>
              </w:rPr>
            </w:pPr>
            <w:r>
              <w:rPr>
                <w:b/>
                <w:sz w:val="20"/>
                <w:szCs w:val="20"/>
              </w:rPr>
              <w:t>$51,785,389</w:t>
            </w:r>
          </w:p>
        </w:tc>
        <w:tc>
          <w:tcPr>
            <w:tcW w:w="1620" w:type="dxa"/>
          </w:tcPr>
          <w:p w:rsidR="00811DD8" w:rsidRPr="00092AB0" w:rsidRDefault="00811DD8" w:rsidP="000932CE">
            <w:pPr>
              <w:pStyle w:val="ListParagraph"/>
              <w:ind w:left="0"/>
              <w:rPr>
                <w:b/>
                <w:sz w:val="20"/>
                <w:szCs w:val="20"/>
              </w:rPr>
            </w:pPr>
            <w:r>
              <w:rPr>
                <w:b/>
                <w:sz w:val="20"/>
                <w:szCs w:val="20"/>
              </w:rPr>
              <w:t>$101,225,603</w:t>
            </w:r>
          </w:p>
        </w:tc>
        <w:tc>
          <w:tcPr>
            <w:tcW w:w="1622" w:type="dxa"/>
          </w:tcPr>
          <w:p w:rsidR="00811DD8" w:rsidRPr="00092AB0" w:rsidRDefault="00811DD8" w:rsidP="000932CE">
            <w:pPr>
              <w:pStyle w:val="ListParagraph"/>
              <w:ind w:left="0"/>
              <w:rPr>
                <w:b/>
                <w:sz w:val="20"/>
                <w:szCs w:val="20"/>
              </w:rPr>
            </w:pPr>
            <w:r>
              <w:rPr>
                <w:b/>
                <w:sz w:val="20"/>
                <w:szCs w:val="20"/>
              </w:rPr>
              <w:t>$101,225,603</w:t>
            </w:r>
          </w:p>
        </w:tc>
        <w:tc>
          <w:tcPr>
            <w:tcW w:w="1080" w:type="dxa"/>
          </w:tcPr>
          <w:p w:rsidR="00811DD8" w:rsidRPr="00092AB0" w:rsidRDefault="00811DD8" w:rsidP="000932CE">
            <w:pPr>
              <w:pStyle w:val="ListParagraph"/>
              <w:ind w:left="0"/>
              <w:rPr>
                <w:b/>
                <w:sz w:val="20"/>
                <w:szCs w:val="20"/>
              </w:rPr>
            </w:pPr>
            <w:r>
              <w:rPr>
                <w:b/>
                <w:sz w:val="20"/>
                <w:szCs w:val="20"/>
              </w:rPr>
              <w:t>$55M</w:t>
            </w:r>
          </w:p>
        </w:tc>
      </w:tr>
      <w:tr w:rsidR="00811DD8" w:rsidRPr="00092AB0" w:rsidTr="000932CE">
        <w:tc>
          <w:tcPr>
            <w:tcW w:w="990" w:type="dxa"/>
            <w:vMerge/>
          </w:tcPr>
          <w:p w:rsidR="00811DD8" w:rsidRPr="00092AB0" w:rsidRDefault="00811DD8" w:rsidP="000932CE">
            <w:pPr>
              <w:pStyle w:val="ListParagraph"/>
              <w:ind w:left="0"/>
              <w:rPr>
                <w:b/>
                <w:sz w:val="20"/>
                <w:szCs w:val="20"/>
              </w:rPr>
            </w:pPr>
          </w:p>
        </w:tc>
        <w:tc>
          <w:tcPr>
            <w:tcW w:w="1080" w:type="dxa"/>
          </w:tcPr>
          <w:p w:rsidR="00811DD8" w:rsidRPr="00092AB0" w:rsidRDefault="00811DD8" w:rsidP="000932CE">
            <w:pPr>
              <w:pStyle w:val="ListParagraph"/>
              <w:ind w:left="0"/>
              <w:rPr>
                <w:b/>
                <w:sz w:val="20"/>
                <w:szCs w:val="20"/>
              </w:rPr>
            </w:pPr>
            <w:r>
              <w:rPr>
                <w:b/>
                <w:sz w:val="20"/>
                <w:szCs w:val="20"/>
              </w:rPr>
              <w:t>12/05/98</w:t>
            </w:r>
          </w:p>
        </w:tc>
        <w:tc>
          <w:tcPr>
            <w:tcW w:w="1262" w:type="dxa"/>
          </w:tcPr>
          <w:p w:rsidR="00811DD8" w:rsidRPr="00092AB0" w:rsidRDefault="00811DD8" w:rsidP="000932CE">
            <w:pPr>
              <w:pStyle w:val="ListParagraph"/>
              <w:ind w:left="0"/>
              <w:rPr>
                <w:b/>
                <w:sz w:val="20"/>
                <w:szCs w:val="20"/>
              </w:rPr>
            </w:pPr>
            <w:r>
              <w:rPr>
                <w:b/>
                <w:sz w:val="20"/>
                <w:szCs w:val="20"/>
              </w:rPr>
              <w:t>203007803</w:t>
            </w:r>
          </w:p>
        </w:tc>
        <w:tc>
          <w:tcPr>
            <w:tcW w:w="1258" w:type="dxa"/>
          </w:tcPr>
          <w:p w:rsidR="00811DD8" w:rsidRPr="00092AB0" w:rsidRDefault="00811DD8" w:rsidP="000932CE">
            <w:pPr>
              <w:pStyle w:val="ListParagraph"/>
              <w:ind w:left="0"/>
              <w:rPr>
                <w:b/>
                <w:sz w:val="20"/>
                <w:szCs w:val="20"/>
              </w:rPr>
            </w:pPr>
            <w:r>
              <w:rPr>
                <w:b/>
                <w:sz w:val="20"/>
                <w:szCs w:val="20"/>
              </w:rPr>
              <w:t>Nil</w:t>
            </w:r>
          </w:p>
        </w:tc>
        <w:tc>
          <w:tcPr>
            <w:tcW w:w="1530" w:type="dxa"/>
          </w:tcPr>
          <w:p w:rsidR="00811DD8" w:rsidRPr="00092AB0" w:rsidRDefault="00811DD8" w:rsidP="000932CE">
            <w:pPr>
              <w:pStyle w:val="ListParagraph"/>
              <w:ind w:left="0"/>
              <w:rPr>
                <w:b/>
                <w:sz w:val="20"/>
                <w:szCs w:val="20"/>
              </w:rPr>
            </w:pPr>
            <w:r>
              <w:rPr>
                <w:b/>
                <w:sz w:val="20"/>
                <w:szCs w:val="20"/>
              </w:rPr>
              <w:t>$13,122,714</w:t>
            </w:r>
          </w:p>
        </w:tc>
        <w:tc>
          <w:tcPr>
            <w:tcW w:w="1620" w:type="dxa"/>
          </w:tcPr>
          <w:p w:rsidR="00811DD8" w:rsidRPr="00092AB0" w:rsidRDefault="00811DD8" w:rsidP="000932CE">
            <w:pPr>
              <w:pStyle w:val="ListParagraph"/>
              <w:ind w:left="0"/>
              <w:rPr>
                <w:b/>
                <w:sz w:val="20"/>
                <w:szCs w:val="20"/>
              </w:rPr>
            </w:pPr>
            <w:r>
              <w:rPr>
                <w:b/>
                <w:sz w:val="20"/>
                <w:szCs w:val="20"/>
              </w:rPr>
              <w:t>$18,336,347</w:t>
            </w:r>
          </w:p>
        </w:tc>
        <w:tc>
          <w:tcPr>
            <w:tcW w:w="1622" w:type="dxa"/>
          </w:tcPr>
          <w:p w:rsidR="00811DD8" w:rsidRPr="00092AB0" w:rsidRDefault="00811DD8" w:rsidP="000932CE">
            <w:pPr>
              <w:pStyle w:val="ListParagraph"/>
              <w:ind w:left="0"/>
              <w:rPr>
                <w:b/>
                <w:sz w:val="20"/>
                <w:szCs w:val="20"/>
              </w:rPr>
            </w:pPr>
            <w:r>
              <w:rPr>
                <w:b/>
                <w:sz w:val="20"/>
                <w:szCs w:val="20"/>
              </w:rPr>
              <w:t>$18,336,347.</w:t>
            </w:r>
          </w:p>
        </w:tc>
        <w:tc>
          <w:tcPr>
            <w:tcW w:w="1080" w:type="dxa"/>
          </w:tcPr>
          <w:p w:rsidR="00811DD8" w:rsidRPr="00092AB0" w:rsidRDefault="00811DD8" w:rsidP="000932CE">
            <w:pPr>
              <w:pStyle w:val="ListParagraph"/>
              <w:ind w:left="0"/>
              <w:rPr>
                <w:b/>
                <w:sz w:val="20"/>
                <w:szCs w:val="20"/>
              </w:rPr>
            </w:pPr>
            <w:r>
              <w:rPr>
                <w:b/>
                <w:sz w:val="20"/>
                <w:szCs w:val="20"/>
              </w:rPr>
              <w:t>$12,000,000</w:t>
            </w:r>
          </w:p>
        </w:tc>
      </w:tr>
      <w:tr w:rsidR="00811DD8" w:rsidRPr="00092AB0" w:rsidTr="000932CE">
        <w:tc>
          <w:tcPr>
            <w:tcW w:w="990" w:type="dxa"/>
          </w:tcPr>
          <w:p w:rsidR="00811DD8" w:rsidRPr="00092AB0" w:rsidRDefault="00811DD8" w:rsidP="000932CE">
            <w:pPr>
              <w:pStyle w:val="ListParagraph"/>
              <w:ind w:left="0"/>
              <w:rPr>
                <w:b/>
                <w:sz w:val="20"/>
                <w:szCs w:val="20"/>
              </w:rPr>
            </w:pPr>
            <w:r>
              <w:rPr>
                <w:b/>
                <w:sz w:val="20"/>
                <w:szCs w:val="20"/>
              </w:rPr>
              <w:t xml:space="preserve">Penalty </w:t>
            </w:r>
          </w:p>
        </w:tc>
        <w:tc>
          <w:tcPr>
            <w:tcW w:w="1080" w:type="dxa"/>
          </w:tcPr>
          <w:p w:rsidR="00811DD8" w:rsidRPr="00092AB0" w:rsidRDefault="00811DD8" w:rsidP="000932CE">
            <w:pPr>
              <w:pStyle w:val="ListParagraph"/>
              <w:ind w:left="0"/>
              <w:rPr>
                <w:b/>
                <w:sz w:val="20"/>
                <w:szCs w:val="20"/>
              </w:rPr>
            </w:pPr>
          </w:p>
        </w:tc>
        <w:tc>
          <w:tcPr>
            <w:tcW w:w="1262" w:type="dxa"/>
          </w:tcPr>
          <w:p w:rsidR="00811DD8" w:rsidRDefault="00811DD8" w:rsidP="000932CE">
            <w:pPr>
              <w:pStyle w:val="ListParagraph"/>
              <w:ind w:left="0"/>
              <w:rPr>
                <w:b/>
                <w:sz w:val="20"/>
                <w:szCs w:val="20"/>
              </w:rPr>
            </w:pPr>
          </w:p>
        </w:tc>
        <w:tc>
          <w:tcPr>
            <w:tcW w:w="1258" w:type="dxa"/>
          </w:tcPr>
          <w:p w:rsidR="00811DD8" w:rsidRDefault="00811DD8" w:rsidP="000932CE">
            <w:pPr>
              <w:pStyle w:val="ListParagraph"/>
              <w:ind w:left="0"/>
              <w:rPr>
                <w:b/>
                <w:sz w:val="20"/>
                <w:szCs w:val="20"/>
              </w:rPr>
            </w:pPr>
          </w:p>
        </w:tc>
        <w:tc>
          <w:tcPr>
            <w:tcW w:w="1530" w:type="dxa"/>
          </w:tcPr>
          <w:p w:rsidR="00811DD8" w:rsidRPr="00092AB0" w:rsidRDefault="00811DD8" w:rsidP="000932CE">
            <w:pPr>
              <w:pStyle w:val="ListParagraph"/>
              <w:ind w:left="0"/>
              <w:rPr>
                <w:b/>
                <w:sz w:val="20"/>
                <w:szCs w:val="20"/>
              </w:rPr>
            </w:pPr>
          </w:p>
        </w:tc>
        <w:tc>
          <w:tcPr>
            <w:tcW w:w="1620" w:type="dxa"/>
          </w:tcPr>
          <w:p w:rsidR="00811DD8" w:rsidRPr="00092AB0" w:rsidRDefault="00811DD8" w:rsidP="000932CE">
            <w:pPr>
              <w:pStyle w:val="ListParagraph"/>
              <w:ind w:left="0"/>
              <w:rPr>
                <w:b/>
                <w:sz w:val="20"/>
                <w:szCs w:val="20"/>
              </w:rPr>
            </w:pPr>
            <w:r>
              <w:rPr>
                <w:b/>
                <w:sz w:val="20"/>
                <w:szCs w:val="20"/>
              </w:rPr>
              <w:t>$8,765,507</w:t>
            </w:r>
          </w:p>
        </w:tc>
        <w:tc>
          <w:tcPr>
            <w:tcW w:w="1622" w:type="dxa"/>
          </w:tcPr>
          <w:p w:rsidR="00811DD8" w:rsidRPr="00092AB0" w:rsidRDefault="00811DD8" w:rsidP="000932CE">
            <w:pPr>
              <w:pStyle w:val="ListParagraph"/>
              <w:ind w:left="0"/>
              <w:rPr>
                <w:b/>
                <w:sz w:val="20"/>
                <w:szCs w:val="20"/>
              </w:rPr>
            </w:pPr>
          </w:p>
        </w:tc>
        <w:tc>
          <w:tcPr>
            <w:tcW w:w="1080" w:type="dxa"/>
          </w:tcPr>
          <w:p w:rsidR="00811DD8" w:rsidRPr="00092AB0" w:rsidRDefault="00811DD8" w:rsidP="000932CE">
            <w:pPr>
              <w:pStyle w:val="ListParagraph"/>
              <w:ind w:left="0"/>
              <w:rPr>
                <w:b/>
                <w:sz w:val="20"/>
                <w:szCs w:val="20"/>
              </w:rPr>
            </w:pPr>
          </w:p>
        </w:tc>
      </w:tr>
      <w:tr w:rsidR="00811DD8" w:rsidRPr="00092AB0" w:rsidTr="000932CE">
        <w:tc>
          <w:tcPr>
            <w:tcW w:w="990" w:type="dxa"/>
          </w:tcPr>
          <w:p w:rsidR="00811DD8" w:rsidRPr="00092AB0" w:rsidRDefault="00811DD8" w:rsidP="000932CE">
            <w:pPr>
              <w:pStyle w:val="ListParagraph"/>
              <w:ind w:left="0"/>
              <w:rPr>
                <w:b/>
                <w:sz w:val="20"/>
                <w:szCs w:val="20"/>
              </w:rPr>
            </w:pPr>
            <w:r>
              <w:rPr>
                <w:b/>
                <w:sz w:val="20"/>
                <w:szCs w:val="20"/>
              </w:rPr>
              <w:t xml:space="preserve">Total </w:t>
            </w:r>
          </w:p>
        </w:tc>
        <w:tc>
          <w:tcPr>
            <w:tcW w:w="1080" w:type="dxa"/>
          </w:tcPr>
          <w:p w:rsidR="00811DD8" w:rsidRPr="00092AB0" w:rsidRDefault="00811DD8" w:rsidP="000932CE">
            <w:pPr>
              <w:pStyle w:val="ListParagraph"/>
              <w:ind w:left="0"/>
              <w:rPr>
                <w:b/>
                <w:sz w:val="20"/>
                <w:szCs w:val="20"/>
              </w:rPr>
            </w:pPr>
          </w:p>
        </w:tc>
        <w:tc>
          <w:tcPr>
            <w:tcW w:w="1262" w:type="dxa"/>
          </w:tcPr>
          <w:p w:rsidR="00811DD8" w:rsidRPr="00092AB0" w:rsidRDefault="00811DD8" w:rsidP="000932CE">
            <w:pPr>
              <w:pStyle w:val="ListParagraph"/>
              <w:ind w:left="0"/>
              <w:rPr>
                <w:b/>
                <w:sz w:val="20"/>
                <w:szCs w:val="20"/>
              </w:rPr>
            </w:pPr>
          </w:p>
        </w:tc>
        <w:tc>
          <w:tcPr>
            <w:tcW w:w="1258" w:type="dxa"/>
          </w:tcPr>
          <w:p w:rsidR="00811DD8" w:rsidRPr="00092AB0" w:rsidRDefault="00811DD8" w:rsidP="000932CE">
            <w:pPr>
              <w:pStyle w:val="ListParagraph"/>
              <w:ind w:left="0"/>
              <w:rPr>
                <w:b/>
                <w:sz w:val="20"/>
                <w:szCs w:val="20"/>
              </w:rPr>
            </w:pPr>
            <w:r>
              <w:rPr>
                <w:b/>
                <w:sz w:val="20"/>
                <w:szCs w:val="20"/>
              </w:rPr>
              <w:t>$9,020,676</w:t>
            </w:r>
          </w:p>
        </w:tc>
        <w:tc>
          <w:tcPr>
            <w:tcW w:w="1530" w:type="dxa"/>
          </w:tcPr>
          <w:p w:rsidR="00811DD8" w:rsidRPr="00092AB0" w:rsidRDefault="00811DD8" w:rsidP="000932CE">
            <w:pPr>
              <w:pStyle w:val="ListParagraph"/>
              <w:ind w:left="0"/>
              <w:rPr>
                <w:b/>
                <w:sz w:val="20"/>
                <w:szCs w:val="20"/>
              </w:rPr>
            </w:pPr>
          </w:p>
        </w:tc>
        <w:tc>
          <w:tcPr>
            <w:tcW w:w="1620" w:type="dxa"/>
          </w:tcPr>
          <w:p w:rsidR="00811DD8" w:rsidRPr="00092AB0" w:rsidRDefault="00811DD8" w:rsidP="000932CE">
            <w:pPr>
              <w:pStyle w:val="ListParagraph"/>
              <w:ind w:left="0"/>
              <w:rPr>
                <w:b/>
                <w:sz w:val="20"/>
                <w:szCs w:val="20"/>
              </w:rPr>
            </w:pPr>
          </w:p>
        </w:tc>
        <w:tc>
          <w:tcPr>
            <w:tcW w:w="1622" w:type="dxa"/>
          </w:tcPr>
          <w:p w:rsidR="00811DD8" w:rsidRPr="00092AB0" w:rsidRDefault="00811DD8" w:rsidP="000932CE">
            <w:pPr>
              <w:pStyle w:val="ListParagraph"/>
              <w:ind w:left="0"/>
              <w:rPr>
                <w:b/>
                <w:sz w:val="20"/>
                <w:szCs w:val="20"/>
              </w:rPr>
            </w:pPr>
            <w:r>
              <w:rPr>
                <w:b/>
                <w:sz w:val="20"/>
                <w:szCs w:val="20"/>
              </w:rPr>
              <w:t>$185,938,823.</w:t>
            </w:r>
          </w:p>
        </w:tc>
        <w:tc>
          <w:tcPr>
            <w:tcW w:w="1080" w:type="dxa"/>
          </w:tcPr>
          <w:p w:rsidR="00811DD8" w:rsidRPr="00092AB0" w:rsidRDefault="00811DD8" w:rsidP="000932CE">
            <w:pPr>
              <w:pStyle w:val="ListParagraph"/>
              <w:ind w:left="0"/>
              <w:rPr>
                <w:b/>
                <w:sz w:val="20"/>
                <w:szCs w:val="20"/>
              </w:rPr>
            </w:pPr>
          </w:p>
        </w:tc>
      </w:tr>
    </w:tbl>
    <w:p w:rsidR="00811DD8" w:rsidRDefault="00811DD8" w:rsidP="00811DD8"/>
    <w:p w:rsidR="00811DD8" w:rsidRPr="003642BA" w:rsidRDefault="00811DD8" w:rsidP="00811DD8">
      <w:pPr>
        <w:rPr>
          <w:b/>
        </w:rPr>
      </w:pPr>
      <w:r w:rsidRPr="003642BA">
        <w:rPr>
          <w:b/>
        </w:rPr>
        <w:t>Security</w:t>
      </w:r>
      <w:r>
        <w:rPr>
          <w:b/>
        </w:rPr>
        <w:t>:</w:t>
      </w:r>
    </w:p>
    <w:p w:rsidR="00811DD8" w:rsidRDefault="00811DD8" w:rsidP="00E75458">
      <w:pPr>
        <w:pStyle w:val="ListParagraph"/>
        <w:numPr>
          <w:ilvl w:val="0"/>
          <w:numId w:val="38"/>
        </w:numPr>
      </w:pPr>
      <w:r>
        <w:t>1</w:t>
      </w:r>
      <w:r w:rsidRPr="00CA5C6D">
        <w:rPr>
          <w:vertAlign w:val="superscript"/>
        </w:rPr>
        <w:t>st</w:t>
      </w:r>
      <w:r>
        <w:t xml:space="preserve"> demand mortgage over Transport #142/94 stamped to cover $15M; second demand mortgage over this lease stamped to cover $47M as well as a charge over machinery and equipment, furniture and fittings and other items of a capital nature.</w:t>
      </w:r>
    </w:p>
    <w:p w:rsidR="00811DD8" w:rsidRDefault="00811DD8" w:rsidP="00E75458">
      <w:pPr>
        <w:pStyle w:val="ListParagraph"/>
        <w:numPr>
          <w:ilvl w:val="0"/>
          <w:numId w:val="38"/>
        </w:numPr>
      </w:pPr>
      <w:r>
        <w:t>1</w:t>
      </w:r>
      <w:r w:rsidRPr="00CA5C6D">
        <w:rPr>
          <w:vertAlign w:val="superscript"/>
        </w:rPr>
        <w:t>st</w:t>
      </w:r>
      <w:r>
        <w:t xml:space="preserve"> demand over Transfer of Lease SMA #325/82 stamped to cover $53M</w:t>
      </w:r>
    </w:p>
    <w:p w:rsidR="00811DD8" w:rsidRDefault="00811DD8" w:rsidP="00E75458">
      <w:pPr>
        <w:pStyle w:val="ListParagraph"/>
        <w:numPr>
          <w:ilvl w:val="0"/>
          <w:numId w:val="38"/>
        </w:numPr>
      </w:pPr>
      <w:r>
        <w:t>1</w:t>
      </w:r>
      <w:r w:rsidRPr="00CA5C6D">
        <w:rPr>
          <w:vertAlign w:val="superscript"/>
        </w:rPr>
        <w:t>st</w:t>
      </w:r>
      <w:r>
        <w:t xml:space="preserve"> demand debenture providing fixed and floating charge over the assets of Hauraruni Agricultural Development Company Inc. Stamped to cover $100M. </w:t>
      </w:r>
    </w:p>
    <w:p w:rsidR="00811DD8" w:rsidRDefault="00811DD8" w:rsidP="00E75458">
      <w:pPr>
        <w:pStyle w:val="ListParagraph"/>
        <w:numPr>
          <w:ilvl w:val="0"/>
          <w:numId w:val="38"/>
        </w:numPr>
      </w:pPr>
      <w:r>
        <w:t>1</w:t>
      </w:r>
      <w:r w:rsidRPr="003839EA">
        <w:rPr>
          <w:vertAlign w:val="superscript"/>
        </w:rPr>
        <w:t>st</w:t>
      </w:r>
      <w:r>
        <w:t xml:space="preserve"> demand mortgage over Certificate of Title #72/20 for lot 187 also known as parcel 1487 Roxanne Burnham Gardens situated in the City of Georgetown, with buildings and erections thereon. Freehold title vested in the name of Micheal David valued $15.2M, stamped to cover $10.640M</w:t>
      </w:r>
    </w:p>
    <w:p w:rsidR="00811DD8" w:rsidRDefault="00811DD8" w:rsidP="00E75458">
      <w:pPr>
        <w:pStyle w:val="ListParagraph"/>
        <w:numPr>
          <w:ilvl w:val="0"/>
          <w:numId w:val="38"/>
        </w:numPr>
      </w:pPr>
      <w:r>
        <w:t>1</w:t>
      </w:r>
      <w:r w:rsidRPr="003839EA">
        <w:rPr>
          <w:vertAlign w:val="superscript"/>
        </w:rPr>
        <w:t>st</w:t>
      </w:r>
      <w:r>
        <w:t xml:space="preserve"> demand mortgage over Transport #204/89 valued at $2.9M </w:t>
      </w:r>
    </w:p>
    <w:p w:rsidR="00811DD8" w:rsidRDefault="00811DD8" w:rsidP="00E75458">
      <w:pPr>
        <w:pStyle w:val="ListParagraph"/>
        <w:numPr>
          <w:ilvl w:val="0"/>
          <w:numId w:val="38"/>
        </w:numPr>
      </w:pPr>
      <w:r>
        <w:t>Personal Guarantee of Vincent David for the full liability</w:t>
      </w:r>
    </w:p>
    <w:p w:rsidR="00811DD8" w:rsidRDefault="00811DD8" w:rsidP="00811DD8"/>
    <w:p w:rsidR="00811DD8" w:rsidRDefault="00811DD8" w:rsidP="00E75458">
      <w:pPr>
        <w:pStyle w:val="ListParagraph"/>
        <w:numPr>
          <w:ilvl w:val="0"/>
          <w:numId w:val="37"/>
        </w:numPr>
      </w:pPr>
      <w:r>
        <w:t>No records when the relationship between the Bank and Vincent David (Hadco farms) began</w:t>
      </w:r>
    </w:p>
    <w:p w:rsidR="00811DD8" w:rsidRDefault="00811DD8" w:rsidP="00E75458">
      <w:pPr>
        <w:pStyle w:val="ListParagraph"/>
        <w:numPr>
          <w:ilvl w:val="0"/>
          <w:numId w:val="37"/>
        </w:numPr>
      </w:pPr>
      <w:r>
        <w:t xml:space="preserve">The bank suggested a settlement in the amount of $123,817,913 </w:t>
      </w:r>
    </w:p>
    <w:p w:rsidR="00811DD8" w:rsidRDefault="00811DD8" w:rsidP="00E75458">
      <w:pPr>
        <w:pStyle w:val="ListParagraph"/>
        <w:numPr>
          <w:ilvl w:val="0"/>
          <w:numId w:val="37"/>
        </w:numPr>
      </w:pPr>
      <w:r>
        <w:t>Legal action against Vincent David in lieu of payment for $14,491,885.00 (25</w:t>
      </w:r>
      <w:r w:rsidRPr="00370C44">
        <w:rPr>
          <w:vertAlign w:val="superscript"/>
        </w:rPr>
        <w:t>th</w:t>
      </w:r>
      <w:r>
        <w:t xml:space="preserve"> January, 2000)</w:t>
      </w:r>
    </w:p>
    <w:p w:rsidR="00811DD8" w:rsidRDefault="00811DD8" w:rsidP="00E75458">
      <w:pPr>
        <w:pStyle w:val="ListParagraph"/>
        <w:numPr>
          <w:ilvl w:val="0"/>
          <w:numId w:val="37"/>
        </w:numPr>
      </w:pPr>
      <w:r>
        <w:t>Biotron Waste Research Ltd propose to pay US$500,000 which was rejected by GNCB</w:t>
      </w:r>
    </w:p>
    <w:p w:rsidR="00811DD8" w:rsidRDefault="00811DD8" w:rsidP="00E75458">
      <w:pPr>
        <w:pStyle w:val="ListParagraph"/>
        <w:numPr>
          <w:ilvl w:val="0"/>
          <w:numId w:val="37"/>
        </w:numPr>
      </w:pPr>
      <w:r>
        <w:t>Biotron Waste made a revised offer on 2000/12/07 of $103,080,087—was rejected as well.</w:t>
      </w:r>
    </w:p>
    <w:p w:rsidR="00811DD8" w:rsidRDefault="00811DD8" w:rsidP="00E75458">
      <w:pPr>
        <w:pStyle w:val="ListParagraph"/>
        <w:numPr>
          <w:ilvl w:val="0"/>
          <w:numId w:val="37"/>
        </w:numPr>
      </w:pPr>
      <w:r>
        <w:t>Property was advertised for sale and a payment of $4M was made to cause a stay of that sale.</w:t>
      </w:r>
    </w:p>
    <w:p w:rsidR="00811DD8" w:rsidRDefault="00811DD8" w:rsidP="00811DD8">
      <w:pPr>
        <w:pStyle w:val="ListParagraph"/>
      </w:pPr>
      <w:r>
        <w:t>Payments were made as follow:</w:t>
      </w:r>
    </w:p>
    <w:p w:rsidR="00811DD8" w:rsidRDefault="00811DD8" w:rsidP="00811DD8">
      <w:pPr>
        <w:pStyle w:val="ListParagraph"/>
        <w:ind w:firstLine="720"/>
      </w:pPr>
      <w:r>
        <w:t>5 monthly payments of $500,000</w:t>
      </w:r>
    </w:p>
    <w:p w:rsidR="00811DD8" w:rsidRDefault="00811DD8" w:rsidP="00811DD8">
      <w:pPr>
        <w:pStyle w:val="ListParagraph"/>
        <w:ind w:firstLine="720"/>
      </w:pPr>
      <w:r>
        <w:t>1 monthly payment of $400,000</w:t>
      </w:r>
    </w:p>
    <w:p w:rsidR="00811DD8" w:rsidRDefault="00811DD8" w:rsidP="00811DD8">
      <w:pPr>
        <w:pStyle w:val="ListParagraph"/>
        <w:ind w:firstLine="720"/>
      </w:pPr>
      <w:r>
        <w:t>5 monthly payments of $300,000</w:t>
      </w:r>
    </w:p>
    <w:p w:rsidR="00811DD8" w:rsidRDefault="00811DD8" w:rsidP="00811DD8">
      <w:pPr>
        <w:pStyle w:val="ListParagraph"/>
        <w:ind w:firstLine="720"/>
      </w:pPr>
      <w:r>
        <w:t>No payments were made in December, 2004</w:t>
      </w:r>
    </w:p>
    <w:p w:rsidR="00811DD8" w:rsidRDefault="00811DD8" w:rsidP="00E75458">
      <w:pPr>
        <w:pStyle w:val="ListParagraph"/>
        <w:numPr>
          <w:ilvl w:val="0"/>
          <w:numId w:val="37"/>
        </w:numPr>
      </w:pPr>
      <w:r>
        <w:t>GNCB proposed to $55M on outstanding liabilities of $309,512,612.00  September 09, 2008</w:t>
      </w:r>
    </w:p>
    <w:p w:rsidR="00811DD8" w:rsidRDefault="00811DD8" w:rsidP="00E75458">
      <w:pPr>
        <w:pStyle w:val="ListParagraph"/>
        <w:numPr>
          <w:ilvl w:val="0"/>
          <w:numId w:val="37"/>
        </w:numPr>
      </w:pPr>
      <w:r>
        <w:t>Payment of $5M on January, 2009</w:t>
      </w:r>
    </w:p>
    <w:p w:rsidR="00811DD8" w:rsidRDefault="00811DD8" w:rsidP="00E75458">
      <w:pPr>
        <w:pStyle w:val="ListParagraph"/>
        <w:numPr>
          <w:ilvl w:val="0"/>
          <w:numId w:val="37"/>
        </w:numPr>
      </w:pPr>
      <w:r>
        <w:t>March 26, 2009 – Vincent made $25M in total payments toward the settlement of $55M and request of the release of some of the securities.</w:t>
      </w:r>
    </w:p>
    <w:p w:rsidR="00811DD8" w:rsidRDefault="00811DD8" w:rsidP="00E75458">
      <w:pPr>
        <w:pStyle w:val="ListParagraph"/>
        <w:numPr>
          <w:ilvl w:val="0"/>
          <w:numId w:val="37"/>
        </w:numPr>
      </w:pPr>
      <w:r>
        <w:t>Mr. Vincent paid $14M on 2010/07/21</w:t>
      </w:r>
    </w:p>
    <w:p w:rsidR="00811DD8" w:rsidRDefault="00811DD8" w:rsidP="00E75458">
      <w:pPr>
        <w:pStyle w:val="ListParagraph"/>
        <w:numPr>
          <w:ilvl w:val="0"/>
          <w:numId w:val="37"/>
        </w:numPr>
      </w:pPr>
      <w:r>
        <w:t>Total payments paid on settlement $44M owing $11M</w:t>
      </w:r>
    </w:p>
    <w:p w:rsidR="00811DD8" w:rsidRDefault="00811DD8" w:rsidP="00E75458">
      <w:pPr>
        <w:pStyle w:val="ListParagraph"/>
        <w:numPr>
          <w:ilvl w:val="0"/>
          <w:numId w:val="37"/>
        </w:numPr>
      </w:pPr>
      <w:r>
        <w:t>Mr. David proposed to pay $8M immediately to settle outstanding $11M. Bank rejected</w:t>
      </w:r>
    </w:p>
    <w:p w:rsidR="00811DD8" w:rsidRDefault="00811DD8" w:rsidP="00E75458">
      <w:pPr>
        <w:pStyle w:val="ListParagraph"/>
        <w:numPr>
          <w:ilvl w:val="0"/>
          <w:numId w:val="37"/>
        </w:numPr>
      </w:pPr>
      <w:r>
        <w:lastRenderedPageBreak/>
        <w:t>$6M was paid on 16</w:t>
      </w:r>
      <w:r w:rsidRPr="00DD6458">
        <w:rPr>
          <w:vertAlign w:val="superscript"/>
        </w:rPr>
        <w:t>th</w:t>
      </w:r>
      <w:r>
        <w:t xml:space="preserve"> December, 2010 and $5M was paid 13</w:t>
      </w:r>
      <w:r w:rsidRPr="00DD6458">
        <w:rPr>
          <w:vertAlign w:val="superscript"/>
        </w:rPr>
        <w:t>th</w:t>
      </w:r>
      <w:r>
        <w:t xml:space="preserve"> December, 2010</w:t>
      </w:r>
    </w:p>
    <w:p w:rsidR="00811DD8" w:rsidRPr="003839EA" w:rsidRDefault="00811DD8" w:rsidP="00811DD8">
      <w:pPr>
        <w:pStyle w:val="ListParagraph"/>
        <w:rPr>
          <w:b/>
        </w:rPr>
      </w:pPr>
      <w:r w:rsidRPr="003839EA">
        <w:rPr>
          <w:b/>
        </w:rPr>
        <w:t>Account was written off on 31</w:t>
      </w:r>
      <w:r w:rsidRPr="003839EA">
        <w:rPr>
          <w:b/>
          <w:vertAlign w:val="superscript"/>
        </w:rPr>
        <w:t>st</w:t>
      </w:r>
      <w:r w:rsidRPr="003839EA">
        <w:rPr>
          <w:b/>
        </w:rPr>
        <w:t xml:space="preserve"> December, 2010.</w:t>
      </w:r>
    </w:p>
    <w:p w:rsidR="00811DD8" w:rsidRDefault="00811DD8" w:rsidP="002F41C7">
      <w:pPr>
        <w:jc w:val="center"/>
        <w:rPr>
          <w:b/>
        </w:rPr>
      </w:pPr>
    </w:p>
    <w:p w:rsidR="00811DD8" w:rsidRDefault="00811DD8" w:rsidP="002F41C7">
      <w:pPr>
        <w:jc w:val="center"/>
        <w:rPr>
          <w:b/>
        </w:rPr>
      </w:pPr>
    </w:p>
    <w:p w:rsidR="00811DD8" w:rsidRDefault="00811DD8" w:rsidP="002F41C7">
      <w:pPr>
        <w:jc w:val="center"/>
        <w:rPr>
          <w:b/>
        </w:rPr>
      </w:pPr>
    </w:p>
    <w:p w:rsidR="00811DD8" w:rsidRDefault="00811DD8" w:rsidP="002F41C7">
      <w:pPr>
        <w:jc w:val="center"/>
        <w:rPr>
          <w:b/>
        </w:rPr>
      </w:pPr>
    </w:p>
    <w:p w:rsidR="00811DD8" w:rsidRDefault="00811DD8" w:rsidP="002F41C7">
      <w:pPr>
        <w:jc w:val="center"/>
        <w:rPr>
          <w:b/>
        </w:rPr>
      </w:pPr>
    </w:p>
    <w:p w:rsidR="00811DD8" w:rsidRDefault="00811DD8" w:rsidP="002F41C7">
      <w:pPr>
        <w:jc w:val="center"/>
        <w:rPr>
          <w:b/>
        </w:rPr>
      </w:pPr>
    </w:p>
    <w:p w:rsidR="00811DD8" w:rsidRDefault="00811DD8" w:rsidP="002F41C7">
      <w:pPr>
        <w:jc w:val="center"/>
        <w:rPr>
          <w:b/>
        </w:rPr>
      </w:pPr>
    </w:p>
    <w:p w:rsidR="00811DD8" w:rsidRDefault="00811DD8" w:rsidP="002F41C7">
      <w:pPr>
        <w:jc w:val="center"/>
        <w:rPr>
          <w:b/>
        </w:rPr>
      </w:pPr>
    </w:p>
    <w:p w:rsidR="00811DD8" w:rsidRDefault="00811DD8" w:rsidP="002F41C7">
      <w:pPr>
        <w:jc w:val="center"/>
        <w:rPr>
          <w:b/>
        </w:rPr>
      </w:pPr>
    </w:p>
    <w:p w:rsidR="00811DD8" w:rsidRDefault="00811DD8" w:rsidP="002F41C7">
      <w:pPr>
        <w:jc w:val="center"/>
        <w:rPr>
          <w:b/>
        </w:rPr>
      </w:pPr>
    </w:p>
    <w:p w:rsidR="00811DD8" w:rsidRDefault="00811DD8" w:rsidP="002F41C7">
      <w:pPr>
        <w:jc w:val="center"/>
        <w:rPr>
          <w:b/>
        </w:rPr>
      </w:pPr>
    </w:p>
    <w:p w:rsidR="00811DD8" w:rsidRDefault="00811DD8" w:rsidP="002F41C7">
      <w:pPr>
        <w:jc w:val="center"/>
        <w:rPr>
          <w:b/>
        </w:rPr>
      </w:pPr>
    </w:p>
    <w:p w:rsidR="00811DD8" w:rsidRDefault="00811DD8" w:rsidP="002F41C7">
      <w:pPr>
        <w:jc w:val="center"/>
        <w:rPr>
          <w:b/>
        </w:rPr>
      </w:pPr>
    </w:p>
    <w:p w:rsidR="00811DD8" w:rsidRDefault="00811DD8" w:rsidP="002F41C7">
      <w:pPr>
        <w:jc w:val="center"/>
        <w:rPr>
          <w:b/>
        </w:rPr>
      </w:pPr>
    </w:p>
    <w:p w:rsidR="00811DD8" w:rsidRDefault="00811DD8" w:rsidP="002F41C7">
      <w:pPr>
        <w:jc w:val="center"/>
        <w:rPr>
          <w:b/>
        </w:rPr>
      </w:pPr>
    </w:p>
    <w:p w:rsidR="00811DD8" w:rsidRDefault="00811DD8" w:rsidP="002F41C7">
      <w:pPr>
        <w:jc w:val="center"/>
        <w:rPr>
          <w:b/>
        </w:rPr>
      </w:pPr>
    </w:p>
    <w:p w:rsidR="00811DD8" w:rsidRDefault="00811DD8" w:rsidP="002F41C7">
      <w:pPr>
        <w:jc w:val="center"/>
        <w:rPr>
          <w:b/>
        </w:rPr>
      </w:pPr>
    </w:p>
    <w:p w:rsidR="00811DD8" w:rsidRDefault="00811DD8" w:rsidP="002F41C7">
      <w:pPr>
        <w:jc w:val="center"/>
        <w:rPr>
          <w:b/>
        </w:rPr>
      </w:pPr>
    </w:p>
    <w:p w:rsidR="00811DD8" w:rsidRDefault="00811DD8" w:rsidP="002F41C7">
      <w:pPr>
        <w:jc w:val="center"/>
        <w:rPr>
          <w:b/>
        </w:rPr>
      </w:pPr>
    </w:p>
    <w:p w:rsidR="00811DD8" w:rsidRDefault="00811DD8" w:rsidP="002F41C7">
      <w:pPr>
        <w:jc w:val="center"/>
        <w:rPr>
          <w:b/>
        </w:rPr>
      </w:pPr>
    </w:p>
    <w:p w:rsidR="00811DD8" w:rsidRDefault="00811DD8" w:rsidP="002F41C7">
      <w:pPr>
        <w:jc w:val="center"/>
        <w:rPr>
          <w:b/>
        </w:rPr>
      </w:pPr>
    </w:p>
    <w:p w:rsidR="00811DD8" w:rsidRDefault="00811DD8" w:rsidP="002F41C7">
      <w:pPr>
        <w:jc w:val="center"/>
        <w:rPr>
          <w:b/>
        </w:rPr>
      </w:pPr>
    </w:p>
    <w:p w:rsidR="00811DD8" w:rsidRDefault="00811DD8" w:rsidP="002F41C7">
      <w:pPr>
        <w:jc w:val="center"/>
        <w:rPr>
          <w:b/>
        </w:rPr>
      </w:pPr>
    </w:p>
    <w:p w:rsidR="00811DD8" w:rsidRDefault="00811DD8" w:rsidP="002F41C7">
      <w:pPr>
        <w:jc w:val="center"/>
        <w:rPr>
          <w:b/>
        </w:rPr>
      </w:pPr>
    </w:p>
    <w:p w:rsidR="00811DD8" w:rsidRDefault="00811DD8" w:rsidP="002F41C7">
      <w:pPr>
        <w:jc w:val="center"/>
        <w:rPr>
          <w:b/>
        </w:rPr>
      </w:pPr>
    </w:p>
    <w:p w:rsidR="00811DD8" w:rsidRDefault="00811DD8" w:rsidP="002F41C7">
      <w:pPr>
        <w:jc w:val="center"/>
        <w:rPr>
          <w:b/>
        </w:rPr>
      </w:pPr>
    </w:p>
    <w:p w:rsidR="002F41C7" w:rsidRPr="005B3246" w:rsidRDefault="002F41C7" w:rsidP="002F41C7">
      <w:pPr>
        <w:jc w:val="center"/>
        <w:rPr>
          <w:b/>
        </w:rPr>
      </w:pPr>
      <w:r w:rsidRPr="005B3246">
        <w:rPr>
          <w:b/>
        </w:rPr>
        <w:t>Kayman Sankar &amp; Company</w:t>
      </w:r>
    </w:p>
    <w:tbl>
      <w:tblPr>
        <w:tblStyle w:val="TableGrid"/>
        <w:tblW w:w="10530" w:type="dxa"/>
        <w:tblInd w:w="-365" w:type="dxa"/>
        <w:tblLayout w:type="fixed"/>
        <w:tblLook w:val="04A0"/>
      </w:tblPr>
      <w:tblGrid>
        <w:gridCol w:w="900"/>
        <w:gridCol w:w="1080"/>
        <w:gridCol w:w="1170"/>
        <w:gridCol w:w="1260"/>
        <w:gridCol w:w="1260"/>
        <w:gridCol w:w="1350"/>
        <w:gridCol w:w="1170"/>
        <w:gridCol w:w="1350"/>
        <w:gridCol w:w="990"/>
      </w:tblGrid>
      <w:tr w:rsidR="002F41C7" w:rsidRPr="00092AB0" w:rsidTr="000932CE">
        <w:tc>
          <w:tcPr>
            <w:tcW w:w="900" w:type="dxa"/>
          </w:tcPr>
          <w:p w:rsidR="002F41C7" w:rsidRPr="00092AB0" w:rsidRDefault="002F41C7" w:rsidP="000932CE">
            <w:pPr>
              <w:pStyle w:val="ListParagraph"/>
              <w:ind w:left="0"/>
              <w:rPr>
                <w:b/>
                <w:sz w:val="20"/>
                <w:szCs w:val="20"/>
              </w:rPr>
            </w:pPr>
            <w:r w:rsidRPr="00092AB0">
              <w:rPr>
                <w:b/>
                <w:sz w:val="20"/>
                <w:szCs w:val="20"/>
              </w:rPr>
              <w:lastRenderedPageBreak/>
              <w:t>Account holder</w:t>
            </w:r>
          </w:p>
        </w:tc>
        <w:tc>
          <w:tcPr>
            <w:tcW w:w="1080" w:type="dxa"/>
          </w:tcPr>
          <w:p w:rsidR="002F41C7" w:rsidRDefault="002F41C7" w:rsidP="000932CE">
            <w:pPr>
              <w:pStyle w:val="ListParagraph"/>
              <w:ind w:left="0"/>
              <w:rPr>
                <w:b/>
                <w:sz w:val="20"/>
                <w:szCs w:val="20"/>
              </w:rPr>
            </w:pPr>
            <w:r>
              <w:rPr>
                <w:b/>
                <w:sz w:val="20"/>
                <w:szCs w:val="20"/>
              </w:rPr>
              <w:t>Date of</w:t>
            </w:r>
          </w:p>
          <w:p w:rsidR="002F41C7" w:rsidRPr="00092AB0" w:rsidRDefault="002F41C7" w:rsidP="000932CE">
            <w:pPr>
              <w:pStyle w:val="ListParagraph"/>
              <w:ind w:left="0"/>
              <w:rPr>
                <w:b/>
                <w:sz w:val="20"/>
                <w:szCs w:val="20"/>
              </w:rPr>
            </w:pPr>
            <w:r>
              <w:rPr>
                <w:b/>
                <w:sz w:val="20"/>
                <w:szCs w:val="20"/>
              </w:rPr>
              <w:t>Loan</w:t>
            </w:r>
          </w:p>
        </w:tc>
        <w:tc>
          <w:tcPr>
            <w:tcW w:w="1170" w:type="dxa"/>
          </w:tcPr>
          <w:p w:rsidR="002F41C7" w:rsidRPr="00092AB0" w:rsidRDefault="002F41C7" w:rsidP="000932CE">
            <w:pPr>
              <w:pStyle w:val="ListParagraph"/>
              <w:ind w:left="0"/>
              <w:rPr>
                <w:b/>
                <w:sz w:val="20"/>
                <w:szCs w:val="20"/>
              </w:rPr>
            </w:pPr>
            <w:r w:rsidRPr="00092AB0">
              <w:rPr>
                <w:b/>
                <w:sz w:val="20"/>
                <w:szCs w:val="20"/>
              </w:rPr>
              <w:t>Account #</w:t>
            </w:r>
          </w:p>
        </w:tc>
        <w:tc>
          <w:tcPr>
            <w:tcW w:w="1260" w:type="dxa"/>
          </w:tcPr>
          <w:p w:rsidR="002F41C7" w:rsidRPr="00092AB0" w:rsidRDefault="002F41C7" w:rsidP="000932CE">
            <w:pPr>
              <w:pStyle w:val="ListParagraph"/>
              <w:ind w:left="0"/>
              <w:rPr>
                <w:b/>
                <w:sz w:val="20"/>
                <w:szCs w:val="20"/>
              </w:rPr>
            </w:pPr>
            <w:r w:rsidRPr="00092AB0">
              <w:rPr>
                <w:b/>
                <w:sz w:val="20"/>
                <w:szCs w:val="20"/>
              </w:rPr>
              <w:t>Payment to date</w:t>
            </w:r>
          </w:p>
        </w:tc>
        <w:tc>
          <w:tcPr>
            <w:tcW w:w="1260" w:type="dxa"/>
          </w:tcPr>
          <w:p w:rsidR="002F41C7" w:rsidRPr="00092AB0" w:rsidRDefault="002F41C7" w:rsidP="000932CE">
            <w:pPr>
              <w:pStyle w:val="ListParagraph"/>
              <w:ind w:left="0"/>
              <w:rPr>
                <w:b/>
                <w:sz w:val="20"/>
                <w:szCs w:val="20"/>
              </w:rPr>
            </w:pPr>
            <w:r w:rsidRPr="00092AB0">
              <w:rPr>
                <w:b/>
                <w:sz w:val="20"/>
                <w:szCs w:val="20"/>
              </w:rPr>
              <w:t>O/S Principal</w:t>
            </w:r>
          </w:p>
        </w:tc>
        <w:tc>
          <w:tcPr>
            <w:tcW w:w="1350" w:type="dxa"/>
          </w:tcPr>
          <w:p w:rsidR="002F41C7" w:rsidRPr="00092AB0" w:rsidRDefault="002F41C7" w:rsidP="000932CE">
            <w:pPr>
              <w:pStyle w:val="ListParagraph"/>
              <w:ind w:left="0"/>
              <w:rPr>
                <w:b/>
                <w:sz w:val="20"/>
                <w:szCs w:val="20"/>
              </w:rPr>
            </w:pPr>
            <w:r w:rsidRPr="00092AB0">
              <w:rPr>
                <w:b/>
                <w:sz w:val="20"/>
                <w:szCs w:val="20"/>
              </w:rPr>
              <w:t>Accum. Interest</w:t>
            </w:r>
          </w:p>
        </w:tc>
        <w:tc>
          <w:tcPr>
            <w:tcW w:w="1170" w:type="dxa"/>
          </w:tcPr>
          <w:p w:rsidR="002F41C7" w:rsidRPr="00092AB0" w:rsidRDefault="002F41C7" w:rsidP="000932CE">
            <w:pPr>
              <w:pStyle w:val="ListParagraph"/>
              <w:ind w:left="0"/>
              <w:rPr>
                <w:b/>
                <w:sz w:val="20"/>
                <w:szCs w:val="20"/>
              </w:rPr>
            </w:pPr>
            <w:r>
              <w:rPr>
                <w:b/>
                <w:sz w:val="20"/>
                <w:szCs w:val="20"/>
              </w:rPr>
              <w:t>Late Fees</w:t>
            </w:r>
          </w:p>
        </w:tc>
        <w:tc>
          <w:tcPr>
            <w:tcW w:w="1350" w:type="dxa"/>
          </w:tcPr>
          <w:p w:rsidR="002F41C7" w:rsidRPr="00092AB0" w:rsidRDefault="002F41C7" w:rsidP="000932CE">
            <w:pPr>
              <w:pStyle w:val="ListParagraph"/>
              <w:ind w:left="0"/>
              <w:rPr>
                <w:b/>
                <w:sz w:val="20"/>
                <w:szCs w:val="20"/>
              </w:rPr>
            </w:pPr>
            <w:r w:rsidRPr="00092AB0">
              <w:rPr>
                <w:b/>
                <w:sz w:val="20"/>
                <w:szCs w:val="20"/>
              </w:rPr>
              <w:t xml:space="preserve">Total O/S Balance </w:t>
            </w:r>
          </w:p>
        </w:tc>
        <w:tc>
          <w:tcPr>
            <w:tcW w:w="990" w:type="dxa"/>
          </w:tcPr>
          <w:p w:rsidR="002F41C7" w:rsidRDefault="002F41C7" w:rsidP="000932CE">
            <w:pPr>
              <w:pStyle w:val="ListParagraph"/>
              <w:ind w:left="0"/>
              <w:rPr>
                <w:b/>
                <w:sz w:val="20"/>
                <w:szCs w:val="20"/>
              </w:rPr>
            </w:pPr>
            <w:r>
              <w:rPr>
                <w:b/>
                <w:sz w:val="20"/>
                <w:szCs w:val="20"/>
              </w:rPr>
              <w:t xml:space="preserve">Original </w:t>
            </w:r>
          </w:p>
          <w:p w:rsidR="002F41C7" w:rsidRPr="00092AB0" w:rsidRDefault="002F41C7" w:rsidP="000932CE">
            <w:pPr>
              <w:pStyle w:val="ListParagraph"/>
              <w:ind w:left="0"/>
              <w:rPr>
                <w:b/>
                <w:sz w:val="20"/>
                <w:szCs w:val="20"/>
              </w:rPr>
            </w:pPr>
            <w:r>
              <w:rPr>
                <w:b/>
                <w:sz w:val="20"/>
                <w:szCs w:val="20"/>
              </w:rPr>
              <w:t>Principal</w:t>
            </w:r>
          </w:p>
        </w:tc>
      </w:tr>
      <w:tr w:rsidR="002F41C7" w:rsidRPr="00092AB0" w:rsidTr="000932CE">
        <w:tc>
          <w:tcPr>
            <w:tcW w:w="900" w:type="dxa"/>
            <w:vMerge w:val="restart"/>
          </w:tcPr>
          <w:p w:rsidR="002F41C7" w:rsidRPr="00092AB0" w:rsidRDefault="002F41C7" w:rsidP="000932CE">
            <w:pPr>
              <w:pStyle w:val="ListParagraph"/>
              <w:ind w:left="0"/>
              <w:rPr>
                <w:b/>
                <w:sz w:val="20"/>
                <w:szCs w:val="20"/>
              </w:rPr>
            </w:pPr>
            <w:r>
              <w:rPr>
                <w:b/>
                <w:sz w:val="20"/>
                <w:szCs w:val="20"/>
              </w:rPr>
              <w:t>Kayman Sankar</w:t>
            </w:r>
          </w:p>
        </w:tc>
        <w:tc>
          <w:tcPr>
            <w:tcW w:w="1080" w:type="dxa"/>
          </w:tcPr>
          <w:p w:rsidR="002F41C7" w:rsidRPr="00092AB0" w:rsidRDefault="002F41C7" w:rsidP="000932CE">
            <w:pPr>
              <w:pStyle w:val="ListParagraph"/>
              <w:ind w:left="0"/>
              <w:rPr>
                <w:b/>
                <w:sz w:val="20"/>
                <w:szCs w:val="20"/>
              </w:rPr>
            </w:pPr>
            <w:r>
              <w:rPr>
                <w:b/>
                <w:sz w:val="20"/>
                <w:szCs w:val="20"/>
              </w:rPr>
              <w:t>4/5/1999</w:t>
            </w:r>
          </w:p>
        </w:tc>
        <w:tc>
          <w:tcPr>
            <w:tcW w:w="1170" w:type="dxa"/>
          </w:tcPr>
          <w:p w:rsidR="002F41C7" w:rsidRPr="00092AB0" w:rsidRDefault="002F41C7" w:rsidP="000932CE">
            <w:pPr>
              <w:pStyle w:val="ListParagraph"/>
              <w:ind w:left="0"/>
              <w:rPr>
                <w:b/>
                <w:sz w:val="20"/>
                <w:szCs w:val="20"/>
              </w:rPr>
            </w:pPr>
            <w:r>
              <w:rPr>
                <w:b/>
                <w:sz w:val="20"/>
                <w:szCs w:val="20"/>
              </w:rPr>
              <w:t>239110037</w:t>
            </w:r>
          </w:p>
        </w:tc>
        <w:tc>
          <w:tcPr>
            <w:tcW w:w="1260" w:type="dxa"/>
          </w:tcPr>
          <w:p w:rsidR="002F41C7" w:rsidRPr="00092AB0" w:rsidRDefault="002F41C7" w:rsidP="000932CE">
            <w:pPr>
              <w:pStyle w:val="ListParagraph"/>
              <w:ind w:left="0"/>
              <w:rPr>
                <w:b/>
                <w:sz w:val="20"/>
                <w:szCs w:val="20"/>
              </w:rPr>
            </w:pPr>
            <w:r>
              <w:rPr>
                <w:b/>
                <w:sz w:val="20"/>
                <w:szCs w:val="20"/>
              </w:rPr>
              <w:t>$20,494,396</w:t>
            </w:r>
          </w:p>
        </w:tc>
        <w:tc>
          <w:tcPr>
            <w:tcW w:w="1260" w:type="dxa"/>
          </w:tcPr>
          <w:p w:rsidR="002F41C7" w:rsidRPr="00092AB0" w:rsidRDefault="002F41C7" w:rsidP="000932CE">
            <w:pPr>
              <w:pStyle w:val="ListParagraph"/>
              <w:ind w:left="0"/>
              <w:rPr>
                <w:b/>
                <w:sz w:val="20"/>
                <w:szCs w:val="20"/>
              </w:rPr>
            </w:pPr>
            <w:r>
              <w:rPr>
                <w:b/>
                <w:sz w:val="20"/>
                <w:szCs w:val="20"/>
              </w:rPr>
              <w:t>$40,594,478</w:t>
            </w:r>
          </w:p>
        </w:tc>
        <w:tc>
          <w:tcPr>
            <w:tcW w:w="1350" w:type="dxa"/>
          </w:tcPr>
          <w:p w:rsidR="002F41C7" w:rsidRPr="00092AB0" w:rsidRDefault="002F41C7" w:rsidP="000932CE">
            <w:pPr>
              <w:pStyle w:val="ListParagraph"/>
              <w:ind w:left="0"/>
              <w:rPr>
                <w:b/>
                <w:sz w:val="20"/>
                <w:szCs w:val="20"/>
              </w:rPr>
            </w:pPr>
            <w:r>
              <w:rPr>
                <w:b/>
                <w:sz w:val="20"/>
                <w:szCs w:val="20"/>
              </w:rPr>
              <w:t>$81,864,133</w:t>
            </w:r>
          </w:p>
        </w:tc>
        <w:tc>
          <w:tcPr>
            <w:tcW w:w="1170" w:type="dxa"/>
          </w:tcPr>
          <w:p w:rsidR="002F41C7" w:rsidRDefault="002F41C7" w:rsidP="000932CE">
            <w:pPr>
              <w:pStyle w:val="ListParagraph"/>
              <w:ind w:left="0"/>
              <w:rPr>
                <w:b/>
                <w:sz w:val="20"/>
                <w:szCs w:val="20"/>
              </w:rPr>
            </w:pPr>
            <w:r>
              <w:rPr>
                <w:b/>
                <w:sz w:val="20"/>
                <w:szCs w:val="20"/>
              </w:rPr>
              <w:t>$3,076,599</w:t>
            </w:r>
          </w:p>
        </w:tc>
        <w:tc>
          <w:tcPr>
            <w:tcW w:w="1350" w:type="dxa"/>
          </w:tcPr>
          <w:p w:rsidR="002F41C7" w:rsidRPr="00092AB0" w:rsidRDefault="002F41C7" w:rsidP="000932CE">
            <w:pPr>
              <w:pStyle w:val="ListParagraph"/>
              <w:ind w:left="0"/>
              <w:rPr>
                <w:b/>
                <w:sz w:val="20"/>
                <w:szCs w:val="20"/>
              </w:rPr>
            </w:pPr>
            <w:r>
              <w:rPr>
                <w:b/>
                <w:sz w:val="20"/>
                <w:szCs w:val="20"/>
              </w:rPr>
              <w:t>$125,535,210</w:t>
            </w:r>
          </w:p>
        </w:tc>
        <w:tc>
          <w:tcPr>
            <w:tcW w:w="990" w:type="dxa"/>
          </w:tcPr>
          <w:p w:rsidR="002F41C7" w:rsidRPr="00092AB0" w:rsidRDefault="002F41C7" w:rsidP="000932CE">
            <w:pPr>
              <w:pStyle w:val="ListParagraph"/>
              <w:ind w:left="0"/>
              <w:rPr>
                <w:b/>
                <w:sz w:val="20"/>
                <w:szCs w:val="20"/>
              </w:rPr>
            </w:pPr>
            <w:r>
              <w:rPr>
                <w:b/>
                <w:sz w:val="20"/>
                <w:szCs w:val="20"/>
              </w:rPr>
              <w:t>$49.7M</w:t>
            </w:r>
          </w:p>
        </w:tc>
      </w:tr>
      <w:tr w:rsidR="002F41C7" w:rsidRPr="00092AB0" w:rsidTr="000932CE">
        <w:tc>
          <w:tcPr>
            <w:tcW w:w="900" w:type="dxa"/>
            <w:vMerge/>
          </w:tcPr>
          <w:p w:rsidR="002F41C7" w:rsidRPr="00092AB0" w:rsidRDefault="002F41C7" w:rsidP="000932CE">
            <w:pPr>
              <w:pStyle w:val="ListParagraph"/>
              <w:ind w:left="0"/>
              <w:rPr>
                <w:b/>
                <w:sz w:val="20"/>
                <w:szCs w:val="20"/>
              </w:rPr>
            </w:pPr>
          </w:p>
        </w:tc>
        <w:tc>
          <w:tcPr>
            <w:tcW w:w="1080" w:type="dxa"/>
          </w:tcPr>
          <w:p w:rsidR="002F41C7" w:rsidRPr="00092AB0" w:rsidRDefault="002F41C7" w:rsidP="000932CE">
            <w:pPr>
              <w:pStyle w:val="ListParagraph"/>
              <w:ind w:left="0"/>
              <w:rPr>
                <w:b/>
                <w:sz w:val="20"/>
                <w:szCs w:val="20"/>
              </w:rPr>
            </w:pPr>
            <w:r>
              <w:rPr>
                <w:b/>
                <w:sz w:val="20"/>
                <w:szCs w:val="20"/>
              </w:rPr>
              <w:t>1/6/1999</w:t>
            </w:r>
          </w:p>
        </w:tc>
        <w:tc>
          <w:tcPr>
            <w:tcW w:w="1170" w:type="dxa"/>
          </w:tcPr>
          <w:p w:rsidR="002F41C7" w:rsidRPr="00092AB0" w:rsidRDefault="002F41C7" w:rsidP="000932CE">
            <w:pPr>
              <w:pStyle w:val="ListParagraph"/>
              <w:ind w:left="0"/>
              <w:rPr>
                <w:b/>
                <w:sz w:val="20"/>
                <w:szCs w:val="20"/>
              </w:rPr>
            </w:pPr>
            <w:r>
              <w:rPr>
                <w:b/>
                <w:sz w:val="20"/>
                <w:szCs w:val="20"/>
              </w:rPr>
              <w:t>239110040</w:t>
            </w:r>
          </w:p>
        </w:tc>
        <w:tc>
          <w:tcPr>
            <w:tcW w:w="1260" w:type="dxa"/>
          </w:tcPr>
          <w:p w:rsidR="002F41C7" w:rsidRPr="00092AB0" w:rsidRDefault="002F41C7" w:rsidP="000932CE">
            <w:pPr>
              <w:pStyle w:val="ListParagraph"/>
              <w:ind w:left="0"/>
              <w:rPr>
                <w:b/>
                <w:sz w:val="20"/>
                <w:szCs w:val="20"/>
              </w:rPr>
            </w:pPr>
            <w:r>
              <w:rPr>
                <w:b/>
                <w:sz w:val="20"/>
                <w:szCs w:val="20"/>
              </w:rPr>
              <w:t>$15,812,000</w:t>
            </w:r>
          </w:p>
        </w:tc>
        <w:tc>
          <w:tcPr>
            <w:tcW w:w="1260" w:type="dxa"/>
          </w:tcPr>
          <w:p w:rsidR="002F41C7" w:rsidRPr="00092AB0" w:rsidRDefault="002F41C7" w:rsidP="000932CE">
            <w:pPr>
              <w:pStyle w:val="ListParagraph"/>
              <w:ind w:left="0"/>
              <w:rPr>
                <w:b/>
                <w:sz w:val="20"/>
                <w:szCs w:val="20"/>
              </w:rPr>
            </w:pPr>
            <w:r>
              <w:rPr>
                <w:b/>
                <w:sz w:val="20"/>
                <w:szCs w:val="20"/>
              </w:rPr>
              <w:t>$35,769,200</w:t>
            </w:r>
          </w:p>
        </w:tc>
        <w:tc>
          <w:tcPr>
            <w:tcW w:w="1350" w:type="dxa"/>
          </w:tcPr>
          <w:p w:rsidR="002F41C7" w:rsidRPr="00092AB0" w:rsidRDefault="002F41C7" w:rsidP="000932CE">
            <w:pPr>
              <w:pStyle w:val="ListParagraph"/>
              <w:ind w:left="0"/>
              <w:rPr>
                <w:b/>
                <w:sz w:val="20"/>
                <w:szCs w:val="20"/>
              </w:rPr>
            </w:pPr>
            <w:r>
              <w:rPr>
                <w:b/>
                <w:sz w:val="20"/>
                <w:szCs w:val="20"/>
              </w:rPr>
              <w:t>$64,785,337</w:t>
            </w:r>
          </w:p>
        </w:tc>
        <w:tc>
          <w:tcPr>
            <w:tcW w:w="1170" w:type="dxa"/>
          </w:tcPr>
          <w:p w:rsidR="002F41C7" w:rsidRDefault="002F41C7" w:rsidP="000932CE">
            <w:pPr>
              <w:pStyle w:val="ListParagraph"/>
              <w:ind w:left="0"/>
              <w:rPr>
                <w:b/>
                <w:sz w:val="20"/>
                <w:szCs w:val="20"/>
              </w:rPr>
            </w:pPr>
            <w:r>
              <w:rPr>
                <w:b/>
                <w:sz w:val="20"/>
                <w:szCs w:val="20"/>
              </w:rPr>
              <w:t>$2,529,900</w:t>
            </w:r>
          </w:p>
        </w:tc>
        <w:tc>
          <w:tcPr>
            <w:tcW w:w="1350" w:type="dxa"/>
          </w:tcPr>
          <w:p w:rsidR="002F41C7" w:rsidRPr="00092AB0" w:rsidRDefault="002F41C7" w:rsidP="000932CE">
            <w:pPr>
              <w:pStyle w:val="ListParagraph"/>
              <w:ind w:left="0"/>
              <w:rPr>
                <w:b/>
                <w:sz w:val="20"/>
                <w:szCs w:val="20"/>
              </w:rPr>
            </w:pPr>
            <w:r>
              <w:rPr>
                <w:b/>
                <w:sz w:val="20"/>
                <w:szCs w:val="20"/>
              </w:rPr>
              <w:t>$103,084,438</w:t>
            </w:r>
          </w:p>
        </w:tc>
        <w:tc>
          <w:tcPr>
            <w:tcW w:w="990" w:type="dxa"/>
          </w:tcPr>
          <w:p w:rsidR="002F41C7" w:rsidRPr="00092AB0" w:rsidRDefault="002F41C7" w:rsidP="000932CE">
            <w:pPr>
              <w:pStyle w:val="ListParagraph"/>
              <w:ind w:left="0"/>
              <w:rPr>
                <w:b/>
                <w:sz w:val="20"/>
                <w:szCs w:val="20"/>
              </w:rPr>
            </w:pPr>
            <w:r>
              <w:rPr>
                <w:b/>
                <w:sz w:val="20"/>
                <w:szCs w:val="20"/>
              </w:rPr>
              <w:t>$50M</w:t>
            </w:r>
          </w:p>
        </w:tc>
      </w:tr>
      <w:tr w:rsidR="002F41C7" w:rsidRPr="00092AB0" w:rsidTr="000932CE">
        <w:tc>
          <w:tcPr>
            <w:tcW w:w="900" w:type="dxa"/>
          </w:tcPr>
          <w:p w:rsidR="002F41C7" w:rsidRPr="00092AB0" w:rsidRDefault="002F41C7" w:rsidP="000932CE">
            <w:pPr>
              <w:pStyle w:val="ListParagraph"/>
              <w:ind w:left="0"/>
              <w:rPr>
                <w:b/>
                <w:sz w:val="20"/>
                <w:szCs w:val="20"/>
              </w:rPr>
            </w:pPr>
          </w:p>
        </w:tc>
        <w:tc>
          <w:tcPr>
            <w:tcW w:w="1080" w:type="dxa"/>
          </w:tcPr>
          <w:p w:rsidR="002F41C7" w:rsidRPr="00092AB0" w:rsidRDefault="002F41C7" w:rsidP="000932CE">
            <w:pPr>
              <w:pStyle w:val="ListParagraph"/>
              <w:ind w:left="0"/>
              <w:rPr>
                <w:b/>
                <w:sz w:val="20"/>
                <w:szCs w:val="20"/>
              </w:rPr>
            </w:pPr>
            <w:r>
              <w:rPr>
                <w:b/>
                <w:sz w:val="20"/>
                <w:szCs w:val="20"/>
              </w:rPr>
              <w:t>-------------</w:t>
            </w:r>
          </w:p>
        </w:tc>
        <w:tc>
          <w:tcPr>
            <w:tcW w:w="1170" w:type="dxa"/>
          </w:tcPr>
          <w:p w:rsidR="002F41C7" w:rsidRDefault="002F41C7" w:rsidP="000932CE">
            <w:pPr>
              <w:pStyle w:val="ListParagraph"/>
              <w:ind w:left="0"/>
              <w:rPr>
                <w:b/>
                <w:sz w:val="20"/>
                <w:szCs w:val="20"/>
              </w:rPr>
            </w:pPr>
            <w:r>
              <w:rPr>
                <w:b/>
                <w:sz w:val="20"/>
                <w:szCs w:val="20"/>
              </w:rPr>
              <w:t>712000462</w:t>
            </w:r>
          </w:p>
        </w:tc>
        <w:tc>
          <w:tcPr>
            <w:tcW w:w="1260" w:type="dxa"/>
          </w:tcPr>
          <w:p w:rsidR="002F41C7" w:rsidRDefault="002F41C7" w:rsidP="000932CE">
            <w:pPr>
              <w:pStyle w:val="ListParagraph"/>
              <w:ind w:left="0"/>
              <w:rPr>
                <w:b/>
                <w:sz w:val="20"/>
                <w:szCs w:val="20"/>
              </w:rPr>
            </w:pPr>
            <w:r>
              <w:rPr>
                <w:b/>
                <w:sz w:val="20"/>
                <w:szCs w:val="20"/>
              </w:rPr>
              <w:t>$500,000</w:t>
            </w:r>
          </w:p>
        </w:tc>
        <w:tc>
          <w:tcPr>
            <w:tcW w:w="1260" w:type="dxa"/>
          </w:tcPr>
          <w:p w:rsidR="002F41C7" w:rsidRDefault="002F41C7" w:rsidP="000932CE">
            <w:pPr>
              <w:pStyle w:val="ListParagraph"/>
              <w:ind w:left="0"/>
              <w:rPr>
                <w:b/>
                <w:sz w:val="20"/>
                <w:szCs w:val="20"/>
              </w:rPr>
            </w:pPr>
            <w:r>
              <w:rPr>
                <w:b/>
                <w:sz w:val="20"/>
                <w:szCs w:val="20"/>
              </w:rPr>
              <w:t>$5,007,755</w:t>
            </w:r>
          </w:p>
        </w:tc>
        <w:tc>
          <w:tcPr>
            <w:tcW w:w="1350" w:type="dxa"/>
          </w:tcPr>
          <w:p w:rsidR="002F41C7" w:rsidRDefault="002F41C7" w:rsidP="000932CE">
            <w:pPr>
              <w:pStyle w:val="ListParagraph"/>
              <w:ind w:left="0"/>
              <w:rPr>
                <w:b/>
                <w:sz w:val="20"/>
                <w:szCs w:val="20"/>
              </w:rPr>
            </w:pPr>
            <w:r>
              <w:rPr>
                <w:b/>
                <w:sz w:val="20"/>
                <w:szCs w:val="20"/>
              </w:rPr>
              <w:t>$8,700,842</w:t>
            </w:r>
          </w:p>
        </w:tc>
        <w:tc>
          <w:tcPr>
            <w:tcW w:w="1170" w:type="dxa"/>
          </w:tcPr>
          <w:p w:rsidR="002F41C7" w:rsidRDefault="002F41C7" w:rsidP="000932CE">
            <w:pPr>
              <w:pStyle w:val="ListParagraph"/>
              <w:ind w:left="0"/>
              <w:rPr>
                <w:b/>
                <w:sz w:val="20"/>
                <w:szCs w:val="20"/>
              </w:rPr>
            </w:pPr>
            <w:r>
              <w:rPr>
                <w:b/>
                <w:sz w:val="20"/>
                <w:szCs w:val="20"/>
              </w:rPr>
              <w:t>Nil</w:t>
            </w:r>
          </w:p>
        </w:tc>
        <w:tc>
          <w:tcPr>
            <w:tcW w:w="1350" w:type="dxa"/>
          </w:tcPr>
          <w:p w:rsidR="002F41C7" w:rsidRDefault="002F41C7" w:rsidP="000932CE">
            <w:pPr>
              <w:pStyle w:val="ListParagraph"/>
              <w:ind w:left="0"/>
              <w:rPr>
                <w:b/>
                <w:sz w:val="20"/>
                <w:szCs w:val="20"/>
              </w:rPr>
            </w:pPr>
            <w:r>
              <w:rPr>
                <w:b/>
                <w:sz w:val="20"/>
                <w:szCs w:val="20"/>
              </w:rPr>
              <w:t>$13,708,598</w:t>
            </w:r>
          </w:p>
        </w:tc>
        <w:tc>
          <w:tcPr>
            <w:tcW w:w="990" w:type="dxa"/>
          </w:tcPr>
          <w:p w:rsidR="002F41C7" w:rsidRPr="00092AB0" w:rsidRDefault="002F41C7" w:rsidP="000932CE">
            <w:pPr>
              <w:pStyle w:val="ListParagraph"/>
              <w:ind w:left="0"/>
              <w:rPr>
                <w:b/>
                <w:sz w:val="20"/>
                <w:szCs w:val="20"/>
              </w:rPr>
            </w:pPr>
            <w:r>
              <w:rPr>
                <w:b/>
                <w:sz w:val="20"/>
                <w:szCs w:val="20"/>
              </w:rPr>
              <w:t>$5.5M</w:t>
            </w:r>
          </w:p>
        </w:tc>
      </w:tr>
      <w:tr w:rsidR="002F41C7" w:rsidRPr="00092AB0" w:rsidTr="000932CE">
        <w:tc>
          <w:tcPr>
            <w:tcW w:w="900" w:type="dxa"/>
          </w:tcPr>
          <w:p w:rsidR="002F41C7" w:rsidRPr="00092AB0" w:rsidRDefault="002F41C7" w:rsidP="000932CE">
            <w:pPr>
              <w:pStyle w:val="ListParagraph"/>
              <w:ind w:left="0"/>
              <w:rPr>
                <w:b/>
                <w:sz w:val="20"/>
                <w:szCs w:val="20"/>
              </w:rPr>
            </w:pPr>
            <w:r>
              <w:rPr>
                <w:b/>
                <w:sz w:val="20"/>
                <w:szCs w:val="20"/>
              </w:rPr>
              <w:t>Total</w:t>
            </w:r>
          </w:p>
        </w:tc>
        <w:tc>
          <w:tcPr>
            <w:tcW w:w="1080" w:type="dxa"/>
          </w:tcPr>
          <w:p w:rsidR="002F41C7" w:rsidRPr="00092AB0" w:rsidRDefault="002F41C7" w:rsidP="000932CE">
            <w:pPr>
              <w:pStyle w:val="ListParagraph"/>
              <w:ind w:left="0"/>
              <w:rPr>
                <w:b/>
                <w:sz w:val="20"/>
                <w:szCs w:val="20"/>
              </w:rPr>
            </w:pPr>
          </w:p>
        </w:tc>
        <w:tc>
          <w:tcPr>
            <w:tcW w:w="1170" w:type="dxa"/>
          </w:tcPr>
          <w:p w:rsidR="002F41C7" w:rsidRPr="00092AB0" w:rsidRDefault="002F41C7" w:rsidP="000932CE">
            <w:pPr>
              <w:pStyle w:val="ListParagraph"/>
              <w:ind w:left="0"/>
              <w:rPr>
                <w:b/>
                <w:sz w:val="20"/>
                <w:szCs w:val="20"/>
              </w:rPr>
            </w:pPr>
          </w:p>
        </w:tc>
        <w:tc>
          <w:tcPr>
            <w:tcW w:w="1260" w:type="dxa"/>
          </w:tcPr>
          <w:p w:rsidR="002F41C7" w:rsidRPr="00092AB0" w:rsidRDefault="002F41C7" w:rsidP="000932CE">
            <w:pPr>
              <w:pStyle w:val="ListParagraph"/>
              <w:ind w:left="0"/>
              <w:rPr>
                <w:b/>
                <w:sz w:val="20"/>
                <w:szCs w:val="20"/>
              </w:rPr>
            </w:pPr>
            <w:r>
              <w:rPr>
                <w:b/>
                <w:sz w:val="20"/>
                <w:szCs w:val="20"/>
              </w:rPr>
              <w:t>$36,806,396</w:t>
            </w:r>
          </w:p>
        </w:tc>
        <w:tc>
          <w:tcPr>
            <w:tcW w:w="1260" w:type="dxa"/>
          </w:tcPr>
          <w:p w:rsidR="002F41C7" w:rsidRPr="00092AB0" w:rsidRDefault="002F41C7" w:rsidP="000932CE">
            <w:pPr>
              <w:pStyle w:val="ListParagraph"/>
              <w:ind w:left="0"/>
              <w:rPr>
                <w:b/>
                <w:sz w:val="20"/>
                <w:szCs w:val="20"/>
              </w:rPr>
            </w:pPr>
            <w:r>
              <w:rPr>
                <w:b/>
                <w:sz w:val="20"/>
                <w:szCs w:val="20"/>
              </w:rPr>
              <w:t>$81,371,433</w:t>
            </w:r>
          </w:p>
        </w:tc>
        <w:tc>
          <w:tcPr>
            <w:tcW w:w="1350" w:type="dxa"/>
          </w:tcPr>
          <w:p w:rsidR="002F41C7" w:rsidRPr="00092AB0" w:rsidRDefault="002F41C7" w:rsidP="000932CE">
            <w:pPr>
              <w:pStyle w:val="ListParagraph"/>
              <w:ind w:left="0"/>
              <w:rPr>
                <w:b/>
                <w:sz w:val="20"/>
                <w:szCs w:val="20"/>
              </w:rPr>
            </w:pPr>
            <w:r>
              <w:rPr>
                <w:b/>
                <w:sz w:val="20"/>
                <w:szCs w:val="20"/>
              </w:rPr>
              <w:t>$155,350,314</w:t>
            </w:r>
          </w:p>
        </w:tc>
        <w:tc>
          <w:tcPr>
            <w:tcW w:w="1170" w:type="dxa"/>
          </w:tcPr>
          <w:p w:rsidR="002F41C7" w:rsidRDefault="002F41C7" w:rsidP="000932CE">
            <w:pPr>
              <w:pStyle w:val="ListParagraph"/>
              <w:ind w:left="0"/>
              <w:rPr>
                <w:b/>
                <w:sz w:val="20"/>
                <w:szCs w:val="20"/>
              </w:rPr>
            </w:pPr>
            <w:r>
              <w:rPr>
                <w:b/>
                <w:sz w:val="20"/>
                <w:szCs w:val="20"/>
              </w:rPr>
              <w:t>$5,606,499</w:t>
            </w:r>
          </w:p>
        </w:tc>
        <w:tc>
          <w:tcPr>
            <w:tcW w:w="1350" w:type="dxa"/>
          </w:tcPr>
          <w:p w:rsidR="002F41C7" w:rsidRPr="00092AB0" w:rsidRDefault="002F41C7" w:rsidP="000932CE">
            <w:pPr>
              <w:pStyle w:val="ListParagraph"/>
              <w:ind w:left="0"/>
              <w:rPr>
                <w:b/>
                <w:sz w:val="20"/>
                <w:szCs w:val="20"/>
              </w:rPr>
            </w:pPr>
            <w:r>
              <w:rPr>
                <w:b/>
                <w:sz w:val="20"/>
                <w:szCs w:val="20"/>
              </w:rPr>
              <w:t>$242,328,246</w:t>
            </w:r>
          </w:p>
        </w:tc>
        <w:tc>
          <w:tcPr>
            <w:tcW w:w="990" w:type="dxa"/>
          </w:tcPr>
          <w:p w:rsidR="002F41C7" w:rsidRPr="00092AB0" w:rsidRDefault="002F41C7" w:rsidP="000932CE">
            <w:pPr>
              <w:pStyle w:val="ListParagraph"/>
              <w:ind w:left="0"/>
              <w:rPr>
                <w:b/>
                <w:sz w:val="20"/>
                <w:szCs w:val="20"/>
              </w:rPr>
            </w:pPr>
            <w:r>
              <w:rPr>
                <w:b/>
                <w:sz w:val="20"/>
                <w:szCs w:val="20"/>
              </w:rPr>
              <w:t>$105.2M</w:t>
            </w:r>
          </w:p>
        </w:tc>
      </w:tr>
    </w:tbl>
    <w:p w:rsidR="002F41C7" w:rsidRDefault="002F41C7" w:rsidP="002F41C7"/>
    <w:p w:rsidR="002F41C7" w:rsidRDefault="002F41C7" w:rsidP="002F41C7">
      <w:r>
        <w:t>Principal after Capitalization:  $49,963,678.47</w:t>
      </w:r>
    </w:p>
    <w:p w:rsidR="002F41C7" w:rsidRPr="005B3246" w:rsidRDefault="002F41C7" w:rsidP="002F41C7">
      <w:pPr>
        <w:rPr>
          <w:b/>
        </w:rPr>
      </w:pPr>
      <w:r w:rsidRPr="005B3246">
        <w:rPr>
          <w:b/>
        </w:rPr>
        <w:t xml:space="preserve">Security </w:t>
      </w:r>
      <w:r w:rsidRPr="005B3246">
        <w:rPr>
          <w:b/>
        </w:rPr>
        <w:tab/>
      </w:r>
    </w:p>
    <w:p w:rsidR="002F41C7" w:rsidRDefault="002F41C7" w:rsidP="00E75458">
      <w:pPr>
        <w:pStyle w:val="ListParagraph"/>
        <w:numPr>
          <w:ilvl w:val="0"/>
          <w:numId w:val="35"/>
        </w:numPr>
      </w:pPr>
      <w:r>
        <w:t>13</w:t>
      </w:r>
      <w:r w:rsidRPr="00912DA5">
        <w:rPr>
          <w:vertAlign w:val="superscript"/>
        </w:rPr>
        <w:t>th</w:t>
      </w:r>
      <w:r>
        <w:t xml:space="preserve"> debenture ranking over the movable and immovable properties of Kayman Sankar &amp; Company Ltd.</w:t>
      </w:r>
    </w:p>
    <w:p w:rsidR="002F41C7" w:rsidRDefault="002F41C7" w:rsidP="00E75458">
      <w:pPr>
        <w:pStyle w:val="ListParagraph"/>
        <w:numPr>
          <w:ilvl w:val="0"/>
          <w:numId w:val="35"/>
        </w:numPr>
      </w:pPr>
      <w:r>
        <w:t>Personal Gurantee of Mr. Beni Sankar – shareholder 33.4% of the company for $50M</w:t>
      </w:r>
    </w:p>
    <w:p w:rsidR="002F41C7" w:rsidRDefault="002F41C7" w:rsidP="002F41C7">
      <w:pPr>
        <w:pStyle w:val="ListParagraph"/>
      </w:pPr>
    </w:p>
    <w:p w:rsidR="002F41C7" w:rsidRDefault="002F41C7" w:rsidP="00E75458">
      <w:pPr>
        <w:pStyle w:val="ListParagraph"/>
        <w:numPr>
          <w:ilvl w:val="0"/>
          <w:numId w:val="36"/>
        </w:numPr>
      </w:pPr>
      <w:r>
        <w:t>Relationship started in 1992 when the company applied for an overdraft.</w:t>
      </w:r>
    </w:p>
    <w:p w:rsidR="002F41C7" w:rsidRDefault="002F41C7" w:rsidP="00E75458">
      <w:pPr>
        <w:pStyle w:val="ListParagraph"/>
        <w:numPr>
          <w:ilvl w:val="0"/>
          <w:numId w:val="36"/>
        </w:numPr>
      </w:pPr>
      <w:r>
        <w:t>Balances outstanding as of 7</w:t>
      </w:r>
      <w:r w:rsidRPr="005B3246">
        <w:rPr>
          <w:vertAlign w:val="superscript"/>
        </w:rPr>
        <w:t>th</w:t>
      </w:r>
      <w:r>
        <w:t xml:space="preserve"> July, 2000 $99.136M </w:t>
      </w:r>
    </w:p>
    <w:p w:rsidR="002F41C7" w:rsidRDefault="002F41C7" w:rsidP="00E75458">
      <w:pPr>
        <w:pStyle w:val="ListParagraph"/>
        <w:numPr>
          <w:ilvl w:val="0"/>
          <w:numId w:val="36"/>
        </w:numPr>
      </w:pPr>
      <w:r>
        <w:t>Payments were made, no mention if they were recorded</w:t>
      </w:r>
    </w:p>
    <w:p w:rsidR="002F41C7" w:rsidRDefault="002F41C7" w:rsidP="00E75458">
      <w:pPr>
        <w:pStyle w:val="ListParagraph"/>
        <w:numPr>
          <w:ilvl w:val="0"/>
          <w:numId w:val="36"/>
        </w:numPr>
      </w:pPr>
      <w:r>
        <w:t xml:space="preserve">February 21, 2001 – debit account </w:t>
      </w:r>
      <w:r w:rsidRPr="00E81345">
        <w:rPr>
          <w:b/>
        </w:rPr>
        <w:t xml:space="preserve">239110037 </w:t>
      </w:r>
      <w:r>
        <w:t xml:space="preserve">for $872,750 (cost of stamp for debenture on the assets of the Company --- value went from $50,000,000 to $108,000,000, to fully cover the current liability of the company). </w:t>
      </w:r>
    </w:p>
    <w:p w:rsidR="002F41C7" w:rsidRDefault="002F41C7" w:rsidP="00E75458">
      <w:pPr>
        <w:pStyle w:val="ListParagraph"/>
        <w:numPr>
          <w:ilvl w:val="0"/>
          <w:numId w:val="36"/>
        </w:numPr>
      </w:pPr>
      <w:r>
        <w:t>No record of payments were recorded.  However, balances were reduced to $49,963,678 as of May 16, 2001.</w:t>
      </w:r>
    </w:p>
    <w:p w:rsidR="002F41C7" w:rsidRDefault="002F41C7" w:rsidP="00E75458">
      <w:pPr>
        <w:pStyle w:val="ListParagraph"/>
        <w:numPr>
          <w:ilvl w:val="0"/>
          <w:numId w:val="36"/>
        </w:numPr>
      </w:pPr>
      <w:r>
        <w:t>On July 23, 2002 the bank accepted the request from Sankar to pay $39.4M as a settlement of the outstanding liabilities by January 31, 2003. No evidence of payments were made.</w:t>
      </w:r>
    </w:p>
    <w:p w:rsidR="002F41C7" w:rsidRDefault="002F41C7" w:rsidP="00E75458">
      <w:pPr>
        <w:pStyle w:val="ListParagraph"/>
        <w:numPr>
          <w:ilvl w:val="0"/>
          <w:numId w:val="36"/>
        </w:numPr>
      </w:pPr>
      <w:r>
        <w:t>This loan compromise was breached and subsequently withdrawn during May, 2005</w:t>
      </w:r>
    </w:p>
    <w:p w:rsidR="002F41C7" w:rsidRDefault="002F41C7" w:rsidP="00E75458">
      <w:pPr>
        <w:pStyle w:val="ListParagraph"/>
        <w:numPr>
          <w:ilvl w:val="0"/>
          <w:numId w:val="36"/>
        </w:numPr>
      </w:pPr>
      <w:r>
        <w:t>Kayman Sankar agreed to pay $25M in full settlement of all liabilities.</w:t>
      </w:r>
    </w:p>
    <w:p w:rsidR="002F41C7" w:rsidRDefault="002F41C7" w:rsidP="002F41C7">
      <w:pPr>
        <w:pStyle w:val="ListParagraph"/>
      </w:pPr>
      <w:r>
        <w:t xml:space="preserve">$10M on or before July 15, 2008, $15M to be paid by 3 half-yearly instalments of $5M </w:t>
      </w:r>
    </w:p>
    <w:p w:rsidR="002F41C7" w:rsidRDefault="002F41C7" w:rsidP="00E75458">
      <w:pPr>
        <w:pStyle w:val="ListParagraph"/>
        <w:numPr>
          <w:ilvl w:val="0"/>
          <w:numId w:val="36"/>
        </w:numPr>
      </w:pPr>
      <w:r>
        <w:t>This was subsequently renegotiated to $24M and a final instalment of $4M was paid by December 31, 2009.</w:t>
      </w:r>
    </w:p>
    <w:p w:rsidR="002F41C7" w:rsidRDefault="002F41C7" w:rsidP="002F41C7">
      <w:pPr>
        <w:pStyle w:val="ListParagraph"/>
      </w:pPr>
    </w:p>
    <w:p w:rsidR="002F41C7" w:rsidRPr="0093569A" w:rsidRDefault="002F41C7" w:rsidP="002F41C7">
      <w:pPr>
        <w:pStyle w:val="ListParagraph"/>
        <w:rPr>
          <w:b/>
        </w:rPr>
      </w:pPr>
      <w:r w:rsidRPr="0093569A">
        <w:rPr>
          <w:b/>
        </w:rPr>
        <w:t>Account written off December 31, 2010</w:t>
      </w:r>
    </w:p>
    <w:p w:rsidR="002F41C7" w:rsidRDefault="002F41C7" w:rsidP="002F41C7">
      <w:pPr>
        <w:ind w:left="360"/>
      </w:pPr>
    </w:p>
    <w:p w:rsidR="002F41C7" w:rsidRDefault="002F41C7" w:rsidP="002F41C7">
      <w:pPr>
        <w:pStyle w:val="ListParagraph"/>
      </w:pPr>
    </w:p>
    <w:p w:rsidR="002F41C7" w:rsidRDefault="002F41C7" w:rsidP="002F41C7"/>
    <w:p w:rsidR="002F41C7" w:rsidRDefault="002F41C7" w:rsidP="005A78C2">
      <w:pPr>
        <w:jc w:val="center"/>
        <w:rPr>
          <w:b/>
        </w:rPr>
      </w:pPr>
    </w:p>
    <w:p w:rsidR="002F41C7" w:rsidRDefault="002F41C7" w:rsidP="005A78C2">
      <w:pPr>
        <w:jc w:val="center"/>
        <w:rPr>
          <w:b/>
        </w:rPr>
      </w:pPr>
    </w:p>
    <w:p w:rsidR="002F41C7" w:rsidRDefault="002F41C7" w:rsidP="005A78C2">
      <w:pPr>
        <w:jc w:val="center"/>
        <w:rPr>
          <w:b/>
        </w:rPr>
      </w:pPr>
    </w:p>
    <w:p w:rsidR="002F41C7" w:rsidRDefault="002F41C7" w:rsidP="005A78C2">
      <w:pPr>
        <w:jc w:val="center"/>
        <w:rPr>
          <w:b/>
        </w:rPr>
      </w:pPr>
    </w:p>
    <w:p w:rsidR="00215479" w:rsidRDefault="00215479" w:rsidP="00215479">
      <w:pPr>
        <w:jc w:val="center"/>
        <w:rPr>
          <w:b/>
        </w:rPr>
      </w:pPr>
      <w:r w:rsidRPr="00DC2AA4">
        <w:rPr>
          <w:b/>
        </w:rPr>
        <w:t>Mahendra Harricharran</w:t>
      </w:r>
    </w:p>
    <w:p w:rsidR="00215479" w:rsidRDefault="00215479" w:rsidP="00215479">
      <w:pPr>
        <w:rPr>
          <w:b/>
        </w:rPr>
      </w:pPr>
      <w:r>
        <w:rPr>
          <w:b/>
        </w:rPr>
        <w:lastRenderedPageBreak/>
        <w:t>Debt as of July 21, 2007</w:t>
      </w:r>
    </w:p>
    <w:tbl>
      <w:tblPr>
        <w:tblStyle w:val="TableGrid"/>
        <w:tblW w:w="10620" w:type="dxa"/>
        <w:tblInd w:w="-365" w:type="dxa"/>
        <w:tblLayout w:type="fixed"/>
        <w:tblLook w:val="04A0"/>
      </w:tblPr>
      <w:tblGrid>
        <w:gridCol w:w="1350"/>
        <w:gridCol w:w="1080"/>
        <w:gridCol w:w="1260"/>
        <w:gridCol w:w="990"/>
        <w:gridCol w:w="1350"/>
        <w:gridCol w:w="1530"/>
        <w:gridCol w:w="1710"/>
        <w:gridCol w:w="1350"/>
      </w:tblGrid>
      <w:tr w:rsidR="00215479" w:rsidRPr="00092AB0" w:rsidTr="008A1B7C">
        <w:tc>
          <w:tcPr>
            <w:tcW w:w="1350" w:type="dxa"/>
          </w:tcPr>
          <w:p w:rsidR="00215479" w:rsidRPr="00092AB0" w:rsidRDefault="00215479" w:rsidP="000932CE">
            <w:pPr>
              <w:pStyle w:val="ListParagraph"/>
              <w:ind w:left="0"/>
              <w:rPr>
                <w:b/>
                <w:sz w:val="20"/>
                <w:szCs w:val="20"/>
              </w:rPr>
            </w:pPr>
            <w:r w:rsidRPr="00092AB0">
              <w:rPr>
                <w:b/>
                <w:sz w:val="20"/>
                <w:szCs w:val="20"/>
              </w:rPr>
              <w:t>Account holder</w:t>
            </w:r>
          </w:p>
        </w:tc>
        <w:tc>
          <w:tcPr>
            <w:tcW w:w="1080" w:type="dxa"/>
          </w:tcPr>
          <w:p w:rsidR="00215479" w:rsidRDefault="00215479" w:rsidP="000932CE">
            <w:pPr>
              <w:pStyle w:val="ListParagraph"/>
              <w:ind w:left="0"/>
              <w:rPr>
                <w:b/>
                <w:sz w:val="20"/>
                <w:szCs w:val="20"/>
              </w:rPr>
            </w:pPr>
            <w:r>
              <w:rPr>
                <w:b/>
                <w:sz w:val="20"/>
                <w:szCs w:val="20"/>
              </w:rPr>
              <w:t>Date of</w:t>
            </w:r>
          </w:p>
          <w:p w:rsidR="00215479" w:rsidRPr="00092AB0" w:rsidRDefault="00215479" w:rsidP="000932CE">
            <w:pPr>
              <w:pStyle w:val="ListParagraph"/>
              <w:ind w:left="0"/>
              <w:rPr>
                <w:b/>
                <w:sz w:val="20"/>
                <w:szCs w:val="20"/>
              </w:rPr>
            </w:pPr>
            <w:r>
              <w:rPr>
                <w:b/>
                <w:sz w:val="20"/>
                <w:szCs w:val="20"/>
              </w:rPr>
              <w:t>Loan</w:t>
            </w:r>
          </w:p>
        </w:tc>
        <w:tc>
          <w:tcPr>
            <w:tcW w:w="1260" w:type="dxa"/>
          </w:tcPr>
          <w:p w:rsidR="00215479" w:rsidRPr="00092AB0" w:rsidRDefault="00215479" w:rsidP="000932CE">
            <w:pPr>
              <w:pStyle w:val="ListParagraph"/>
              <w:ind w:left="0"/>
              <w:rPr>
                <w:b/>
                <w:sz w:val="20"/>
                <w:szCs w:val="20"/>
              </w:rPr>
            </w:pPr>
            <w:r w:rsidRPr="00092AB0">
              <w:rPr>
                <w:b/>
                <w:sz w:val="20"/>
                <w:szCs w:val="20"/>
              </w:rPr>
              <w:t>Account #</w:t>
            </w:r>
          </w:p>
        </w:tc>
        <w:tc>
          <w:tcPr>
            <w:tcW w:w="990" w:type="dxa"/>
          </w:tcPr>
          <w:p w:rsidR="00215479" w:rsidRPr="00092AB0" w:rsidRDefault="00215479" w:rsidP="000932CE">
            <w:pPr>
              <w:pStyle w:val="ListParagraph"/>
              <w:ind w:left="0"/>
              <w:rPr>
                <w:b/>
                <w:sz w:val="20"/>
                <w:szCs w:val="20"/>
              </w:rPr>
            </w:pPr>
            <w:r w:rsidRPr="00092AB0">
              <w:rPr>
                <w:b/>
                <w:sz w:val="20"/>
                <w:szCs w:val="20"/>
              </w:rPr>
              <w:t>Payment to date</w:t>
            </w:r>
          </w:p>
        </w:tc>
        <w:tc>
          <w:tcPr>
            <w:tcW w:w="1350" w:type="dxa"/>
          </w:tcPr>
          <w:p w:rsidR="00215479" w:rsidRPr="00092AB0" w:rsidRDefault="00215479" w:rsidP="000932CE">
            <w:pPr>
              <w:pStyle w:val="ListParagraph"/>
              <w:ind w:left="0"/>
              <w:rPr>
                <w:b/>
                <w:sz w:val="20"/>
                <w:szCs w:val="20"/>
              </w:rPr>
            </w:pPr>
            <w:r w:rsidRPr="00092AB0">
              <w:rPr>
                <w:b/>
                <w:sz w:val="20"/>
                <w:szCs w:val="20"/>
              </w:rPr>
              <w:t>O/S Principal</w:t>
            </w:r>
          </w:p>
        </w:tc>
        <w:tc>
          <w:tcPr>
            <w:tcW w:w="1530" w:type="dxa"/>
          </w:tcPr>
          <w:p w:rsidR="00215479" w:rsidRPr="00092AB0" w:rsidRDefault="00215479" w:rsidP="000932CE">
            <w:pPr>
              <w:pStyle w:val="ListParagraph"/>
              <w:ind w:left="0"/>
              <w:rPr>
                <w:b/>
                <w:sz w:val="20"/>
                <w:szCs w:val="20"/>
              </w:rPr>
            </w:pPr>
            <w:r w:rsidRPr="00092AB0">
              <w:rPr>
                <w:b/>
                <w:sz w:val="20"/>
                <w:szCs w:val="20"/>
              </w:rPr>
              <w:t>Accum. Interest</w:t>
            </w:r>
          </w:p>
        </w:tc>
        <w:tc>
          <w:tcPr>
            <w:tcW w:w="1710" w:type="dxa"/>
          </w:tcPr>
          <w:p w:rsidR="00215479" w:rsidRPr="00092AB0" w:rsidRDefault="00215479" w:rsidP="000932CE">
            <w:pPr>
              <w:pStyle w:val="ListParagraph"/>
              <w:ind w:left="0"/>
              <w:rPr>
                <w:b/>
                <w:sz w:val="20"/>
                <w:szCs w:val="20"/>
              </w:rPr>
            </w:pPr>
            <w:r w:rsidRPr="00092AB0">
              <w:rPr>
                <w:b/>
                <w:sz w:val="20"/>
                <w:szCs w:val="20"/>
              </w:rPr>
              <w:t xml:space="preserve">Total O/S Balance </w:t>
            </w:r>
          </w:p>
        </w:tc>
        <w:tc>
          <w:tcPr>
            <w:tcW w:w="1350" w:type="dxa"/>
          </w:tcPr>
          <w:p w:rsidR="00215479" w:rsidRPr="00092AB0" w:rsidRDefault="00215479" w:rsidP="000932CE">
            <w:pPr>
              <w:pStyle w:val="ListParagraph"/>
              <w:ind w:left="0"/>
              <w:rPr>
                <w:b/>
                <w:sz w:val="20"/>
                <w:szCs w:val="20"/>
              </w:rPr>
            </w:pPr>
            <w:r>
              <w:rPr>
                <w:b/>
                <w:sz w:val="20"/>
                <w:szCs w:val="20"/>
              </w:rPr>
              <w:t>Initial Principal</w:t>
            </w:r>
          </w:p>
        </w:tc>
      </w:tr>
      <w:tr w:rsidR="00215479" w:rsidRPr="008A1B7C" w:rsidTr="008A1B7C">
        <w:tc>
          <w:tcPr>
            <w:tcW w:w="1350" w:type="dxa"/>
          </w:tcPr>
          <w:p w:rsidR="00215479" w:rsidRPr="008A1B7C" w:rsidRDefault="00215479" w:rsidP="000932CE">
            <w:pPr>
              <w:pStyle w:val="ListParagraph"/>
              <w:ind w:left="0"/>
              <w:rPr>
                <w:sz w:val="20"/>
                <w:szCs w:val="20"/>
              </w:rPr>
            </w:pPr>
            <w:r w:rsidRPr="008A1B7C">
              <w:rPr>
                <w:sz w:val="20"/>
                <w:szCs w:val="20"/>
              </w:rPr>
              <w:t>Mahendra Harricharran</w:t>
            </w:r>
          </w:p>
        </w:tc>
        <w:tc>
          <w:tcPr>
            <w:tcW w:w="1080" w:type="dxa"/>
          </w:tcPr>
          <w:p w:rsidR="00215479" w:rsidRPr="008A1B7C" w:rsidRDefault="000932CE" w:rsidP="000932CE">
            <w:pPr>
              <w:pStyle w:val="ListParagraph"/>
              <w:ind w:left="0"/>
              <w:rPr>
                <w:sz w:val="20"/>
                <w:szCs w:val="20"/>
              </w:rPr>
            </w:pPr>
            <w:r w:rsidRPr="008A1B7C">
              <w:t>08/</w:t>
            </w:r>
            <w:r w:rsidR="00215479" w:rsidRPr="008A1B7C">
              <w:t>07</w:t>
            </w:r>
            <w:r w:rsidRPr="008A1B7C">
              <w:t>/</w:t>
            </w:r>
            <w:r w:rsidR="00215479" w:rsidRPr="008A1B7C">
              <w:t>98</w:t>
            </w:r>
          </w:p>
        </w:tc>
        <w:tc>
          <w:tcPr>
            <w:tcW w:w="1260" w:type="dxa"/>
          </w:tcPr>
          <w:p w:rsidR="00215479" w:rsidRPr="008A1B7C" w:rsidRDefault="00215479" w:rsidP="000932CE">
            <w:pPr>
              <w:pStyle w:val="ListParagraph"/>
              <w:ind w:left="0"/>
              <w:rPr>
                <w:sz w:val="20"/>
                <w:szCs w:val="20"/>
              </w:rPr>
            </w:pPr>
            <w:r w:rsidRPr="008A1B7C">
              <w:t>749080083</w:t>
            </w:r>
          </w:p>
        </w:tc>
        <w:tc>
          <w:tcPr>
            <w:tcW w:w="990" w:type="dxa"/>
          </w:tcPr>
          <w:p w:rsidR="00215479" w:rsidRPr="008A1B7C" w:rsidRDefault="00215479" w:rsidP="000932CE">
            <w:pPr>
              <w:pStyle w:val="ListParagraph"/>
              <w:ind w:left="0"/>
              <w:rPr>
                <w:sz w:val="20"/>
                <w:szCs w:val="20"/>
              </w:rPr>
            </w:pPr>
            <w:r w:rsidRPr="008A1B7C">
              <w:rPr>
                <w:sz w:val="20"/>
                <w:szCs w:val="20"/>
              </w:rPr>
              <w:t>$1M</w:t>
            </w:r>
          </w:p>
        </w:tc>
        <w:tc>
          <w:tcPr>
            <w:tcW w:w="1350" w:type="dxa"/>
          </w:tcPr>
          <w:p w:rsidR="00215479" w:rsidRPr="008A1B7C" w:rsidRDefault="000932CE" w:rsidP="000932CE">
            <w:pPr>
              <w:pStyle w:val="ListParagraph"/>
              <w:ind w:left="0"/>
              <w:rPr>
                <w:sz w:val="20"/>
                <w:szCs w:val="20"/>
              </w:rPr>
            </w:pPr>
            <w:r w:rsidRPr="008A1B7C">
              <w:rPr>
                <w:sz w:val="20"/>
                <w:szCs w:val="20"/>
              </w:rPr>
              <w:t>$50,292,700</w:t>
            </w:r>
          </w:p>
        </w:tc>
        <w:tc>
          <w:tcPr>
            <w:tcW w:w="1530" w:type="dxa"/>
          </w:tcPr>
          <w:p w:rsidR="00215479" w:rsidRPr="008A1B7C" w:rsidRDefault="000932CE" w:rsidP="000932CE">
            <w:pPr>
              <w:pStyle w:val="ListParagraph"/>
              <w:ind w:left="0"/>
              <w:rPr>
                <w:sz w:val="20"/>
                <w:szCs w:val="20"/>
              </w:rPr>
            </w:pPr>
            <w:r w:rsidRPr="008A1B7C">
              <w:rPr>
                <w:sz w:val="20"/>
                <w:szCs w:val="20"/>
              </w:rPr>
              <w:t>$84,306,223</w:t>
            </w:r>
          </w:p>
        </w:tc>
        <w:tc>
          <w:tcPr>
            <w:tcW w:w="1710" w:type="dxa"/>
          </w:tcPr>
          <w:p w:rsidR="00215479" w:rsidRPr="008A1B7C" w:rsidRDefault="000932CE" w:rsidP="000932CE">
            <w:pPr>
              <w:pStyle w:val="ListParagraph"/>
              <w:ind w:left="0"/>
              <w:rPr>
                <w:sz w:val="20"/>
                <w:szCs w:val="20"/>
              </w:rPr>
            </w:pPr>
            <w:r w:rsidRPr="008A1B7C">
              <w:rPr>
                <w:sz w:val="20"/>
                <w:szCs w:val="20"/>
              </w:rPr>
              <w:t>$134,598,923</w:t>
            </w:r>
          </w:p>
        </w:tc>
        <w:tc>
          <w:tcPr>
            <w:tcW w:w="1350" w:type="dxa"/>
          </w:tcPr>
          <w:p w:rsidR="00215479" w:rsidRPr="008A1B7C" w:rsidRDefault="000932CE" w:rsidP="000932CE">
            <w:pPr>
              <w:pStyle w:val="ListParagraph"/>
              <w:ind w:left="0"/>
              <w:rPr>
                <w:sz w:val="20"/>
                <w:szCs w:val="20"/>
              </w:rPr>
            </w:pPr>
            <w:r w:rsidRPr="008A1B7C">
              <w:rPr>
                <w:sz w:val="20"/>
                <w:szCs w:val="20"/>
              </w:rPr>
              <w:t>$51,006,130</w:t>
            </w:r>
          </w:p>
        </w:tc>
      </w:tr>
    </w:tbl>
    <w:p w:rsidR="00215479" w:rsidRDefault="00215479" w:rsidP="00215479"/>
    <w:p w:rsidR="00215479" w:rsidRPr="00992FF6" w:rsidRDefault="00992FF6" w:rsidP="00215479">
      <w:pPr>
        <w:rPr>
          <w:b/>
        </w:rPr>
      </w:pPr>
      <w:r w:rsidRPr="00992FF6">
        <w:rPr>
          <w:b/>
        </w:rPr>
        <w:t>Collateral</w:t>
      </w:r>
    </w:p>
    <w:p w:rsidR="00215479" w:rsidRDefault="00215479" w:rsidP="00E75458">
      <w:pPr>
        <w:pStyle w:val="ListParagraph"/>
        <w:numPr>
          <w:ilvl w:val="0"/>
          <w:numId w:val="38"/>
        </w:numPr>
      </w:pPr>
      <w:r>
        <w:t>Mortgage on Transport # 1416/81 FMV $12.5M</w:t>
      </w:r>
      <w:r w:rsidR="00550F7A">
        <w:t>, Stamped to cover $8,750,000</w:t>
      </w:r>
    </w:p>
    <w:p w:rsidR="00215479" w:rsidRDefault="00215479" w:rsidP="00E75458">
      <w:pPr>
        <w:pStyle w:val="ListParagraph"/>
        <w:numPr>
          <w:ilvl w:val="0"/>
          <w:numId w:val="38"/>
        </w:numPr>
      </w:pPr>
      <w:r>
        <w:t>Charge on dwelling houses, stamped to cover $14M</w:t>
      </w:r>
    </w:p>
    <w:p w:rsidR="00215479" w:rsidRDefault="00215479" w:rsidP="00E75458">
      <w:pPr>
        <w:pStyle w:val="ListParagraph"/>
        <w:numPr>
          <w:ilvl w:val="0"/>
          <w:numId w:val="38"/>
        </w:numPr>
      </w:pPr>
      <w:r>
        <w:t>Charge on vehicles and machinery, Stamped to cover $37.8M</w:t>
      </w:r>
    </w:p>
    <w:p w:rsidR="00215479" w:rsidRDefault="00215479" w:rsidP="00215479">
      <w:pPr>
        <w:pStyle w:val="ListParagraph"/>
        <w:ind w:left="1080"/>
      </w:pPr>
    </w:p>
    <w:p w:rsidR="00215479" w:rsidRDefault="00550F7A" w:rsidP="00E75458">
      <w:pPr>
        <w:pStyle w:val="ListParagraph"/>
        <w:numPr>
          <w:ilvl w:val="0"/>
          <w:numId w:val="39"/>
        </w:numPr>
      </w:pPr>
      <w:r>
        <w:t>B</w:t>
      </w:r>
      <w:r w:rsidR="00215479">
        <w:t>orrower died in February, 1999. No payments were made as of July 16, 1999.</w:t>
      </w:r>
    </w:p>
    <w:p w:rsidR="00215479" w:rsidRDefault="00215479" w:rsidP="00E75458">
      <w:pPr>
        <w:pStyle w:val="ListParagraph"/>
        <w:numPr>
          <w:ilvl w:val="0"/>
          <w:numId w:val="39"/>
        </w:numPr>
      </w:pPr>
      <w:r>
        <w:t xml:space="preserve">Matter went to court, Action No 550-S of 2001 and </w:t>
      </w:r>
      <w:r w:rsidR="00550F7A">
        <w:t xml:space="preserve">the judge </w:t>
      </w:r>
      <w:r>
        <w:t>awarded the bank in sum of</w:t>
      </w:r>
      <w:r w:rsidR="00550F7A">
        <w:t xml:space="preserve"> $77,427,909</w:t>
      </w:r>
      <w:r>
        <w:t xml:space="preserve"> with interest thereon at the rate of 20.5% per annum until fully paid.</w:t>
      </w:r>
    </w:p>
    <w:p w:rsidR="00215479" w:rsidRDefault="00215479" w:rsidP="00E75458">
      <w:pPr>
        <w:pStyle w:val="ListParagraph"/>
        <w:numPr>
          <w:ilvl w:val="0"/>
          <w:numId w:val="39"/>
        </w:numPr>
      </w:pPr>
      <w:r>
        <w:t xml:space="preserve">2005/06/28 – beneficiary </w:t>
      </w:r>
      <w:r w:rsidR="00550F7A">
        <w:t>of the estate</w:t>
      </w:r>
      <w:r>
        <w:t>, Narendra Harricharran, migrated</w:t>
      </w:r>
    </w:p>
    <w:p w:rsidR="00215479" w:rsidRDefault="00215479" w:rsidP="00E75458">
      <w:pPr>
        <w:pStyle w:val="ListParagraph"/>
        <w:numPr>
          <w:ilvl w:val="0"/>
          <w:numId w:val="39"/>
        </w:numPr>
      </w:pPr>
      <w:r>
        <w:t xml:space="preserve">There was a 100% provision of </w:t>
      </w:r>
      <w:r w:rsidR="00550F7A">
        <w:rPr>
          <w:b/>
        </w:rPr>
        <w:t>$51,193,000</w:t>
      </w:r>
      <w:r>
        <w:t xml:space="preserve"> on existing account.</w:t>
      </w:r>
    </w:p>
    <w:p w:rsidR="00215479" w:rsidRDefault="00215479" w:rsidP="00E75458">
      <w:pPr>
        <w:pStyle w:val="ListParagraph"/>
        <w:numPr>
          <w:ilvl w:val="0"/>
          <w:numId w:val="39"/>
        </w:numPr>
      </w:pPr>
      <w:r>
        <w:t xml:space="preserve">Transport #1416/81 placed on </w:t>
      </w:r>
      <w:r w:rsidR="00550F7A">
        <w:t xml:space="preserve">sale in 2003; </w:t>
      </w:r>
      <w:r>
        <w:t>no bids made</w:t>
      </w:r>
    </w:p>
    <w:p w:rsidR="00215479" w:rsidRDefault="00550F7A" w:rsidP="00E75458">
      <w:pPr>
        <w:pStyle w:val="ListParagraph"/>
        <w:numPr>
          <w:ilvl w:val="0"/>
          <w:numId w:val="39"/>
        </w:numPr>
      </w:pPr>
      <w:r>
        <w:t>Bid was made of $310,000</w:t>
      </w:r>
      <w:r w:rsidR="00215479">
        <w:t xml:space="preserve"> but was too low. 2005/07/19</w:t>
      </w:r>
    </w:p>
    <w:p w:rsidR="00215479" w:rsidRDefault="00215479" w:rsidP="00E75458">
      <w:pPr>
        <w:pStyle w:val="ListParagraph"/>
        <w:numPr>
          <w:ilvl w:val="0"/>
          <w:numId w:val="39"/>
        </w:numPr>
      </w:pPr>
      <w:r>
        <w:t>Tr</w:t>
      </w:r>
      <w:r w:rsidR="00550F7A">
        <w:t>ansport was sold for $400,000</w:t>
      </w:r>
      <w:r>
        <w:t xml:space="preserve"> on the 16</w:t>
      </w:r>
      <w:r w:rsidRPr="009C70CA">
        <w:rPr>
          <w:vertAlign w:val="superscript"/>
        </w:rPr>
        <w:t>th</w:t>
      </w:r>
      <w:r>
        <w:t xml:space="preserve"> May, 2006</w:t>
      </w:r>
    </w:p>
    <w:p w:rsidR="00215479" w:rsidRDefault="00550F7A" w:rsidP="00E75458">
      <w:pPr>
        <w:pStyle w:val="ListParagraph"/>
        <w:numPr>
          <w:ilvl w:val="0"/>
          <w:numId w:val="39"/>
        </w:numPr>
      </w:pPr>
      <w:r>
        <w:t>Assets were sold for $2,019,743; after d</w:t>
      </w:r>
      <w:r w:rsidR="00215479">
        <w:t xml:space="preserve">eductions </w:t>
      </w:r>
      <w:r>
        <w:t>liabilities of $138,154,271 outstanding</w:t>
      </w:r>
    </w:p>
    <w:p w:rsidR="00215479" w:rsidRDefault="00215479" w:rsidP="00E75458">
      <w:pPr>
        <w:pStyle w:val="ListParagraph"/>
        <w:numPr>
          <w:ilvl w:val="0"/>
          <w:numId w:val="39"/>
        </w:numPr>
      </w:pPr>
      <w:r>
        <w:t>Total payme</w:t>
      </w:r>
      <w:r w:rsidR="00550F7A">
        <w:t>nts of $2,419,739 were made subsequently</w:t>
      </w:r>
    </w:p>
    <w:p w:rsidR="00215479" w:rsidRDefault="00215479" w:rsidP="00E75458">
      <w:pPr>
        <w:pStyle w:val="ListParagraph"/>
        <w:numPr>
          <w:ilvl w:val="0"/>
          <w:numId w:val="39"/>
        </w:numPr>
      </w:pPr>
      <w:r>
        <w:t>Account was written off</w:t>
      </w:r>
      <w:r w:rsidR="00550F7A">
        <w:t>. I</w:t>
      </w:r>
      <w:r>
        <w:t>t would take GNCB a minimum of $2.5M to $10M to pursue further action against the client. No other securities were held in the client’s name or has been identified by the bank.</w:t>
      </w:r>
    </w:p>
    <w:p w:rsidR="00992FF6" w:rsidRDefault="00992FF6" w:rsidP="00992FF6">
      <w:pPr>
        <w:pStyle w:val="ListParagraph"/>
      </w:pPr>
    </w:p>
    <w:p w:rsidR="00992FF6" w:rsidRDefault="00992FF6" w:rsidP="00992FF6"/>
    <w:p w:rsidR="00215479" w:rsidRDefault="00215479" w:rsidP="00215479">
      <w:r>
        <w:br w:type="page"/>
      </w:r>
    </w:p>
    <w:p w:rsidR="00215479" w:rsidRDefault="00E01689" w:rsidP="00DE09DA">
      <w:pPr>
        <w:jc w:val="center"/>
        <w:rPr>
          <w:b/>
        </w:rPr>
      </w:pPr>
      <w:r>
        <w:rPr>
          <w:b/>
        </w:rPr>
        <w:lastRenderedPageBreak/>
        <w:t xml:space="preserve">K. </w:t>
      </w:r>
      <w:r w:rsidR="00215479" w:rsidRPr="00CD5695">
        <w:rPr>
          <w:b/>
        </w:rPr>
        <w:t>Manickchand</w:t>
      </w:r>
    </w:p>
    <w:tbl>
      <w:tblPr>
        <w:tblStyle w:val="TableGrid"/>
        <w:tblW w:w="10620" w:type="dxa"/>
        <w:tblInd w:w="-365" w:type="dxa"/>
        <w:tblLayout w:type="fixed"/>
        <w:tblLook w:val="04A0"/>
      </w:tblPr>
      <w:tblGrid>
        <w:gridCol w:w="1350"/>
        <w:gridCol w:w="1080"/>
        <w:gridCol w:w="1260"/>
        <w:gridCol w:w="990"/>
        <w:gridCol w:w="1350"/>
        <w:gridCol w:w="1530"/>
        <w:gridCol w:w="1620"/>
        <w:gridCol w:w="1440"/>
      </w:tblGrid>
      <w:tr w:rsidR="00E01689" w:rsidRPr="00092AB0" w:rsidTr="00E01689">
        <w:tc>
          <w:tcPr>
            <w:tcW w:w="1350" w:type="dxa"/>
          </w:tcPr>
          <w:p w:rsidR="00E01689" w:rsidRPr="00092AB0" w:rsidRDefault="00E01689" w:rsidP="00FA762D">
            <w:pPr>
              <w:pStyle w:val="ListParagraph"/>
              <w:ind w:left="0"/>
              <w:rPr>
                <w:b/>
                <w:sz w:val="20"/>
                <w:szCs w:val="20"/>
              </w:rPr>
            </w:pPr>
            <w:r w:rsidRPr="00092AB0">
              <w:rPr>
                <w:b/>
                <w:sz w:val="20"/>
                <w:szCs w:val="20"/>
              </w:rPr>
              <w:t>Account holder</w:t>
            </w:r>
          </w:p>
        </w:tc>
        <w:tc>
          <w:tcPr>
            <w:tcW w:w="1080" w:type="dxa"/>
          </w:tcPr>
          <w:p w:rsidR="00E01689" w:rsidRDefault="00E01689" w:rsidP="00FA762D">
            <w:pPr>
              <w:pStyle w:val="ListParagraph"/>
              <w:ind w:left="0"/>
              <w:rPr>
                <w:b/>
                <w:sz w:val="20"/>
                <w:szCs w:val="20"/>
              </w:rPr>
            </w:pPr>
            <w:r>
              <w:rPr>
                <w:b/>
                <w:sz w:val="20"/>
                <w:szCs w:val="20"/>
              </w:rPr>
              <w:t>Date of</w:t>
            </w:r>
          </w:p>
          <w:p w:rsidR="00E01689" w:rsidRPr="00092AB0" w:rsidRDefault="00E01689" w:rsidP="00FA762D">
            <w:pPr>
              <w:pStyle w:val="ListParagraph"/>
              <w:ind w:left="0"/>
              <w:rPr>
                <w:b/>
                <w:sz w:val="20"/>
                <w:szCs w:val="20"/>
              </w:rPr>
            </w:pPr>
            <w:r>
              <w:rPr>
                <w:b/>
                <w:sz w:val="20"/>
                <w:szCs w:val="20"/>
              </w:rPr>
              <w:t>Loan</w:t>
            </w:r>
          </w:p>
        </w:tc>
        <w:tc>
          <w:tcPr>
            <w:tcW w:w="1260" w:type="dxa"/>
          </w:tcPr>
          <w:p w:rsidR="00E01689" w:rsidRPr="00092AB0" w:rsidRDefault="00E01689" w:rsidP="00FA762D">
            <w:pPr>
              <w:pStyle w:val="ListParagraph"/>
              <w:ind w:left="0"/>
              <w:rPr>
                <w:b/>
                <w:sz w:val="20"/>
                <w:szCs w:val="20"/>
              </w:rPr>
            </w:pPr>
            <w:r w:rsidRPr="00092AB0">
              <w:rPr>
                <w:b/>
                <w:sz w:val="20"/>
                <w:szCs w:val="20"/>
              </w:rPr>
              <w:t>Account #</w:t>
            </w:r>
          </w:p>
        </w:tc>
        <w:tc>
          <w:tcPr>
            <w:tcW w:w="990" w:type="dxa"/>
          </w:tcPr>
          <w:p w:rsidR="00E01689" w:rsidRPr="00092AB0" w:rsidRDefault="00E01689" w:rsidP="00FA762D">
            <w:pPr>
              <w:pStyle w:val="ListParagraph"/>
              <w:ind w:left="0"/>
              <w:rPr>
                <w:b/>
                <w:sz w:val="20"/>
                <w:szCs w:val="20"/>
              </w:rPr>
            </w:pPr>
            <w:r w:rsidRPr="00092AB0">
              <w:rPr>
                <w:b/>
                <w:sz w:val="20"/>
                <w:szCs w:val="20"/>
              </w:rPr>
              <w:t>Payment to date</w:t>
            </w:r>
          </w:p>
        </w:tc>
        <w:tc>
          <w:tcPr>
            <w:tcW w:w="1350" w:type="dxa"/>
          </w:tcPr>
          <w:p w:rsidR="00E01689" w:rsidRPr="00092AB0" w:rsidRDefault="00E01689" w:rsidP="00FA762D">
            <w:pPr>
              <w:pStyle w:val="ListParagraph"/>
              <w:ind w:left="0"/>
              <w:rPr>
                <w:b/>
                <w:sz w:val="20"/>
                <w:szCs w:val="20"/>
              </w:rPr>
            </w:pPr>
            <w:r w:rsidRPr="00092AB0">
              <w:rPr>
                <w:b/>
                <w:sz w:val="20"/>
                <w:szCs w:val="20"/>
              </w:rPr>
              <w:t>O/S Principal</w:t>
            </w:r>
          </w:p>
        </w:tc>
        <w:tc>
          <w:tcPr>
            <w:tcW w:w="1530" w:type="dxa"/>
          </w:tcPr>
          <w:p w:rsidR="00E01689" w:rsidRPr="00092AB0" w:rsidRDefault="00E01689" w:rsidP="00FA762D">
            <w:pPr>
              <w:pStyle w:val="ListParagraph"/>
              <w:ind w:left="0"/>
              <w:rPr>
                <w:b/>
                <w:sz w:val="20"/>
                <w:szCs w:val="20"/>
              </w:rPr>
            </w:pPr>
            <w:r w:rsidRPr="00092AB0">
              <w:rPr>
                <w:b/>
                <w:sz w:val="20"/>
                <w:szCs w:val="20"/>
              </w:rPr>
              <w:t>Accum. Interest</w:t>
            </w:r>
          </w:p>
        </w:tc>
        <w:tc>
          <w:tcPr>
            <w:tcW w:w="1620" w:type="dxa"/>
          </w:tcPr>
          <w:p w:rsidR="00E01689" w:rsidRPr="00092AB0" w:rsidRDefault="00E01689" w:rsidP="00FA762D">
            <w:pPr>
              <w:pStyle w:val="ListParagraph"/>
              <w:ind w:left="0"/>
              <w:rPr>
                <w:b/>
                <w:sz w:val="20"/>
                <w:szCs w:val="20"/>
              </w:rPr>
            </w:pPr>
            <w:r w:rsidRPr="00092AB0">
              <w:rPr>
                <w:b/>
                <w:sz w:val="20"/>
                <w:szCs w:val="20"/>
              </w:rPr>
              <w:t xml:space="preserve">Total O/S Balance </w:t>
            </w:r>
          </w:p>
        </w:tc>
        <w:tc>
          <w:tcPr>
            <w:tcW w:w="1440" w:type="dxa"/>
          </w:tcPr>
          <w:p w:rsidR="00E01689" w:rsidRPr="00092AB0" w:rsidRDefault="00E01689" w:rsidP="00FA762D">
            <w:pPr>
              <w:pStyle w:val="ListParagraph"/>
              <w:ind w:left="0"/>
              <w:rPr>
                <w:b/>
                <w:sz w:val="20"/>
                <w:szCs w:val="20"/>
              </w:rPr>
            </w:pPr>
            <w:r>
              <w:rPr>
                <w:b/>
                <w:sz w:val="20"/>
                <w:szCs w:val="20"/>
              </w:rPr>
              <w:t>Initial Principal</w:t>
            </w:r>
          </w:p>
        </w:tc>
      </w:tr>
      <w:tr w:rsidR="00E01689" w:rsidRPr="008A1B7C" w:rsidTr="00E01689">
        <w:tc>
          <w:tcPr>
            <w:tcW w:w="1350" w:type="dxa"/>
          </w:tcPr>
          <w:p w:rsidR="00E01689" w:rsidRPr="008A1B7C" w:rsidRDefault="00E01689" w:rsidP="00FA762D">
            <w:pPr>
              <w:pStyle w:val="ListParagraph"/>
              <w:ind w:left="0"/>
              <w:rPr>
                <w:sz w:val="20"/>
                <w:szCs w:val="20"/>
              </w:rPr>
            </w:pPr>
            <w:r>
              <w:rPr>
                <w:sz w:val="20"/>
                <w:szCs w:val="20"/>
              </w:rPr>
              <w:t>K.Manickchand</w:t>
            </w:r>
          </w:p>
        </w:tc>
        <w:tc>
          <w:tcPr>
            <w:tcW w:w="1080" w:type="dxa"/>
          </w:tcPr>
          <w:p w:rsidR="00E01689" w:rsidRPr="008A1B7C" w:rsidRDefault="00E01689" w:rsidP="00FA762D">
            <w:pPr>
              <w:pStyle w:val="ListParagraph"/>
              <w:ind w:left="0"/>
              <w:rPr>
                <w:sz w:val="20"/>
                <w:szCs w:val="20"/>
              </w:rPr>
            </w:pPr>
          </w:p>
        </w:tc>
        <w:tc>
          <w:tcPr>
            <w:tcW w:w="1260" w:type="dxa"/>
          </w:tcPr>
          <w:p w:rsidR="00E01689" w:rsidRPr="008A1B7C" w:rsidRDefault="00E01689" w:rsidP="00FA762D">
            <w:pPr>
              <w:pStyle w:val="ListParagraph"/>
              <w:ind w:left="0"/>
              <w:rPr>
                <w:sz w:val="20"/>
                <w:szCs w:val="20"/>
              </w:rPr>
            </w:pPr>
            <w:r>
              <w:rPr>
                <w:sz w:val="20"/>
                <w:szCs w:val="20"/>
              </w:rPr>
              <w:t>749130054</w:t>
            </w:r>
          </w:p>
        </w:tc>
        <w:tc>
          <w:tcPr>
            <w:tcW w:w="990" w:type="dxa"/>
          </w:tcPr>
          <w:p w:rsidR="00E01689" w:rsidRPr="008A1B7C" w:rsidRDefault="00E01689" w:rsidP="00FA762D">
            <w:pPr>
              <w:pStyle w:val="ListParagraph"/>
              <w:ind w:left="0"/>
              <w:rPr>
                <w:sz w:val="20"/>
                <w:szCs w:val="20"/>
              </w:rPr>
            </w:pPr>
          </w:p>
        </w:tc>
        <w:tc>
          <w:tcPr>
            <w:tcW w:w="1350" w:type="dxa"/>
          </w:tcPr>
          <w:p w:rsidR="00E01689" w:rsidRPr="008A1B7C" w:rsidRDefault="00E01689" w:rsidP="00FA762D">
            <w:pPr>
              <w:pStyle w:val="ListParagraph"/>
              <w:ind w:left="0"/>
              <w:rPr>
                <w:sz w:val="20"/>
                <w:szCs w:val="20"/>
              </w:rPr>
            </w:pPr>
          </w:p>
        </w:tc>
        <w:tc>
          <w:tcPr>
            <w:tcW w:w="1530" w:type="dxa"/>
          </w:tcPr>
          <w:p w:rsidR="00E01689" w:rsidRPr="008A1B7C" w:rsidRDefault="00E01689" w:rsidP="00FA762D">
            <w:pPr>
              <w:pStyle w:val="ListParagraph"/>
              <w:ind w:left="0"/>
              <w:rPr>
                <w:sz w:val="20"/>
                <w:szCs w:val="20"/>
              </w:rPr>
            </w:pPr>
          </w:p>
        </w:tc>
        <w:tc>
          <w:tcPr>
            <w:tcW w:w="1620" w:type="dxa"/>
          </w:tcPr>
          <w:p w:rsidR="00E01689" w:rsidRPr="008A1B7C" w:rsidRDefault="00E01689" w:rsidP="00FA762D">
            <w:pPr>
              <w:pStyle w:val="ListParagraph"/>
              <w:ind w:left="0"/>
              <w:rPr>
                <w:sz w:val="20"/>
                <w:szCs w:val="20"/>
              </w:rPr>
            </w:pPr>
          </w:p>
        </w:tc>
        <w:tc>
          <w:tcPr>
            <w:tcW w:w="1440" w:type="dxa"/>
          </w:tcPr>
          <w:p w:rsidR="00E01689" w:rsidRPr="008A1B7C" w:rsidRDefault="00E01689" w:rsidP="00FA762D">
            <w:pPr>
              <w:pStyle w:val="ListParagraph"/>
              <w:ind w:left="0"/>
              <w:rPr>
                <w:sz w:val="20"/>
                <w:szCs w:val="20"/>
              </w:rPr>
            </w:pPr>
            <w:r>
              <w:rPr>
                <w:sz w:val="20"/>
                <w:szCs w:val="20"/>
              </w:rPr>
              <w:t>G$66,994,075</w:t>
            </w:r>
          </w:p>
        </w:tc>
      </w:tr>
    </w:tbl>
    <w:p w:rsidR="00F71A57" w:rsidRPr="00CD5695" w:rsidRDefault="00F71A57" w:rsidP="00DE09DA">
      <w:pPr>
        <w:jc w:val="center"/>
        <w:rPr>
          <w:b/>
        </w:rPr>
      </w:pPr>
    </w:p>
    <w:p w:rsidR="00215479" w:rsidRPr="00CD5695" w:rsidRDefault="00215479" w:rsidP="00215479">
      <w:pPr>
        <w:rPr>
          <w:b/>
        </w:rPr>
      </w:pPr>
      <w:r w:rsidRPr="00CD5695">
        <w:rPr>
          <w:b/>
        </w:rPr>
        <w:t>Interest Rate:</w:t>
      </w:r>
      <w:r w:rsidRPr="00CD5695">
        <w:rPr>
          <w:b/>
        </w:rPr>
        <w:tab/>
        <w:t>17.5%</w:t>
      </w:r>
    </w:p>
    <w:p w:rsidR="00357212" w:rsidRDefault="00357212" w:rsidP="00215479">
      <w:pPr>
        <w:ind w:left="1440" w:hanging="1440"/>
        <w:rPr>
          <w:b/>
        </w:rPr>
      </w:pPr>
      <w:r>
        <w:rPr>
          <w:b/>
        </w:rPr>
        <w:t>Collateral</w:t>
      </w:r>
      <w:r w:rsidR="00215479" w:rsidRPr="00CD5695">
        <w:rPr>
          <w:b/>
        </w:rPr>
        <w:t xml:space="preserve">: </w:t>
      </w:r>
      <w:r w:rsidR="00215479" w:rsidRPr="00CD5695">
        <w:rPr>
          <w:b/>
        </w:rPr>
        <w:tab/>
      </w:r>
    </w:p>
    <w:p w:rsidR="00357212" w:rsidRPr="00357212" w:rsidRDefault="00215479" w:rsidP="00E75458">
      <w:pPr>
        <w:pStyle w:val="ListParagraph"/>
        <w:numPr>
          <w:ilvl w:val="0"/>
          <w:numId w:val="38"/>
        </w:numPr>
      </w:pPr>
      <w:r w:rsidRPr="00357212">
        <w:t xml:space="preserve">Transport Nos. 880/96, 879/9 </w:t>
      </w:r>
    </w:p>
    <w:p w:rsidR="00215479" w:rsidRPr="00357212" w:rsidRDefault="00215479" w:rsidP="00E75458">
      <w:pPr>
        <w:pStyle w:val="ListParagraph"/>
        <w:numPr>
          <w:ilvl w:val="0"/>
          <w:numId w:val="38"/>
        </w:numPr>
      </w:pPr>
      <w:r w:rsidRPr="00357212">
        <w:t xml:space="preserve">Registration No. TEE 5455, TEE 5454, PAA 9330, TEE 5453 16844 AND 12287 in the name of Manickchand </w:t>
      </w:r>
    </w:p>
    <w:p w:rsidR="00357212" w:rsidRPr="00357212" w:rsidRDefault="00357212" w:rsidP="00357212">
      <w:pPr>
        <w:pStyle w:val="ListParagraph"/>
        <w:rPr>
          <w:b/>
        </w:rPr>
      </w:pPr>
    </w:p>
    <w:p w:rsidR="00215479" w:rsidRDefault="00215479" w:rsidP="00E75458">
      <w:pPr>
        <w:pStyle w:val="ListParagraph"/>
        <w:numPr>
          <w:ilvl w:val="0"/>
          <w:numId w:val="17"/>
        </w:numPr>
        <w:spacing w:after="200" w:line="276" w:lineRule="auto"/>
        <w:jc w:val="both"/>
      </w:pPr>
      <w:r>
        <w:t>15</w:t>
      </w:r>
      <w:r w:rsidRPr="008374EA">
        <w:rPr>
          <w:vertAlign w:val="superscript"/>
        </w:rPr>
        <w:t>th</w:t>
      </w:r>
      <w:r>
        <w:t xml:space="preserve"> December 1997 loan installments were not paid because paddy sold to Burma Rice Complex and Mahaicony Rice were not paid for. </w:t>
      </w:r>
    </w:p>
    <w:p w:rsidR="00215479" w:rsidRDefault="00215479" w:rsidP="00E75458">
      <w:pPr>
        <w:pStyle w:val="ListParagraph"/>
        <w:numPr>
          <w:ilvl w:val="0"/>
          <w:numId w:val="17"/>
        </w:numPr>
        <w:spacing w:after="200" w:line="276" w:lineRule="auto"/>
        <w:jc w:val="both"/>
      </w:pPr>
      <w:r>
        <w:t>27</w:t>
      </w:r>
      <w:r w:rsidRPr="008374EA">
        <w:rPr>
          <w:vertAlign w:val="superscript"/>
        </w:rPr>
        <w:t>th</w:t>
      </w:r>
      <w:r>
        <w:t xml:space="preserve"> August 2015 rescheduling of loans because of floods and El Niño</w:t>
      </w:r>
      <w:r w:rsidR="009C5317">
        <w:t>. N</w:t>
      </w:r>
      <w:r>
        <w:t xml:space="preserve">o securities could be </w:t>
      </w:r>
      <w:r w:rsidR="009C5317">
        <w:t xml:space="preserve">found and </w:t>
      </w:r>
      <w:r>
        <w:t>Mr.  Manickchand died</w:t>
      </w:r>
      <w:r w:rsidR="009C5317">
        <w:t>;</w:t>
      </w:r>
      <w:r>
        <w:t xml:space="preserve"> will is in probate and the bank will be informed when matter is resolved.</w:t>
      </w:r>
    </w:p>
    <w:p w:rsidR="00215479" w:rsidRDefault="00215479" w:rsidP="00E75458">
      <w:pPr>
        <w:pStyle w:val="ListParagraph"/>
        <w:numPr>
          <w:ilvl w:val="0"/>
          <w:numId w:val="17"/>
        </w:numPr>
        <w:spacing w:after="200" w:line="276" w:lineRule="auto"/>
        <w:jc w:val="both"/>
      </w:pPr>
      <w:r>
        <w:t>7</w:t>
      </w:r>
      <w:r w:rsidRPr="008374EA">
        <w:rPr>
          <w:vertAlign w:val="superscript"/>
        </w:rPr>
        <w:t>th</w:t>
      </w:r>
      <w:r>
        <w:t xml:space="preserve"> August 1998 </w:t>
      </w:r>
      <w:r w:rsidR="005D76B8">
        <w:t>amount</w:t>
      </w:r>
      <w:r>
        <w:t xml:space="preserve"> of $67</w:t>
      </w:r>
      <w:r w:rsidR="009C5317">
        <w:t>,</w:t>
      </w:r>
      <w:r>
        <w:t>792</w:t>
      </w:r>
      <w:r w:rsidR="009C5317">
        <w:t>,</w:t>
      </w:r>
      <w:r w:rsidR="005D76B8">
        <w:t xml:space="preserve">090 </w:t>
      </w:r>
      <w:r>
        <w:t>Krishendat Manickch</w:t>
      </w:r>
      <w:r w:rsidR="005D76B8">
        <w:t>and &amp; Manickchand to be repaid</w:t>
      </w:r>
      <w:r>
        <w:t xml:space="preserve"> in 20 half yearly installments at $8</w:t>
      </w:r>
      <w:r w:rsidR="005D76B8">
        <w:t>,</w:t>
      </w:r>
      <w:r>
        <w:t>099</w:t>
      </w:r>
      <w:r w:rsidR="005D76B8">
        <w:t>,</w:t>
      </w:r>
      <w:r>
        <w:t>135 starting 31</w:t>
      </w:r>
      <w:r w:rsidRPr="008374EA">
        <w:rPr>
          <w:vertAlign w:val="superscript"/>
        </w:rPr>
        <w:t>st</w:t>
      </w:r>
      <w:r>
        <w:t xml:space="preserve"> December 1998. An outstanding balance of $69</w:t>
      </w:r>
      <w:r w:rsidR="005D76B8">
        <w:t>,</w:t>
      </w:r>
      <w:r>
        <w:t>124</w:t>
      </w:r>
      <w:r w:rsidR="005D76B8">
        <w:t>,</w:t>
      </w:r>
      <w:r>
        <w:t xml:space="preserve">714 </w:t>
      </w:r>
      <w:r w:rsidR="005D76B8">
        <w:t xml:space="preserve">in </w:t>
      </w:r>
      <w:r>
        <w:t>additional securities to cover bank exposure.</w:t>
      </w:r>
    </w:p>
    <w:p w:rsidR="00215479" w:rsidRDefault="00215479" w:rsidP="00E75458">
      <w:pPr>
        <w:pStyle w:val="ListParagraph"/>
        <w:numPr>
          <w:ilvl w:val="0"/>
          <w:numId w:val="17"/>
        </w:numPr>
        <w:spacing w:after="200" w:line="276" w:lineRule="auto"/>
        <w:jc w:val="both"/>
      </w:pPr>
      <w:r>
        <w:t>Loans not secure because will is in probate.</w:t>
      </w:r>
    </w:p>
    <w:p w:rsidR="00215479" w:rsidRDefault="00215479" w:rsidP="00E75458">
      <w:pPr>
        <w:pStyle w:val="ListParagraph"/>
        <w:numPr>
          <w:ilvl w:val="0"/>
          <w:numId w:val="18"/>
        </w:numPr>
        <w:spacing w:after="200" w:line="276" w:lineRule="auto"/>
        <w:jc w:val="both"/>
      </w:pPr>
      <w:r>
        <w:t>17</w:t>
      </w:r>
      <w:r w:rsidRPr="008C3896">
        <w:rPr>
          <w:vertAlign w:val="superscript"/>
        </w:rPr>
        <w:t>th</w:t>
      </w:r>
      <w:r>
        <w:t xml:space="preserve"> August 2000 the bank has an understanding with customer to pay $4.0M per crop</w:t>
      </w:r>
    </w:p>
    <w:p w:rsidR="00215479" w:rsidRDefault="00215479" w:rsidP="00E75458">
      <w:pPr>
        <w:pStyle w:val="ListParagraph"/>
        <w:numPr>
          <w:ilvl w:val="0"/>
          <w:numId w:val="18"/>
        </w:numPr>
        <w:spacing w:after="200" w:line="276" w:lineRule="auto"/>
        <w:jc w:val="both"/>
      </w:pPr>
      <w:r>
        <w:t>4</w:t>
      </w:r>
      <w:r w:rsidRPr="00FE709E">
        <w:rPr>
          <w:vertAlign w:val="superscript"/>
        </w:rPr>
        <w:t>th</w:t>
      </w:r>
      <w:r>
        <w:t xml:space="preserve"> September 2000 bank decide to waive all interest and late fee totaling $27154709 Principle Balance $67792090 installment now at $1883111 for next 36 crops.</w:t>
      </w:r>
    </w:p>
    <w:p w:rsidR="00215479" w:rsidRDefault="00215479" w:rsidP="00E75458">
      <w:pPr>
        <w:pStyle w:val="ListParagraph"/>
        <w:numPr>
          <w:ilvl w:val="0"/>
          <w:numId w:val="18"/>
        </w:numPr>
        <w:spacing w:after="200" w:line="276" w:lineRule="auto"/>
        <w:jc w:val="both"/>
      </w:pPr>
      <w:r>
        <w:t xml:space="preserve">200-10-05 recommendation that a writ be brought against the decease estate </w:t>
      </w:r>
    </w:p>
    <w:p w:rsidR="00215479" w:rsidRDefault="00215479" w:rsidP="00E75458">
      <w:pPr>
        <w:pStyle w:val="ListParagraph"/>
        <w:numPr>
          <w:ilvl w:val="0"/>
          <w:numId w:val="18"/>
        </w:numPr>
        <w:spacing w:after="200" w:line="276" w:lineRule="auto"/>
        <w:jc w:val="both"/>
      </w:pPr>
      <w:r>
        <w:t>31</w:t>
      </w:r>
      <w:r w:rsidRPr="00A25479">
        <w:rPr>
          <w:vertAlign w:val="superscript"/>
        </w:rPr>
        <w:t>st</w:t>
      </w:r>
      <w:r>
        <w:t xml:space="preserve"> March 2001 Loan Acc# 749130054</w:t>
      </w:r>
    </w:p>
    <w:p w:rsidR="00215479" w:rsidRDefault="00215479" w:rsidP="00215479">
      <w:pPr>
        <w:pStyle w:val="ListParagraph"/>
        <w:ind w:left="1440"/>
        <w:jc w:val="both"/>
      </w:pPr>
      <w:r>
        <w:t>Principal</w:t>
      </w:r>
      <w:r>
        <w:tab/>
        <w:t>$67</w:t>
      </w:r>
      <w:r w:rsidR="004F0D78">
        <w:t>,</w:t>
      </w:r>
      <w:r>
        <w:t>792</w:t>
      </w:r>
      <w:r w:rsidR="004F0D78">
        <w:t>,</w:t>
      </w:r>
      <w:r>
        <w:t>090</w:t>
      </w:r>
    </w:p>
    <w:p w:rsidR="00215479" w:rsidRDefault="00215479" w:rsidP="00215479">
      <w:pPr>
        <w:pStyle w:val="ListParagraph"/>
        <w:ind w:left="1440"/>
        <w:jc w:val="both"/>
      </w:pPr>
      <w:r>
        <w:t>Interest</w:t>
      </w:r>
      <w:r>
        <w:tab/>
      </w:r>
      <w:r>
        <w:tab/>
        <w:t>$32</w:t>
      </w:r>
      <w:r w:rsidR="004F0D78">
        <w:t>,</w:t>
      </w:r>
      <w:r>
        <w:t>692</w:t>
      </w:r>
      <w:r w:rsidR="004F0D78">
        <w:t>,</w:t>
      </w:r>
      <w:r>
        <w:t>984</w:t>
      </w:r>
    </w:p>
    <w:p w:rsidR="00215479" w:rsidRPr="00A25479" w:rsidRDefault="00215479" w:rsidP="00215479">
      <w:pPr>
        <w:pStyle w:val="ListParagraph"/>
        <w:ind w:left="1440"/>
        <w:jc w:val="both"/>
        <w:rPr>
          <w:u w:val="single"/>
        </w:rPr>
      </w:pPr>
      <w:r>
        <w:t>Late</w:t>
      </w:r>
      <w:r>
        <w:tab/>
      </w:r>
      <w:r>
        <w:tab/>
      </w:r>
      <w:r w:rsidRPr="00A25479">
        <w:rPr>
          <w:u w:val="single"/>
        </w:rPr>
        <w:t>$2</w:t>
      </w:r>
      <w:r w:rsidR="004F0D78">
        <w:rPr>
          <w:u w:val="single"/>
        </w:rPr>
        <w:t>,</w:t>
      </w:r>
      <w:r w:rsidRPr="00A25479">
        <w:rPr>
          <w:u w:val="single"/>
        </w:rPr>
        <w:t>429</w:t>
      </w:r>
      <w:r w:rsidR="004F0D78">
        <w:rPr>
          <w:u w:val="single"/>
        </w:rPr>
        <w:t>,</w:t>
      </w:r>
      <w:r w:rsidRPr="00A25479">
        <w:rPr>
          <w:u w:val="single"/>
        </w:rPr>
        <w:t>741</w:t>
      </w:r>
    </w:p>
    <w:p w:rsidR="00215479" w:rsidRDefault="00215479" w:rsidP="00215479">
      <w:pPr>
        <w:pStyle w:val="ListParagraph"/>
        <w:ind w:left="2160" w:firstLine="720"/>
        <w:jc w:val="both"/>
        <w:rPr>
          <w:u w:val="single"/>
        </w:rPr>
      </w:pPr>
      <w:r w:rsidRPr="00A25479">
        <w:rPr>
          <w:u w:val="single"/>
        </w:rPr>
        <w:t>$102</w:t>
      </w:r>
      <w:r w:rsidR="004F0D78">
        <w:rPr>
          <w:u w:val="single"/>
        </w:rPr>
        <w:t>,</w:t>
      </w:r>
      <w:r w:rsidRPr="00A25479">
        <w:rPr>
          <w:u w:val="single"/>
        </w:rPr>
        <w:t>914</w:t>
      </w:r>
      <w:r w:rsidR="004F0D78">
        <w:rPr>
          <w:u w:val="single"/>
        </w:rPr>
        <w:t>,</w:t>
      </w:r>
      <w:r w:rsidRPr="00A25479">
        <w:rPr>
          <w:u w:val="single"/>
        </w:rPr>
        <w:t xml:space="preserve">815 </w:t>
      </w:r>
    </w:p>
    <w:p w:rsidR="00215479" w:rsidRDefault="00215479" w:rsidP="00E75458">
      <w:pPr>
        <w:pStyle w:val="ListParagraph"/>
        <w:numPr>
          <w:ilvl w:val="0"/>
          <w:numId w:val="19"/>
        </w:numPr>
        <w:spacing w:after="200" w:line="276" w:lineRule="auto"/>
        <w:jc w:val="both"/>
      </w:pPr>
      <w:r w:rsidRPr="00A25479">
        <w:t>3</w:t>
      </w:r>
      <w:r w:rsidRPr="00A25479">
        <w:rPr>
          <w:vertAlign w:val="superscript"/>
        </w:rPr>
        <w:t>rd</w:t>
      </w:r>
      <w:r w:rsidRPr="00A25479">
        <w:t xml:space="preserve"> August</w:t>
      </w:r>
      <w:r>
        <w:t xml:space="preserve"> 2001  Legal action should be continued since it is apparent that Krishendat Manickchand is unable to pay</w:t>
      </w:r>
    </w:p>
    <w:p w:rsidR="00215479" w:rsidRDefault="00215479" w:rsidP="00E75458">
      <w:pPr>
        <w:pStyle w:val="ListParagraph"/>
        <w:numPr>
          <w:ilvl w:val="0"/>
          <w:numId w:val="19"/>
        </w:numPr>
        <w:spacing w:after="200" w:line="276" w:lineRule="auto"/>
        <w:jc w:val="both"/>
      </w:pPr>
      <w:r>
        <w:t>29</w:t>
      </w:r>
      <w:r w:rsidRPr="00AD3CFF">
        <w:rPr>
          <w:vertAlign w:val="superscript"/>
        </w:rPr>
        <w:t>th</w:t>
      </w:r>
      <w:r>
        <w:t xml:space="preserve"> November 2002 K </w:t>
      </w:r>
      <w:r w:rsidR="004F0D78">
        <w:t>Manickchand propose to pay 90% of</w:t>
      </w:r>
      <w:r>
        <w:t xml:space="preserve"> initial capital b</w:t>
      </w:r>
      <w:r w:rsidR="004F0D78">
        <w:t>y GNCB accepting lands or by bi-</w:t>
      </w:r>
      <w:r>
        <w:t xml:space="preserve">annual per crops </w:t>
      </w:r>
      <w:r w:rsidR="004F0D78">
        <w:t>installments or</w:t>
      </w:r>
      <w:r>
        <w:t xml:space="preserve"> by selling propert</w:t>
      </w:r>
      <w:r w:rsidR="004F0D78">
        <w:t>ies</w:t>
      </w:r>
      <w:r>
        <w:t xml:space="preserve"> of the estates.</w:t>
      </w:r>
    </w:p>
    <w:p w:rsidR="00215479" w:rsidRDefault="00215479" w:rsidP="00E75458">
      <w:pPr>
        <w:pStyle w:val="ListParagraph"/>
        <w:numPr>
          <w:ilvl w:val="0"/>
          <w:numId w:val="19"/>
        </w:numPr>
        <w:spacing w:after="200" w:line="276" w:lineRule="auto"/>
        <w:jc w:val="both"/>
      </w:pPr>
      <w:r>
        <w:t>GNCB v Krishendat Manichand Action NO. 1254/2001 went to court 25</w:t>
      </w:r>
      <w:r w:rsidRPr="002C053C">
        <w:rPr>
          <w:vertAlign w:val="superscript"/>
        </w:rPr>
        <w:t>th</w:t>
      </w:r>
      <w:r>
        <w:t xml:space="preserve"> March 2003,23</w:t>
      </w:r>
      <w:r w:rsidRPr="002C053C">
        <w:rPr>
          <w:vertAlign w:val="superscript"/>
        </w:rPr>
        <w:t>rd</w:t>
      </w:r>
      <w:r>
        <w:t xml:space="preserve"> March 2003, 24</w:t>
      </w:r>
      <w:r w:rsidRPr="002C053C">
        <w:rPr>
          <w:vertAlign w:val="superscript"/>
        </w:rPr>
        <w:t>th</w:t>
      </w:r>
      <w:r>
        <w:t xml:space="preserve"> April 2003, 17</w:t>
      </w:r>
      <w:r w:rsidRPr="00CD5695">
        <w:rPr>
          <w:vertAlign w:val="superscript"/>
        </w:rPr>
        <w:t>th</w:t>
      </w:r>
      <w:r>
        <w:t xml:space="preserve"> December 2002</w:t>
      </w:r>
    </w:p>
    <w:p w:rsidR="00215479" w:rsidRDefault="00215479" w:rsidP="00E75458">
      <w:pPr>
        <w:pStyle w:val="ListParagraph"/>
        <w:numPr>
          <w:ilvl w:val="0"/>
          <w:numId w:val="19"/>
        </w:numPr>
        <w:spacing w:after="200" w:line="276" w:lineRule="auto"/>
        <w:jc w:val="both"/>
      </w:pPr>
      <w:r>
        <w:t>Subject to discussion on 2007/11/06 and your response dated 2007/07/23 bank agree to propose repayment plan to liquidate outstanding liabilities on loan acc#749130054 10M on or before Dec 15</w:t>
      </w:r>
      <w:r w:rsidRPr="002C053C">
        <w:rPr>
          <w:vertAlign w:val="superscript"/>
        </w:rPr>
        <w:t>th</w:t>
      </w:r>
      <w:r>
        <w:t xml:space="preserve"> 2007, 7M on or before Jan 31</w:t>
      </w:r>
      <w:r w:rsidRPr="002C053C">
        <w:rPr>
          <w:vertAlign w:val="superscript"/>
        </w:rPr>
        <w:t>st</w:t>
      </w:r>
      <w:r>
        <w:t xml:space="preserve">  2008, 5M on or before Feb 29</w:t>
      </w:r>
      <w:r w:rsidRPr="002C053C">
        <w:rPr>
          <w:vertAlign w:val="superscript"/>
        </w:rPr>
        <w:t>th</w:t>
      </w:r>
      <w:r>
        <w:t xml:space="preserve"> 2008 to pay 2.5% of settling  amount 550000 on singing of agreement</w:t>
      </w:r>
    </w:p>
    <w:p w:rsidR="00215479" w:rsidRDefault="00215479" w:rsidP="00215479">
      <w:pPr>
        <w:pStyle w:val="ListParagraph"/>
        <w:ind w:left="1440"/>
        <w:jc w:val="both"/>
      </w:pPr>
      <w:r>
        <w:t>ACC#</w:t>
      </w:r>
      <w:r>
        <w:tab/>
      </w:r>
      <w:r>
        <w:tab/>
        <w:t xml:space="preserve"> 749130054 </w:t>
      </w:r>
    </w:p>
    <w:p w:rsidR="00215479" w:rsidRDefault="00215479" w:rsidP="00215479">
      <w:pPr>
        <w:pStyle w:val="ListParagraph"/>
        <w:ind w:left="1440"/>
        <w:jc w:val="both"/>
      </w:pPr>
      <w:r>
        <w:lastRenderedPageBreak/>
        <w:t>Principal</w:t>
      </w:r>
      <w:r>
        <w:tab/>
        <w:t xml:space="preserve"> $67719075</w:t>
      </w:r>
    </w:p>
    <w:p w:rsidR="00215479" w:rsidRDefault="00215479" w:rsidP="00215479">
      <w:pPr>
        <w:pStyle w:val="ListParagraph"/>
        <w:ind w:left="1440"/>
        <w:jc w:val="both"/>
      </w:pPr>
      <w:r>
        <w:t xml:space="preserve">Interest   </w:t>
      </w:r>
      <w:r>
        <w:tab/>
        <w:t>$125332163</w:t>
      </w:r>
    </w:p>
    <w:p w:rsidR="00215479" w:rsidRPr="006F7E13" w:rsidRDefault="00215479" w:rsidP="00215479">
      <w:pPr>
        <w:pStyle w:val="ListParagraph"/>
        <w:tabs>
          <w:tab w:val="left" w:pos="720"/>
          <w:tab w:val="left" w:pos="1440"/>
          <w:tab w:val="left" w:pos="2160"/>
          <w:tab w:val="left" w:pos="2880"/>
          <w:tab w:val="left" w:pos="3600"/>
          <w:tab w:val="left" w:pos="4189"/>
        </w:tabs>
        <w:ind w:left="1440"/>
        <w:jc w:val="both"/>
        <w:rPr>
          <w:u w:val="single"/>
        </w:rPr>
      </w:pPr>
      <w:r w:rsidRPr="006F7E13">
        <w:rPr>
          <w:u w:val="single"/>
        </w:rPr>
        <w:t>Late Fee</w:t>
      </w:r>
      <w:r w:rsidRPr="006F7E13">
        <w:rPr>
          <w:u w:val="single"/>
        </w:rPr>
        <w:tab/>
        <w:t>$5669395</w:t>
      </w:r>
      <w:r w:rsidRPr="006F7E13">
        <w:rPr>
          <w:u w:val="single"/>
        </w:rPr>
        <w:tab/>
      </w:r>
    </w:p>
    <w:p w:rsidR="00215479" w:rsidRDefault="00215479" w:rsidP="00215479">
      <w:pPr>
        <w:pStyle w:val="ListParagraph"/>
        <w:ind w:left="1440"/>
        <w:jc w:val="both"/>
        <w:rPr>
          <w:u w:val="single"/>
        </w:rPr>
      </w:pPr>
      <w:r w:rsidRPr="006F7E13">
        <w:rPr>
          <w:u w:val="single"/>
        </w:rPr>
        <w:t xml:space="preserve">Total </w:t>
      </w:r>
      <w:r w:rsidRPr="006F7E13">
        <w:rPr>
          <w:u w:val="single"/>
        </w:rPr>
        <w:tab/>
      </w:r>
      <w:r w:rsidRPr="006F7E13">
        <w:rPr>
          <w:u w:val="single"/>
        </w:rPr>
        <w:tab/>
        <w:t>$1988720633</w:t>
      </w:r>
    </w:p>
    <w:p w:rsidR="00215479" w:rsidRPr="00874D58" w:rsidRDefault="00215479" w:rsidP="00E75458">
      <w:pPr>
        <w:pStyle w:val="ListParagraph"/>
        <w:numPr>
          <w:ilvl w:val="0"/>
          <w:numId w:val="20"/>
        </w:numPr>
        <w:spacing w:after="200" w:line="276" w:lineRule="auto"/>
        <w:jc w:val="both"/>
        <w:rPr>
          <w:u w:val="single"/>
        </w:rPr>
      </w:pPr>
      <w:r>
        <w:t xml:space="preserve">Negotiate with Mr. Manickchand to increase his offer between $22.0M to $25.0M </w:t>
      </w:r>
    </w:p>
    <w:p w:rsidR="00215479" w:rsidRPr="00874D58" w:rsidRDefault="00215479" w:rsidP="00E75458">
      <w:pPr>
        <w:pStyle w:val="ListParagraph"/>
        <w:numPr>
          <w:ilvl w:val="0"/>
          <w:numId w:val="20"/>
        </w:numPr>
        <w:spacing w:after="200" w:line="276" w:lineRule="auto"/>
        <w:jc w:val="both"/>
        <w:rPr>
          <w:u w:val="single"/>
        </w:rPr>
      </w:pPr>
      <w:r>
        <w:t>Mr. Manickchand offer $15 M  as final settlement</w:t>
      </w:r>
    </w:p>
    <w:p w:rsidR="00215479" w:rsidRPr="0034549E" w:rsidRDefault="00215479" w:rsidP="00E75458">
      <w:pPr>
        <w:pStyle w:val="ListParagraph"/>
        <w:numPr>
          <w:ilvl w:val="0"/>
          <w:numId w:val="20"/>
        </w:numPr>
        <w:spacing w:after="200" w:line="276" w:lineRule="auto"/>
        <w:jc w:val="both"/>
        <w:rPr>
          <w:u w:val="single"/>
        </w:rPr>
      </w:pPr>
      <w:r>
        <w:t>The bank approve to waive all interest of $118409975 and late fee $5669395  offering the borrower to par 22.0M</w:t>
      </w:r>
    </w:p>
    <w:p w:rsidR="00215479" w:rsidRPr="004F0D78" w:rsidRDefault="00215479" w:rsidP="00E75458">
      <w:pPr>
        <w:pStyle w:val="ListParagraph"/>
        <w:numPr>
          <w:ilvl w:val="0"/>
          <w:numId w:val="20"/>
        </w:numPr>
        <w:spacing w:after="200" w:line="276" w:lineRule="auto"/>
        <w:jc w:val="both"/>
      </w:pPr>
      <w:r w:rsidRPr="004F0D78">
        <w:t>28</w:t>
      </w:r>
      <w:r w:rsidRPr="004F0D78">
        <w:rPr>
          <w:vertAlign w:val="superscript"/>
        </w:rPr>
        <w:t>th</w:t>
      </w:r>
      <w:r w:rsidRPr="004F0D78">
        <w:t xml:space="preserve"> September 2007 bank accepte</w:t>
      </w:r>
      <w:r w:rsidR="004F0D78" w:rsidRPr="004F0D78">
        <w:t xml:space="preserve">d the 22.0M as full settlement </w:t>
      </w:r>
    </w:p>
    <w:p w:rsidR="00215479" w:rsidRPr="00CD5695" w:rsidRDefault="00215479" w:rsidP="00215479">
      <w:pPr>
        <w:pStyle w:val="ListParagraph"/>
        <w:jc w:val="both"/>
        <w:rPr>
          <w:b/>
          <w:u w:val="single"/>
        </w:rPr>
      </w:pPr>
      <w:r w:rsidRPr="00CD5695">
        <w:rPr>
          <w:b/>
        </w:rPr>
        <w:t>Note the matter is stated to be settled but no proof of payment can be found for the final settlement of 22.0M.</w:t>
      </w:r>
    </w:p>
    <w:p w:rsidR="00215479" w:rsidRDefault="00215479" w:rsidP="00215479">
      <w:r>
        <w:br w:type="page"/>
      </w:r>
    </w:p>
    <w:p w:rsidR="002D1481" w:rsidRPr="00F11359" w:rsidRDefault="002D1481" w:rsidP="002D1481">
      <w:pPr>
        <w:jc w:val="center"/>
        <w:rPr>
          <w:rFonts w:cs="Times New Roman"/>
          <w:sz w:val="24"/>
          <w:szCs w:val="24"/>
        </w:rPr>
      </w:pPr>
      <w:r w:rsidRPr="00F11359">
        <w:rPr>
          <w:rFonts w:cs="Times New Roman"/>
          <w:b/>
          <w:sz w:val="24"/>
          <w:szCs w:val="24"/>
        </w:rPr>
        <w:lastRenderedPageBreak/>
        <w:t>Mohamed Khan</w:t>
      </w:r>
    </w:p>
    <w:p w:rsidR="002D1481" w:rsidRDefault="002D1481" w:rsidP="002D1481">
      <w:pPr>
        <w:rPr>
          <w:rFonts w:ascii="Times New Roman" w:hAnsi="Times New Roman" w:cs="Times New Roman"/>
          <w:sz w:val="24"/>
          <w:szCs w:val="24"/>
        </w:rPr>
      </w:pPr>
      <w:r w:rsidRPr="00F11359">
        <w:rPr>
          <w:rFonts w:cs="Times New Roman"/>
        </w:rPr>
        <w:t>Debt as of 04-19-2006</w:t>
      </w:r>
    </w:p>
    <w:tbl>
      <w:tblPr>
        <w:tblStyle w:val="TableGrid"/>
        <w:tblW w:w="8571" w:type="dxa"/>
        <w:tblLook w:val="04A0"/>
      </w:tblPr>
      <w:tblGrid>
        <w:gridCol w:w="1155"/>
        <w:gridCol w:w="1058"/>
        <w:gridCol w:w="1230"/>
        <w:gridCol w:w="938"/>
        <w:gridCol w:w="1127"/>
        <w:gridCol w:w="868"/>
        <w:gridCol w:w="1127"/>
        <w:gridCol w:w="1229"/>
      </w:tblGrid>
      <w:tr w:rsidR="00F11359" w:rsidRPr="00F11359" w:rsidTr="00F11359">
        <w:tc>
          <w:tcPr>
            <w:tcW w:w="1155" w:type="dxa"/>
          </w:tcPr>
          <w:p w:rsidR="00F11359" w:rsidRPr="00F11359" w:rsidRDefault="00F11359" w:rsidP="00FA762D">
            <w:pPr>
              <w:rPr>
                <w:rFonts w:cs="Times New Roman"/>
                <w:b/>
                <w:sz w:val="20"/>
                <w:szCs w:val="20"/>
              </w:rPr>
            </w:pPr>
            <w:r w:rsidRPr="00F11359">
              <w:rPr>
                <w:rFonts w:cs="Times New Roman"/>
                <w:b/>
                <w:sz w:val="20"/>
                <w:szCs w:val="20"/>
              </w:rPr>
              <w:t>Date of Origination</w:t>
            </w:r>
          </w:p>
        </w:tc>
        <w:tc>
          <w:tcPr>
            <w:tcW w:w="897" w:type="dxa"/>
          </w:tcPr>
          <w:p w:rsidR="00F11359" w:rsidRPr="00F11359" w:rsidRDefault="00F11359" w:rsidP="00FA762D">
            <w:pPr>
              <w:rPr>
                <w:rFonts w:cs="Times New Roman"/>
                <w:b/>
                <w:sz w:val="20"/>
                <w:szCs w:val="20"/>
              </w:rPr>
            </w:pPr>
            <w:r w:rsidRPr="00F11359">
              <w:rPr>
                <w:rFonts w:cs="Times New Roman"/>
                <w:b/>
                <w:sz w:val="20"/>
                <w:szCs w:val="20"/>
              </w:rPr>
              <w:t>Account Holder</w:t>
            </w:r>
          </w:p>
        </w:tc>
        <w:tc>
          <w:tcPr>
            <w:tcW w:w="1230" w:type="dxa"/>
          </w:tcPr>
          <w:p w:rsidR="00F11359" w:rsidRPr="00F11359" w:rsidRDefault="00F11359" w:rsidP="00FA762D">
            <w:pPr>
              <w:rPr>
                <w:rFonts w:cs="Times New Roman"/>
                <w:b/>
                <w:sz w:val="20"/>
                <w:szCs w:val="20"/>
              </w:rPr>
            </w:pPr>
            <w:r w:rsidRPr="00F11359">
              <w:rPr>
                <w:rFonts w:cs="Times New Roman"/>
                <w:b/>
                <w:sz w:val="20"/>
                <w:szCs w:val="20"/>
              </w:rPr>
              <w:t>Account Holder</w:t>
            </w:r>
          </w:p>
        </w:tc>
        <w:tc>
          <w:tcPr>
            <w:tcW w:w="938" w:type="dxa"/>
          </w:tcPr>
          <w:p w:rsidR="00F11359" w:rsidRPr="00F11359" w:rsidRDefault="00F11359" w:rsidP="00FA762D">
            <w:pPr>
              <w:rPr>
                <w:rFonts w:cs="Times New Roman"/>
                <w:b/>
                <w:sz w:val="20"/>
                <w:szCs w:val="20"/>
              </w:rPr>
            </w:pPr>
            <w:r w:rsidRPr="00F11359">
              <w:rPr>
                <w:rFonts w:cs="Times New Roman"/>
                <w:b/>
                <w:sz w:val="20"/>
                <w:szCs w:val="20"/>
              </w:rPr>
              <w:t>Initial Principal</w:t>
            </w:r>
          </w:p>
        </w:tc>
        <w:tc>
          <w:tcPr>
            <w:tcW w:w="1127" w:type="dxa"/>
          </w:tcPr>
          <w:p w:rsidR="00F11359" w:rsidRPr="00F11359" w:rsidRDefault="00F11359" w:rsidP="00FA762D">
            <w:pPr>
              <w:rPr>
                <w:rFonts w:cs="Times New Roman"/>
                <w:b/>
                <w:sz w:val="20"/>
                <w:szCs w:val="20"/>
              </w:rPr>
            </w:pPr>
            <w:r w:rsidRPr="00F11359">
              <w:rPr>
                <w:rFonts w:cs="Times New Roman"/>
                <w:b/>
                <w:sz w:val="20"/>
                <w:szCs w:val="20"/>
              </w:rPr>
              <w:t>O/S Principal</w:t>
            </w:r>
          </w:p>
        </w:tc>
        <w:tc>
          <w:tcPr>
            <w:tcW w:w="868" w:type="dxa"/>
          </w:tcPr>
          <w:p w:rsidR="00F11359" w:rsidRPr="00F11359" w:rsidRDefault="00F11359" w:rsidP="00FA762D">
            <w:pPr>
              <w:rPr>
                <w:rFonts w:cs="Times New Roman"/>
                <w:b/>
                <w:sz w:val="20"/>
                <w:szCs w:val="20"/>
              </w:rPr>
            </w:pPr>
            <w:r w:rsidRPr="00F11359">
              <w:rPr>
                <w:rFonts w:cs="Times New Roman"/>
                <w:b/>
                <w:sz w:val="20"/>
                <w:szCs w:val="20"/>
              </w:rPr>
              <w:t>Interest Rate</w:t>
            </w:r>
          </w:p>
        </w:tc>
        <w:tc>
          <w:tcPr>
            <w:tcW w:w="1127" w:type="dxa"/>
          </w:tcPr>
          <w:p w:rsidR="00F11359" w:rsidRPr="00F11359" w:rsidRDefault="00F11359" w:rsidP="00FA762D">
            <w:pPr>
              <w:rPr>
                <w:rFonts w:cs="Times New Roman"/>
                <w:b/>
                <w:sz w:val="20"/>
                <w:szCs w:val="20"/>
              </w:rPr>
            </w:pPr>
            <w:r w:rsidRPr="00F11359">
              <w:rPr>
                <w:rFonts w:cs="Times New Roman"/>
                <w:b/>
                <w:sz w:val="20"/>
                <w:szCs w:val="20"/>
              </w:rPr>
              <w:t>Accum. Interest</w:t>
            </w:r>
          </w:p>
        </w:tc>
        <w:tc>
          <w:tcPr>
            <w:tcW w:w="1229" w:type="dxa"/>
          </w:tcPr>
          <w:p w:rsidR="00F11359" w:rsidRPr="00F11359" w:rsidRDefault="00F11359" w:rsidP="00FA762D">
            <w:pPr>
              <w:rPr>
                <w:rFonts w:cs="Times New Roman"/>
                <w:b/>
                <w:sz w:val="20"/>
                <w:szCs w:val="20"/>
              </w:rPr>
            </w:pPr>
            <w:r w:rsidRPr="00F11359">
              <w:rPr>
                <w:rFonts w:cs="Times New Roman"/>
                <w:b/>
                <w:sz w:val="20"/>
                <w:szCs w:val="20"/>
              </w:rPr>
              <w:t>Total O/S Balance</w:t>
            </w:r>
          </w:p>
        </w:tc>
      </w:tr>
      <w:tr w:rsidR="00F11359" w:rsidRPr="00F11359" w:rsidTr="00F11359">
        <w:tc>
          <w:tcPr>
            <w:tcW w:w="1155" w:type="dxa"/>
          </w:tcPr>
          <w:p w:rsidR="00F11359" w:rsidRPr="00F11359" w:rsidRDefault="00F11359" w:rsidP="00FA762D">
            <w:pPr>
              <w:rPr>
                <w:rFonts w:cs="Times New Roman"/>
                <w:sz w:val="20"/>
                <w:szCs w:val="20"/>
              </w:rPr>
            </w:pPr>
            <w:r w:rsidRPr="00F11359">
              <w:rPr>
                <w:rFonts w:cs="Times New Roman"/>
                <w:sz w:val="20"/>
                <w:szCs w:val="20"/>
              </w:rPr>
              <w:t>08-13-1998</w:t>
            </w:r>
          </w:p>
        </w:tc>
        <w:tc>
          <w:tcPr>
            <w:tcW w:w="897" w:type="dxa"/>
          </w:tcPr>
          <w:p w:rsidR="00F11359" w:rsidRPr="00F11359" w:rsidRDefault="00F11359" w:rsidP="00FA762D">
            <w:pPr>
              <w:rPr>
                <w:rFonts w:cs="Times New Roman"/>
                <w:sz w:val="20"/>
                <w:szCs w:val="20"/>
              </w:rPr>
            </w:pPr>
            <w:r>
              <w:rPr>
                <w:rFonts w:cs="Times New Roman"/>
                <w:sz w:val="20"/>
                <w:szCs w:val="20"/>
              </w:rPr>
              <w:t>Mohamed Khan</w:t>
            </w:r>
          </w:p>
        </w:tc>
        <w:tc>
          <w:tcPr>
            <w:tcW w:w="1230" w:type="dxa"/>
          </w:tcPr>
          <w:p w:rsidR="00F11359" w:rsidRPr="00F11359" w:rsidRDefault="00F11359" w:rsidP="00FA762D">
            <w:pPr>
              <w:rPr>
                <w:rFonts w:cs="Times New Roman"/>
                <w:sz w:val="20"/>
                <w:szCs w:val="20"/>
              </w:rPr>
            </w:pPr>
            <w:r w:rsidRPr="00F11359">
              <w:rPr>
                <w:rFonts w:cs="Times New Roman"/>
                <w:sz w:val="20"/>
                <w:szCs w:val="20"/>
              </w:rPr>
              <w:t>1139110037</w:t>
            </w:r>
          </w:p>
        </w:tc>
        <w:tc>
          <w:tcPr>
            <w:tcW w:w="938" w:type="dxa"/>
          </w:tcPr>
          <w:p w:rsidR="00F11359" w:rsidRPr="00F11359" w:rsidRDefault="00F11359" w:rsidP="00FA762D">
            <w:pPr>
              <w:rPr>
                <w:rFonts w:cs="Times New Roman"/>
                <w:sz w:val="20"/>
                <w:szCs w:val="20"/>
              </w:rPr>
            </w:pPr>
            <w:r w:rsidRPr="00F11359">
              <w:rPr>
                <w:rFonts w:cs="Times New Roman"/>
                <w:sz w:val="20"/>
                <w:szCs w:val="20"/>
              </w:rPr>
              <w:t>85.0M</w:t>
            </w:r>
          </w:p>
        </w:tc>
        <w:tc>
          <w:tcPr>
            <w:tcW w:w="1127" w:type="dxa"/>
          </w:tcPr>
          <w:p w:rsidR="00F11359" w:rsidRPr="00F11359" w:rsidRDefault="00F11359" w:rsidP="00FA762D">
            <w:pPr>
              <w:rPr>
                <w:rFonts w:cs="Times New Roman"/>
                <w:sz w:val="20"/>
                <w:szCs w:val="20"/>
              </w:rPr>
            </w:pPr>
            <w:r w:rsidRPr="00F11359">
              <w:rPr>
                <w:rFonts w:cs="Times New Roman"/>
                <w:sz w:val="20"/>
                <w:szCs w:val="20"/>
              </w:rPr>
              <w:t>85,320,717</w:t>
            </w:r>
          </w:p>
        </w:tc>
        <w:tc>
          <w:tcPr>
            <w:tcW w:w="868" w:type="dxa"/>
          </w:tcPr>
          <w:p w:rsidR="00F11359" w:rsidRPr="00F11359" w:rsidRDefault="00F11359" w:rsidP="00FA762D">
            <w:pPr>
              <w:rPr>
                <w:rFonts w:cs="Times New Roman"/>
                <w:sz w:val="20"/>
                <w:szCs w:val="20"/>
              </w:rPr>
            </w:pPr>
          </w:p>
        </w:tc>
        <w:tc>
          <w:tcPr>
            <w:tcW w:w="1127" w:type="dxa"/>
          </w:tcPr>
          <w:p w:rsidR="00F11359" w:rsidRPr="00F11359" w:rsidRDefault="00F11359" w:rsidP="00FA762D">
            <w:pPr>
              <w:rPr>
                <w:rFonts w:cs="Times New Roman"/>
                <w:sz w:val="20"/>
                <w:szCs w:val="20"/>
              </w:rPr>
            </w:pPr>
            <w:r w:rsidRPr="00F11359">
              <w:rPr>
                <w:rFonts w:cs="Times New Roman"/>
                <w:sz w:val="20"/>
                <w:szCs w:val="20"/>
              </w:rPr>
              <w:t>77,697,536</w:t>
            </w:r>
          </w:p>
        </w:tc>
        <w:tc>
          <w:tcPr>
            <w:tcW w:w="1229" w:type="dxa"/>
          </w:tcPr>
          <w:p w:rsidR="00F11359" w:rsidRPr="00F11359" w:rsidRDefault="00F11359" w:rsidP="00FA762D">
            <w:pPr>
              <w:rPr>
                <w:rFonts w:cs="Times New Roman"/>
                <w:sz w:val="20"/>
                <w:szCs w:val="20"/>
              </w:rPr>
            </w:pPr>
            <w:r w:rsidRPr="00F11359">
              <w:rPr>
                <w:rFonts w:cs="Times New Roman"/>
                <w:sz w:val="20"/>
                <w:szCs w:val="20"/>
              </w:rPr>
              <w:t>168,340,215</w:t>
            </w:r>
          </w:p>
        </w:tc>
      </w:tr>
    </w:tbl>
    <w:p w:rsidR="002D1481" w:rsidRDefault="002D1481" w:rsidP="002D1481">
      <w:pPr>
        <w:rPr>
          <w:rFonts w:ascii="Times New Roman" w:hAnsi="Times New Roman" w:cs="Times New Roman"/>
          <w:sz w:val="24"/>
          <w:szCs w:val="24"/>
        </w:rPr>
      </w:pPr>
    </w:p>
    <w:p w:rsidR="002D1481" w:rsidRPr="00F11359" w:rsidRDefault="002D1481" w:rsidP="002D1481">
      <w:pPr>
        <w:rPr>
          <w:rFonts w:cs="Times New Roman"/>
          <w:b/>
        </w:rPr>
      </w:pPr>
      <w:r w:rsidRPr="00F11359">
        <w:rPr>
          <w:rFonts w:cs="Times New Roman"/>
          <w:b/>
        </w:rPr>
        <w:t>Collateral</w:t>
      </w:r>
    </w:p>
    <w:p w:rsidR="002D1481" w:rsidRPr="00F11359" w:rsidRDefault="002D1481" w:rsidP="00E75458">
      <w:pPr>
        <w:pStyle w:val="ListParagraph"/>
        <w:numPr>
          <w:ilvl w:val="0"/>
          <w:numId w:val="106"/>
        </w:numPr>
        <w:rPr>
          <w:rFonts w:cs="Times New Roman"/>
        </w:rPr>
      </w:pPr>
      <w:r w:rsidRPr="00F11359">
        <w:rPr>
          <w:rFonts w:cs="Times New Roman"/>
        </w:rPr>
        <w:t>Charge and revolving 1</w:t>
      </w:r>
      <w:r w:rsidRPr="00F11359">
        <w:rPr>
          <w:rFonts w:cs="Times New Roman"/>
          <w:vertAlign w:val="superscript"/>
        </w:rPr>
        <w:t>st</w:t>
      </w:r>
      <w:r w:rsidRPr="00F11359">
        <w:rPr>
          <w:rFonts w:cs="Times New Roman"/>
        </w:rPr>
        <w:t xml:space="preserve"> mortgage on transports #: 789/54, 1620/75, 755/84; </w:t>
      </w:r>
    </w:p>
    <w:p w:rsidR="002D1481" w:rsidRPr="00F11359" w:rsidRDefault="002D1481" w:rsidP="002D1481">
      <w:pPr>
        <w:pStyle w:val="ListParagraph"/>
        <w:rPr>
          <w:rFonts w:cs="Times New Roman"/>
        </w:rPr>
      </w:pPr>
      <w:r w:rsidRPr="00F11359">
        <w:rPr>
          <w:rFonts w:cs="Times New Roman"/>
        </w:rPr>
        <w:t xml:space="preserve">FMV: $53M; stamped to cover $30.5M. </w:t>
      </w:r>
    </w:p>
    <w:p w:rsidR="002D1481" w:rsidRPr="00F11359" w:rsidRDefault="002D1481" w:rsidP="00E75458">
      <w:pPr>
        <w:pStyle w:val="ListParagraph"/>
        <w:numPr>
          <w:ilvl w:val="0"/>
          <w:numId w:val="106"/>
        </w:numPr>
        <w:rPr>
          <w:rFonts w:cs="Times New Roman"/>
        </w:rPr>
      </w:pPr>
      <w:r w:rsidRPr="00F11359">
        <w:rPr>
          <w:rFonts w:cs="Times New Roman"/>
        </w:rPr>
        <w:t>One Ideal Combine Harvester; reg.#: 13688</w:t>
      </w:r>
    </w:p>
    <w:p w:rsidR="002D1481" w:rsidRPr="00F11359" w:rsidRDefault="002D1481" w:rsidP="00E75458">
      <w:pPr>
        <w:pStyle w:val="ListParagraph"/>
        <w:numPr>
          <w:ilvl w:val="0"/>
          <w:numId w:val="106"/>
        </w:numPr>
        <w:rPr>
          <w:rFonts w:cs="Times New Roman"/>
        </w:rPr>
      </w:pPr>
      <w:r w:rsidRPr="00F11359">
        <w:rPr>
          <w:rFonts w:cs="Times New Roman"/>
        </w:rPr>
        <w:t>One Fiat tractor; reg.#: 16815</w:t>
      </w:r>
    </w:p>
    <w:p w:rsidR="002D1481" w:rsidRPr="00F11359" w:rsidRDefault="002D1481" w:rsidP="00E75458">
      <w:pPr>
        <w:pStyle w:val="ListParagraph"/>
        <w:numPr>
          <w:ilvl w:val="0"/>
          <w:numId w:val="106"/>
        </w:numPr>
        <w:rPr>
          <w:rFonts w:cs="Times New Roman"/>
        </w:rPr>
      </w:pPr>
      <w:r w:rsidRPr="00F11359">
        <w:rPr>
          <w:rFonts w:cs="Times New Roman"/>
        </w:rPr>
        <w:t>One M.F tractor; reg.#: 13276</w:t>
      </w:r>
    </w:p>
    <w:p w:rsidR="002D1481" w:rsidRPr="00F11359" w:rsidRDefault="002D1481" w:rsidP="00E75458">
      <w:pPr>
        <w:pStyle w:val="ListParagraph"/>
        <w:numPr>
          <w:ilvl w:val="0"/>
          <w:numId w:val="106"/>
        </w:numPr>
        <w:rPr>
          <w:rFonts w:cs="Times New Roman"/>
        </w:rPr>
      </w:pPr>
      <w:r w:rsidRPr="00F11359">
        <w:rPr>
          <w:rFonts w:cs="Times New Roman"/>
        </w:rPr>
        <w:t>One M.F tractor; reg.#: 10015</w:t>
      </w:r>
    </w:p>
    <w:p w:rsidR="002D1481" w:rsidRPr="00F11359" w:rsidRDefault="002D1481" w:rsidP="00E75458">
      <w:pPr>
        <w:pStyle w:val="ListParagraph"/>
        <w:numPr>
          <w:ilvl w:val="0"/>
          <w:numId w:val="106"/>
        </w:numPr>
        <w:rPr>
          <w:rFonts w:cs="Times New Roman"/>
        </w:rPr>
      </w:pPr>
      <w:r w:rsidRPr="00F11359">
        <w:rPr>
          <w:rFonts w:cs="Times New Roman"/>
        </w:rPr>
        <w:t>One M.F tractor; reg.#: 12168</w:t>
      </w:r>
    </w:p>
    <w:p w:rsidR="002D1481" w:rsidRPr="00F11359" w:rsidRDefault="002D1481" w:rsidP="00E75458">
      <w:pPr>
        <w:pStyle w:val="ListParagraph"/>
        <w:numPr>
          <w:ilvl w:val="0"/>
          <w:numId w:val="106"/>
        </w:numPr>
        <w:rPr>
          <w:rFonts w:cs="Times New Roman"/>
        </w:rPr>
      </w:pPr>
      <w:r w:rsidRPr="00F11359">
        <w:rPr>
          <w:rFonts w:cs="Times New Roman"/>
        </w:rPr>
        <w:t>Caterpillar Bulldozer; reg.#: 15241</w:t>
      </w:r>
    </w:p>
    <w:p w:rsidR="002D1481" w:rsidRPr="00F11359" w:rsidRDefault="002D1481" w:rsidP="00E75458">
      <w:pPr>
        <w:pStyle w:val="ListParagraph"/>
        <w:numPr>
          <w:ilvl w:val="0"/>
          <w:numId w:val="106"/>
        </w:numPr>
        <w:rPr>
          <w:rFonts w:cs="Times New Roman"/>
        </w:rPr>
      </w:pPr>
      <w:r w:rsidRPr="00F11359">
        <w:rPr>
          <w:rFonts w:cs="Times New Roman"/>
        </w:rPr>
        <w:t>Bedford Truck; reg.#: GFF 1198</w:t>
      </w:r>
    </w:p>
    <w:p w:rsidR="002D1481" w:rsidRPr="00F11359" w:rsidRDefault="002D1481" w:rsidP="00E75458">
      <w:pPr>
        <w:pStyle w:val="ListParagraph"/>
        <w:numPr>
          <w:ilvl w:val="0"/>
          <w:numId w:val="106"/>
        </w:numPr>
        <w:rPr>
          <w:rFonts w:cs="Times New Roman"/>
        </w:rPr>
      </w:pPr>
      <w:r w:rsidRPr="00F11359">
        <w:rPr>
          <w:rFonts w:cs="Times New Roman"/>
        </w:rPr>
        <w:t>Toyota motor car; reg.#: PCC 8675</w:t>
      </w:r>
    </w:p>
    <w:p w:rsidR="002D1481" w:rsidRPr="00F11359" w:rsidRDefault="002D1481" w:rsidP="00E75458">
      <w:pPr>
        <w:pStyle w:val="ListParagraph"/>
        <w:numPr>
          <w:ilvl w:val="0"/>
          <w:numId w:val="106"/>
        </w:numPr>
        <w:rPr>
          <w:rFonts w:cs="Times New Roman"/>
        </w:rPr>
      </w:pPr>
      <w:r w:rsidRPr="00F11359">
        <w:rPr>
          <w:rFonts w:cs="Times New Roman"/>
        </w:rPr>
        <w:t>Toyota land cruiser; reg.#: GDD 3583</w:t>
      </w:r>
    </w:p>
    <w:p w:rsidR="002D1481" w:rsidRPr="00F11359" w:rsidRDefault="002D1481" w:rsidP="002D1481">
      <w:pPr>
        <w:pStyle w:val="ListParagraph"/>
        <w:rPr>
          <w:rFonts w:cs="Times New Roman"/>
        </w:rPr>
      </w:pPr>
    </w:p>
    <w:p w:rsidR="002D1481" w:rsidRPr="00F11359" w:rsidRDefault="002D1481" w:rsidP="00E75458">
      <w:pPr>
        <w:pStyle w:val="ListParagraph"/>
        <w:numPr>
          <w:ilvl w:val="0"/>
          <w:numId w:val="112"/>
        </w:numPr>
        <w:rPr>
          <w:rFonts w:cs="Times New Roman"/>
        </w:rPr>
      </w:pPr>
      <w:r w:rsidRPr="00F11359">
        <w:rPr>
          <w:rFonts w:cs="Times New Roman"/>
        </w:rPr>
        <w:t>An overdraft of $5.0M was authorized as per memo dated: 01-29-1996.</w:t>
      </w:r>
    </w:p>
    <w:p w:rsidR="002D1481" w:rsidRPr="00F11359" w:rsidRDefault="002D1481" w:rsidP="00E75458">
      <w:pPr>
        <w:pStyle w:val="ListParagraph"/>
        <w:numPr>
          <w:ilvl w:val="0"/>
          <w:numId w:val="112"/>
        </w:numPr>
        <w:rPr>
          <w:rFonts w:cs="Times New Roman"/>
        </w:rPr>
      </w:pPr>
      <w:r w:rsidRPr="00F11359">
        <w:rPr>
          <w:rFonts w:cs="Times New Roman"/>
        </w:rPr>
        <w:t>Memo dated: 07-03-1996, states that the customer is operating an overdraft with a $27.0M. It also indicated that part proceeds of US$24,000, equivalent to G$3,360,000 was credited on 07-03-1996, to the overdraft account which would then have an approximate debit balance of $23.7M.</w:t>
      </w:r>
    </w:p>
    <w:p w:rsidR="002D1481" w:rsidRPr="00F11359" w:rsidRDefault="002D1481" w:rsidP="00E75458">
      <w:pPr>
        <w:pStyle w:val="ListParagraph"/>
        <w:numPr>
          <w:ilvl w:val="0"/>
          <w:numId w:val="112"/>
        </w:numPr>
        <w:rPr>
          <w:rFonts w:cs="Times New Roman"/>
        </w:rPr>
      </w:pPr>
      <w:r w:rsidRPr="00F11359">
        <w:rPr>
          <w:rFonts w:cs="Times New Roman"/>
        </w:rPr>
        <w:t>On 02-12-1996, an overdraft agreement was signed by the customer granting an overdraft with a limit of $12.0M.</w:t>
      </w:r>
    </w:p>
    <w:p w:rsidR="002D1481" w:rsidRPr="00F11359" w:rsidRDefault="002D1481" w:rsidP="00E75458">
      <w:pPr>
        <w:pStyle w:val="ListParagraph"/>
        <w:numPr>
          <w:ilvl w:val="0"/>
          <w:numId w:val="112"/>
        </w:numPr>
        <w:rPr>
          <w:rFonts w:cs="Times New Roman"/>
        </w:rPr>
      </w:pPr>
      <w:r w:rsidRPr="00F11359">
        <w:rPr>
          <w:rFonts w:cs="Times New Roman"/>
        </w:rPr>
        <w:t>02-09-1996 – An overdraft of $53.0M was approved; but an agreement was signed granting an overdraft of $7.0M.</w:t>
      </w:r>
    </w:p>
    <w:p w:rsidR="002D1481" w:rsidRPr="00F11359" w:rsidRDefault="002D1481" w:rsidP="00E75458">
      <w:pPr>
        <w:pStyle w:val="ListParagraph"/>
        <w:numPr>
          <w:ilvl w:val="0"/>
          <w:numId w:val="112"/>
        </w:numPr>
        <w:rPr>
          <w:rFonts w:cs="Times New Roman"/>
        </w:rPr>
      </w:pPr>
      <w:r w:rsidRPr="00F11359">
        <w:rPr>
          <w:rFonts w:cs="Times New Roman"/>
        </w:rPr>
        <w:t>A letter, dated: 03-22-1996 indicated that $3.0M was disbursed, on behalf of Mr. Khan, to Amazon Chemicals Ltd as payment for a tractor.</w:t>
      </w:r>
    </w:p>
    <w:p w:rsidR="002D1481" w:rsidRPr="00F11359" w:rsidRDefault="002D1481" w:rsidP="00E75458">
      <w:pPr>
        <w:pStyle w:val="ListParagraph"/>
        <w:numPr>
          <w:ilvl w:val="0"/>
          <w:numId w:val="111"/>
        </w:numPr>
        <w:rPr>
          <w:rFonts w:cs="Times New Roman"/>
        </w:rPr>
      </w:pPr>
      <w:r w:rsidRPr="00F11359">
        <w:rPr>
          <w:rFonts w:cs="Times New Roman"/>
        </w:rPr>
        <w:t xml:space="preserve">A memo indicated that the $159,642 was disbursed on Mr. Khan’s US dollar loan. </w:t>
      </w:r>
    </w:p>
    <w:p w:rsidR="002D1481" w:rsidRPr="00F11359" w:rsidRDefault="002D1481" w:rsidP="00E75458">
      <w:pPr>
        <w:pStyle w:val="ListParagraph"/>
        <w:numPr>
          <w:ilvl w:val="0"/>
          <w:numId w:val="110"/>
        </w:numPr>
        <w:rPr>
          <w:rFonts w:cs="Times New Roman"/>
        </w:rPr>
      </w:pPr>
      <w:r w:rsidRPr="00F11359">
        <w:rPr>
          <w:rFonts w:cs="Times New Roman"/>
        </w:rPr>
        <w:t>A lien was placed on the customer’s rice land and it was indicated that the bank will received payments on behalf of the Mr. Khan.</w:t>
      </w:r>
    </w:p>
    <w:p w:rsidR="002D1481" w:rsidRPr="00F11359" w:rsidRDefault="002D1481" w:rsidP="00E75458">
      <w:pPr>
        <w:pStyle w:val="ListParagraph"/>
        <w:numPr>
          <w:ilvl w:val="0"/>
          <w:numId w:val="109"/>
        </w:numPr>
        <w:rPr>
          <w:rFonts w:cs="Times New Roman"/>
        </w:rPr>
      </w:pPr>
      <w:r w:rsidRPr="00F11359">
        <w:rPr>
          <w:rFonts w:cs="Times New Roman"/>
        </w:rPr>
        <w:t>After GNCB instituted a lien on the customer’s rice land, they send correspondence informing millers that they will be collecting proceeds from rice harvested from Mr. Khan’s land.</w:t>
      </w:r>
    </w:p>
    <w:p w:rsidR="002D1481" w:rsidRPr="00F11359" w:rsidRDefault="002D1481" w:rsidP="00E75458">
      <w:pPr>
        <w:pStyle w:val="ListParagraph"/>
        <w:numPr>
          <w:ilvl w:val="0"/>
          <w:numId w:val="108"/>
        </w:numPr>
        <w:rPr>
          <w:rFonts w:cs="Times New Roman"/>
        </w:rPr>
      </w:pPr>
      <w:r w:rsidRPr="00F11359">
        <w:rPr>
          <w:rFonts w:cs="Times New Roman"/>
        </w:rPr>
        <w:t>There was no documentation between 1998 &amp; 2005.</w:t>
      </w:r>
    </w:p>
    <w:p w:rsidR="002D1481" w:rsidRPr="00F11359" w:rsidRDefault="002D1481" w:rsidP="00E75458">
      <w:pPr>
        <w:pStyle w:val="ListParagraph"/>
        <w:numPr>
          <w:ilvl w:val="0"/>
          <w:numId w:val="107"/>
        </w:numPr>
        <w:rPr>
          <w:rFonts w:cs="Times New Roman"/>
        </w:rPr>
      </w:pPr>
      <w:r w:rsidRPr="00F11359">
        <w:rPr>
          <w:rFonts w:cs="Times New Roman"/>
        </w:rPr>
        <w:t>Correspondence, dated: 04-19-2006, indicated that a settlement plan was to be instituted. The bank proposed a final settlement amount of $8.0M, to be paid in half-yearly installments of $300,000 each until the sum is fully paid.</w:t>
      </w:r>
    </w:p>
    <w:p w:rsidR="002D1481" w:rsidRPr="00F11359" w:rsidRDefault="002D1481" w:rsidP="002D1481">
      <w:pPr>
        <w:pStyle w:val="ListParagraph"/>
        <w:rPr>
          <w:rFonts w:cs="Times New Roman"/>
        </w:rPr>
      </w:pPr>
    </w:p>
    <w:p w:rsidR="002D1481" w:rsidRPr="00F11359" w:rsidRDefault="002D1481" w:rsidP="002D1481">
      <w:pPr>
        <w:pStyle w:val="ListParagraph"/>
        <w:rPr>
          <w:rFonts w:cs="Times New Roman"/>
          <w:b/>
        </w:rPr>
      </w:pPr>
      <w:r w:rsidRPr="00F11359">
        <w:rPr>
          <w:rFonts w:cs="Times New Roman"/>
          <w:b/>
        </w:rPr>
        <w:t>Status of the loan is unknown.</w:t>
      </w:r>
    </w:p>
    <w:p w:rsidR="00215479" w:rsidRDefault="00215479" w:rsidP="000969CD">
      <w:pPr>
        <w:jc w:val="center"/>
        <w:rPr>
          <w:b/>
          <w:color w:val="000000" w:themeColor="text1"/>
        </w:rPr>
      </w:pPr>
      <w:r>
        <w:br w:type="page"/>
      </w:r>
      <w:r w:rsidRPr="00C80BD6">
        <w:rPr>
          <w:b/>
          <w:color w:val="000000" w:themeColor="text1"/>
        </w:rPr>
        <w:lastRenderedPageBreak/>
        <w:t>Tillack.R.Netram</w:t>
      </w:r>
    </w:p>
    <w:tbl>
      <w:tblPr>
        <w:tblStyle w:val="TableGrid"/>
        <w:tblW w:w="10442" w:type="dxa"/>
        <w:tblInd w:w="-365" w:type="dxa"/>
        <w:tblLayout w:type="fixed"/>
        <w:tblLook w:val="04A0"/>
      </w:tblPr>
      <w:tblGrid>
        <w:gridCol w:w="1103"/>
        <w:gridCol w:w="967"/>
        <w:gridCol w:w="1262"/>
        <w:gridCol w:w="1258"/>
        <w:gridCol w:w="1530"/>
        <w:gridCol w:w="1620"/>
        <w:gridCol w:w="1350"/>
        <w:gridCol w:w="1352"/>
      </w:tblGrid>
      <w:tr w:rsidR="00215479" w:rsidRPr="00092AB0" w:rsidTr="000932CE">
        <w:tc>
          <w:tcPr>
            <w:tcW w:w="1103" w:type="dxa"/>
          </w:tcPr>
          <w:p w:rsidR="00215479" w:rsidRPr="00092AB0" w:rsidRDefault="00215479" w:rsidP="000932CE">
            <w:pPr>
              <w:pStyle w:val="ListParagraph"/>
              <w:ind w:left="0"/>
              <w:rPr>
                <w:b/>
                <w:sz w:val="20"/>
                <w:szCs w:val="20"/>
              </w:rPr>
            </w:pPr>
            <w:r w:rsidRPr="00092AB0">
              <w:rPr>
                <w:b/>
                <w:sz w:val="20"/>
                <w:szCs w:val="20"/>
              </w:rPr>
              <w:t>Account holder</w:t>
            </w:r>
          </w:p>
        </w:tc>
        <w:tc>
          <w:tcPr>
            <w:tcW w:w="967" w:type="dxa"/>
          </w:tcPr>
          <w:p w:rsidR="00215479" w:rsidRDefault="00215479" w:rsidP="000932CE">
            <w:pPr>
              <w:pStyle w:val="ListParagraph"/>
              <w:ind w:left="0"/>
              <w:rPr>
                <w:b/>
                <w:sz w:val="20"/>
                <w:szCs w:val="20"/>
              </w:rPr>
            </w:pPr>
            <w:r>
              <w:rPr>
                <w:b/>
                <w:sz w:val="20"/>
                <w:szCs w:val="20"/>
              </w:rPr>
              <w:t>Date of</w:t>
            </w:r>
          </w:p>
          <w:p w:rsidR="00215479" w:rsidRPr="00092AB0" w:rsidRDefault="00215479" w:rsidP="000932CE">
            <w:pPr>
              <w:pStyle w:val="ListParagraph"/>
              <w:ind w:left="0"/>
              <w:rPr>
                <w:b/>
                <w:sz w:val="20"/>
                <w:szCs w:val="20"/>
              </w:rPr>
            </w:pPr>
            <w:r>
              <w:rPr>
                <w:b/>
                <w:sz w:val="20"/>
                <w:szCs w:val="20"/>
              </w:rPr>
              <w:t>Loan</w:t>
            </w:r>
          </w:p>
        </w:tc>
        <w:tc>
          <w:tcPr>
            <w:tcW w:w="1262" w:type="dxa"/>
          </w:tcPr>
          <w:p w:rsidR="00215479" w:rsidRPr="00092AB0" w:rsidRDefault="00215479" w:rsidP="000932CE">
            <w:pPr>
              <w:pStyle w:val="ListParagraph"/>
              <w:ind w:left="0"/>
              <w:rPr>
                <w:b/>
                <w:sz w:val="20"/>
                <w:szCs w:val="20"/>
              </w:rPr>
            </w:pPr>
            <w:r w:rsidRPr="00092AB0">
              <w:rPr>
                <w:b/>
                <w:sz w:val="20"/>
                <w:szCs w:val="20"/>
              </w:rPr>
              <w:t>Account #</w:t>
            </w:r>
          </w:p>
        </w:tc>
        <w:tc>
          <w:tcPr>
            <w:tcW w:w="1258" w:type="dxa"/>
          </w:tcPr>
          <w:p w:rsidR="00215479" w:rsidRPr="00092AB0" w:rsidRDefault="00215479" w:rsidP="000932CE">
            <w:pPr>
              <w:pStyle w:val="ListParagraph"/>
              <w:ind w:left="0"/>
              <w:rPr>
                <w:b/>
                <w:sz w:val="20"/>
                <w:szCs w:val="20"/>
              </w:rPr>
            </w:pPr>
            <w:r w:rsidRPr="00092AB0">
              <w:rPr>
                <w:b/>
                <w:sz w:val="20"/>
                <w:szCs w:val="20"/>
              </w:rPr>
              <w:t>Payment to date</w:t>
            </w:r>
          </w:p>
        </w:tc>
        <w:tc>
          <w:tcPr>
            <w:tcW w:w="1530" w:type="dxa"/>
          </w:tcPr>
          <w:p w:rsidR="00215479" w:rsidRPr="00092AB0" w:rsidRDefault="00215479" w:rsidP="000932CE">
            <w:pPr>
              <w:pStyle w:val="ListParagraph"/>
              <w:ind w:left="0"/>
              <w:rPr>
                <w:b/>
                <w:sz w:val="20"/>
                <w:szCs w:val="20"/>
              </w:rPr>
            </w:pPr>
            <w:r w:rsidRPr="00092AB0">
              <w:rPr>
                <w:b/>
                <w:sz w:val="20"/>
                <w:szCs w:val="20"/>
              </w:rPr>
              <w:t>O/S Principal</w:t>
            </w:r>
          </w:p>
        </w:tc>
        <w:tc>
          <w:tcPr>
            <w:tcW w:w="1620" w:type="dxa"/>
          </w:tcPr>
          <w:p w:rsidR="00215479" w:rsidRPr="00092AB0" w:rsidRDefault="00215479" w:rsidP="000932CE">
            <w:pPr>
              <w:pStyle w:val="ListParagraph"/>
              <w:ind w:left="0"/>
              <w:rPr>
                <w:b/>
                <w:sz w:val="20"/>
                <w:szCs w:val="20"/>
              </w:rPr>
            </w:pPr>
            <w:r w:rsidRPr="00092AB0">
              <w:rPr>
                <w:b/>
                <w:sz w:val="20"/>
                <w:szCs w:val="20"/>
              </w:rPr>
              <w:t>Accum. Interest</w:t>
            </w:r>
          </w:p>
        </w:tc>
        <w:tc>
          <w:tcPr>
            <w:tcW w:w="1350" w:type="dxa"/>
          </w:tcPr>
          <w:p w:rsidR="00215479" w:rsidRPr="00092AB0" w:rsidRDefault="00215479" w:rsidP="000932CE">
            <w:pPr>
              <w:pStyle w:val="ListParagraph"/>
              <w:ind w:left="0"/>
              <w:rPr>
                <w:b/>
                <w:sz w:val="20"/>
                <w:szCs w:val="20"/>
              </w:rPr>
            </w:pPr>
            <w:r w:rsidRPr="00092AB0">
              <w:rPr>
                <w:b/>
                <w:sz w:val="20"/>
                <w:szCs w:val="20"/>
              </w:rPr>
              <w:t xml:space="preserve">Total O/S Balance </w:t>
            </w:r>
          </w:p>
        </w:tc>
        <w:tc>
          <w:tcPr>
            <w:tcW w:w="1352" w:type="dxa"/>
          </w:tcPr>
          <w:p w:rsidR="00215479" w:rsidRPr="00092AB0" w:rsidRDefault="00215479" w:rsidP="000932CE">
            <w:pPr>
              <w:pStyle w:val="ListParagraph"/>
              <w:ind w:left="0"/>
              <w:rPr>
                <w:b/>
                <w:sz w:val="20"/>
                <w:szCs w:val="20"/>
              </w:rPr>
            </w:pPr>
            <w:r>
              <w:rPr>
                <w:b/>
                <w:sz w:val="20"/>
                <w:szCs w:val="20"/>
              </w:rPr>
              <w:t>Original Principal</w:t>
            </w:r>
          </w:p>
        </w:tc>
      </w:tr>
      <w:tr w:rsidR="00215479" w:rsidRPr="00067B15" w:rsidTr="000932CE">
        <w:tc>
          <w:tcPr>
            <w:tcW w:w="1103" w:type="dxa"/>
            <w:vMerge w:val="restart"/>
          </w:tcPr>
          <w:p w:rsidR="00215479" w:rsidRPr="00067B15" w:rsidRDefault="00215479" w:rsidP="000932CE">
            <w:pPr>
              <w:pStyle w:val="ListParagraph"/>
              <w:ind w:left="0"/>
              <w:rPr>
                <w:sz w:val="20"/>
                <w:szCs w:val="20"/>
              </w:rPr>
            </w:pPr>
            <w:r w:rsidRPr="00067B15">
              <w:rPr>
                <w:sz w:val="20"/>
                <w:szCs w:val="20"/>
              </w:rPr>
              <w:t>Tillack R Netram</w:t>
            </w:r>
          </w:p>
        </w:tc>
        <w:tc>
          <w:tcPr>
            <w:tcW w:w="967" w:type="dxa"/>
          </w:tcPr>
          <w:p w:rsidR="00215479" w:rsidRPr="00067B15" w:rsidRDefault="00215479" w:rsidP="000932CE">
            <w:pPr>
              <w:pStyle w:val="ListParagraph"/>
              <w:ind w:left="0"/>
              <w:rPr>
                <w:sz w:val="20"/>
                <w:szCs w:val="20"/>
              </w:rPr>
            </w:pPr>
            <w:r w:rsidRPr="00067B15">
              <w:rPr>
                <w:sz w:val="20"/>
                <w:szCs w:val="20"/>
              </w:rPr>
              <w:t>March, 1996</w:t>
            </w:r>
          </w:p>
        </w:tc>
        <w:tc>
          <w:tcPr>
            <w:tcW w:w="1262" w:type="dxa"/>
          </w:tcPr>
          <w:p w:rsidR="00215479" w:rsidRPr="00067B15" w:rsidRDefault="00215479" w:rsidP="000932CE">
            <w:pPr>
              <w:pStyle w:val="ListParagraph"/>
              <w:ind w:left="0"/>
              <w:rPr>
                <w:sz w:val="20"/>
                <w:szCs w:val="20"/>
              </w:rPr>
            </w:pPr>
            <w:r w:rsidRPr="00067B15">
              <w:rPr>
                <w:sz w:val="20"/>
                <w:szCs w:val="20"/>
              </w:rPr>
              <w:t>239140041</w:t>
            </w:r>
          </w:p>
        </w:tc>
        <w:tc>
          <w:tcPr>
            <w:tcW w:w="1258" w:type="dxa"/>
          </w:tcPr>
          <w:p w:rsidR="00215479" w:rsidRPr="00067B15" w:rsidRDefault="00215479" w:rsidP="000932CE">
            <w:pPr>
              <w:pStyle w:val="ListParagraph"/>
              <w:ind w:left="0"/>
              <w:rPr>
                <w:sz w:val="20"/>
                <w:szCs w:val="20"/>
              </w:rPr>
            </w:pPr>
            <w:r w:rsidRPr="00067B15">
              <w:rPr>
                <w:sz w:val="20"/>
                <w:szCs w:val="20"/>
              </w:rPr>
              <w:t>$3,667,094</w:t>
            </w:r>
          </w:p>
        </w:tc>
        <w:tc>
          <w:tcPr>
            <w:tcW w:w="1530" w:type="dxa"/>
          </w:tcPr>
          <w:p w:rsidR="00215479" w:rsidRPr="00067B15" w:rsidRDefault="00215479" w:rsidP="000932CE">
            <w:pPr>
              <w:pStyle w:val="ListParagraph"/>
              <w:ind w:left="0"/>
              <w:rPr>
                <w:sz w:val="20"/>
                <w:szCs w:val="20"/>
              </w:rPr>
            </w:pPr>
            <w:r w:rsidRPr="00067B15">
              <w:rPr>
                <w:sz w:val="20"/>
                <w:szCs w:val="20"/>
              </w:rPr>
              <w:t>$67,073,763.00</w:t>
            </w:r>
          </w:p>
        </w:tc>
        <w:tc>
          <w:tcPr>
            <w:tcW w:w="1620" w:type="dxa"/>
          </w:tcPr>
          <w:p w:rsidR="00215479" w:rsidRPr="00067B15" w:rsidRDefault="00215479" w:rsidP="000932CE">
            <w:pPr>
              <w:pStyle w:val="ListParagraph"/>
              <w:ind w:left="0"/>
              <w:rPr>
                <w:sz w:val="20"/>
                <w:szCs w:val="20"/>
              </w:rPr>
            </w:pPr>
            <w:r w:rsidRPr="00067B15">
              <w:rPr>
                <w:sz w:val="20"/>
                <w:szCs w:val="20"/>
              </w:rPr>
              <w:t>$142,859,624.00</w:t>
            </w:r>
          </w:p>
        </w:tc>
        <w:tc>
          <w:tcPr>
            <w:tcW w:w="1350" w:type="dxa"/>
          </w:tcPr>
          <w:p w:rsidR="00215479" w:rsidRPr="00067B15" w:rsidRDefault="00215479" w:rsidP="000932CE">
            <w:pPr>
              <w:pStyle w:val="ListParagraph"/>
              <w:ind w:left="0"/>
              <w:rPr>
                <w:sz w:val="20"/>
                <w:szCs w:val="20"/>
              </w:rPr>
            </w:pPr>
            <w:r w:rsidRPr="00067B15">
              <w:rPr>
                <w:sz w:val="20"/>
                <w:szCs w:val="20"/>
              </w:rPr>
              <w:t>$209,933,387</w:t>
            </w:r>
          </w:p>
        </w:tc>
        <w:tc>
          <w:tcPr>
            <w:tcW w:w="1352" w:type="dxa"/>
          </w:tcPr>
          <w:p w:rsidR="00215479" w:rsidRPr="00067B15" w:rsidRDefault="00215479" w:rsidP="000932CE">
            <w:pPr>
              <w:pStyle w:val="ListParagraph"/>
              <w:ind w:left="0"/>
              <w:rPr>
                <w:sz w:val="20"/>
                <w:szCs w:val="20"/>
              </w:rPr>
            </w:pPr>
            <w:r w:rsidRPr="00067B15">
              <w:rPr>
                <w:sz w:val="20"/>
                <w:szCs w:val="20"/>
              </w:rPr>
              <w:t>$50.634M</w:t>
            </w:r>
          </w:p>
        </w:tc>
      </w:tr>
      <w:tr w:rsidR="00215479" w:rsidRPr="00067B15" w:rsidTr="000932CE">
        <w:tc>
          <w:tcPr>
            <w:tcW w:w="1103" w:type="dxa"/>
            <w:vMerge/>
          </w:tcPr>
          <w:p w:rsidR="00215479" w:rsidRPr="00067B15" w:rsidRDefault="00215479" w:rsidP="000932CE">
            <w:pPr>
              <w:pStyle w:val="ListParagraph"/>
              <w:ind w:left="0"/>
              <w:rPr>
                <w:sz w:val="20"/>
                <w:szCs w:val="20"/>
              </w:rPr>
            </w:pPr>
          </w:p>
        </w:tc>
        <w:tc>
          <w:tcPr>
            <w:tcW w:w="967" w:type="dxa"/>
          </w:tcPr>
          <w:p w:rsidR="00215479" w:rsidRPr="00067B15" w:rsidRDefault="00215479" w:rsidP="000932CE">
            <w:pPr>
              <w:pStyle w:val="ListParagraph"/>
              <w:ind w:left="0"/>
              <w:rPr>
                <w:sz w:val="20"/>
                <w:szCs w:val="20"/>
              </w:rPr>
            </w:pPr>
            <w:r w:rsidRPr="00067B15">
              <w:rPr>
                <w:sz w:val="20"/>
                <w:szCs w:val="20"/>
              </w:rPr>
              <w:t>October, 1995</w:t>
            </w:r>
          </w:p>
        </w:tc>
        <w:tc>
          <w:tcPr>
            <w:tcW w:w="1262" w:type="dxa"/>
          </w:tcPr>
          <w:p w:rsidR="00215479" w:rsidRPr="00067B15" w:rsidRDefault="00215479" w:rsidP="000932CE">
            <w:pPr>
              <w:pStyle w:val="ListParagraph"/>
              <w:ind w:left="0"/>
              <w:rPr>
                <w:sz w:val="20"/>
                <w:szCs w:val="20"/>
              </w:rPr>
            </w:pPr>
            <w:r w:rsidRPr="00067B15">
              <w:rPr>
                <w:sz w:val="20"/>
                <w:szCs w:val="20"/>
              </w:rPr>
              <w:t>212007741</w:t>
            </w:r>
          </w:p>
        </w:tc>
        <w:tc>
          <w:tcPr>
            <w:tcW w:w="1258" w:type="dxa"/>
          </w:tcPr>
          <w:p w:rsidR="00215479" w:rsidRPr="00067B15" w:rsidRDefault="00215479" w:rsidP="000932CE">
            <w:pPr>
              <w:pStyle w:val="ListParagraph"/>
              <w:ind w:left="0"/>
              <w:rPr>
                <w:sz w:val="20"/>
                <w:szCs w:val="20"/>
              </w:rPr>
            </w:pPr>
            <w:r w:rsidRPr="00067B15">
              <w:rPr>
                <w:sz w:val="20"/>
                <w:szCs w:val="20"/>
              </w:rPr>
              <w:t>Nil</w:t>
            </w:r>
          </w:p>
        </w:tc>
        <w:tc>
          <w:tcPr>
            <w:tcW w:w="1530" w:type="dxa"/>
          </w:tcPr>
          <w:p w:rsidR="00215479" w:rsidRPr="00067B15" w:rsidRDefault="00215479" w:rsidP="000932CE">
            <w:pPr>
              <w:pStyle w:val="ListParagraph"/>
              <w:ind w:left="0"/>
              <w:rPr>
                <w:sz w:val="20"/>
                <w:szCs w:val="20"/>
              </w:rPr>
            </w:pPr>
            <w:r w:rsidRPr="00067B15">
              <w:rPr>
                <w:sz w:val="20"/>
                <w:szCs w:val="20"/>
              </w:rPr>
              <w:t>$1,072,559.00</w:t>
            </w:r>
          </w:p>
        </w:tc>
        <w:tc>
          <w:tcPr>
            <w:tcW w:w="1620" w:type="dxa"/>
          </w:tcPr>
          <w:p w:rsidR="00215479" w:rsidRPr="00067B15" w:rsidRDefault="00215479" w:rsidP="000932CE">
            <w:pPr>
              <w:pStyle w:val="ListParagraph"/>
              <w:ind w:left="0"/>
              <w:rPr>
                <w:sz w:val="20"/>
                <w:szCs w:val="20"/>
              </w:rPr>
            </w:pPr>
            <w:r w:rsidRPr="00067B15">
              <w:rPr>
                <w:sz w:val="20"/>
                <w:szCs w:val="20"/>
              </w:rPr>
              <w:t>$1,931,600.00</w:t>
            </w:r>
          </w:p>
        </w:tc>
        <w:tc>
          <w:tcPr>
            <w:tcW w:w="1350" w:type="dxa"/>
          </w:tcPr>
          <w:p w:rsidR="00215479" w:rsidRPr="00067B15" w:rsidRDefault="00215479" w:rsidP="000932CE">
            <w:pPr>
              <w:pStyle w:val="ListParagraph"/>
              <w:ind w:left="0"/>
              <w:rPr>
                <w:sz w:val="20"/>
                <w:szCs w:val="20"/>
              </w:rPr>
            </w:pPr>
            <w:r w:rsidRPr="00067B15">
              <w:rPr>
                <w:sz w:val="20"/>
                <w:szCs w:val="20"/>
              </w:rPr>
              <w:t>$3,004,158</w:t>
            </w:r>
          </w:p>
        </w:tc>
        <w:tc>
          <w:tcPr>
            <w:tcW w:w="1352" w:type="dxa"/>
          </w:tcPr>
          <w:p w:rsidR="00215479" w:rsidRPr="00067B15" w:rsidRDefault="00215479" w:rsidP="000932CE">
            <w:pPr>
              <w:pStyle w:val="ListParagraph"/>
              <w:ind w:left="0"/>
              <w:rPr>
                <w:sz w:val="20"/>
                <w:szCs w:val="20"/>
              </w:rPr>
            </w:pPr>
            <w:r w:rsidRPr="00067B15">
              <w:rPr>
                <w:sz w:val="20"/>
                <w:szCs w:val="20"/>
              </w:rPr>
              <w:t>$10M</w:t>
            </w:r>
          </w:p>
        </w:tc>
      </w:tr>
    </w:tbl>
    <w:p w:rsidR="00215479" w:rsidRPr="00C80BD6" w:rsidRDefault="00215479" w:rsidP="00215479">
      <w:pPr>
        <w:rPr>
          <w:b/>
          <w:color w:val="000000" w:themeColor="text1"/>
        </w:rPr>
      </w:pPr>
    </w:p>
    <w:p w:rsidR="00215479" w:rsidRDefault="00215479" w:rsidP="00215479">
      <w:pPr>
        <w:rPr>
          <w:b/>
          <w:color w:val="000000" w:themeColor="text1"/>
        </w:rPr>
      </w:pPr>
      <w:r w:rsidRPr="0026762B">
        <w:rPr>
          <w:b/>
          <w:color w:val="000000" w:themeColor="text1"/>
        </w:rPr>
        <w:t>Rate: 21%</w:t>
      </w:r>
    </w:p>
    <w:p w:rsidR="00DA0020" w:rsidRPr="0026762B" w:rsidRDefault="00DA0020" w:rsidP="00DA0020">
      <w:pPr>
        <w:rPr>
          <w:b/>
          <w:color w:val="000000" w:themeColor="text1"/>
        </w:rPr>
      </w:pPr>
      <w:r w:rsidRPr="0026762B">
        <w:rPr>
          <w:b/>
          <w:color w:val="000000" w:themeColor="text1"/>
        </w:rPr>
        <w:t xml:space="preserve">Collateral: </w:t>
      </w:r>
    </w:p>
    <w:p w:rsidR="00DA0020" w:rsidRPr="0026762B" w:rsidRDefault="00DA0020" w:rsidP="00E75458">
      <w:pPr>
        <w:pStyle w:val="ListParagraph"/>
        <w:numPr>
          <w:ilvl w:val="0"/>
          <w:numId w:val="15"/>
        </w:numPr>
        <w:rPr>
          <w:b/>
          <w:color w:val="000000" w:themeColor="text1"/>
        </w:rPr>
      </w:pPr>
      <w:r w:rsidRPr="0026762B">
        <w:rPr>
          <w:color w:val="000000" w:themeColor="text1"/>
        </w:rPr>
        <w:t>Charge number 1962/94 on vehicle value</w:t>
      </w:r>
      <w:r>
        <w:rPr>
          <w:color w:val="000000" w:themeColor="text1"/>
        </w:rPr>
        <w:t>G$</w:t>
      </w:r>
      <w:r w:rsidRPr="0026762B">
        <w:rPr>
          <w:color w:val="000000" w:themeColor="text1"/>
        </w:rPr>
        <w:t xml:space="preserve"> 2M</w:t>
      </w:r>
    </w:p>
    <w:p w:rsidR="00DA0020" w:rsidRPr="0026762B" w:rsidRDefault="00DA0020" w:rsidP="00E75458">
      <w:pPr>
        <w:pStyle w:val="ListParagraph"/>
        <w:numPr>
          <w:ilvl w:val="0"/>
          <w:numId w:val="15"/>
        </w:numPr>
        <w:rPr>
          <w:b/>
          <w:color w:val="000000" w:themeColor="text1"/>
        </w:rPr>
      </w:pPr>
      <w:r w:rsidRPr="0026762B">
        <w:rPr>
          <w:color w:val="000000" w:themeColor="text1"/>
        </w:rPr>
        <w:t>Property containing lots 1-62 Plantation Non Pariel,ECD Trans #181/74</w:t>
      </w:r>
    </w:p>
    <w:p w:rsidR="00DA0020" w:rsidRPr="0026762B" w:rsidRDefault="00DA0020" w:rsidP="00E75458">
      <w:pPr>
        <w:pStyle w:val="ListParagraph"/>
        <w:numPr>
          <w:ilvl w:val="0"/>
          <w:numId w:val="15"/>
        </w:numPr>
        <w:rPr>
          <w:b/>
          <w:color w:val="000000" w:themeColor="text1"/>
        </w:rPr>
      </w:pPr>
      <w:r w:rsidRPr="0026762B">
        <w:rPr>
          <w:color w:val="000000" w:themeColor="text1"/>
        </w:rPr>
        <w:t>Truck registration # GDD 9689</w:t>
      </w:r>
    </w:p>
    <w:p w:rsidR="00DA0020" w:rsidRPr="0026762B" w:rsidRDefault="00DA0020" w:rsidP="00E75458">
      <w:pPr>
        <w:pStyle w:val="ListParagraph"/>
        <w:numPr>
          <w:ilvl w:val="0"/>
          <w:numId w:val="15"/>
        </w:numPr>
        <w:rPr>
          <w:b/>
          <w:color w:val="000000" w:themeColor="text1"/>
        </w:rPr>
      </w:pPr>
      <w:r w:rsidRPr="0026762B">
        <w:rPr>
          <w:color w:val="000000" w:themeColor="text1"/>
        </w:rPr>
        <w:t>Personal Guarantee by Mr. Tillack Ram Netram</w:t>
      </w:r>
    </w:p>
    <w:p w:rsidR="00DA0020" w:rsidRPr="0026762B" w:rsidRDefault="00DA0020" w:rsidP="00E75458">
      <w:pPr>
        <w:pStyle w:val="ListParagraph"/>
        <w:numPr>
          <w:ilvl w:val="0"/>
          <w:numId w:val="15"/>
        </w:numPr>
        <w:rPr>
          <w:b/>
          <w:color w:val="000000" w:themeColor="text1"/>
        </w:rPr>
      </w:pPr>
      <w:r w:rsidRPr="0026762B">
        <w:rPr>
          <w:color w:val="000000" w:themeColor="text1"/>
        </w:rPr>
        <w:t>Assignment of mortgage proceeds from prospective home buyers</w:t>
      </w:r>
    </w:p>
    <w:p w:rsidR="00215479" w:rsidRPr="0026762B" w:rsidRDefault="00215479" w:rsidP="00215479">
      <w:pPr>
        <w:rPr>
          <w:b/>
          <w:color w:val="000000" w:themeColor="text1"/>
        </w:rPr>
      </w:pPr>
      <w:r w:rsidRPr="0026762B">
        <w:rPr>
          <w:b/>
          <w:color w:val="000000" w:themeColor="text1"/>
        </w:rPr>
        <w:tab/>
      </w:r>
    </w:p>
    <w:p w:rsidR="00215479" w:rsidRPr="00DA0020" w:rsidRDefault="00215479" w:rsidP="00215479">
      <w:pPr>
        <w:rPr>
          <w:color w:val="000000" w:themeColor="text1"/>
        </w:rPr>
      </w:pPr>
      <w:r w:rsidRPr="00DA0020">
        <w:rPr>
          <w:color w:val="000000" w:themeColor="text1"/>
        </w:rPr>
        <w:t xml:space="preserve">Total Indebtedness: </w:t>
      </w:r>
      <w:r w:rsidR="00DA0020" w:rsidRPr="00DA0020">
        <w:rPr>
          <w:color w:val="000000" w:themeColor="text1"/>
        </w:rPr>
        <w:t>G$</w:t>
      </w:r>
      <w:r w:rsidRPr="00DA0020">
        <w:rPr>
          <w:color w:val="000000" w:themeColor="text1"/>
        </w:rPr>
        <w:t>203,046,158</w:t>
      </w:r>
    </w:p>
    <w:p w:rsidR="00215479" w:rsidRPr="0026762B" w:rsidRDefault="00215479" w:rsidP="00215479">
      <w:pPr>
        <w:rPr>
          <w:b/>
          <w:color w:val="000000" w:themeColor="text1"/>
        </w:rPr>
      </w:pPr>
      <w:r w:rsidRPr="0026762B">
        <w:rPr>
          <w:b/>
          <w:color w:val="000000" w:themeColor="text1"/>
        </w:rPr>
        <w:t>Total Repaid:</w:t>
      </w:r>
    </w:p>
    <w:p w:rsidR="00215479" w:rsidRPr="0026762B" w:rsidRDefault="00215479" w:rsidP="00E75458">
      <w:pPr>
        <w:pStyle w:val="ListParagraph"/>
        <w:numPr>
          <w:ilvl w:val="0"/>
          <w:numId w:val="14"/>
        </w:numPr>
        <w:rPr>
          <w:b/>
          <w:color w:val="000000" w:themeColor="text1"/>
        </w:rPr>
      </w:pPr>
      <w:r w:rsidRPr="0026762B">
        <w:rPr>
          <w:color w:val="000000" w:themeColor="text1"/>
        </w:rPr>
        <w:t>Payments made to #239140041-- 3,667,094</w:t>
      </w:r>
    </w:p>
    <w:p w:rsidR="00215479" w:rsidRPr="0026762B" w:rsidRDefault="00DA0020" w:rsidP="00E75458">
      <w:pPr>
        <w:pStyle w:val="ListParagraph"/>
        <w:numPr>
          <w:ilvl w:val="0"/>
          <w:numId w:val="14"/>
        </w:numPr>
        <w:rPr>
          <w:b/>
          <w:color w:val="000000" w:themeColor="text1"/>
        </w:rPr>
      </w:pPr>
      <w:r>
        <w:rPr>
          <w:color w:val="000000" w:themeColor="text1"/>
        </w:rPr>
        <w:t>P</w:t>
      </w:r>
      <w:r w:rsidR="00215479" w:rsidRPr="0026762B">
        <w:rPr>
          <w:color w:val="000000" w:themeColor="text1"/>
        </w:rPr>
        <w:t>ayments made to #212007741--NIL</w:t>
      </w:r>
    </w:p>
    <w:p w:rsidR="00215479" w:rsidRPr="0026762B" w:rsidRDefault="00215479" w:rsidP="00215479">
      <w:pPr>
        <w:rPr>
          <w:b/>
          <w:color w:val="000000" w:themeColor="text1"/>
        </w:rPr>
      </w:pPr>
      <w:r w:rsidRPr="0026762B">
        <w:rPr>
          <w:b/>
          <w:color w:val="000000" w:themeColor="text1"/>
        </w:rPr>
        <w:t>Payments:</w:t>
      </w:r>
    </w:p>
    <w:p w:rsidR="00215479" w:rsidRPr="0026762B" w:rsidRDefault="00215479" w:rsidP="00E75458">
      <w:pPr>
        <w:pStyle w:val="ListParagraph"/>
        <w:numPr>
          <w:ilvl w:val="0"/>
          <w:numId w:val="14"/>
        </w:numPr>
        <w:rPr>
          <w:b/>
          <w:color w:val="000000" w:themeColor="text1"/>
        </w:rPr>
      </w:pPr>
      <w:r w:rsidRPr="0026762B">
        <w:rPr>
          <w:color w:val="000000" w:themeColor="text1"/>
        </w:rPr>
        <w:t>Payment 10/15/97--- 96,500</w:t>
      </w:r>
    </w:p>
    <w:p w:rsidR="00215479" w:rsidRPr="0026762B" w:rsidRDefault="00215479" w:rsidP="00E75458">
      <w:pPr>
        <w:pStyle w:val="ListParagraph"/>
        <w:numPr>
          <w:ilvl w:val="0"/>
          <w:numId w:val="14"/>
        </w:numPr>
        <w:rPr>
          <w:b/>
          <w:color w:val="000000" w:themeColor="text1"/>
        </w:rPr>
      </w:pPr>
      <w:r w:rsidRPr="0026762B">
        <w:rPr>
          <w:color w:val="000000" w:themeColor="text1"/>
        </w:rPr>
        <w:t>Payments made are 2,494,087 no date</w:t>
      </w:r>
    </w:p>
    <w:p w:rsidR="00215479" w:rsidRPr="00774F25" w:rsidRDefault="00215479" w:rsidP="00E75458">
      <w:pPr>
        <w:pStyle w:val="ListParagraph"/>
        <w:numPr>
          <w:ilvl w:val="0"/>
          <w:numId w:val="14"/>
        </w:numPr>
        <w:rPr>
          <w:b/>
          <w:color w:val="000000" w:themeColor="text1"/>
        </w:rPr>
      </w:pPr>
      <w:r w:rsidRPr="0026762B">
        <w:rPr>
          <w:color w:val="000000" w:themeColor="text1"/>
        </w:rPr>
        <w:t>October 4, 1996—83,500 and January 27, 1997—2,397,587 (repayments)</w:t>
      </w:r>
    </w:p>
    <w:p w:rsidR="00877868" w:rsidRDefault="00877868" w:rsidP="00877868">
      <w:pPr>
        <w:rPr>
          <w:b/>
          <w:color w:val="000000" w:themeColor="text1"/>
        </w:rPr>
      </w:pPr>
    </w:p>
    <w:p w:rsidR="00215479" w:rsidRPr="0026762B" w:rsidRDefault="00215479" w:rsidP="00215479">
      <w:pPr>
        <w:rPr>
          <w:b/>
          <w:color w:val="000000" w:themeColor="text1"/>
        </w:rPr>
      </w:pPr>
      <w:r w:rsidRPr="00877868">
        <w:rPr>
          <w:b/>
          <w:color w:val="000000" w:themeColor="text1"/>
        </w:rPr>
        <w:t>Report</w:t>
      </w:r>
    </w:p>
    <w:p w:rsidR="00215479" w:rsidRPr="00877868" w:rsidRDefault="00215479" w:rsidP="00E75458">
      <w:pPr>
        <w:pStyle w:val="ListParagraph"/>
        <w:numPr>
          <w:ilvl w:val="0"/>
          <w:numId w:val="14"/>
        </w:numPr>
        <w:rPr>
          <w:b/>
          <w:color w:val="000000" w:themeColor="text1"/>
        </w:rPr>
      </w:pPr>
      <w:r w:rsidRPr="00877868">
        <w:rPr>
          <w:color w:val="000000" w:themeColor="text1"/>
        </w:rPr>
        <w:t>Taken to court (action # 158/1997) and GNCB took control of property containing lots 1-62 worth $67,856,000 was taken fully to compensate 64,774,000 since facility expired since May 1996</w:t>
      </w:r>
      <w:r w:rsidR="00877868" w:rsidRPr="00877868">
        <w:rPr>
          <w:color w:val="000000" w:themeColor="text1"/>
        </w:rPr>
        <w:t>.</w:t>
      </w:r>
    </w:p>
    <w:p w:rsidR="00215479" w:rsidRPr="00877868" w:rsidRDefault="00215479" w:rsidP="00E75458">
      <w:pPr>
        <w:pStyle w:val="ListParagraph"/>
        <w:numPr>
          <w:ilvl w:val="0"/>
          <w:numId w:val="14"/>
        </w:numPr>
        <w:rPr>
          <w:b/>
          <w:color w:val="000000" w:themeColor="text1"/>
        </w:rPr>
      </w:pPr>
      <w:r w:rsidRPr="00877868">
        <w:rPr>
          <w:color w:val="000000" w:themeColor="text1"/>
        </w:rPr>
        <w:t>24</w:t>
      </w:r>
      <w:r w:rsidRPr="00877868">
        <w:rPr>
          <w:color w:val="000000" w:themeColor="text1"/>
          <w:vertAlign w:val="superscript"/>
        </w:rPr>
        <w:t>th</w:t>
      </w:r>
      <w:r w:rsidRPr="00877868">
        <w:rPr>
          <w:color w:val="000000" w:themeColor="text1"/>
        </w:rPr>
        <w:t xml:space="preserve"> Nov 1997—77,724,232 with an interest of 21% added from 25 Nov,1995 and Costs in sum of 194,498.00 and needed to pay within 6mths starting from 1</w:t>
      </w:r>
      <w:r w:rsidRPr="00877868">
        <w:rPr>
          <w:color w:val="000000" w:themeColor="text1"/>
          <w:vertAlign w:val="superscript"/>
        </w:rPr>
        <w:t>st</w:t>
      </w:r>
      <w:r w:rsidRPr="00877868">
        <w:rPr>
          <w:color w:val="000000" w:themeColor="text1"/>
        </w:rPr>
        <w:t xml:space="preserve"> Dec,1997</w:t>
      </w:r>
      <w:r w:rsidR="00877868" w:rsidRPr="00877868">
        <w:rPr>
          <w:color w:val="000000" w:themeColor="text1"/>
        </w:rPr>
        <w:t>.</w:t>
      </w:r>
    </w:p>
    <w:p w:rsidR="00215479" w:rsidRPr="00877868" w:rsidRDefault="00215479" w:rsidP="00E75458">
      <w:pPr>
        <w:pStyle w:val="ListParagraph"/>
        <w:numPr>
          <w:ilvl w:val="0"/>
          <w:numId w:val="14"/>
        </w:numPr>
        <w:rPr>
          <w:color w:val="000000" w:themeColor="text1"/>
        </w:rPr>
      </w:pPr>
      <w:r w:rsidRPr="00877868">
        <w:rPr>
          <w:color w:val="000000" w:themeColor="text1"/>
        </w:rPr>
        <w:t>Dec 02, 1999 a request was made to the external attorneys to seek an  “Order of Court” to have Mr Netram declare his assets under oath</w:t>
      </w:r>
      <w:r w:rsidR="00877868" w:rsidRPr="00877868">
        <w:rPr>
          <w:color w:val="000000" w:themeColor="text1"/>
        </w:rPr>
        <w:t>.</w:t>
      </w:r>
    </w:p>
    <w:p w:rsidR="00215479" w:rsidRPr="00877868" w:rsidRDefault="00215479" w:rsidP="00E75458">
      <w:pPr>
        <w:pStyle w:val="ListParagraph"/>
        <w:numPr>
          <w:ilvl w:val="0"/>
          <w:numId w:val="14"/>
        </w:numPr>
        <w:rPr>
          <w:color w:val="000000" w:themeColor="text1"/>
        </w:rPr>
      </w:pPr>
      <w:r w:rsidRPr="00877868">
        <w:rPr>
          <w:color w:val="000000" w:themeColor="text1"/>
        </w:rPr>
        <w:t>March 16, 2000 a summons was filed and hearing was set for March 28, 2000 which was further reschedule to October 31, 2000</w:t>
      </w:r>
    </w:p>
    <w:p w:rsidR="00215479" w:rsidRPr="00877868" w:rsidRDefault="00215479" w:rsidP="00E75458">
      <w:pPr>
        <w:pStyle w:val="ListParagraph"/>
        <w:numPr>
          <w:ilvl w:val="0"/>
          <w:numId w:val="14"/>
        </w:numPr>
        <w:rPr>
          <w:color w:val="000000" w:themeColor="text1"/>
        </w:rPr>
      </w:pPr>
      <w:r w:rsidRPr="00877868">
        <w:rPr>
          <w:color w:val="000000" w:themeColor="text1"/>
        </w:rPr>
        <w:t>24 September, 2003, the judge ordered that the Judgment Debtor should pay 35,000 per month starting at 1</w:t>
      </w:r>
      <w:r w:rsidRPr="00877868">
        <w:rPr>
          <w:color w:val="000000" w:themeColor="text1"/>
          <w:vertAlign w:val="superscript"/>
        </w:rPr>
        <w:t>st</w:t>
      </w:r>
      <w:r w:rsidRPr="00877868">
        <w:rPr>
          <w:color w:val="000000" w:themeColor="text1"/>
        </w:rPr>
        <w:t xml:space="preserve"> October, 2003</w:t>
      </w:r>
    </w:p>
    <w:p w:rsidR="00215479" w:rsidRPr="0026762B" w:rsidRDefault="00215479" w:rsidP="00877868">
      <w:pPr>
        <w:pStyle w:val="NoSpacing"/>
        <w:ind w:left="360"/>
      </w:pPr>
      <w:r w:rsidRPr="0026762B">
        <w:lastRenderedPageBreak/>
        <w:t>Last payment: June 26</w:t>
      </w:r>
      <w:r w:rsidR="00877868" w:rsidRPr="0026762B">
        <w:t>, 2006</w:t>
      </w:r>
      <w:r w:rsidR="00877868">
        <w:t xml:space="preserve">. </w:t>
      </w:r>
      <w:r w:rsidRPr="0026762B">
        <w:t xml:space="preserve">Recommended write off </w:t>
      </w:r>
      <w:r w:rsidR="00877868" w:rsidRPr="0026762B">
        <w:t>of G</w:t>
      </w:r>
      <w:r w:rsidR="00877868">
        <w:t>$</w:t>
      </w:r>
      <w:r w:rsidRPr="0026762B">
        <w:t>219,258,783.57</w:t>
      </w:r>
      <w:r w:rsidR="00877868">
        <w:t>.</w:t>
      </w:r>
    </w:p>
    <w:p w:rsidR="00215479" w:rsidRPr="0026762B" w:rsidRDefault="00215479" w:rsidP="00877868">
      <w:pPr>
        <w:pStyle w:val="NoSpacing"/>
        <w:ind w:left="360"/>
      </w:pPr>
      <w:r w:rsidRPr="0026762B">
        <w:t xml:space="preserve">Would cost GNCB </w:t>
      </w:r>
      <w:r w:rsidR="00877868" w:rsidRPr="0026762B">
        <w:t xml:space="preserve">approx... </w:t>
      </w:r>
      <w:r w:rsidRPr="0026762B">
        <w:t>1.5M and 2.5M to continue fighting.</w:t>
      </w:r>
    </w:p>
    <w:p w:rsidR="00215479" w:rsidRPr="0026762B" w:rsidRDefault="00215479" w:rsidP="00877868">
      <w:pPr>
        <w:pStyle w:val="NoSpacing"/>
        <w:ind w:left="360"/>
      </w:pPr>
    </w:p>
    <w:p w:rsidR="00215479" w:rsidRPr="00877868" w:rsidRDefault="00215479" w:rsidP="00877868">
      <w:pPr>
        <w:pStyle w:val="NoSpacing"/>
        <w:ind w:left="360"/>
        <w:rPr>
          <w:b/>
        </w:rPr>
      </w:pPr>
      <w:r w:rsidRPr="00877868">
        <w:rPr>
          <w:b/>
        </w:rPr>
        <w:t>Write off still pending.</w:t>
      </w:r>
    </w:p>
    <w:p w:rsidR="00215479" w:rsidRDefault="00215479" w:rsidP="00877868">
      <w:pPr>
        <w:pStyle w:val="NoSpacing"/>
      </w:pPr>
    </w:p>
    <w:p w:rsidR="002F5814" w:rsidRDefault="002F5814" w:rsidP="00877868">
      <w:pPr>
        <w:pStyle w:val="NoSpacing"/>
      </w:pPr>
    </w:p>
    <w:p w:rsidR="002F5814" w:rsidRDefault="002F5814" w:rsidP="00877868">
      <w:pPr>
        <w:pStyle w:val="NoSpacing"/>
      </w:pPr>
    </w:p>
    <w:p w:rsidR="002F5814" w:rsidRDefault="002F5814" w:rsidP="002F5814">
      <w:pPr>
        <w:jc w:val="center"/>
        <w:rPr>
          <w:b/>
        </w:rPr>
      </w:pPr>
    </w:p>
    <w:p w:rsidR="002F5814" w:rsidRDefault="002F5814" w:rsidP="002F5814">
      <w:pPr>
        <w:jc w:val="center"/>
        <w:rPr>
          <w:b/>
        </w:rPr>
      </w:pPr>
    </w:p>
    <w:p w:rsidR="002F5814" w:rsidRDefault="002F5814" w:rsidP="002F5814">
      <w:pPr>
        <w:jc w:val="center"/>
        <w:rPr>
          <w:b/>
        </w:rPr>
      </w:pPr>
    </w:p>
    <w:p w:rsidR="002F5814" w:rsidRDefault="002F5814" w:rsidP="002F5814">
      <w:pPr>
        <w:jc w:val="center"/>
        <w:rPr>
          <w:b/>
        </w:rPr>
      </w:pPr>
    </w:p>
    <w:p w:rsidR="002F5814" w:rsidRDefault="002F5814" w:rsidP="002F5814">
      <w:pPr>
        <w:jc w:val="center"/>
        <w:rPr>
          <w:b/>
        </w:rPr>
      </w:pPr>
    </w:p>
    <w:p w:rsidR="002F5814" w:rsidRDefault="002F5814" w:rsidP="002F5814">
      <w:pPr>
        <w:jc w:val="center"/>
        <w:rPr>
          <w:b/>
        </w:rPr>
      </w:pPr>
    </w:p>
    <w:p w:rsidR="002F5814" w:rsidRDefault="002F5814" w:rsidP="002F5814">
      <w:pPr>
        <w:jc w:val="center"/>
        <w:rPr>
          <w:b/>
        </w:rPr>
      </w:pPr>
    </w:p>
    <w:p w:rsidR="002F5814" w:rsidRDefault="002F5814" w:rsidP="002F5814">
      <w:pPr>
        <w:jc w:val="center"/>
        <w:rPr>
          <w:b/>
        </w:rPr>
      </w:pPr>
    </w:p>
    <w:p w:rsidR="002F5814" w:rsidRDefault="002F5814" w:rsidP="002F5814">
      <w:pPr>
        <w:jc w:val="center"/>
        <w:rPr>
          <w:b/>
        </w:rPr>
      </w:pPr>
    </w:p>
    <w:p w:rsidR="002F5814" w:rsidRDefault="002F5814" w:rsidP="002F5814">
      <w:pPr>
        <w:jc w:val="center"/>
        <w:rPr>
          <w:b/>
        </w:rPr>
      </w:pPr>
    </w:p>
    <w:p w:rsidR="002F5814" w:rsidRDefault="002F5814" w:rsidP="002F5814">
      <w:pPr>
        <w:jc w:val="center"/>
        <w:rPr>
          <w:b/>
        </w:rPr>
      </w:pPr>
    </w:p>
    <w:p w:rsidR="002F5814" w:rsidRDefault="002F5814" w:rsidP="002F5814">
      <w:pPr>
        <w:jc w:val="center"/>
        <w:rPr>
          <w:b/>
        </w:rPr>
      </w:pPr>
    </w:p>
    <w:p w:rsidR="002F5814" w:rsidRDefault="002F5814" w:rsidP="002F5814">
      <w:pPr>
        <w:jc w:val="center"/>
        <w:rPr>
          <w:b/>
        </w:rPr>
      </w:pPr>
    </w:p>
    <w:p w:rsidR="002F5814" w:rsidRDefault="002F5814" w:rsidP="002F5814">
      <w:pPr>
        <w:jc w:val="center"/>
        <w:rPr>
          <w:b/>
        </w:rPr>
      </w:pPr>
    </w:p>
    <w:p w:rsidR="002F5814" w:rsidRDefault="002F5814" w:rsidP="002F5814">
      <w:pPr>
        <w:jc w:val="center"/>
        <w:rPr>
          <w:b/>
        </w:rPr>
      </w:pPr>
    </w:p>
    <w:p w:rsidR="002F5814" w:rsidRDefault="002F5814" w:rsidP="002F5814">
      <w:pPr>
        <w:jc w:val="center"/>
        <w:rPr>
          <w:b/>
        </w:rPr>
      </w:pPr>
    </w:p>
    <w:p w:rsidR="002F5814" w:rsidRDefault="002F5814" w:rsidP="002F5814">
      <w:pPr>
        <w:jc w:val="center"/>
        <w:rPr>
          <w:b/>
        </w:rPr>
      </w:pPr>
    </w:p>
    <w:p w:rsidR="002F5814" w:rsidRDefault="002F5814" w:rsidP="002F5814">
      <w:pPr>
        <w:jc w:val="center"/>
        <w:rPr>
          <w:b/>
        </w:rPr>
      </w:pPr>
    </w:p>
    <w:p w:rsidR="002F5814" w:rsidRDefault="002F5814" w:rsidP="002F5814">
      <w:pPr>
        <w:jc w:val="center"/>
        <w:rPr>
          <w:b/>
        </w:rPr>
      </w:pPr>
    </w:p>
    <w:p w:rsidR="002F5814" w:rsidRDefault="002F5814" w:rsidP="002F5814">
      <w:pPr>
        <w:jc w:val="center"/>
        <w:rPr>
          <w:b/>
        </w:rPr>
      </w:pPr>
    </w:p>
    <w:p w:rsidR="002F5814" w:rsidRDefault="002F5814" w:rsidP="002F5814">
      <w:pPr>
        <w:jc w:val="center"/>
        <w:rPr>
          <w:b/>
        </w:rPr>
      </w:pPr>
    </w:p>
    <w:p w:rsidR="002F5814" w:rsidRDefault="002F5814" w:rsidP="002F5814">
      <w:pPr>
        <w:jc w:val="center"/>
        <w:rPr>
          <w:b/>
        </w:rPr>
      </w:pPr>
    </w:p>
    <w:p w:rsidR="002F5814" w:rsidRDefault="002F5814" w:rsidP="002F5814">
      <w:pPr>
        <w:jc w:val="center"/>
        <w:rPr>
          <w:b/>
        </w:rPr>
      </w:pPr>
    </w:p>
    <w:p w:rsidR="002F5814" w:rsidRDefault="002F5814" w:rsidP="002F5814">
      <w:pPr>
        <w:jc w:val="center"/>
        <w:rPr>
          <w:b/>
        </w:rPr>
      </w:pPr>
    </w:p>
    <w:p w:rsidR="002F5814" w:rsidRDefault="002F5814" w:rsidP="002F5814">
      <w:pPr>
        <w:jc w:val="center"/>
        <w:rPr>
          <w:b/>
        </w:rPr>
      </w:pPr>
    </w:p>
    <w:p w:rsidR="002F5814" w:rsidRPr="00FB6E61" w:rsidRDefault="002F5814" w:rsidP="002F5814">
      <w:pPr>
        <w:jc w:val="center"/>
        <w:rPr>
          <w:b/>
        </w:rPr>
      </w:pPr>
      <w:r w:rsidRPr="00FB6E61">
        <w:rPr>
          <w:b/>
        </w:rPr>
        <w:lastRenderedPageBreak/>
        <w:t>Guswin’s Poultry Farms Ltd.</w:t>
      </w:r>
    </w:p>
    <w:p w:rsidR="002F5814" w:rsidRPr="003203A6" w:rsidRDefault="002F5814" w:rsidP="002F5814">
      <w:pPr>
        <w:rPr>
          <w:sz w:val="20"/>
          <w:szCs w:val="20"/>
        </w:rPr>
      </w:pPr>
      <w:r w:rsidRPr="003203A6">
        <w:rPr>
          <w:sz w:val="20"/>
          <w:szCs w:val="20"/>
        </w:rPr>
        <w:t>Debt as of 2006-01-19</w:t>
      </w:r>
    </w:p>
    <w:tbl>
      <w:tblPr>
        <w:tblStyle w:val="TableGrid"/>
        <w:tblW w:w="10442" w:type="dxa"/>
        <w:tblInd w:w="-365" w:type="dxa"/>
        <w:tblLayout w:type="fixed"/>
        <w:tblLook w:val="04A0"/>
      </w:tblPr>
      <w:tblGrid>
        <w:gridCol w:w="990"/>
        <w:gridCol w:w="1260"/>
        <w:gridCol w:w="1170"/>
        <w:gridCol w:w="1170"/>
        <w:gridCol w:w="1260"/>
        <w:gridCol w:w="1530"/>
        <w:gridCol w:w="1620"/>
        <w:gridCol w:w="1442"/>
      </w:tblGrid>
      <w:tr w:rsidR="002F5814" w:rsidRPr="003203A6" w:rsidTr="006F4E48">
        <w:tc>
          <w:tcPr>
            <w:tcW w:w="990" w:type="dxa"/>
          </w:tcPr>
          <w:p w:rsidR="002F5814" w:rsidRPr="003203A6" w:rsidRDefault="002F5814" w:rsidP="006F4E48">
            <w:pPr>
              <w:pStyle w:val="ListParagraph"/>
              <w:ind w:left="0"/>
              <w:rPr>
                <w:b/>
                <w:sz w:val="20"/>
                <w:szCs w:val="20"/>
              </w:rPr>
            </w:pPr>
            <w:r w:rsidRPr="003203A6">
              <w:rPr>
                <w:b/>
                <w:sz w:val="20"/>
                <w:szCs w:val="20"/>
              </w:rPr>
              <w:t>Account holder</w:t>
            </w:r>
          </w:p>
        </w:tc>
        <w:tc>
          <w:tcPr>
            <w:tcW w:w="1260" w:type="dxa"/>
          </w:tcPr>
          <w:p w:rsidR="002F5814" w:rsidRPr="003203A6" w:rsidRDefault="002F5814" w:rsidP="006F4E48">
            <w:pPr>
              <w:pStyle w:val="ListParagraph"/>
              <w:ind w:left="0"/>
              <w:rPr>
                <w:b/>
                <w:sz w:val="20"/>
                <w:szCs w:val="20"/>
              </w:rPr>
            </w:pPr>
            <w:r w:rsidRPr="003203A6">
              <w:rPr>
                <w:b/>
                <w:sz w:val="20"/>
                <w:szCs w:val="20"/>
              </w:rPr>
              <w:t>Date of</w:t>
            </w:r>
          </w:p>
          <w:p w:rsidR="002F5814" w:rsidRPr="003203A6" w:rsidRDefault="002F5814" w:rsidP="006F4E48">
            <w:pPr>
              <w:pStyle w:val="ListParagraph"/>
              <w:ind w:left="0"/>
              <w:rPr>
                <w:b/>
                <w:sz w:val="20"/>
                <w:szCs w:val="20"/>
              </w:rPr>
            </w:pPr>
            <w:r w:rsidRPr="003203A6">
              <w:rPr>
                <w:b/>
                <w:sz w:val="20"/>
                <w:szCs w:val="20"/>
              </w:rPr>
              <w:t>Loan</w:t>
            </w:r>
          </w:p>
        </w:tc>
        <w:tc>
          <w:tcPr>
            <w:tcW w:w="1170" w:type="dxa"/>
          </w:tcPr>
          <w:p w:rsidR="002F5814" w:rsidRPr="003203A6" w:rsidRDefault="002F5814" w:rsidP="006F4E48">
            <w:pPr>
              <w:pStyle w:val="ListParagraph"/>
              <w:ind w:left="0"/>
              <w:rPr>
                <w:b/>
                <w:sz w:val="20"/>
                <w:szCs w:val="20"/>
              </w:rPr>
            </w:pPr>
            <w:r w:rsidRPr="003203A6">
              <w:rPr>
                <w:b/>
                <w:sz w:val="20"/>
                <w:szCs w:val="20"/>
              </w:rPr>
              <w:t>Account #</w:t>
            </w:r>
          </w:p>
        </w:tc>
        <w:tc>
          <w:tcPr>
            <w:tcW w:w="1170" w:type="dxa"/>
          </w:tcPr>
          <w:p w:rsidR="002F5814" w:rsidRPr="003203A6" w:rsidRDefault="002F5814" w:rsidP="006F4E48">
            <w:pPr>
              <w:pStyle w:val="ListParagraph"/>
              <w:ind w:left="0"/>
              <w:rPr>
                <w:b/>
                <w:sz w:val="20"/>
                <w:szCs w:val="20"/>
              </w:rPr>
            </w:pPr>
            <w:r w:rsidRPr="003203A6">
              <w:rPr>
                <w:b/>
                <w:sz w:val="20"/>
                <w:szCs w:val="20"/>
              </w:rPr>
              <w:t>Payment to date</w:t>
            </w:r>
          </w:p>
        </w:tc>
        <w:tc>
          <w:tcPr>
            <w:tcW w:w="1260" w:type="dxa"/>
          </w:tcPr>
          <w:p w:rsidR="002F5814" w:rsidRPr="003203A6" w:rsidRDefault="002F5814" w:rsidP="006F4E48">
            <w:pPr>
              <w:pStyle w:val="ListParagraph"/>
              <w:ind w:left="0"/>
              <w:rPr>
                <w:b/>
                <w:sz w:val="20"/>
                <w:szCs w:val="20"/>
              </w:rPr>
            </w:pPr>
            <w:r w:rsidRPr="003203A6">
              <w:rPr>
                <w:b/>
                <w:sz w:val="20"/>
                <w:szCs w:val="20"/>
              </w:rPr>
              <w:t>O/S Principal</w:t>
            </w:r>
          </w:p>
        </w:tc>
        <w:tc>
          <w:tcPr>
            <w:tcW w:w="1530" w:type="dxa"/>
          </w:tcPr>
          <w:p w:rsidR="002F5814" w:rsidRPr="003203A6" w:rsidRDefault="002F5814" w:rsidP="006F4E48">
            <w:pPr>
              <w:pStyle w:val="ListParagraph"/>
              <w:ind w:left="0"/>
              <w:rPr>
                <w:b/>
                <w:sz w:val="20"/>
                <w:szCs w:val="20"/>
              </w:rPr>
            </w:pPr>
            <w:r w:rsidRPr="003203A6">
              <w:rPr>
                <w:b/>
                <w:sz w:val="20"/>
                <w:szCs w:val="20"/>
              </w:rPr>
              <w:t>Accum. Interest</w:t>
            </w:r>
          </w:p>
        </w:tc>
        <w:tc>
          <w:tcPr>
            <w:tcW w:w="1620" w:type="dxa"/>
          </w:tcPr>
          <w:p w:rsidR="002F5814" w:rsidRPr="003203A6" w:rsidRDefault="002F5814" w:rsidP="006F4E48">
            <w:pPr>
              <w:pStyle w:val="ListParagraph"/>
              <w:ind w:left="0"/>
              <w:rPr>
                <w:b/>
                <w:sz w:val="20"/>
                <w:szCs w:val="20"/>
              </w:rPr>
            </w:pPr>
            <w:r w:rsidRPr="003203A6">
              <w:rPr>
                <w:b/>
                <w:sz w:val="20"/>
                <w:szCs w:val="20"/>
              </w:rPr>
              <w:t xml:space="preserve">Total O/S Balance </w:t>
            </w:r>
          </w:p>
        </w:tc>
        <w:tc>
          <w:tcPr>
            <w:tcW w:w="1442" w:type="dxa"/>
          </w:tcPr>
          <w:p w:rsidR="002F5814" w:rsidRPr="003203A6" w:rsidRDefault="002F5814" w:rsidP="006F4E48">
            <w:pPr>
              <w:pStyle w:val="ListParagraph"/>
              <w:ind w:left="0"/>
              <w:rPr>
                <w:b/>
                <w:sz w:val="20"/>
                <w:szCs w:val="20"/>
              </w:rPr>
            </w:pPr>
            <w:r w:rsidRPr="003203A6">
              <w:rPr>
                <w:b/>
                <w:sz w:val="20"/>
                <w:szCs w:val="20"/>
              </w:rPr>
              <w:t xml:space="preserve">Original </w:t>
            </w:r>
          </w:p>
          <w:p w:rsidR="002F5814" w:rsidRPr="003203A6" w:rsidRDefault="002F5814" w:rsidP="006F4E48">
            <w:pPr>
              <w:pStyle w:val="ListParagraph"/>
              <w:ind w:left="0"/>
              <w:rPr>
                <w:b/>
                <w:sz w:val="20"/>
                <w:szCs w:val="20"/>
              </w:rPr>
            </w:pPr>
            <w:r w:rsidRPr="003203A6">
              <w:rPr>
                <w:b/>
                <w:sz w:val="20"/>
                <w:szCs w:val="20"/>
              </w:rPr>
              <w:t>Principal</w:t>
            </w:r>
          </w:p>
        </w:tc>
      </w:tr>
      <w:tr w:rsidR="002F5814" w:rsidRPr="004F2459" w:rsidTr="006F4E48">
        <w:tc>
          <w:tcPr>
            <w:tcW w:w="990" w:type="dxa"/>
            <w:vMerge w:val="restart"/>
          </w:tcPr>
          <w:p w:rsidR="002F5814" w:rsidRPr="004F2459" w:rsidRDefault="002F5814" w:rsidP="006F4E48">
            <w:pPr>
              <w:pStyle w:val="ListParagraph"/>
              <w:ind w:left="0"/>
              <w:rPr>
                <w:sz w:val="20"/>
                <w:szCs w:val="20"/>
              </w:rPr>
            </w:pPr>
            <w:r w:rsidRPr="004F2459">
              <w:rPr>
                <w:sz w:val="20"/>
                <w:szCs w:val="20"/>
              </w:rPr>
              <w:t>Guswin’s</w:t>
            </w:r>
          </w:p>
          <w:p w:rsidR="002F5814" w:rsidRPr="004F2459" w:rsidRDefault="002F5814" w:rsidP="006F4E48">
            <w:pPr>
              <w:pStyle w:val="ListParagraph"/>
              <w:ind w:left="0"/>
              <w:rPr>
                <w:sz w:val="20"/>
                <w:szCs w:val="20"/>
              </w:rPr>
            </w:pPr>
            <w:r w:rsidRPr="004F2459">
              <w:rPr>
                <w:sz w:val="20"/>
                <w:szCs w:val="20"/>
              </w:rPr>
              <w:t xml:space="preserve">Poultry </w:t>
            </w:r>
          </w:p>
          <w:p w:rsidR="002F5814" w:rsidRPr="004F2459" w:rsidRDefault="002F5814" w:rsidP="006F4E48">
            <w:pPr>
              <w:pStyle w:val="ListParagraph"/>
              <w:ind w:left="0"/>
              <w:rPr>
                <w:sz w:val="20"/>
                <w:szCs w:val="20"/>
              </w:rPr>
            </w:pPr>
            <w:r w:rsidRPr="004F2459">
              <w:rPr>
                <w:sz w:val="20"/>
                <w:szCs w:val="20"/>
              </w:rPr>
              <w:t>farm</w:t>
            </w:r>
          </w:p>
        </w:tc>
        <w:tc>
          <w:tcPr>
            <w:tcW w:w="1260" w:type="dxa"/>
          </w:tcPr>
          <w:p w:rsidR="002F5814" w:rsidRPr="004F2459" w:rsidRDefault="002F5814" w:rsidP="006F4E48">
            <w:pPr>
              <w:pStyle w:val="ListParagraph"/>
              <w:ind w:left="0"/>
              <w:rPr>
                <w:sz w:val="20"/>
                <w:szCs w:val="20"/>
              </w:rPr>
            </w:pPr>
            <w:r w:rsidRPr="004F2459">
              <w:rPr>
                <w:sz w:val="20"/>
                <w:szCs w:val="20"/>
              </w:rPr>
              <w:t>1990/12/31</w:t>
            </w:r>
          </w:p>
        </w:tc>
        <w:tc>
          <w:tcPr>
            <w:tcW w:w="1170" w:type="dxa"/>
          </w:tcPr>
          <w:p w:rsidR="002F5814" w:rsidRPr="004F2459" w:rsidRDefault="002F5814" w:rsidP="006F4E48">
            <w:pPr>
              <w:pStyle w:val="ListParagraph"/>
              <w:ind w:left="0"/>
              <w:rPr>
                <w:sz w:val="20"/>
                <w:szCs w:val="20"/>
              </w:rPr>
            </w:pPr>
            <w:r w:rsidRPr="004F2459">
              <w:rPr>
                <w:sz w:val="20"/>
                <w:szCs w:val="20"/>
              </w:rPr>
              <w:t>212003047</w:t>
            </w:r>
          </w:p>
        </w:tc>
        <w:tc>
          <w:tcPr>
            <w:tcW w:w="1170" w:type="dxa"/>
          </w:tcPr>
          <w:p w:rsidR="002F5814" w:rsidRPr="004F2459" w:rsidRDefault="002F5814" w:rsidP="006F4E48">
            <w:pPr>
              <w:pStyle w:val="ListParagraph"/>
              <w:ind w:left="0"/>
              <w:rPr>
                <w:sz w:val="20"/>
                <w:szCs w:val="20"/>
              </w:rPr>
            </w:pPr>
            <w:r w:rsidRPr="004F2459">
              <w:rPr>
                <w:sz w:val="20"/>
                <w:szCs w:val="20"/>
              </w:rPr>
              <w:t>Not stated</w:t>
            </w:r>
          </w:p>
        </w:tc>
        <w:tc>
          <w:tcPr>
            <w:tcW w:w="1260" w:type="dxa"/>
          </w:tcPr>
          <w:p w:rsidR="002F5814" w:rsidRPr="004F2459" w:rsidRDefault="002F5814" w:rsidP="006F4E48">
            <w:pPr>
              <w:pStyle w:val="ListParagraph"/>
              <w:ind w:left="0"/>
              <w:rPr>
                <w:sz w:val="20"/>
                <w:szCs w:val="20"/>
              </w:rPr>
            </w:pPr>
            <w:r w:rsidRPr="004F2459">
              <w:rPr>
                <w:sz w:val="20"/>
                <w:szCs w:val="20"/>
              </w:rPr>
              <w:t>$44,371,834</w:t>
            </w:r>
          </w:p>
        </w:tc>
        <w:tc>
          <w:tcPr>
            <w:tcW w:w="1530" w:type="dxa"/>
          </w:tcPr>
          <w:p w:rsidR="002F5814" w:rsidRPr="004F2459" w:rsidRDefault="002F5814" w:rsidP="006F4E48">
            <w:pPr>
              <w:pStyle w:val="ListParagraph"/>
              <w:ind w:left="0"/>
              <w:rPr>
                <w:sz w:val="20"/>
                <w:szCs w:val="20"/>
              </w:rPr>
            </w:pPr>
            <w:r w:rsidRPr="004F2459">
              <w:rPr>
                <w:sz w:val="20"/>
                <w:szCs w:val="20"/>
              </w:rPr>
              <w:t>$91,685,712.38</w:t>
            </w:r>
          </w:p>
        </w:tc>
        <w:tc>
          <w:tcPr>
            <w:tcW w:w="1620" w:type="dxa"/>
          </w:tcPr>
          <w:p w:rsidR="002F5814" w:rsidRPr="004F2459" w:rsidRDefault="002F5814" w:rsidP="006F4E48">
            <w:pPr>
              <w:pStyle w:val="ListParagraph"/>
              <w:ind w:left="0"/>
              <w:rPr>
                <w:sz w:val="20"/>
                <w:szCs w:val="20"/>
              </w:rPr>
            </w:pPr>
            <w:r w:rsidRPr="004F2459">
              <w:rPr>
                <w:sz w:val="20"/>
                <w:szCs w:val="20"/>
              </w:rPr>
              <w:t>$136,057,546.38</w:t>
            </w:r>
          </w:p>
        </w:tc>
        <w:tc>
          <w:tcPr>
            <w:tcW w:w="1442" w:type="dxa"/>
          </w:tcPr>
          <w:p w:rsidR="002F5814" w:rsidRPr="004F2459" w:rsidRDefault="002F5814" w:rsidP="006F4E48">
            <w:pPr>
              <w:pStyle w:val="ListParagraph"/>
              <w:ind w:left="0"/>
              <w:rPr>
                <w:sz w:val="20"/>
                <w:szCs w:val="20"/>
              </w:rPr>
            </w:pPr>
            <w:r w:rsidRPr="004F2459">
              <w:rPr>
                <w:sz w:val="20"/>
                <w:szCs w:val="20"/>
              </w:rPr>
              <w:t>$10M</w:t>
            </w:r>
          </w:p>
        </w:tc>
      </w:tr>
      <w:tr w:rsidR="002F5814" w:rsidRPr="004F2459" w:rsidTr="006F4E48">
        <w:tc>
          <w:tcPr>
            <w:tcW w:w="990" w:type="dxa"/>
            <w:vMerge/>
          </w:tcPr>
          <w:p w:rsidR="002F5814" w:rsidRPr="004F2459" w:rsidRDefault="002F5814" w:rsidP="006F4E48">
            <w:pPr>
              <w:pStyle w:val="ListParagraph"/>
              <w:ind w:left="0"/>
              <w:rPr>
                <w:sz w:val="20"/>
                <w:szCs w:val="20"/>
              </w:rPr>
            </w:pPr>
          </w:p>
        </w:tc>
        <w:tc>
          <w:tcPr>
            <w:tcW w:w="1260" w:type="dxa"/>
          </w:tcPr>
          <w:p w:rsidR="002F5814" w:rsidRPr="004F2459" w:rsidRDefault="002F5814" w:rsidP="006F4E48">
            <w:pPr>
              <w:pStyle w:val="ListParagraph"/>
              <w:ind w:left="0"/>
              <w:rPr>
                <w:sz w:val="20"/>
                <w:szCs w:val="20"/>
              </w:rPr>
            </w:pPr>
            <w:r w:rsidRPr="004F2459">
              <w:rPr>
                <w:sz w:val="20"/>
                <w:szCs w:val="20"/>
              </w:rPr>
              <w:t>1989/11/02</w:t>
            </w:r>
          </w:p>
        </w:tc>
        <w:tc>
          <w:tcPr>
            <w:tcW w:w="1170" w:type="dxa"/>
          </w:tcPr>
          <w:p w:rsidR="002F5814" w:rsidRPr="004F2459" w:rsidRDefault="002F5814" w:rsidP="006F4E48">
            <w:pPr>
              <w:pStyle w:val="ListParagraph"/>
              <w:ind w:left="0"/>
              <w:rPr>
                <w:sz w:val="20"/>
                <w:szCs w:val="20"/>
              </w:rPr>
            </w:pPr>
            <w:r w:rsidRPr="004F2459">
              <w:rPr>
                <w:sz w:val="20"/>
                <w:szCs w:val="20"/>
              </w:rPr>
              <w:t>239070017</w:t>
            </w:r>
          </w:p>
        </w:tc>
        <w:tc>
          <w:tcPr>
            <w:tcW w:w="1170" w:type="dxa"/>
          </w:tcPr>
          <w:p w:rsidR="002F5814" w:rsidRPr="004F2459" w:rsidRDefault="002F5814" w:rsidP="006F4E48">
            <w:pPr>
              <w:pStyle w:val="ListParagraph"/>
              <w:ind w:left="0"/>
              <w:rPr>
                <w:sz w:val="20"/>
                <w:szCs w:val="20"/>
              </w:rPr>
            </w:pPr>
            <w:r w:rsidRPr="004F2459">
              <w:rPr>
                <w:sz w:val="20"/>
                <w:szCs w:val="20"/>
              </w:rPr>
              <w:t>Not stated</w:t>
            </w:r>
          </w:p>
        </w:tc>
        <w:tc>
          <w:tcPr>
            <w:tcW w:w="1260" w:type="dxa"/>
          </w:tcPr>
          <w:p w:rsidR="002F5814" w:rsidRPr="004F2459" w:rsidRDefault="002F5814" w:rsidP="006F4E48">
            <w:pPr>
              <w:pStyle w:val="ListParagraph"/>
              <w:ind w:left="0"/>
              <w:rPr>
                <w:sz w:val="20"/>
                <w:szCs w:val="20"/>
              </w:rPr>
            </w:pPr>
            <w:r w:rsidRPr="004F2459">
              <w:rPr>
                <w:sz w:val="20"/>
                <w:szCs w:val="20"/>
              </w:rPr>
              <w:t>$42,912,320</w:t>
            </w:r>
          </w:p>
        </w:tc>
        <w:tc>
          <w:tcPr>
            <w:tcW w:w="1530" w:type="dxa"/>
          </w:tcPr>
          <w:p w:rsidR="002F5814" w:rsidRPr="004F2459" w:rsidRDefault="002F5814" w:rsidP="006F4E48">
            <w:pPr>
              <w:pStyle w:val="ListParagraph"/>
              <w:ind w:left="0"/>
              <w:rPr>
                <w:sz w:val="20"/>
                <w:szCs w:val="20"/>
              </w:rPr>
            </w:pPr>
            <w:r w:rsidRPr="004F2459">
              <w:rPr>
                <w:sz w:val="20"/>
                <w:szCs w:val="20"/>
              </w:rPr>
              <w:t>$83,233,441.36</w:t>
            </w:r>
          </w:p>
        </w:tc>
        <w:tc>
          <w:tcPr>
            <w:tcW w:w="1620" w:type="dxa"/>
          </w:tcPr>
          <w:p w:rsidR="002F5814" w:rsidRPr="004F2459" w:rsidRDefault="002F5814" w:rsidP="006F4E48">
            <w:pPr>
              <w:pStyle w:val="ListParagraph"/>
              <w:ind w:left="0"/>
              <w:rPr>
                <w:sz w:val="20"/>
                <w:szCs w:val="20"/>
              </w:rPr>
            </w:pPr>
            <w:r w:rsidRPr="004F2459">
              <w:rPr>
                <w:sz w:val="20"/>
                <w:szCs w:val="20"/>
              </w:rPr>
              <w:t>$126,145,761.36</w:t>
            </w:r>
          </w:p>
        </w:tc>
        <w:tc>
          <w:tcPr>
            <w:tcW w:w="1442" w:type="dxa"/>
          </w:tcPr>
          <w:p w:rsidR="002F5814" w:rsidRPr="004F2459" w:rsidRDefault="002F5814" w:rsidP="006F4E48">
            <w:pPr>
              <w:pStyle w:val="ListParagraph"/>
              <w:ind w:left="0"/>
              <w:rPr>
                <w:sz w:val="20"/>
                <w:szCs w:val="20"/>
              </w:rPr>
            </w:pPr>
            <w:r w:rsidRPr="004F2459">
              <w:rPr>
                <w:sz w:val="20"/>
                <w:szCs w:val="20"/>
              </w:rPr>
              <w:t>$7M</w:t>
            </w:r>
          </w:p>
        </w:tc>
      </w:tr>
    </w:tbl>
    <w:p w:rsidR="002F5814" w:rsidRPr="009059B1" w:rsidRDefault="002F5814" w:rsidP="002F5814">
      <w:pPr>
        <w:rPr>
          <w:b/>
        </w:rPr>
      </w:pPr>
      <w:r w:rsidRPr="009059B1">
        <w:rPr>
          <w:b/>
        </w:rPr>
        <w:t>Collateral:</w:t>
      </w:r>
    </w:p>
    <w:p w:rsidR="002F5814" w:rsidRPr="009059B1" w:rsidRDefault="002F5814" w:rsidP="002F5814">
      <w:pPr>
        <w:pStyle w:val="NoSpacing"/>
        <w:numPr>
          <w:ilvl w:val="0"/>
          <w:numId w:val="137"/>
        </w:numPr>
      </w:pPr>
      <w:r w:rsidRPr="009059B1">
        <w:t>#565/76 for $700,000</w:t>
      </w:r>
    </w:p>
    <w:p w:rsidR="002F5814" w:rsidRPr="009059B1" w:rsidRDefault="002F5814" w:rsidP="002F5814">
      <w:pPr>
        <w:pStyle w:val="NoSpacing"/>
        <w:numPr>
          <w:ilvl w:val="0"/>
          <w:numId w:val="137"/>
        </w:numPr>
      </w:pPr>
      <w:r w:rsidRPr="009059B1">
        <w:t>#2309/78 for $2.5M</w:t>
      </w:r>
    </w:p>
    <w:p w:rsidR="002F5814" w:rsidRPr="009059B1" w:rsidRDefault="002F5814" w:rsidP="002F5814">
      <w:pPr>
        <w:pStyle w:val="NoSpacing"/>
        <w:numPr>
          <w:ilvl w:val="0"/>
          <w:numId w:val="137"/>
        </w:numPr>
      </w:pPr>
      <w:r w:rsidRPr="009059B1">
        <w:t>Fixed deposits #30900, 37600, 35540</w:t>
      </w:r>
    </w:p>
    <w:p w:rsidR="002F5814" w:rsidRPr="009059B1" w:rsidRDefault="002F5814" w:rsidP="002F5814">
      <w:pPr>
        <w:pStyle w:val="NoSpacing"/>
        <w:numPr>
          <w:ilvl w:val="0"/>
          <w:numId w:val="137"/>
        </w:numPr>
      </w:pPr>
      <w:r w:rsidRPr="009059B1">
        <w:t>Assets belonging to the Company FMV $30M</w:t>
      </w:r>
    </w:p>
    <w:p w:rsidR="002F5814" w:rsidRPr="009059B1" w:rsidRDefault="002F5814" w:rsidP="002F5814">
      <w:pPr>
        <w:ind w:firstLine="720"/>
      </w:pPr>
      <w:r w:rsidRPr="009059B1">
        <w:t xml:space="preserve">Date of loans were granted these: </w:t>
      </w:r>
      <w:r w:rsidRPr="009059B1">
        <w:tab/>
        <w:t>212003047</w:t>
      </w:r>
      <w:r w:rsidRPr="009059B1">
        <w:tab/>
        <w:t>$10M</w:t>
      </w:r>
      <w:r w:rsidRPr="009059B1">
        <w:tab/>
        <w:t xml:space="preserve">1990/12/31 </w:t>
      </w:r>
    </w:p>
    <w:p w:rsidR="002F5814" w:rsidRDefault="002F5814" w:rsidP="002F5814">
      <w:r w:rsidRPr="009059B1">
        <w:tab/>
      </w:r>
      <w:r w:rsidRPr="009059B1">
        <w:tab/>
      </w:r>
      <w:r w:rsidRPr="009059B1">
        <w:tab/>
      </w:r>
      <w:r w:rsidRPr="009059B1">
        <w:tab/>
      </w:r>
      <w:r>
        <w:tab/>
      </w:r>
      <w:r>
        <w:tab/>
      </w:r>
      <w:r w:rsidRPr="009059B1">
        <w:t>239070017</w:t>
      </w:r>
      <w:r>
        <w:tab/>
        <w:t>$7M</w:t>
      </w:r>
      <w:r>
        <w:tab/>
        <w:t xml:space="preserve">1989/11/02  </w:t>
      </w:r>
    </w:p>
    <w:p w:rsidR="002F5814" w:rsidRPr="009059B1" w:rsidRDefault="002F5814" w:rsidP="002F5814">
      <w:pPr>
        <w:rPr>
          <w:b/>
        </w:rPr>
      </w:pPr>
      <w:r w:rsidRPr="009059B1">
        <w:rPr>
          <w:b/>
        </w:rPr>
        <w:t>Report</w:t>
      </w:r>
    </w:p>
    <w:p w:rsidR="002F5814" w:rsidRPr="009059B1" w:rsidRDefault="002F5814" w:rsidP="002F5814">
      <w:pPr>
        <w:pStyle w:val="ListParagraph"/>
        <w:numPr>
          <w:ilvl w:val="0"/>
          <w:numId w:val="114"/>
        </w:numPr>
      </w:pPr>
      <w:r w:rsidRPr="009059B1">
        <w:t>Guswin had relationships with GNCB since the early 1970s</w:t>
      </w:r>
    </w:p>
    <w:p w:rsidR="002F5814" w:rsidRPr="009059B1" w:rsidRDefault="002F5814" w:rsidP="002F5814">
      <w:pPr>
        <w:pStyle w:val="ListParagraph"/>
        <w:numPr>
          <w:ilvl w:val="0"/>
          <w:numId w:val="114"/>
        </w:numPr>
      </w:pPr>
      <w:r w:rsidRPr="009059B1">
        <w:t>Applied for a loan of $7M in 1988 and was granted an interim disbursement of $ 3,633,740.00</w:t>
      </w:r>
    </w:p>
    <w:p w:rsidR="002F5814" w:rsidRPr="009059B1" w:rsidRDefault="002F5814" w:rsidP="002F5814">
      <w:pPr>
        <w:pStyle w:val="ListParagraph"/>
        <w:numPr>
          <w:ilvl w:val="0"/>
          <w:numId w:val="114"/>
        </w:numPr>
      </w:pPr>
      <w:r w:rsidRPr="009059B1">
        <w:t>Total indebtedness at 1991/05/13 - $37,568,786.00 and the debenture on assets was raised to $20M</w:t>
      </w:r>
    </w:p>
    <w:p w:rsidR="002F5814" w:rsidRPr="009059B1" w:rsidRDefault="002F5814" w:rsidP="002F5814">
      <w:pPr>
        <w:pStyle w:val="ListParagraph"/>
        <w:numPr>
          <w:ilvl w:val="0"/>
          <w:numId w:val="114"/>
        </w:numPr>
      </w:pPr>
      <w:r w:rsidRPr="009059B1">
        <w:t>No payments were made to GNCB as of September, 1993</w:t>
      </w:r>
    </w:p>
    <w:p w:rsidR="002F5814" w:rsidRPr="009059B1" w:rsidRDefault="002F5814" w:rsidP="002F5814">
      <w:pPr>
        <w:pStyle w:val="ListParagraph"/>
      </w:pPr>
      <w:r w:rsidRPr="009059B1">
        <w:t>Account</w:t>
      </w:r>
      <w:r w:rsidRPr="009059B1">
        <w:tab/>
        <w:t>Payments</w:t>
      </w:r>
      <w:r w:rsidRPr="009059B1">
        <w:tab/>
      </w:r>
      <w:r w:rsidRPr="009059B1">
        <w:tab/>
        <w:t>Year</w:t>
      </w:r>
    </w:p>
    <w:p w:rsidR="002F5814" w:rsidRPr="009059B1" w:rsidRDefault="002F5814" w:rsidP="002F5814">
      <w:pPr>
        <w:pStyle w:val="ListParagraph"/>
      </w:pPr>
      <w:r w:rsidRPr="009059B1">
        <w:t>239070017</w:t>
      </w:r>
      <w:r w:rsidRPr="009059B1">
        <w:tab/>
        <w:t>$25,000.00</w:t>
      </w:r>
      <w:r w:rsidRPr="009059B1">
        <w:tab/>
      </w:r>
      <w:r w:rsidRPr="009059B1">
        <w:tab/>
        <w:t>1993</w:t>
      </w:r>
    </w:p>
    <w:p w:rsidR="002F5814" w:rsidRPr="009059B1" w:rsidRDefault="002F5814" w:rsidP="002F5814">
      <w:pPr>
        <w:pStyle w:val="ListParagraph"/>
      </w:pPr>
      <w:r w:rsidRPr="009059B1">
        <w:tab/>
      </w:r>
      <w:r w:rsidRPr="009059B1">
        <w:tab/>
        <w:t>$8,703,658.00</w:t>
      </w:r>
      <w:r w:rsidRPr="009059B1">
        <w:tab/>
      </w:r>
      <w:r w:rsidRPr="009059B1">
        <w:tab/>
        <w:t>1994</w:t>
      </w:r>
    </w:p>
    <w:p w:rsidR="002F5814" w:rsidRPr="009059B1" w:rsidRDefault="002F5814" w:rsidP="002F5814">
      <w:pPr>
        <w:pStyle w:val="ListParagraph"/>
      </w:pPr>
      <w:r w:rsidRPr="009059B1">
        <w:tab/>
      </w:r>
      <w:r w:rsidRPr="009059B1">
        <w:tab/>
        <w:t>$5,750,000.00</w:t>
      </w:r>
      <w:r w:rsidRPr="009059B1">
        <w:tab/>
      </w:r>
      <w:r w:rsidRPr="009059B1">
        <w:tab/>
        <w:t>1995</w:t>
      </w:r>
    </w:p>
    <w:p w:rsidR="002F5814" w:rsidRPr="009059B1" w:rsidRDefault="002F5814" w:rsidP="002F5814">
      <w:pPr>
        <w:pStyle w:val="ListParagraph"/>
      </w:pPr>
      <w:r w:rsidRPr="009059B1">
        <w:t>212003047</w:t>
      </w:r>
      <w:r w:rsidRPr="009059B1">
        <w:tab/>
        <w:t>$648,197.19</w:t>
      </w:r>
      <w:r w:rsidRPr="009059B1">
        <w:tab/>
      </w:r>
      <w:r w:rsidRPr="009059B1">
        <w:tab/>
        <w:t>1989</w:t>
      </w:r>
    </w:p>
    <w:p w:rsidR="002F5814" w:rsidRPr="009059B1" w:rsidRDefault="002F5814" w:rsidP="002F5814">
      <w:pPr>
        <w:pStyle w:val="ListParagraph"/>
      </w:pPr>
      <w:r w:rsidRPr="009059B1">
        <w:tab/>
      </w:r>
      <w:r w:rsidRPr="009059B1">
        <w:tab/>
        <w:t>$6,086,905.63</w:t>
      </w:r>
      <w:r w:rsidRPr="009059B1">
        <w:tab/>
      </w:r>
      <w:r w:rsidRPr="009059B1">
        <w:tab/>
        <w:t>1990</w:t>
      </w:r>
    </w:p>
    <w:p w:rsidR="002F5814" w:rsidRPr="009059B1" w:rsidRDefault="002F5814" w:rsidP="002F5814">
      <w:pPr>
        <w:pStyle w:val="ListParagraph"/>
      </w:pPr>
      <w:r w:rsidRPr="009059B1">
        <w:tab/>
      </w:r>
      <w:r w:rsidRPr="009059B1">
        <w:tab/>
        <w:t>$829,809.94</w:t>
      </w:r>
      <w:r w:rsidRPr="009059B1">
        <w:tab/>
      </w:r>
      <w:r w:rsidRPr="009059B1">
        <w:tab/>
        <w:t>1991</w:t>
      </w:r>
    </w:p>
    <w:p w:rsidR="002F5814" w:rsidRPr="009059B1" w:rsidRDefault="002F5814" w:rsidP="002F5814">
      <w:pPr>
        <w:ind w:left="2160"/>
      </w:pPr>
      <w:r w:rsidRPr="009059B1">
        <w:t>$250,000.00</w:t>
      </w:r>
      <w:r w:rsidRPr="009059B1">
        <w:tab/>
      </w:r>
      <w:r w:rsidRPr="009059B1">
        <w:tab/>
        <w:t>1993</w:t>
      </w:r>
    </w:p>
    <w:p w:rsidR="002F5814" w:rsidRPr="009059B1" w:rsidRDefault="002F5814" w:rsidP="002F5814">
      <w:pPr>
        <w:pStyle w:val="ListParagraph"/>
        <w:numPr>
          <w:ilvl w:val="0"/>
          <w:numId w:val="115"/>
        </w:numPr>
      </w:pPr>
      <w:r w:rsidRPr="009059B1">
        <w:t>January, 1999 – Bank made a proposal to settle</w:t>
      </w:r>
    </w:p>
    <w:p w:rsidR="002F5814" w:rsidRPr="009059B1" w:rsidRDefault="002F5814" w:rsidP="002F5814">
      <w:pPr>
        <w:pStyle w:val="ListParagraph"/>
        <w:numPr>
          <w:ilvl w:val="0"/>
          <w:numId w:val="115"/>
        </w:numPr>
      </w:pPr>
      <w:r w:rsidRPr="009059B1">
        <w:t xml:space="preserve"> October, 1999 – settlement agreed upon to pay $43M to be paid in 10 years and the bank to collect an outstanding amount of $5.75M for the sale of a property</w:t>
      </w:r>
    </w:p>
    <w:p w:rsidR="002F5814" w:rsidRPr="009059B1" w:rsidRDefault="002F5814" w:rsidP="002F5814">
      <w:pPr>
        <w:pStyle w:val="ListParagraph"/>
        <w:numPr>
          <w:ilvl w:val="0"/>
          <w:numId w:val="115"/>
        </w:numPr>
      </w:pPr>
      <w:r w:rsidRPr="009059B1">
        <w:t xml:space="preserve">November,1999 to August, 2001 – 2 payments of $200,000 made and were in arrears of $1.4M </w:t>
      </w:r>
    </w:p>
    <w:p w:rsidR="002F5814" w:rsidRPr="009059B1" w:rsidRDefault="002F5814" w:rsidP="002F5814">
      <w:pPr>
        <w:pStyle w:val="ListParagraph"/>
        <w:numPr>
          <w:ilvl w:val="0"/>
          <w:numId w:val="115"/>
        </w:numPr>
      </w:pPr>
      <w:r w:rsidRPr="009059B1">
        <w:t>No payments was made until October, 2004 when the customer deposited $134,603.71</w:t>
      </w:r>
    </w:p>
    <w:p w:rsidR="002F5814" w:rsidRPr="009059B1" w:rsidRDefault="002F5814" w:rsidP="002F5814">
      <w:pPr>
        <w:pStyle w:val="ListParagraph"/>
        <w:numPr>
          <w:ilvl w:val="0"/>
          <w:numId w:val="115"/>
        </w:numPr>
      </w:pPr>
      <w:r w:rsidRPr="009059B1">
        <w:t>Matter was taken to court again on 12</w:t>
      </w:r>
      <w:r w:rsidRPr="009059B1">
        <w:rPr>
          <w:vertAlign w:val="superscript"/>
        </w:rPr>
        <w:t>th</w:t>
      </w:r>
      <w:r w:rsidRPr="009059B1">
        <w:t xml:space="preserve"> April, 2006 for debt of $43,182,000.00: Action No 436-2. No results of what occur of this matter is filed</w:t>
      </w:r>
    </w:p>
    <w:p w:rsidR="002F5814" w:rsidRPr="009059B1" w:rsidRDefault="002F5814" w:rsidP="002F5814">
      <w:pPr>
        <w:pStyle w:val="ListParagraph"/>
        <w:numPr>
          <w:ilvl w:val="0"/>
          <w:numId w:val="115"/>
        </w:numPr>
      </w:pPr>
      <w:r w:rsidRPr="009059B1">
        <w:t>Court matters – Action No. #1226/07-CD and # 80-S/A</w:t>
      </w:r>
    </w:p>
    <w:p w:rsidR="002F5814" w:rsidRPr="009059B1" w:rsidRDefault="002F5814" w:rsidP="002F5814">
      <w:pPr>
        <w:pStyle w:val="ListParagraph"/>
        <w:numPr>
          <w:ilvl w:val="0"/>
          <w:numId w:val="115"/>
        </w:numPr>
      </w:pPr>
      <w:r w:rsidRPr="009059B1">
        <w:t>These cases concerning the payment of the loan and overdraft was adjourned until March, 2012</w:t>
      </w:r>
    </w:p>
    <w:p w:rsidR="002F5814" w:rsidRPr="009059B1" w:rsidRDefault="002F5814" w:rsidP="002F5814"/>
    <w:p w:rsidR="002F5814" w:rsidRDefault="002F5814" w:rsidP="002F5814">
      <w:pPr>
        <w:rPr>
          <w:b/>
        </w:rPr>
      </w:pPr>
      <w:r w:rsidRPr="009059B1">
        <w:rPr>
          <w:b/>
        </w:rPr>
        <w:t>Status:</w:t>
      </w:r>
      <w:r w:rsidRPr="009059B1">
        <w:rPr>
          <w:b/>
        </w:rPr>
        <w:tab/>
        <w:t>Matter still pending in court</w:t>
      </w:r>
    </w:p>
    <w:p w:rsidR="002F5814" w:rsidRPr="00FB6E61" w:rsidRDefault="002F5814" w:rsidP="002F5814">
      <w:pPr>
        <w:jc w:val="center"/>
        <w:rPr>
          <w:b/>
        </w:rPr>
      </w:pPr>
      <w:r w:rsidRPr="00FB6E61">
        <w:rPr>
          <w:b/>
        </w:rPr>
        <w:lastRenderedPageBreak/>
        <w:t>Yamin’s Eatwell</w:t>
      </w:r>
    </w:p>
    <w:p w:rsidR="002F5814" w:rsidRPr="003203A6" w:rsidRDefault="002F5814" w:rsidP="002F5814">
      <w:pPr>
        <w:rPr>
          <w:sz w:val="20"/>
          <w:szCs w:val="20"/>
        </w:rPr>
      </w:pPr>
      <w:r w:rsidRPr="003203A6">
        <w:rPr>
          <w:sz w:val="20"/>
          <w:szCs w:val="20"/>
        </w:rPr>
        <w:t>Debt as of August 24, 2005</w:t>
      </w:r>
    </w:p>
    <w:tbl>
      <w:tblPr>
        <w:tblStyle w:val="TableGrid"/>
        <w:tblW w:w="10442" w:type="dxa"/>
        <w:tblInd w:w="-365" w:type="dxa"/>
        <w:tblLayout w:type="fixed"/>
        <w:tblLook w:val="04A0"/>
      </w:tblPr>
      <w:tblGrid>
        <w:gridCol w:w="1170"/>
        <w:gridCol w:w="1080"/>
        <w:gridCol w:w="1260"/>
        <w:gridCol w:w="1170"/>
        <w:gridCol w:w="1440"/>
        <w:gridCol w:w="1440"/>
        <w:gridCol w:w="1440"/>
        <w:gridCol w:w="1442"/>
      </w:tblGrid>
      <w:tr w:rsidR="002F5814" w:rsidRPr="003203A6" w:rsidTr="006F4E48">
        <w:tc>
          <w:tcPr>
            <w:tcW w:w="1170" w:type="dxa"/>
          </w:tcPr>
          <w:p w:rsidR="002F5814" w:rsidRPr="003203A6" w:rsidRDefault="002F5814" w:rsidP="006F4E48">
            <w:pPr>
              <w:pStyle w:val="ListParagraph"/>
              <w:ind w:left="0"/>
              <w:rPr>
                <w:b/>
                <w:sz w:val="20"/>
                <w:szCs w:val="20"/>
              </w:rPr>
            </w:pPr>
            <w:r w:rsidRPr="003203A6">
              <w:rPr>
                <w:b/>
                <w:sz w:val="20"/>
                <w:szCs w:val="20"/>
              </w:rPr>
              <w:t>Account holder</w:t>
            </w:r>
          </w:p>
        </w:tc>
        <w:tc>
          <w:tcPr>
            <w:tcW w:w="1080" w:type="dxa"/>
          </w:tcPr>
          <w:p w:rsidR="002F5814" w:rsidRPr="003203A6" w:rsidRDefault="002F5814" w:rsidP="006F4E48">
            <w:pPr>
              <w:pStyle w:val="ListParagraph"/>
              <w:ind w:left="0"/>
              <w:rPr>
                <w:b/>
                <w:sz w:val="20"/>
                <w:szCs w:val="20"/>
              </w:rPr>
            </w:pPr>
            <w:r w:rsidRPr="003203A6">
              <w:rPr>
                <w:b/>
                <w:sz w:val="20"/>
                <w:szCs w:val="20"/>
              </w:rPr>
              <w:t>Date of</w:t>
            </w:r>
          </w:p>
          <w:p w:rsidR="002F5814" w:rsidRPr="003203A6" w:rsidRDefault="002F5814" w:rsidP="006F4E48">
            <w:pPr>
              <w:pStyle w:val="ListParagraph"/>
              <w:ind w:left="0"/>
              <w:rPr>
                <w:b/>
                <w:sz w:val="20"/>
                <w:szCs w:val="20"/>
              </w:rPr>
            </w:pPr>
            <w:r w:rsidRPr="003203A6">
              <w:rPr>
                <w:b/>
                <w:sz w:val="20"/>
                <w:szCs w:val="20"/>
              </w:rPr>
              <w:t>Loan</w:t>
            </w:r>
          </w:p>
        </w:tc>
        <w:tc>
          <w:tcPr>
            <w:tcW w:w="1260" w:type="dxa"/>
          </w:tcPr>
          <w:p w:rsidR="002F5814" w:rsidRPr="003203A6" w:rsidRDefault="002F5814" w:rsidP="006F4E48">
            <w:pPr>
              <w:pStyle w:val="ListParagraph"/>
              <w:ind w:left="0"/>
              <w:rPr>
                <w:b/>
                <w:sz w:val="20"/>
                <w:szCs w:val="20"/>
              </w:rPr>
            </w:pPr>
            <w:r w:rsidRPr="003203A6">
              <w:rPr>
                <w:b/>
                <w:sz w:val="20"/>
                <w:szCs w:val="20"/>
              </w:rPr>
              <w:t>Account #</w:t>
            </w:r>
          </w:p>
        </w:tc>
        <w:tc>
          <w:tcPr>
            <w:tcW w:w="1170" w:type="dxa"/>
          </w:tcPr>
          <w:p w:rsidR="002F5814" w:rsidRPr="003203A6" w:rsidRDefault="002F5814" w:rsidP="006F4E48">
            <w:pPr>
              <w:pStyle w:val="ListParagraph"/>
              <w:ind w:left="0"/>
              <w:rPr>
                <w:b/>
                <w:sz w:val="20"/>
                <w:szCs w:val="20"/>
              </w:rPr>
            </w:pPr>
            <w:r w:rsidRPr="003203A6">
              <w:rPr>
                <w:b/>
                <w:sz w:val="20"/>
                <w:szCs w:val="20"/>
              </w:rPr>
              <w:t>Payment to date</w:t>
            </w:r>
          </w:p>
        </w:tc>
        <w:tc>
          <w:tcPr>
            <w:tcW w:w="1440" w:type="dxa"/>
          </w:tcPr>
          <w:p w:rsidR="002F5814" w:rsidRPr="003203A6" w:rsidRDefault="002F5814" w:rsidP="006F4E48">
            <w:pPr>
              <w:pStyle w:val="ListParagraph"/>
              <w:ind w:left="0"/>
              <w:rPr>
                <w:b/>
                <w:sz w:val="20"/>
                <w:szCs w:val="20"/>
              </w:rPr>
            </w:pPr>
            <w:r w:rsidRPr="003203A6">
              <w:rPr>
                <w:b/>
                <w:sz w:val="20"/>
                <w:szCs w:val="20"/>
              </w:rPr>
              <w:t>O/S Principal</w:t>
            </w:r>
          </w:p>
        </w:tc>
        <w:tc>
          <w:tcPr>
            <w:tcW w:w="1440" w:type="dxa"/>
          </w:tcPr>
          <w:p w:rsidR="002F5814" w:rsidRPr="003203A6" w:rsidRDefault="002F5814" w:rsidP="006F4E48">
            <w:pPr>
              <w:pStyle w:val="ListParagraph"/>
              <w:ind w:left="0"/>
              <w:rPr>
                <w:b/>
                <w:sz w:val="20"/>
                <w:szCs w:val="20"/>
              </w:rPr>
            </w:pPr>
            <w:r w:rsidRPr="003203A6">
              <w:rPr>
                <w:b/>
                <w:sz w:val="20"/>
                <w:szCs w:val="20"/>
              </w:rPr>
              <w:t>Accum. Interest</w:t>
            </w:r>
          </w:p>
        </w:tc>
        <w:tc>
          <w:tcPr>
            <w:tcW w:w="1440" w:type="dxa"/>
          </w:tcPr>
          <w:p w:rsidR="002F5814" w:rsidRPr="003203A6" w:rsidRDefault="002F5814" w:rsidP="006F4E48">
            <w:pPr>
              <w:pStyle w:val="ListParagraph"/>
              <w:ind w:left="0"/>
              <w:rPr>
                <w:b/>
                <w:sz w:val="20"/>
                <w:szCs w:val="20"/>
              </w:rPr>
            </w:pPr>
            <w:r w:rsidRPr="003203A6">
              <w:rPr>
                <w:b/>
                <w:sz w:val="20"/>
                <w:szCs w:val="20"/>
              </w:rPr>
              <w:t xml:space="preserve">Total O/S Balance </w:t>
            </w:r>
          </w:p>
        </w:tc>
        <w:tc>
          <w:tcPr>
            <w:tcW w:w="1442" w:type="dxa"/>
          </w:tcPr>
          <w:p w:rsidR="002F5814" w:rsidRPr="003203A6" w:rsidRDefault="002F5814" w:rsidP="006F4E48">
            <w:pPr>
              <w:pStyle w:val="ListParagraph"/>
              <w:ind w:left="0"/>
              <w:rPr>
                <w:b/>
                <w:sz w:val="20"/>
                <w:szCs w:val="20"/>
              </w:rPr>
            </w:pPr>
            <w:r w:rsidRPr="003203A6">
              <w:rPr>
                <w:b/>
                <w:sz w:val="20"/>
                <w:szCs w:val="20"/>
              </w:rPr>
              <w:t>Initial Principal</w:t>
            </w:r>
          </w:p>
        </w:tc>
      </w:tr>
      <w:tr w:rsidR="002F5814" w:rsidRPr="004F2459" w:rsidTr="006F4E48">
        <w:tc>
          <w:tcPr>
            <w:tcW w:w="1170" w:type="dxa"/>
            <w:vMerge w:val="restart"/>
          </w:tcPr>
          <w:p w:rsidR="002F5814" w:rsidRPr="004F2459" w:rsidRDefault="002F5814" w:rsidP="006F4E48">
            <w:pPr>
              <w:pStyle w:val="ListParagraph"/>
              <w:ind w:left="0"/>
              <w:rPr>
                <w:sz w:val="20"/>
                <w:szCs w:val="20"/>
              </w:rPr>
            </w:pPr>
            <w:r w:rsidRPr="004F2459">
              <w:rPr>
                <w:sz w:val="20"/>
                <w:szCs w:val="20"/>
              </w:rPr>
              <w:t>Yasmin Eatwell</w:t>
            </w:r>
          </w:p>
        </w:tc>
        <w:tc>
          <w:tcPr>
            <w:tcW w:w="1080" w:type="dxa"/>
          </w:tcPr>
          <w:p w:rsidR="002F5814" w:rsidRPr="004F2459" w:rsidRDefault="002F5814" w:rsidP="006F4E48">
            <w:pPr>
              <w:pStyle w:val="ListParagraph"/>
              <w:ind w:left="0"/>
              <w:rPr>
                <w:sz w:val="20"/>
                <w:szCs w:val="20"/>
              </w:rPr>
            </w:pPr>
            <w:r w:rsidRPr="004F2459">
              <w:rPr>
                <w:sz w:val="20"/>
                <w:szCs w:val="20"/>
              </w:rPr>
              <w:t>97/03/31</w:t>
            </w:r>
          </w:p>
        </w:tc>
        <w:tc>
          <w:tcPr>
            <w:tcW w:w="1260" w:type="dxa"/>
          </w:tcPr>
          <w:p w:rsidR="002F5814" w:rsidRPr="004F2459" w:rsidRDefault="002F5814" w:rsidP="006F4E48">
            <w:pPr>
              <w:pStyle w:val="ListParagraph"/>
              <w:ind w:left="0"/>
              <w:rPr>
                <w:sz w:val="20"/>
                <w:szCs w:val="20"/>
              </w:rPr>
            </w:pPr>
            <w:r w:rsidRPr="004F2459">
              <w:rPr>
                <w:sz w:val="20"/>
                <w:szCs w:val="20"/>
              </w:rPr>
              <w:t>1023955007</w:t>
            </w:r>
          </w:p>
        </w:tc>
        <w:tc>
          <w:tcPr>
            <w:tcW w:w="1170" w:type="dxa"/>
          </w:tcPr>
          <w:p w:rsidR="002F5814" w:rsidRPr="004F2459" w:rsidRDefault="002F5814" w:rsidP="006F4E48">
            <w:pPr>
              <w:pStyle w:val="ListParagraph"/>
              <w:ind w:left="0"/>
              <w:rPr>
                <w:sz w:val="20"/>
                <w:szCs w:val="20"/>
              </w:rPr>
            </w:pPr>
            <w:r w:rsidRPr="004F2459">
              <w:rPr>
                <w:sz w:val="20"/>
                <w:szCs w:val="20"/>
              </w:rPr>
              <w:t>NIL</w:t>
            </w:r>
          </w:p>
        </w:tc>
        <w:tc>
          <w:tcPr>
            <w:tcW w:w="1440" w:type="dxa"/>
          </w:tcPr>
          <w:p w:rsidR="002F5814" w:rsidRPr="004F2459" w:rsidRDefault="002F5814" w:rsidP="006F4E48">
            <w:pPr>
              <w:pStyle w:val="ListParagraph"/>
              <w:ind w:left="0"/>
              <w:rPr>
                <w:sz w:val="20"/>
                <w:szCs w:val="20"/>
              </w:rPr>
            </w:pPr>
            <w:r w:rsidRPr="004F2459">
              <w:rPr>
                <w:sz w:val="20"/>
                <w:szCs w:val="20"/>
              </w:rPr>
              <w:t>$44,126,773</w:t>
            </w:r>
          </w:p>
        </w:tc>
        <w:tc>
          <w:tcPr>
            <w:tcW w:w="1440" w:type="dxa"/>
          </w:tcPr>
          <w:p w:rsidR="002F5814" w:rsidRPr="004F2459" w:rsidRDefault="002F5814" w:rsidP="006F4E48">
            <w:pPr>
              <w:pStyle w:val="ListParagraph"/>
              <w:ind w:left="0"/>
              <w:rPr>
                <w:sz w:val="20"/>
                <w:szCs w:val="20"/>
              </w:rPr>
            </w:pPr>
            <w:r w:rsidRPr="004F2459">
              <w:rPr>
                <w:sz w:val="20"/>
                <w:szCs w:val="20"/>
              </w:rPr>
              <w:t>$81,652,664</w:t>
            </w:r>
          </w:p>
        </w:tc>
        <w:tc>
          <w:tcPr>
            <w:tcW w:w="1440" w:type="dxa"/>
          </w:tcPr>
          <w:p w:rsidR="002F5814" w:rsidRPr="004F2459" w:rsidRDefault="002F5814" w:rsidP="006F4E48">
            <w:pPr>
              <w:pStyle w:val="ListParagraph"/>
              <w:ind w:left="0"/>
              <w:rPr>
                <w:sz w:val="20"/>
                <w:szCs w:val="20"/>
              </w:rPr>
            </w:pPr>
            <w:r w:rsidRPr="004F2459">
              <w:rPr>
                <w:sz w:val="20"/>
                <w:szCs w:val="20"/>
              </w:rPr>
              <w:t>$125,779,437</w:t>
            </w:r>
          </w:p>
        </w:tc>
        <w:tc>
          <w:tcPr>
            <w:tcW w:w="1442" w:type="dxa"/>
          </w:tcPr>
          <w:p w:rsidR="002F5814" w:rsidRPr="004F2459" w:rsidRDefault="002F5814" w:rsidP="006F4E48">
            <w:pPr>
              <w:pStyle w:val="ListParagraph"/>
              <w:ind w:left="0"/>
              <w:rPr>
                <w:sz w:val="20"/>
                <w:szCs w:val="20"/>
              </w:rPr>
            </w:pPr>
            <w:r w:rsidRPr="004F2459">
              <w:rPr>
                <w:sz w:val="20"/>
                <w:szCs w:val="20"/>
              </w:rPr>
              <w:t>$44,126,773</w:t>
            </w:r>
          </w:p>
        </w:tc>
      </w:tr>
      <w:tr w:rsidR="002F5814" w:rsidRPr="004F2459" w:rsidTr="006F4E48">
        <w:trPr>
          <w:trHeight w:val="125"/>
        </w:trPr>
        <w:tc>
          <w:tcPr>
            <w:tcW w:w="1170" w:type="dxa"/>
            <w:vMerge/>
          </w:tcPr>
          <w:p w:rsidR="002F5814" w:rsidRPr="004F2459" w:rsidRDefault="002F5814" w:rsidP="006F4E48">
            <w:pPr>
              <w:pStyle w:val="ListParagraph"/>
              <w:ind w:left="0"/>
              <w:rPr>
                <w:sz w:val="20"/>
                <w:szCs w:val="20"/>
              </w:rPr>
            </w:pPr>
          </w:p>
        </w:tc>
        <w:tc>
          <w:tcPr>
            <w:tcW w:w="1080" w:type="dxa"/>
          </w:tcPr>
          <w:p w:rsidR="002F5814" w:rsidRPr="004F2459" w:rsidRDefault="002F5814" w:rsidP="006F4E48">
            <w:pPr>
              <w:pStyle w:val="ListParagraph"/>
              <w:ind w:left="0"/>
              <w:rPr>
                <w:sz w:val="20"/>
                <w:szCs w:val="20"/>
              </w:rPr>
            </w:pPr>
            <w:r w:rsidRPr="004F2459">
              <w:rPr>
                <w:sz w:val="20"/>
                <w:szCs w:val="20"/>
              </w:rPr>
              <w:t>97/03/31</w:t>
            </w:r>
          </w:p>
        </w:tc>
        <w:tc>
          <w:tcPr>
            <w:tcW w:w="1260" w:type="dxa"/>
          </w:tcPr>
          <w:p w:rsidR="002F5814" w:rsidRPr="004F2459" w:rsidRDefault="002F5814" w:rsidP="006F4E48">
            <w:pPr>
              <w:pStyle w:val="ListParagraph"/>
              <w:ind w:left="0"/>
              <w:rPr>
                <w:sz w:val="20"/>
                <w:szCs w:val="20"/>
              </w:rPr>
            </w:pPr>
            <w:r w:rsidRPr="004F2459">
              <w:rPr>
                <w:sz w:val="20"/>
                <w:szCs w:val="20"/>
              </w:rPr>
              <w:t>102125866</w:t>
            </w:r>
          </w:p>
        </w:tc>
        <w:tc>
          <w:tcPr>
            <w:tcW w:w="1170" w:type="dxa"/>
          </w:tcPr>
          <w:p w:rsidR="002F5814" w:rsidRPr="004F2459" w:rsidRDefault="002F5814" w:rsidP="006F4E48">
            <w:pPr>
              <w:pStyle w:val="ListParagraph"/>
              <w:ind w:left="0"/>
              <w:rPr>
                <w:sz w:val="20"/>
                <w:szCs w:val="20"/>
              </w:rPr>
            </w:pPr>
            <w:r w:rsidRPr="004F2459">
              <w:rPr>
                <w:sz w:val="20"/>
                <w:szCs w:val="20"/>
              </w:rPr>
              <w:t>NIL</w:t>
            </w:r>
          </w:p>
        </w:tc>
        <w:tc>
          <w:tcPr>
            <w:tcW w:w="1440" w:type="dxa"/>
          </w:tcPr>
          <w:p w:rsidR="002F5814" w:rsidRPr="004F2459" w:rsidRDefault="002F5814" w:rsidP="006F4E48">
            <w:pPr>
              <w:pStyle w:val="ListParagraph"/>
              <w:ind w:left="0"/>
              <w:rPr>
                <w:sz w:val="20"/>
                <w:szCs w:val="20"/>
              </w:rPr>
            </w:pPr>
            <w:r w:rsidRPr="004F2459">
              <w:rPr>
                <w:sz w:val="20"/>
                <w:szCs w:val="20"/>
              </w:rPr>
              <w:t>$38,016,770</w:t>
            </w:r>
          </w:p>
        </w:tc>
        <w:tc>
          <w:tcPr>
            <w:tcW w:w="1440" w:type="dxa"/>
          </w:tcPr>
          <w:p w:rsidR="002F5814" w:rsidRPr="004F2459" w:rsidRDefault="002F5814" w:rsidP="006F4E48">
            <w:pPr>
              <w:pStyle w:val="ListParagraph"/>
              <w:ind w:left="0"/>
              <w:rPr>
                <w:sz w:val="20"/>
                <w:szCs w:val="20"/>
              </w:rPr>
            </w:pPr>
            <w:r w:rsidRPr="004F2459">
              <w:rPr>
                <w:sz w:val="20"/>
                <w:szCs w:val="20"/>
              </w:rPr>
              <w:t>$66,944,963</w:t>
            </w:r>
          </w:p>
        </w:tc>
        <w:tc>
          <w:tcPr>
            <w:tcW w:w="1440" w:type="dxa"/>
          </w:tcPr>
          <w:p w:rsidR="002F5814" w:rsidRPr="004F2459" w:rsidRDefault="002F5814" w:rsidP="006F4E48">
            <w:pPr>
              <w:pStyle w:val="ListParagraph"/>
              <w:ind w:left="0"/>
              <w:rPr>
                <w:sz w:val="20"/>
                <w:szCs w:val="20"/>
              </w:rPr>
            </w:pPr>
            <w:r w:rsidRPr="004F2459">
              <w:rPr>
                <w:sz w:val="20"/>
                <w:szCs w:val="20"/>
              </w:rPr>
              <w:t>$104,961,733</w:t>
            </w:r>
          </w:p>
        </w:tc>
        <w:tc>
          <w:tcPr>
            <w:tcW w:w="1442" w:type="dxa"/>
          </w:tcPr>
          <w:p w:rsidR="002F5814" w:rsidRPr="004F2459" w:rsidRDefault="002F5814" w:rsidP="006F4E48">
            <w:pPr>
              <w:pStyle w:val="ListParagraph"/>
              <w:ind w:left="0"/>
              <w:rPr>
                <w:sz w:val="20"/>
                <w:szCs w:val="20"/>
              </w:rPr>
            </w:pPr>
            <w:r w:rsidRPr="004F2459">
              <w:rPr>
                <w:sz w:val="20"/>
                <w:szCs w:val="20"/>
              </w:rPr>
              <w:t>$38,016,770</w:t>
            </w:r>
          </w:p>
        </w:tc>
      </w:tr>
      <w:tr w:rsidR="002F5814" w:rsidRPr="004F2459" w:rsidTr="006F4E48">
        <w:trPr>
          <w:trHeight w:val="125"/>
        </w:trPr>
        <w:tc>
          <w:tcPr>
            <w:tcW w:w="1170" w:type="dxa"/>
          </w:tcPr>
          <w:p w:rsidR="002F5814" w:rsidRPr="004F2459" w:rsidRDefault="002F5814" w:rsidP="006F4E48">
            <w:pPr>
              <w:pStyle w:val="ListParagraph"/>
              <w:ind w:left="0"/>
              <w:rPr>
                <w:sz w:val="20"/>
                <w:szCs w:val="20"/>
              </w:rPr>
            </w:pPr>
            <w:r w:rsidRPr="004F2459">
              <w:rPr>
                <w:sz w:val="20"/>
                <w:szCs w:val="20"/>
              </w:rPr>
              <w:t>Total</w:t>
            </w:r>
          </w:p>
        </w:tc>
        <w:tc>
          <w:tcPr>
            <w:tcW w:w="1080" w:type="dxa"/>
          </w:tcPr>
          <w:p w:rsidR="002F5814" w:rsidRPr="004F2459" w:rsidRDefault="002F5814" w:rsidP="006F4E48">
            <w:pPr>
              <w:pStyle w:val="ListParagraph"/>
              <w:ind w:left="0"/>
              <w:rPr>
                <w:sz w:val="20"/>
                <w:szCs w:val="20"/>
              </w:rPr>
            </w:pPr>
          </w:p>
        </w:tc>
        <w:tc>
          <w:tcPr>
            <w:tcW w:w="1260" w:type="dxa"/>
          </w:tcPr>
          <w:p w:rsidR="002F5814" w:rsidRPr="004F2459" w:rsidRDefault="002F5814" w:rsidP="006F4E48">
            <w:pPr>
              <w:pStyle w:val="ListParagraph"/>
              <w:ind w:left="0"/>
              <w:rPr>
                <w:sz w:val="20"/>
                <w:szCs w:val="20"/>
              </w:rPr>
            </w:pPr>
          </w:p>
        </w:tc>
        <w:tc>
          <w:tcPr>
            <w:tcW w:w="1170" w:type="dxa"/>
          </w:tcPr>
          <w:p w:rsidR="002F5814" w:rsidRPr="004F2459" w:rsidRDefault="002F5814" w:rsidP="006F4E48">
            <w:pPr>
              <w:pStyle w:val="ListParagraph"/>
              <w:ind w:left="0"/>
              <w:rPr>
                <w:sz w:val="20"/>
                <w:szCs w:val="20"/>
              </w:rPr>
            </w:pPr>
          </w:p>
        </w:tc>
        <w:tc>
          <w:tcPr>
            <w:tcW w:w="1440" w:type="dxa"/>
          </w:tcPr>
          <w:p w:rsidR="002F5814" w:rsidRPr="004F2459" w:rsidRDefault="002F5814" w:rsidP="006F4E48">
            <w:pPr>
              <w:pStyle w:val="ListParagraph"/>
              <w:ind w:left="0"/>
              <w:rPr>
                <w:sz w:val="20"/>
                <w:szCs w:val="20"/>
              </w:rPr>
            </w:pPr>
            <w:r w:rsidRPr="004F2459">
              <w:rPr>
                <w:sz w:val="20"/>
                <w:szCs w:val="20"/>
              </w:rPr>
              <w:t>$82,143,543</w:t>
            </w:r>
          </w:p>
        </w:tc>
        <w:tc>
          <w:tcPr>
            <w:tcW w:w="1440" w:type="dxa"/>
          </w:tcPr>
          <w:p w:rsidR="002F5814" w:rsidRPr="004F2459" w:rsidRDefault="002F5814" w:rsidP="006F4E48">
            <w:pPr>
              <w:pStyle w:val="ListParagraph"/>
              <w:ind w:left="0"/>
              <w:rPr>
                <w:sz w:val="20"/>
                <w:szCs w:val="20"/>
              </w:rPr>
            </w:pPr>
            <w:r w:rsidRPr="004F2459">
              <w:rPr>
                <w:sz w:val="20"/>
                <w:szCs w:val="20"/>
              </w:rPr>
              <w:t>$148,597,629</w:t>
            </w:r>
          </w:p>
        </w:tc>
        <w:tc>
          <w:tcPr>
            <w:tcW w:w="1440" w:type="dxa"/>
          </w:tcPr>
          <w:p w:rsidR="002F5814" w:rsidRPr="004F2459" w:rsidRDefault="002F5814" w:rsidP="006F4E48">
            <w:pPr>
              <w:pStyle w:val="ListParagraph"/>
              <w:ind w:left="0"/>
              <w:rPr>
                <w:sz w:val="20"/>
                <w:szCs w:val="20"/>
              </w:rPr>
            </w:pPr>
            <w:r w:rsidRPr="004F2459">
              <w:rPr>
                <w:sz w:val="20"/>
                <w:szCs w:val="20"/>
              </w:rPr>
              <w:t>$230,741,170</w:t>
            </w:r>
          </w:p>
        </w:tc>
        <w:tc>
          <w:tcPr>
            <w:tcW w:w="1442" w:type="dxa"/>
          </w:tcPr>
          <w:p w:rsidR="002F5814" w:rsidRPr="004F2459" w:rsidRDefault="002F5814" w:rsidP="006F4E48">
            <w:pPr>
              <w:pStyle w:val="ListParagraph"/>
              <w:ind w:left="0"/>
              <w:rPr>
                <w:sz w:val="20"/>
                <w:szCs w:val="20"/>
              </w:rPr>
            </w:pPr>
            <w:r w:rsidRPr="004F2459">
              <w:rPr>
                <w:sz w:val="20"/>
                <w:szCs w:val="20"/>
              </w:rPr>
              <w:t>$106,259,588</w:t>
            </w:r>
          </w:p>
        </w:tc>
      </w:tr>
    </w:tbl>
    <w:p w:rsidR="002F5814" w:rsidRPr="003203A6" w:rsidRDefault="002F5814" w:rsidP="002F5814">
      <w:pPr>
        <w:rPr>
          <w:sz w:val="20"/>
          <w:szCs w:val="20"/>
        </w:rPr>
      </w:pPr>
    </w:p>
    <w:p w:rsidR="002F5814" w:rsidRPr="009059B1" w:rsidRDefault="002F5814" w:rsidP="002F5814">
      <w:pPr>
        <w:rPr>
          <w:b/>
        </w:rPr>
      </w:pPr>
      <w:r w:rsidRPr="009059B1">
        <w:rPr>
          <w:b/>
        </w:rPr>
        <w:t xml:space="preserve">Collateral </w:t>
      </w:r>
    </w:p>
    <w:p w:rsidR="002F5814" w:rsidRPr="009059B1" w:rsidRDefault="002F5814" w:rsidP="002F5814">
      <w:pPr>
        <w:pStyle w:val="ListParagraph"/>
        <w:numPr>
          <w:ilvl w:val="0"/>
          <w:numId w:val="116"/>
        </w:numPr>
      </w:pPr>
      <w:r w:rsidRPr="009059B1">
        <w:t>Personal Gurantee – November, 1989 by Mr. Mohamed Yamin for the sum of $11.7M</w:t>
      </w:r>
    </w:p>
    <w:p w:rsidR="002F5814" w:rsidRPr="009059B1" w:rsidRDefault="002F5814" w:rsidP="002F5814">
      <w:pPr>
        <w:pStyle w:val="ListParagraph"/>
        <w:numPr>
          <w:ilvl w:val="0"/>
          <w:numId w:val="116"/>
        </w:numPr>
      </w:pPr>
      <w:r w:rsidRPr="009059B1">
        <w:t>Charges – November, 1986: Land Rover # GCC 3254 in the company’s name; stamped to cover $0.1M</w:t>
      </w:r>
    </w:p>
    <w:p w:rsidR="002F5814" w:rsidRPr="009059B1" w:rsidRDefault="002F5814" w:rsidP="002F5814">
      <w:pPr>
        <w:pStyle w:val="ListParagraph"/>
        <w:numPr>
          <w:ilvl w:val="0"/>
          <w:numId w:val="116"/>
        </w:numPr>
      </w:pPr>
      <w:r w:rsidRPr="009059B1">
        <w:t>Debenture – May, 1987: registered, # 8/87 conferring a 1</w:t>
      </w:r>
      <w:r w:rsidRPr="009059B1">
        <w:rPr>
          <w:vertAlign w:val="superscript"/>
        </w:rPr>
        <w:t>st</w:t>
      </w:r>
      <w:r w:rsidRPr="009059B1">
        <w:t xml:space="preserve"> fixed and floating charge ranking as a mortgage on the company’s property immovable and movable. No Value stated</w:t>
      </w:r>
    </w:p>
    <w:p w:rsidR="002F5814" w:rsidRPr="009059B1" w:rsidRDefault="002F5814" w:rsidP="002F5814">
      <w:pPr>
        <w:pStyle w:val="ListParagraph"/>
      </w:pPr>
    </w:p>
    <w:p w:rsidR="002F5814" w:rsidRPr="009059B1" w:rsidRDefault="002F5814" w:rsidP="002F5814">
      <w:pPr>
        <w:pStyle w:val="ListParagraph"/>
        <w:numPr>
          <w:ilvl w:val="0"/>
          <w:numId w:val="117"/>
        </w:numPr>
      </w:pPr>
      <w:r w:rsidRPr="009059B1">
        <w:t>Yamin’s was granted a loan of $11,731,155.53 on the 8</w:t>
      </w:r>
      <w:r w:rsidRPr="009059B1">
        <w:rPr>
          <w:vertAlign w:val="superscript"/>
        </w:rPr>
        <w:t>th</w:t>
      </w:r>
      <w:r w:rsidRPr="009059B1">
        <w:t xml:space="preserve"> November, 1989 at a rate of 38%. Repayments of 360 instalments per month at $371,491.55</w:t>
      </w:r>
    </w:p>
    <w:p w:rsidR="002F5814" w:rsidRPr="009059B1" w:rsidRDefault="002F5814" w:rsidP="002F5814">
      <w:pPr>
        <w:pStyle w:val="ListParagraph"/>
        <w:numPr>
          <w:ilvl w:val="0"/>
          <w:numId w:val="117"/>
        </w:numPr>
      </w:pPr>
      <w:r w:rsidRPr="009059B1">
        <w:t>No records of any payments made</w:t>
      </w:r>
    </w:p>
    <w:p w:rsidR="002F5814" w:rsidRPr="009059B1" w:rsidRDefault="002F5814" w:rsidP="002F5814">
      <w:pPr>
        <w:pStyle w:val="ListParagraph"/>
        <w:numPr>
          <w:ilvl w:val="0"/>
          <w:numId w:val="117"/>
        </w:numPr>
      </w:pPr>
      <w:r w:rsidRPr="009059B1">
        <w:t>Total debt at 1990 - $ 43, 285,681.33, both parties made proposals. August 22</w:t>
      </w:r>
      <w:r w:rsidRPr="009059B1">
        <w:rPr>
          <w:vertAlign w:val="superscript"/>
        </w:rPr>
        <w:t>nd</w:t>
      </w:r>
      <w:r w:rsidRPr="009059B1">
        <w:t>, 1993</w:t>
      </w:r>
    </w:p>
    <w:p w:rsidR="002F5814" w:rsidRPr="009059B1" w:rsidRDefault="002F5814" w:rsidP="002F5814">
      <w:pPr>
        <w:pStyle w:val="ListParagraph"/>
        <w:numPr>
          <w:ilvl w:val="0"/>
          <w:numId w:val="117"/>
        </w:numPr>
      </w:pPr>
      <w:r w:rsidRPr="009059B1">
        <w:t>Settlement was agreed, Yamin was to pay $30M by December, 1993 and payments of the monthly interest accrued on the outstanding balances.</w:t>
      </w:r>
    </w:p>
    <w:p w:rsidR="002F5814" w:rsidRPr="009059B1" w:rsidRDefault="002F5814" w:rsidP="002F5814">
      <w:pPr>
        <w:pStyle w:val="ListParagraph"/>
        <w:numPr>
          <w:ilvl w:val="0"/>
          <w:numId w:val="117"/>
        </w:numPr>
      </w:pPr>
      <w:r w:rsidRPr="009059B1">
        <w:t>Mr. Yamin authorized the bank to sell Company’s property at 225 Camp Street.</w:t>
      </w:r>
    </w:p>
    <w:p w:rsidR="002F5814" w:rsidRPr="009059B1" w:rsidRDefault="002F5814" w:rsidP="002F5814">
      <w:pPr>
        <w:pStyle w:val="ListParagraph"/>
        <w:numPr>
          <w:ilvl w:val="0"/>
          <w:numId w:val="117"/>
        </w:numPr>
      </w:pPr>
      <w:r w:rsidRPr="009059B1">
        <w:t xml:space="preserve"> Property sold to Dr. Balwant Singh: paid $2.3M up front. Balance remains unpaid as GNCB could not pass the purchase of the transport as a certificate of compliance could not be obtained from GRA in the name of the principal shareholder</w:t>
      </w:r>
    </w:p>
    <w:p w:rsidR="002F5814" w:rsidRPr="009059B1" w:rsidRDefault="002F5814" w:rsidP="002F5814">
      <w:pPr>
        <w:pStyle w:val="ListParagraph"/>
        <w:numPr>
          <w:ilvl w:val="0"/>
          <w:numId w:val="117"/>
        </w:numPr>
      </w:pPr>
      <w:r w:rsidRPr="009059B1">
        <w:t>Written off on February 12</w:t>
      </w:r>
      <w:r w:rsidRPr="009059B1">
        <w:rPr>
          <w:vertAlign w:val="superscript"/>
        </w:rPr>
        <w:t>th</w:t>
      </w:r>
      <w:r w:rsidRPr="009059B1">
        <w:t xml:space="preserve"> 2010 on the grounds that, “There are no other known assets in the name of the company and or its principal shareholder”.</w:t>
      </w:r>
    </w:p>
    <w:p w:rsidR="002F5814" w:rsidRPr="009059B1" w:rsidRDefault="002F5814" w:rsidP="002F5814">
      <w:pPr>
        <w:rPr>
          <w:b/>
        </w:rPr>
      </w:pPr>
      <w:r w:rsidRPr="009059B1">
        <w:rPr>
          <w:b/>
        </w:rPr>
        <w:t>Status: the account was written off, $2.5M was paid to the account from proceeds that the bank got from sales of the customer’s property.</w:t>
      </w:r>
      <w:r w:rsidRPr="009059B1">
        <w:rPr>
          <w:b/>
        </w:rPr>
        <w:br w:type="page"/>
      </w:r>
    </w:p>
    <w:p w:rsidR="002F5814" w:rsidRPr="00FB6E61" w:rsidRDefault="002F5814" w:rsidP="002F5814">
      <w:pPr>
        <w:spacing w:after="0"/>
        <w:jc w:val="center"/>
        <w:rPr>
          <w:b/>
        </w:rPr>
      </w:pPr>
      <w:r w:rsidRPr="00FB6E61">
        <w:rPr>
          <w:b/>
        </w:rPr>
        <w:lastRenderedPageBreak/>
        <w:t>King’s Shipping &amp; Trading Co LTD</w:t>
      </w:r>
    </w:p>
    <w:p w:rsidR="002F5814" w:rsidRPr="00DD397F" w:rsidRDefault="002F5814" w:rsidP="002F5814">
      <w:pPr>
        <w:spacing w:after="0"/>
        <w:rPr>
          <w:sz w:val="20"/>
          <w:szCs w:val="20"/>
        </w:rPr>
      </w:pPr>
    </w:p>
    <w:p w:rsidR="002F5814" w:rsidRPr="00DD397F" w:rsidRDefault="002F5814" w:rsidP="002F5814">
      <w:pPr>
        <w:spacing w:after="0"/>
        <w:rPr>
          <w:sz w:val="20"/>
          <w:szCs w:val="20"/>
        </w:rPr>
      </w:pPr>
      <w:r w:rsidRPr="00DD397F">
        <w:rPr>
          <w:sz w:val="20"/>
          <w:szCs w:val="20"/>
        </w:rPr>
        <w:t>Debt as of 6</w:t>
      </w:r>
      <w:r w:rsidRPr="00DD397F">
        <w:rPr>
          <w:sz w:val="20"/>
          <w:szCs w:val="20"/>
          <w:vertAlign w:val="superscript"/>
        </w:rPr>
        <w:t>th</w:t>
      </w:r>
      <w:r w:rsidRPr="00DD397F">
        <w:rPr>
          <w:sz w:val="20"/>
          <w:szCs w:val="20"/>
        </w:rPr>
        <w:t xml:space="preserve"> June, 2008</w:t>
      </w:r>
    </w:p>
    <w:p w:rsidR="002F5814" w:rsidRPr="00DD397F" w:rsidRDefault="002F5814" w:rsidP="002F5814">
      <w:pPr>
        <w:spacing w:after="0"/>
        <w:rPr>
          <w:b/>
          <w:sz w:val="20"/>
          <w:szCs w:val="20"/>
        </w:rPr>
      </w:pPr>
    </w:p>
    <w:tbl>
      <w:tblPr>
        <w:tblStyle w:val="TableGrid"/>
        <w:tblW w:w="8000" w:type="dxa"/>
        <w:tblLook w:val="04A0"/>
      </w:tblPr>
      <w:tblGrid>
        <w:gridCol w:w="993"/>
        <w:gridCol w:w="1188"/>
        <w:gridCol w:w="1389"/>
        <w:gridCol w:w="1389"/>
        <w:gridCol w:w="1553"/>
        <w:gridCol w:w="1488"/>
      </w:tblGrid>
      <w:tr w:rsidR="002F5814" w:rsidRPr="00DD397F" w:rsidTr="006F4E48">
        <w:trPr>
          <w:trHeight w:val="392"/>
        </w:trPr>
        <w:tc>
          <w:tcPr>
            <w:tcW w:w="993" w:type="dxa"/>
          </w:tcPr>
          <w:p w:rsidR="002F5814" w:rsidRPr="00DD397F" w:rsidRDefault="002F5814" w:rsidP="006F4E48">
            <w:pPr>
              <w:rPr>
                <w:b/>
                <w:sz w:val="20"/>
                <w:szCs w:val="20"/>
              </w:rPr>
            </w:pPr>
            <w:r w:rsidRPr="00DD397F">
              <w:rPr>
                <w:b/>
                <w:sz w:val="20"/>
                <w:szCs w:val="20"/>
              </w:rPr>
              <w:t>Date loan was granted</w:t>
            </w:r>
          </w:p>
        </w:tc>
        <w:tc>
          <w:tcPr>
            <w:tcW w:w="1188" w:type="dxa"/>
          </w:tcPr>
          <w:p w:rsidR="002F5814" w:rsidRPr="00DD397F" w:rsidRDefault="002F5814" w:rsidP="006F4E48">
            <w:pPr>
              <w:rPr>
                <w:b/>
                <w:sz w:val="20"/>
                <w:szCs w:val="20"/>
              </w:rPr>
            </w:pPr>
            <w:r w:rsidRPr="00DD397F">
              <w:rPr>
                <w:b/>
                <w:sz w:val="20"/>
                <w:szCs w:val="20"/>
              </w:rPr>
              <w:t>Account#</w:t>
            </w:r>
          </w:p>
        </w:tc>
        <w:tc>
          <w:tcPr>
            <w:tcW w:w="1389" w:type="dxa"/>
          </w:tcPr>
          <w:p w:rsidR="002F5814" w:rsidRPr="00DD397F" w:rsidRDefault="002F5814" w:rsidP="006F4E48">
            <w:pPr>
              <w:rPr>
                <w:b/>
                <w:sz w:val="20"/>
                <w:szCs w:val="20"/>
              </w:rPr>
            </w:pPr>
            <w:r w:rsidRPr="00DD397F">
              <w:rPr>
                <w:b/>
                <w:sz w:val="20"/>
                <w:szCs w:val="20"/>
              </w:rPr>
              <w:t>Interest OS</w:t>
            </w:r>
          </w:p>
        </w:tc>
        <w:tc>
          <w:tcPr>
            <w:tcW w:w="1389" w:type="dxa"/>
          </w:tcPr>
          <w:p w:rsidR="002F5814" w:rsidRPr="00DD397F" w:rsidRDefault="002F5814" w:rsidP="006F4E48">
            <w:pPr>
              <w:rPr>
                <w:b/>
                <w:sz w:val="20"/>
                <w:szCs w:val="20"/>
              </w:rPr>
            </w:pPr>
            <w:r w:rsidRPr="00DD397F">
              <w:rPr>
                <w:b/>
                <w:sz w:val="20"/>
                <w:szCs w:val="20"/>
              </w:rPr>
              <w:t>Principal OS</w:t>
            </w:r>
          </w:p>
        </w:tc>
        <w:tc>
          <w:tcPr>
            <w:tcW w:w="1553" w:type="dxa"/>
          </w:tcPr>
          <w:p w:rsidR="002F5814" w:rsidRPr="00DD397F" w:rsidRDefault="002F5814" w:rsidP="006F4E48">
            <w:pPr>
              <w:rPr>
                <w:b/>
                <w:sz w:val="20"/>
                <w:szCs w:val="20"/>
              </w:rPr>
            </w:pPr>
            <w:r w:rsidRPr="00DD397F">
              <w:rPr>
                <w:b/>
                <w:sz w:val="20"/>
                <w:szCs w:val="20"/>
              </w:rPr>
              <w:t>Total indebted</w:t>
            </w:r>
          </w:p>
        </w:tc>
        <w:tc>
          <w:tcPr>
            <w:tcW w:w="1488" w:type="dxa"/>
          </w:tcPr>
          <w:p w:rsidR="002F5814" w:rsidRPr="00DD397F" w:rsidRDefault="002F5814" w:rsidP="006F4E48">
            <w:pPr>
              <w:rPr>
                <w:b/>
                <w:sz w:val="20"/>
                <w:szCs w:val="20"/>
              </w:rPr>
            </w:pPr>
            <w:r w:rsidRPr="00DD397F">
              <w:rPr>
                <w:b/>
                <w:sz w:val="20"/>
                <w:szCs w:val="20"/>
              </w:rPr>
              <w:t>Original Principal</w:t>
            </w:r>
          </w:p>
        </w:tc>
      </w:tr>
      <w:tr w:rsidR="002F5814" w:rsidRPr="004F2459" w:rsidTr="006F4E48">
        <w:trPr>
          <w:trHeight w:val="285"/>
        </w:trPr>
        <w:tc>
          <w:tcPr>
            <w:tcW w:w="993" w:type="dxa"/>
          </w:tcPr>
          <w:p w:rsidR="002F5814" w:rsidRPr="004F2459" w:rsidRDefault="002F5814" w:rsidP="006F4E48">
            <w:pPr>
              <w:rPr>
                <w:sz w:val="20"/>
                <w:szCs w:val="20"/>
              </w:rPr>
            </w:pPr>
            <w:r w:rsidRPr="004F2459">
              <w:rPr>
                <w:sz w:val="20"/>
                <w:szCs w:val="20"/>
              </w:rPr>
              <w:t>06/1999</w:t>
            </w:r>
          </w:p>
        </w:tc>
        <w:tc>
          <w:tcPr>
            <w:tcW w:w="1188" w:type="dxa"/>
          </w:tcPr>
          <w:p w:rsidR="002F5814" w:rsidRPr="004F2459" w:rsidRDefault="002F5814" w:rsidP="006F4E48">
            <w:pPr>
              <w:rPr>
                <w:sz w:val="20"/>
                <w:szCs w:val="20"/>
              </w:rPr>
            </w:pPr>
            <w:r w:rsidRPr="004F2459">
              <w:rPr>
                <w:sz w:val="20"/>
                <w:szCs w:val="20"/>
              </w:rPr>
              <w:t>102391114</w:t>
            </w:r>
          </w:p>
        </w:tc>
        <w:tc>
          <w:tcPr>
            <w:tcW w:w="1389" w:type="dxa"/>
          </w:tcPr>
          <w:p w:rsidR="002F5814" w:rsidRPr="004F2459" w:rsidRDefault="002F5814" w:rsidP="006F4E48">
            <w:pPr>
              <w:rPr>
                <w:sz w:val="20"/>
                <w:szCs w:val="20"/>
              </w:rPr>
            </w:pPr>
            <w:r w:rsidRPr="004F2459">
              <w:rPr>
                <w:sz w:val="20"/>
                <w:szCs w:val="20"/>
              </w:rPr>
              <w:t>$686,514,274</w:t>
            </w:r>
          </w:p>
        </w:tc>
        <w:tc>
          <w:tcPr>
            <w:tcW w:w="1389" w:type="dxa"/>
          </w:tcPr>
          <w:p w:rsidR="002F5814" w:rsidRPr="004F2459" w:rsidRDefault="002F5814" w:rsidP="006F4E48">
            <w:pPr>
              <w:rPr>
                <w:sz w:val="20"/>
                <w:szCs w:val="20"/>
              </w:rPr>
            </w:pPr>
            <w:r w:rsidRPr="004F2459">
              <w:rPr>
                <w:sz w:val="20"/>
                <w:szCs w:val="20"/>
              </w:rPr>
              <w:t>$319,454,967</w:t>
            </w:r>
          </w:p>
        </w:tc>
        <w:tc>
          <w:tcPr>
            <w:tcW w:w="1553" w:type="dxa"/>
          </w:tcPr>
          <w:p w:rsidR="002F5814" w:rsidRPr="004F2459" w:rsidRDefault="002F5814" w:rsidP="006F4E48">
            <w:pPr>
              <w:rPr>
                <w:sz w:val="20"/>
                <w:szCs w:val="20"/>
              </w:rPr>
            </w:pPr>
            <w:r w:rsidRPr="004F2459">
              <w:rPr>
                <w:sz w:val="20"/>
                <w:szCs w:val="20"/>
              </w:rPr>
              <w:t>$1,005,969,241</w:t>
            </w:r>
          </w:p>
        </w:tc>
        <w:tc>
          <w:tcPr>
            <w:tcW w:w="1488" w:type="dxa"/>
          </w:tcPr>
          <w:p w:rsidR="002F5814" w:rsidRPr="004F2459" w:rsidRDefault="002F5814" w:rsidP="006F4E48">
            <w:pPr>
              <w:rPr>
                <w:sz w:val="20"/>
                <w:szCs w:val="20"/>
              </w:rPr>
            </w:pPr>
            <w:r w:rsidRPr="004F2459">
              <w:rPr>
                <w:sz w:val="20"/>
                <w:szCs w:val="20"/>
              </w:rPr>
              <w:t>$30,852,398.23</w:t>
            </w:r>
          </w:p>
        </w:tc>
      </w:tr>
    </w:tbl>
    <w:p w:rsidR="002F5814" w:rsidRPr="00DD397F" w:rsidRDefault="002F5814" w:rsidP="002F5814">
      <w:pPr>
        <w:spacing w:after="0"/>
        <w:rPr>
          <w:b/>
          <w:sz w:val="20"/>
          <w:szCs w:val="20"/>
        </w:rPr>
      </w:pPr>
    </w:p>
    <w:p w:rsidR="002F5814" w:rsidRPr="00FB6E61" w:rsidRDefault="002F5814" w:rsidP="002F5814">
      <w:pPr>
        <w:spacing w:after="0"/>
        <w:rPr>
          <w:b/>
        </w:rPr>
      </w:pPr>
      <w:r w:rsidRPr="00FB6E61">
        <w:t>23</w:t>
      </w:r>
      <w:r w:rsidRPr="00FB6E61">
        <w:rPr>
          <w:vertAlign w:val="superscript"/>
        </w:rPr>
        <w:t>rd</w:t>
      </w:r>
      <w:r w:rsidRPr="00FB6E61">
        <w:t xml:space="preserve"> November 1988 Loan Acc. </w:t>
      </w:r>
      <w:r w:rsidRPr="00FB6E61">
        <w:rPr>
          <w:b/>
        </w:rPr>
        <w:t># 212005137</w:t>
      </w:r>
    </w:p>
    <w:p w:rsidR="002F5814" w:rsidRPr="00FB6E61" w:rsidRDefault="002F5814" w:rsidP="002F5814">
      <w:pPr>
        <w:spacing w:after="0"/>
      </w:pPr>
      <w:r w:rsidRPr="00FB6E61">
        <w:t>Overdraft facilities of $1,000,000 at 18% per annum</w:t>
      </w:r>
      <w:r w:rsidRPr="00FB6E61">
        <w:br/>
      </w:r>
      <w:r w:rsidRPr="00FB6E61">
        <w:rPr>
          <w:b/>
        </w:rPr>
        <w:t>Securities:</w:t>
      </w:r>
      <w:r w:rsidRPr="00FB6E61">
        <w:tab/>
      </w:r>
    </w:p>
    <w:p w:rsidR="002F5814" w:rsidRPr="00FB6E61" w:rsidRDefault="002F5814" w:rsidP="002F5814">
      <w:pPr>
        <w:pStyle w:val="ListParagraph"/>
        <w:numPr>
          <w:ilvl w:val="0"/>
          <w:numId w:val="130"/>
        </w:numPr>
        <w:spacing w:after="0"/>
      </w:pPr>
      <w:r w:rsidRPr="00FB6E61">
        <w:t>Personal guarantee of Mr. King $150000</w:t>
      </w:r>
    </w:p>
    <w:p w:rsidR="002F5814" w:rsidRPr="00FB6E61" w:rsidRDefault="002F5814" w:rsidP="002F5814">
      <w:pPr>
        <w:pStyle w:val="ListParagraph"/>
        <w:numPr>
          <w:ilvl w:val="0"/>
          <w:numId w:val="130"/>
        </w:numPr>
        <w:spacing w:after="0"/>
      </w:pPr>
      <w:r w:rsidRPr="00FB6E61">
        <w:t>Charge of 550/88 on three ships and barge line $ 2.7</w:t>
      </w:r>
    </w:p>
    <w:p w:rsidR="002F5814" w:rsidRPr="00FB6E61" w:rsidRDefault="002F5814" w:rsidP="002F5814">
      <w:pPr>
        <w:pStyle w:val="ListParagraph"/>
        <w:numPr>
          <w:ilvl w:val="0"/>
          <w:numId w:val="130"/>
        </w:numPr>
        <w:spacing w:after="0"/>
      </w:pPr>
      <w:r w:rsidRPr="00FB6E61">
        <w:t>Transport of 615/83 wit document $ 800000</w:t>
      </w:r>
    </w:p>
    <w:p w:rsidR="002F5814" w:rsidRPr="00FB6E61" w:rsidRDefault="002F5814" w:rsidP="002F5814">
      <w:pPr>
        <w:pStyle w:val="ListParagraph"/>
        <w:numPr>
          <w:ilvl w:val="0"/>
          <w:numId w:val="130"/>
        </w:numPr>
        <w:spacing w:after="0"/>
      </w:pPr>
      <w:r w:rsidRPr="00FB6E61">
        <w:t>Mortgage on two transport 1506701 and 793/711 total $12924500</w:t>
      </w:r>
    </w:p>
    <w:p w:rsidR="002F5814" w:rsidRPr="00FB6E61" w:rsidRDefault="002F5814" w:rsidP="002F5814">
      <w:pPr>
        <w:spacing w:after="0"/>
        <w:ind w:left="720" w:firstLine="720"/>
      </w:pPr>
    </w:p>
    <w:p w:rsidR="002F5814" w:rsidRPr="00FB6E61" w:rsidRDefault="002F5814" w:rsidP="002F5814">
      <w:pPr>
        <w:spacing w:after="0"/>
      </w:pPr>
      <w:r w:rsidRPr="00FB6E61">
        <w:t>29</w:t>
      </w:r>
      <w:r w:rsidRPr="00FB6E61">
        <w:rPr>
          <w:vertAlign w:val="superscript"/>
        </w:rPr>
        <w:t>th</w:t>
      </w:r>
      <w:r w:rsidRPr="00FB6E61">
        <w:t xml:space="preserve"> January 1991 Application</w:t>
      </w:r>
      <w:r w:rsidRPr="00FB6E61">
        <w:rPr>
          <w:b/>
        </w:rPr>
        <w:t>#5/3001/89</w:t>
      </w:r>
    </w:p>
    <w:p w:rsidR="002F5814" w:rsidRPr="00FB6E61" w:rsidRDefault="002F5814" w:rsidP="002F5814">
      <w:pPr>
        <w:spacing w:after="0"/>
      </w:pPr>
      <w:r w:rsidRPr="00FB6E61">
        <w:t xml:space="preserve">ECU$ 960,000(GYD$54M) 15% per annum </w:t>
      </w:r>
    </w:p>
    <w:p w:rsidR="002F5814" w:rsidRPr="00FB6E61" w:rsidRDefault="002F5814" w:rsidP="002F5814">
      <w:pPr>
        <w:spacing w:after="0"/>
        <w:rPr>
          <w:b/>
        </w:rPr>
      </w:pPr>
    </w:p>
    <w:p w:rsidR="002F5814" w:rsidRPr="00FB6E61" w:rsidRDefault="002F5814" w:rsidP="002F5814">
      <w:pPr>
        <w:spacing w:after="0"/>
      </w:pPr>
      <w:r w:rsidRPr="00FB6E61">
        <w:rPr>
          <w:b/>
        </w:rPr>
        <w:t>Securities:</w:t>
      </w:r>
      <w:r w:rsidRPr="00FB6E61">
        <w:tab/>
      </w:r>
    </w:p>
    <w:p w:rsidR="002F5814" w:rsidRPr="00FB6E61" w:rsidRDefault="002F5814" w:rsidP="002F5814">
      <w:pPr>
        <w:pStyle w:val="ListParagraph"/>
        <w:numPr>
          <w:ilvl w:val="0"/>
          <w:numId w:val="131"/>
        </w:numPr>
        <w:spacing w:after="0"/>
      </w:pPr>
      <w:r w:rsidRPr="00FB6E61">
        <w:t>First debenture on company assets</w:t>
      </w:r>
    </w:p>
    <w:p w:rsidR="002F5814" w:rsidRPr="00FB6E61" w:rsidRDefault="002F5814" w:rsidP="002F5814">
      <w:pPr>
        <w:pStyle w:val="ListParagraph"/>
        <w:numPr>
          <w:ilvl w:val="0"/>
          <w:numId w:val="131"/>
        </w:numPr>
        <w:spacing w:after="0"/>
      </w:pPr>
      <w:r w:rsidRPr="00FB6E61">
        <w:t>Charge on vessel purchased</w:t>
      </w:r>
    </w:p>
    <w:p w:rsidR="002F5814" w:rsidRPr="00FB6E61" w:rsidRDefault="002F5814" w:rsidP="002F5814">
      <w:pPr>
        <w:pStyle w:val="ListParagraph"/>
        <w:numPr>
          <w:ilvl w:val="0"/>
          <w:numId w:val="131"/>
        </w:numPr>
        <w:spacing w:after="0"/>
      </w:pPr>
      <w:r w:rsidRPr="00FB6E61">
        <w:t>Charge on marine insurance GYD$8756763</w:t>
      </w:r>
    </w:p>
    <w:p w:rsidR="002F5814" w:rsidRPr="00FB6E61" w:rsidRDefault="002F5814" w:rsidP="002F5814">
      <w:pPr>
        <w:spacing w:after="0"/>
      </w:pPr>
    </w:p>
    <w:p w:rsidR="002F5814" w:rsidRPr="00FB6E61" w:rsidRDefault="002F5814" w:rsidP="002F5814">
      <w:pPr>
        <w:spacing w:after="0"/>
        <w:rPr>
          <w:b/>
        </w:rPr>
      </w:pPr>
      <w:r w:rsidRPr="00FB6E61">
        <w:t>Loan Acc</w:t>
      </w:r>
      <w:r>
        <w:t xml:space="preserve">. </w:t>
      </w:r>
      <w:r w:rsidRPr="00FB6E61">
        <w:rPr>
          <w:b/>
        </w:rPr>
        <w:t># 239041104 current balance $2723118</w:t>
      </w:r>
    </w:p>
    <w:p w:rsidR="002F5814" w:rsidRPr="00FB6E61" w:rsidRDefault="002F5814" w:rsidP="002F5814">
      <w:pPr>
        <w:spacing w:after="0"/>
      </w:pPr>
      <w:r w:rsidRPr="00FB6E61">
        <w:t xml:space="preserve"> 93/09/03 Loan Acc#239110014, $21,588,503</w:t>
      </w:r>
    </w:p>
    <w:p w:rsidR="002F5814" w:rsidRPr="00FB6E61" w:rsidRDefault="002F5814" w:rsidP="002F5814">
      <w:pPr>
        <w:spacing w:after="0"/>
      </w:pPr>
    </w:p>
    <w:p w:rsidR="002F5814" w:rsidRPr="00FB6E61" w:rsidRDefault="002F5814" w:rsidP="002F5814">
      <w:pPr>
        <w:spacing w:after="0"/>
        <w:rPr>
          <w:b/>
        </w:rPr>
      </w:pPr>
      <w:r w:rsidRPr="00FB6E61">
        <w:rPr>
          <w:b/>
        </w:rPr>
        <w:t>3</w:t>
      </w:r>
      <w:r w:rsidRPr="00FB6E61">
        <w:rPr>
          <w:b/>
          <w:vertAlign w:val="superscript"/>
        </w:rPr>
        <w:t>rd</w:t>
      </w:r>
      <w:r w:rsidRPr="00FB6E61">
        <w:rPr>
          <w:b/>
        </w:rPr>
        <w:t xml:space="preserve"> September 1998 Letter was sent to KSTC to discuss indebtedness </w:t>
      </w:r>
    </w:p>
    <w:p w:rsidR="002F5814" w:rsidRPr="00FB6E61" w:rsidRDefault="002F5814" w:rsidP="002F5814">
      <w:pPr>
        <w:spacing w:after="0"/>
        <w:rPr>
          <w:b/>
        </w:rPr>
      </w:pPr>
      <w:r w:rsidRPr="00FB6E61">
        <w:rPr>
          <w:b/>
        </w:rPr>
        <w:t>In 1999 all the loan acc</w:t>
      </w:r>
      <w:r>
        <w:rPr>
          <w:b/>
        </w:rPr>
        <w:t>.</w:t>
      </w:r>
      <w:r w:rsidRPr="00FB6E61">
        <w:rPr>
          <w:b/>
        </w:rPr>
        <w:t xml:space="preserve"> for KTSC were amalgamated</w:t>
      </w:r>
    </w:p>
    <w:p w:rsidR="002F5814" w:rsidRPr="00FB6E61" w:rsidRDefault="002F5814" w:rsidP="002F5814">
      <w:pPr>
        <w:spacing w:after="0"/>
      </w:pPr>
    </w:p>
    <w:p w:rsidR="002F5814" w:rsidRPr="00FB6E61" w:rsidRDefault="002F5814" w:rsidP="002F5814">
      <w:pPr>
        <w:spacing w:after="0"/>
        <w:rPr>
          <w:b/>
        </w:rPr>
      </w:pPr>
      <w:r w:rsidRPr="00FB6E61">
        <w:rPr>
          <w:b/>
        </w:rPr>
        <w:t>Acc</w:t>
      </w:r>
      <w:r>
        <w:rPr>
          <w:b/>
        </w:rPr>
        <w:t xml:space="preserve">. </w:t>
      </w:r>
      <w:r w:rsidRPr="00FB6E61">
        <w:rPr>
          <w:b/>
        </w:rPr>
        <w:t>#</w:t>
      </w:r>
      <w:r w:rsidRPr="00FB6E61">
        <w:rPr>
          <w:b/>
        </w:rPr>
        <w:tab/>
      </w:r>
      <w:r w:rsidRPr="00FB6E61">
        <w:rPr>
          <w:b/>
        </w:rPr>
        <w:tab/>
        <w:t>Amount</w:t>
      </w:r>
    </w:p>
    <w:p w:rsidR="002F5814" w:rsidRPr="00FB6E61" w:rsidRDefault="002F5814" w:rsidP="002F5814">
      <w:pPr>
        <w:spacing w:after="0"/>
      </w:pPr>
      <w:r w:rsidRPr="00FB6E61">
        <w:t>239041104</w:t>
      </w:r>
      <w:r w:rsidRPr="00FB6E61">
        <w:tab/>
        <w:t>$21,459,394.98</w:t>
      </w:r>
    </w:p>
    <w:p w:rsidR="002F5814" w:rsidRPr="00FB6E61" w:rsidRDefault="002F5814" w:rsidP="002F5814">
      <w:pPr>
        <w:spacing w:after="0"/>
      </w:pPr>
      <w:r w:rsidRPr="00FB6E61">
        <w:t>239110008</w:t>
      </w:r>
      <w:r w:rsidRPr="00FB6E61">
        <w:tab/>
        <w:t>$21,588,503.58</w:t>
      </w:r>
    </w:p>
    <w:p w:rsidR="002F5814" w:rsidRPr="00FB6E61" w:rsidRDefault="002F5814" w:rsidP="002F5814">
      <w:pPr>
        <w:spacing w:after="0"/>
      </w:pPr>
      <w:r w:rsidRPr="00FB6E61">
        <w:t>O/D211005137</w:t>
      </w:r>
      <w:r w:rsidRPr="00FB6E61">
        <w:tab/>
        <w:t>$6,804,499.67</w:t>
      </w:r>
    </w:p>
    <w:p w:rsidR="002F5814" w:rsidRPr="00FB6E61" w:rsidRDefault="002F5814" w:rsidP="002F5814">
      <w:pPr>
        <w:spacing w:after="0"/>
      </w:pPr>
      <w:r w:rsidRPr="00FB6E61">
        <w:rPr>
          <w:b/>
        </w:rPr>
        <w:t xml:space="preserve">Total </w:t>
      </w:r>
      <w:r w:rsidRPr="00FB6E61">
        <w:rPr>
          <w:b/>
        </w:rPr>
        <w:tab/>
      </w:r>
      <w:r w:rsidRPr="00FB6E61">
        <w:rPr>
          <w:b/>
        </w:rPr>
        <w:tab/>
        <w:t>$30,852,398.23</w:t>
      </w:r>
      <w:r w:rsidRPr="00FB6E61">
        <w:t xml:space="preserve"> into acc</w:t>
      </w:r>
      <w:r>
        <w:t xml:space="preserve">. </w:t>
      </w:r>
      <w:r w:rsidRPr="00FB6E61">
        <w:t># 102391114 at 20.5%</w:t>
      </w:r>
    </w:p>
    <w:p w:rsidR="002F5814" w:rsidRPr="00FB6E61" w:rsidRDefault="002F5814" w:rsidP="002F5814">
      <w:pPr>
        <w:spacing w:after="0"/>
      </w:pPr>
      <w:r w:rsidRPr="00FB6E61">
        <w:t xml:space="preserve"> (As at 1999 principal $69456913 Balance   $70,496,387</w:t>
      </w:r>
    </w:p>
    <w:p w:rsidR="002F5814" w:rsidRPr="00FB6E61" w:rsidRDefault="002F5814" w:rsidP="002F5814">
      <w:pPr>
        <w:spacing w:after="0"/>
      </w:pPr>
    </w:p>
    <w:p w:rsidR="002F5814" w:rsidRPr="00FB6E61" w:rsidRDefault="002F5814" w:rsidP="002F5814">
      <w:pPr>
        <w:spacing w:after="0"/>
      </w:pPr>
      <w:r w:rsidRPr="00FB6E61">
        <w:rPr>
          <w:b/>
        </w:rPr>
        <w:t>Report</w:t>
      </w:r>
    </w:p>
    <w:p w:rsidR="002F5814" w:rsidRPr="00FB6E61" w:rsidRDefault="002F5814" w:rsidP="002F5814">
      <w:pPr>
        <w:pStyle w:val="ListParagraph"/>
        <w:numPr>
          <w:ilvl w:val="0"/>
          <w:numId w:val="118"/>
        </w:numPr>
        <w:spacing w:after="0" w:line="276" w:lineRule="auto"/>
      </w:pPr>
      <w:r w:rsidRPr="00FB6E61">
        <w:t>Letters were sent to the company to discuss re payment and November 1</w:t>
      </w:r>
      <w:r w:rsidRPr="00FB6E61">
        <w:rPr>
          <w:vertAlign w:val="superscript"/>
        </w:rPr>
        <w:t>st</w:t>
      </w:r>
      <w:r w:rsidRPr="00FB6E61">
        <w:t xml:space="preserve"> 1999 the company submitted a proposal and it was rejected. Sever other letters were sent and in 18th August the bank suggest legal action.</w:t>
      </w:r>
    </w:p>
    <w:p w:rsidR="002F5814" w:rsidRPr="00FB6E61" w:rsidRDefault="002F5814" w:rsidP="002F5814">
      <w:pPr>
        <w:pStyle w:val="ListParagraph"/>
        <w:numPr>
          <w:ilvl w:val="0"/>
          <w:numId w:val="118"/>
        </w:numPr>
        <w:spacing w:after="0" w:line="276" w:lineRule="auto"/>
      </w:pPr>
      <w:r w:rsidRPr="00FB6E61">
        <w:t>9</w:t>
      </w:r>
      <w:r w:rsidRPr="00FB6E61">
        <w:rPr>
          <w:vertAlign w:val="superscript"/>
        </w:rPr>
        <w:t>th</w:t>
      </w:r>
      <w:r w:rsidRPr="00FB6E61">
        <w:t xml:space="preserve"> October 2000 legal letter sent for indebtedness $87,098,277 plus interest payment within 21 days</w:t>
      </w:r>
    </w:p>
    <w:p w:rsidR="002F5814" w:rsidRPr="00FB6E61" w:rsidRDefault="002F5814" w:rsidP="002F5814">
      <w:pPr>
        <w:pStyle w:val="ListParagraph"/>
        <w:numPr>
          <w:ilvl w:val="0"/>
          <w:numId w:val="118"/>
        </w:numPr>
        <w:spacing w:after="0" w:line="276" w:lineRule="auto"/>
      </w:pPr>
      <w:r w:rsidRPr="00FB6E61">
        <w:lastRenderedPageBreak/>
        <w:t>29</w:t>
      </w:r>
      <w:r w:rsidRPr="00FB6E61">
        <w:rPr>
          <w:vertAlign w:val="superscript"/>
        </w:rPr>
        <w:t>th</w:t>
      </w:r>
      <w:r w:rsidRPr="00FB6E61">
        <w:t xml:space="preserve"> The bank transfer kings company to Noel Narine of Barcellos Narine Company LTD securing $54m</w:t>
      </w:r>
    </w:p>
    <w:p w:rsidR="002F5814" w:rsidRPr="00FB6E61" w:rsidRDefault="002F5814" w:rsidP="002F5814">
      <w:pPr>
        <w:pStyle w:val="ListParagraph"/>
        <w:numPr>
          <w:ilvl w:val="0"/>
          <w:numId w:val="118"/>
        </w:numPr>
        <w:spacing w:after="0" w:line="276" w:lineRule="auto"/>
      </w:pPr>
      <w:r w:rsidRPr="00FB6E61">
        <w:t>5</w:t>
      </w:r>
      <w:r w:rsidRPr="00FB6E61">
        <w:rPr>
          <w:vertAlign w:val="superscript"/>
        </w:rPr>
        <w:t>th</w:t>
      </w:r>
      <w:r w:rsidRPr="00FB6E61">
        <w:t xml:space="preserve"> January Clerance King by court No. 9-SA directed Noel Narine to abstain from acts in relation to his appointment until 28</w:t>
      </w:r>
      <w:r w:rsidRPr="00FB6E61">
        <w:rPr>
          <w:vertAlign w:val="superscript"/>
        </w:rPr>
        <w:t>th</w:t>
      </w:r>
      <w:r w:rsidRPr="00FB6E61">
        <w:t xml:space="preserve"> February 2001</w:t>
      </w:r>
    </w:p>
    <w:p w:rsidR="002F5814" w:rsidRPr="00FB6E61" w:rsidRDefault="002F5814" w:rsidP="002F5814">
      <w:pPr>
        <w:pStyle w:val="ListParagraph"/>
        <w:numPr>
          <w:ilvl w:val="0"/>
          <w:numId w:val="118"/>
        </w:numPr>
        <w:spacing w:after="0" w:line="276" w:lineRule="auto"/>
      </w:pPr>
      <w:r w:rsidRPr="00FB6E61">
        <w:t>15</w:t>
      </w:r>
      <w:r w:rsidRPr="00FB6E61">
        <w:rPr>
          <w:vertAlign w:val="superscript"/>
        </w:rPr>
        <w:t>th</w:t>
      </w:r>
      <w:r w:rsidRPr="00FB6E61">
        <w:t xml:space="preserve"> December 2001 Court No.901-S/A Noel is entitle to take passion of property movable and immovable</w:t>
      </w:r>
    </w:p>
    <w:p w:rsidR="002F5814" w:rsidRPr="00FB6E61" w:rsidRDefault="002F5814" w:rsidP="002F5814">
      <w:pPr>
        <w:pStyle w:val="ListParagraph"/>
        <w:numPr>
          <w:ilvl w:val="0"/>
          <w:numId w:val="118"/>
        </w:numPr>
        <w:spacing w:after="0" w:line="276" w:lineRule="auto"/>
      </w:pPr>
      <w:r w:rsidRPr="00FB6E61">
        <w:t>24</w:t>
      </w:r>
      <w:r w:rsidRPr="00FB6E61">
        <w:rPr>
          <w:vertAlign w:val="superscript"/>
        </w:rPr>
        <w:t>th</w:t>
      </w:r>
      <w:r w:rsidRPr="00FB6E61">
        <w:t xml:space="preserve"> March 1993   middle street property was sold for$24M a cheque for &amp;17133500 was paid to GNCB on 25/06/20007 form Noel Narine GBTI account 0101012302 06-01 as final payment on middle street property.</w:t>
      </w:r>
    </w:p>
    <w:p w:rsidR="002F5814" w:rsidRPr="00FB6E61" w:rsidRDefault="002F5814" w:rsidP="002F5814">
      <w:pPr>
        <w:pStyle w:val="ListParagraph"/>
        <w:numPr>
          <w:ilvl w:val="0"/>
          <w:numId w:val="118"/>
        </w:numPr>
        <w:spacing w:after="0" w:line="276" w:lineRule="auto"/>
      </w:pPr>
      <w:r w:rsidRPr="00FB6E61">
        <w:t>22/10/03 inactive loan write off for loan acc</w:t>
      </w:r>
      <w:r>
        <w:t xml:space="preserve">. </w:t>
      </w:r>
      <w:r w:rsidRPr="00FB6E61">
        <w:t># 212007925 total $ 638942 reasons no file was found writing off amount to Profit and loss is charged as fee to loan in kings shipping.</w:t>
      </w:r>
    </w:p>
    <w:p w:rsidR="002F5814" w:rsidRPr="00FB6E61" w:rsidRDefault="002F5814" w:rsidP="002F5814">
      <w:pPr>
        <w:spacing w:after="0"/>
      </w:pPr>
    </w:p>
    <w:p w:rsidR="002F5814" w:rsidRPr="00FB6E61" w:rsidRDefault="002F5814" w:rsidP="002F5814">
      <w:pPr>
        <w:pStyle w:val="ListParagraph"/>
        <w:numPr>
          <w:ilvl w:val="0"/>
          <w:numId w:val="118"/>
        </w:numPr>
        <w:spacing w:after="0" w:line="276" w:lineRule="auto"/>
        <w:rPr>
          <w:b/>
        </w:rPr>
      </w:pPr>
      <w:r w:rsidRPr="00FB6E61">
        <w:rPr>
          <w:b/>
        </w:rPr>
        <w:t>The account #102391114 written off 06/06/08</w:t>
      </w:r>
    </w:p>
    <w:p w:rsidR="002F5814" w:rsidRPr="00FB6E61" w:rsidRDefault="002F5814" w:rsidP="002F5814">
      <w:pPr>
        <w:spacing w:after="0"/>
      </w:pPr>
      <w:r w:rsidRPr="00FB6E61">
        <w:tab/>
        <w:t xml:space="preserve">Assumed principal </w:t>
      </w:r>
      <w:r w:rsidRPr="00FB6E61">
        <w:tab/>
        <w:t>$127,781,987</w:t>
      </w:r>
    </w:p>
    <w:p w:rsidR="002F5814" w:rsidRPr="00FB6E61" w:rsidRDefault="002F5814" w:rsidP="002F5814">
      <w:pPr>
        <w:spacing w:after="0"/>
      </w:pPr>
      <w:r w:rsidRPr="00FB6E61">
        <w:tab/>
        <w:t>Assumed Cap Int</w:t>
      </w:r>
      <w:r>
        <w:t>.</w:t>
      </w:r>
      <w:r w:rsidRPr="00FB6E61">
        <w:tab/>
        <w:t>$191,672,980</w:t>
      </w:r>
    </w:p>
    <w:p w:rsidR="002F5814" w:rsidRPr="00FB6E61" w:rsidRDefault="002F5814" w:rsidP="002F5814">
      <w:pPr>
        <w:spacing w:after="0"/>
      </w:pPr>
      <w:r w:rsidRPr="00FB6E61">
        <w:tab/>
        <w:t>Principal</w:t>
      </w:r>
      <w:r w:rsidRPr="00FB6E61">
        <w:tab/>
      </w:r>
      <w:r w:rsidRPr="00FB6E61">
        <w:tab/>
        <w:t>$319,454,967</w:t>
      </w:r>
    </w:p>
    <w:p w:rsidR="002F5814" w:rsidRPr="00FB6E61" w:rsidRDefault="002F5814" w:rsidP="002F5814">
      <w:pPr>
        <w:spacing w:after="0"/>
        <w:ind w:firstLine="720"/>
      </w:pPr>
      <w:r w:rsidRPr="00FB6E61">
        <w:t>Interest</w:t>
      </w:r>
      <w:r w:rsidRPr="00FB6E61">
        <w:tab/>
      </w:r>
      <w:r w:rsidRPr="00FB6E61">
        <w:tab/>
      </w:r>
      <w:r w:rsidRPr="00FB6E61">
        <w:tab/>
        <w:t>$686,514,274</w:t>
      </w:r>
    </w:p>
    <w:p w:rsidR="002F5814" w:rsidRPr="00FB6E61" w:rsidRDefault="002F5814" w:rsidP="002F5814">
      <w:pPr>
        <w:spacing w:after="0"/>
        <w:ind w:firstLine="720"/>
      </w:pPr>
      <w:r w:rsidRPr="00FB6E61">
        <w:t>Total</w:t>
      </w:r>
      <w:r w:rsidRPr="00FB6E61">
        <w:tab/>
      </w:r>
      <w:r w:rsidRPr="00FB6E61">
        <w:tab/>
      </w:r>
      <w:r w:rsidRPr="00FB6E61">
        <w:tab/>
        <w:t>$1,005,969,241</w:t>
      </w:r>
    </w:p>
    <w:p w:rsidR="002F5814" w:rsidRPr="00FB6E61" w:rsidRDefault="002F5814" w:rsidP="002F5814">
      <w:pPr>
        <w:pStyle w:val="ListParagraph"/>
        <w:numPr>
          <w:ilvl w:val="0"/>
          <w:numId w:val="119"/>
        </w:numPr>
        <w:spacing w:after="0" w:line="276" w:lineRule="auto"/>
      </w:pPr>
      <w:r w:rsidRPr="00FB6E61">
        <w:t>This loan was no perused because it would cost $2.5-$10m Securities on the loans were not strong.</w:t>
      </w:r>
    </w:p>
    <w:p w:rsidR="002F5814" w:rsidRPr="00FB6E61" w:rsidRDefault="002F5814" w:rsidP="002F5814">
      <w:pPr>
        <w:pStyle w:val="ListParagraph"/>
        <w:numPr>
          <w:ilvl w:val="0"/>
          <w:numId w:val="119"/>
        </w:numPr>
        <w:spacing w:after="0" w:line="276" w:lineRule="auto"/>
        <w:rPr>
          <w:b/>
        </w:rPr>
      </w:pPr>
      <w:r w:rsidRPr="00FB6E61">
        <w:rPr>
          <w:b/>
        </w:rPr>
        <w:t>25</w:t>
      </w:r>
      <w:r w:rsidRPr="00FB6E61">
        <w:rPr>
          <w:b/>
          <w:vertAlign w:val="superscript"/>
        </w:rPr>
        <w:t>th</w:t>
      </w:r>
      <w:r w:rsidRPr="00FB6E61">
        <w:rPr>
          <w:b/>
        </w:rPr>
        <w:t xml:space="preserve"> May 2012 the case against Clarence King BY GNCB was dismissed Action # 141/02-s</w:t>
      </w:r>
    </w:p>
    <w:p w:rsidR="002F5814" w:rsidRPr="00FB6E61" w:rsidRDefault="002F5814" w:rsidP="002F5814">
      <w:pPr>
        <w:spacing w:after="0" w:line="276" w:lineRule="auto"/>
        <w:rPr>
          <w:b/>
        </w:rPr>
      </w:pPr>
    </w:p>
    <w:p w:rsidR="002F5814" w:rsidRPr="00FB6E61" w:rsidRDefault="002F5814" w:rsidP="002F5814">
      <w:pPr>
        <w:spacing w:after="0" w:line="276" w:lineRule="auto"/>
        <w:rPr>
          <w:b/>
        </w:rPr>
      </w:pPr>
      <w:r w:rsidRPr="00FB6E61">
        <w:rPr>
          <w:b/>
        </w:rPr>
        <w:t>Status: Loan was written off, Bank sold the assets of the customer and the proceeds were payments to the account. Assets sold for $25M. Since there were no longer any securities held to the account and it would cost the bank too much to proceed further into the case, the account was written off.</w:t>
      </w:r>
    </w:p>
    <w:p w:rsidR="002F5814" w:rsidRDefault="002F5814" w:rsidP="002F5814">
      <w:pPr>
        <w:spacing w:after="0"/>
      </w:pPr>
      <w:r>
        <w:br/>
      </w:r>
      <w:r>
        <w:br/>
      </w:r>
      <w:r>
        <w:br/>
      </w:r>
    </w:p>
    <w:p w:rsidR="002F5814" w:rsidRDefault="002F5814" w:rsidP="002F5814">
      <w:r>
        <w:br w:type="page"/>
      </w:r>
    </w:p>
    <w:p w:rsidR="002F5814" w:rsidRPr="00FB6E61" w:rsidRDefault="002F5814" w:rsidP="002F5814">
      <w:pPr>
        <w:jc w:val="center"/>
        <w:rPr>
          <w:b/>
        </w:rPr>
      </w:pPr>
      <w:r w:rsidRPr="00FB6E61">
        <w:rPr>
          <w:b/>
        </w:rPr>
        <w:lastRenderedPageBreak/>
        <w:t>Dennis Shurland</w:t>
      </w:r>
    </w:p>
    <w:p w:rsidR="002F5814" w:rsidRPr="00DE4C49" w:rsidRDefault="002F5814" w:rsidP="002F5814">
      <w:pPr>
        <w:tabs>
          <w:tab w:val="left" w:pos="5715"/>
        </w:tabs>
        <w:rPr>
          <w:sz w:val="20"/>
          <w:szCs w:val="20"/>
        </w:rPr>
      </w:pPr>
    </w:p>
    <w:tbl>
      <w:tblPr>
        <w:tblStyle w:val="TableGrid"/>
        <w:tblpPr w:leftFromText="180" w:rightFromText="180" w:vertAnchor="text" w:horzAnchor="margin" w:tblpXSpec="center" w:tblpY="633"/>
        <w:tblW w:w="11808" w:type="dxa"/>
        <w:tblLayout w:type="fixed"/>
        <w:tblLook w:val="04A0"/>
      </w:tblPr>
      <w:tblGrid>
        <w:gridCol w:w="1278"/>
        <w:gridCol w:w="1350"/>
        <w:gridCol w:w="1350"/>
        <w:gridCol w:w="1350"/>
        <w:gridCol w:w="1260"/>
        <w:gridCol w:w="1350"/>
        <w:gridCol w:w="1350"/>
        <w:gridCol w:w="1350"/>
        <w:gridCol w:w="1170"/>
      </w:tblGrid>
      <w:tr w:rsidR="002F5814" w:rsidRPr="00DE4C49" w:rsidTr="006F4E48">
        <w:tc>
          <w:tcPr>
            <w:tcW w:w="1278" w:type="dxa"/>
          </w:tcPr>
          <w:p w:rsidR="002F5814" w:rsidRPr="00DE4C49" w:rsidRDefault="002F5814" w:rsidP="006F4E48">
            <w:pPr>
              <w:rPr>
                <w:rFonts w:ascii="Calibri" w:eastAsia="Times New Roman" w:hAnsi="Calibri" w:cs="Times New Roman"/>
                <w:b/>
                <w:color w:val="000000"/>
                <w:sz w:val="20"/>
                <w:szCs w:val="20"/>
              </w:rPr>
            </w:pPr>
            <w:r w:rsidRPr="00DE4C49">
              <w:rPr>
                <w:rFonts w:ascii="Calibri" w:eastAsia="Times New Roman" w:hAnsi="Calibri" w:cs="Times New Roman"/>
                <w:b/>
                <w:color w:val="000000"/>
                <w:sz w:val="20"/>
                <w:szCs w:val="20"/>
              </w:rPr>
              <w:t xml:space="preserve">Date </w:t>
            </w:r>
          </w:p>
        </w:tc>
        <w:tc>
          <w:tcPr>
            <w:tcW w:w="1350" w:type="dxa"/>
          </w:tcPr>
          <w:p w:rsidR="002F5814" w:rsidRPr="00DE4C49" w:rsidRDefault="002F5814" w:rsidP="006F4E48">
            <w:pPr>
              <w:rPr>
                <w:rFonts w:ascii="Calibri" w:eastAsia="Times New Roman" w:hAnsi="Calibri" w:cs="Times New Roman"/>
                <w:b/>
                <w:color w:val="000000"/>
                <w:sz w:val="20"/>
                <w:szCs w:val="20"/>
              </w:rPr>
            </w:pPr>
            <w:r w:rsidRPr="00DE4C49">
              <w:rPr>
                <w:rFonts w:ascii="Calibri" w:eastAsia="Times New Roman" w:hAnsi="Calibri" w:cs="Times New Roman"/>
                <w:b/>
                <w:color w:val="000000"/>
                <w:sz w:val="20"/>
                <w:szCs w:val="20"/>
              </w:rPr>
              <w:t>Account</w:t>
            </w:r>
          </w:p>
          <w:p w:rsidR="002F5814" w:rsidRPr="00DE4C49" w:rsidRDefault="002F5814" w:rsidP="006F4E48">
            <w:pPr>
              <w:rPr>
                <w:rFonts w:ascii="Calibri" w:eastAsia="Times New Roman" w:hAnsi="Calibri" w:cs="Times New Roman"/>
                <w:b/>
                <w:color w:val="000000"/>
                <w:sz w:val="20"/>
                <w:szCs w:val="20"/>
              </w:rPr>
            </w:pPr>
            <w:r w:rsidRPr="00DE4C49">
              <w:rPr>
                <w:rFonts w:ascii="Calibri" w:eastAsia="Times New Roman" w:hAnsi="Calibri" w:cs="Times New Roman"/>
                <w:b/>
                <w:color w:val="000000"/>
                <w:sz w:val="20"/>
                <w:szCs w:val="20"/>
              </w:rPr>
              <w:t>Holder</w:t>
            </w:r>
          </w:p>
        </w:tc>
        <w:tc>
          <w:tcPr>
            <w:tcW w:w="1350" w:type="dxa"/>
          </w:tcPr>
          <w:p w:rsidR="002F5814" w:rsidRPr="00DE4C49" w:rsidRDefault="002F5814" w:rsidP="006F4E48">
            <w:pPr>
              <w:rPr>
                <w:rFonts w:ascii="Calibri" w:eastAsia="Times New Roman" w:hAnsi="Calibri" w:cs="Times New Roman"/>
                <w:b/>
                <w:color w:val="000000"/>
                <w:sz w:val="20"/>
                <w:szCs w:val="20"/>
              </w:rPr>
            </w:pPr>
            <w:r w:rsidRPr="00DE4C49">
              <w:rPr>
                <w:rFonts w:ascii="Calibri" w:eastAsia="Times New Roman" w:hAnsi="Calibri" w:cs="Times New Roman"/>
                <w:b/>
                <w:color w:val="000000"/>
                <w:sz w:val="20"/>
                <w:szCs w:val="20"/>
              </w:rPr>
              <w:t>Account#</w:t>
            </w:r>
          </w:p>
        </w:tc>
        <w:tc>
          <w:tcPr>
            <w:tcW w:w="1350" w:type="dxa"/>
          </w:tcPr>
          <w:p w:rsidR="002F5814" w:rsidRPr="00DE4C49" w:rsidRDefault="002F5814" w:rsidP="006F4E48">
            <w:pPr>
              <w:rPr>
                <w:rFonts w:ascii="Calibri" w:eastAsia="Times New Roman" w:hAnsi="Calibri" w:cs="Times New Roman"/>
                <w:b/>
                <w:color w:val="000000"/>
                <w:sz w:val="20"/>
                <w:szCs w:val="20"/>
              </w:rPr>
            </w:pPr>
            <w:r w:rsidRPr="00DE4C49">
              <w:rPr>
                <w:rFonts w:ascii="Calibri" w:eastAsia="Times New Roman" w:hAnsi="Calibri" w:cs="Times New Roman"/>
                <w:b/>
                <w:color w:val="000000"/>
                <w:sz w:val="20"/>
                <w:szCs w:val="20"/>
              </w:rPr>
              <w:t>Payment to Date</w:t>
            </w:r>
          </w:p>
        </w:tc>
        <w:tc>
          <w:tcPr>
            <w:tcW w:w="1260" w:type="dxa"/>
          </w:tcPr>
          <w:p w:rsidR="002F5814" w:rsidRPr="00DE4C49" w:rsidRDefault="002F5814" w:rsidP="006F4E48">
            <w:pPr>
              <w:rPr>
                <w:rFonts w:ascii="Calibri" w:eastAsia="Times New Roman" w:hAnsi="Calibri" w:cs="Times New Roman"/>
                <w:b/>
                <w:color w:val="000000"/>
                <w:sz w:val="20"/>
                <w:szCs w:val="20"/>
              </w:rPr>
            </w:pPr>
            <w:r w:rsidRPr="00DE4C49">
              <w:rPr>
                <w:rFonts w:ascii="Calibri" w:eastAsia="Times New Roman" w:hAnsi="Calibri" w:cs="Times New Roman"/>
                <w:b/>
                <w:color w:val="000000"/>
                <w:sz w:val="20"/>
                <w:szCs w:val="20"/>
              </w:rPr>
              <w:t>o/s Principle</w:t>
            </w:r>
          </w:p>
        </w:tc>
        <w:tc>
          <w:tcPr>
            <w:tcW w:w="1350" w:type="dxa"/>
          </w:tcPr>
          <w:p w:rsidR="002F5814" w:rsidRPr="00DE4C49" w:rsidRDefault="002F5814" w:rsidP="006F4E48">
            <w:pPr>
              <w:rPr>
                <w:rFonts w:ascii="Calibri" w:eastAsia="Times New Roman" w:hAnsi="Calibri" w:cs="Times New Roman"/>
                <w:b/>
                <w:color w:val="000000"/>
                <w:sz w:val="20"/>
                <w:szCs w:val="20"/>
              </w:rPr>
            </w:pPr>
            <w:r w:rsidRPr="00DE4C49">
              <w:rPr>
                <w:rFonts w:ascii="Calibri" w:eastAsia="Times New Roman" w:hAnsi="Calibri" w:cs="Times New Roman"/>
                <w:b/>
                <w:color w:val="000000"/>
                <w:sz w:val="20"/>
                <w:szCs w:val="20"/>
              </w:rPr>
              <w:t>Accum.</w:t>
            </w:r>
          </w:p>
          <w:p w:rsidR="002F5814" w:rsidRPr="00DE4C49" w:rsidRDefault="002F5814" w:rsidP="006F4E48">
            <w:pPr>
              <w:rPr>
                <w:rFonts w:ascii="Calibri" w:eastAsia="Times New Roman" w:hAnsi="Calibri" w:cs="Times New Roman"/>
                <w:b/>
                <w:color w:val="000000"/>
                <w:sz w:val="20"/>
                <w:szCs w:val="20"/>
              </w:rPr>
            </w:pPr>
            <w:r w:rsidRPr="00DE4C49">
              <w:rPr>
                <w:rFonts w:ascii="Calibri" w:eastAsia="Times New Roman" w:hAnsi="Calibri" w:cs="Times New Roman"/>
                <w:b/>
                <w:color w:val="000000"/>
                <w:sz w:val="20"/>
                <w:szCs w:val="20"/>
              </w:rPr>
              <w:t>Intrest</w:t>
            </w:r>
          </w:p>
        </w:tc>
        <w:tc>
          <w:tcPr>
            <w:tcW w:w="1350" w:type="dxa"/>
          </w:tcPr>
          <w:p w:rsidR="002F5814" w:rsidRPr="00DE4C49" w:rsidRDefault="002F5814" w:rsidP="006F4E48">
            <w:pPr>
              <w:rPr>
                <w:rFonts w:ascii="Calibri" w:eastAsia="Times New Roman" w:hAnsi="Calibri" w:cs="Times New Roman"/>
                <w:b/>
                <w:color w:val="000000"/>
                <w:sz w:val="20"/>
                <w:szCs w:val="20"/>
              </w:rPr>
            </w:pPr>
            <w:r w:rsidRPr="00DE4C49">
              <w:rPr>
                <w:rFonts w:ascii="Calibri" w:eastAsia="Times New Roman" w:hAnsi="Calibri" w:cs="Times New Roman"/>
                <w:b/>
                <w:color w:val="000000"/>
                <w:sz w:val="20"/>
                <w:szCs w:val="20"/>
              </w:rPr>
              <w:t xml:space="preserve">Fees </w:t>
            </w:r>
          </w:p>
        </w:tc>
        <w:tc>
          <w:tcPr>
            <w:tcW w:w="1350" w:type="dxa"/>
          </w:tcPr>
          <w:p w:rsidR="002F5814" w:rsidRPr="00DE4C49" w:rsidRDefault="002F5814" w:rsidP="006F4E48">
            <w:pPr>
              <w:rPr>
                <w:rFonts w:ascii="Calibri" w:eastAsia="Times New Roman" w:hAnsi="Calibri" w:cs="Times New Roman"/>
                <w:b/>
                <w:color w:val="000000"/>
                <w:sz w:val="20"/>
                <w:szCs w:val="20"/>
              </w:rPr>
            </w:pPr>
            <w:r w:rsidRPr="00DE4C49">
              <w:rPr>
                <w:rFonts w:ascii="Calibri" w:eastAsia="Times New Roman" w:hAnsi="Calibri" w:cs="Times New Roman"/>
                <w:b/>
                <w:color w:val="000000"/>
                <w:sz w:val="20"/>
                <w:szCs w:val="20"/>
              </w:rPr>
              <w:t>Total o/s</w:t>
            </w:r>
          </w:p>
          <w:p w:rsidR="002F5814" w:rsidRPr="00DE4C49" w:rsidRDefault="002F5814" w:rsidP="006F4E48">
            <w:pPr>
              <w:rPr>
                <w:rFonts w:ascii="Calibri" w:eastAsia="Times New Roman" w:hAnsi="Calibri" w:cs="Times New Roman"/>
                <w:b/>
                <w:color w:val="000000"/>
                <w:sz w:val="20"/>
                <w:szCs w:val="20"/>
              </w:rPr>
            </w:pPr>
            <w:r w:rsidRPr="00DE4C49">
              <w:rPr>
                <w:rFonts w:ascii="Calibri" w:eastAsia="Times New Roman" w:hAnsi="Calibri" w:cs="Times New Roman"/>
                <w:b/>
                <w:color w:val="000000"/>
                <w:sz w:val="20"/>
                <w:szCs w:val="20"/>
              </w:rPr>
              <w:t>Balance</w:t>
            </w:r>
          </w:p>
        </w:tc>
        <w:tc>
          <w:tcPr>
            <w:tcW w:w="1170" w:type="dxa"/>
          </w:tcPr>
          <w:p w:rsidR="002F5814" w:rsidRPr="00DE4C49" w:rsidRDefault="002F5814" w:rsidP="006F4E48">
            <w:pPr>
              <w:rPr>
                <w:rFonts w:ascii="Calibri" w:eastAsia="Times New Roman" w:hAnsi="Calibri" w:cs="Times New Roman"/>
                <w:b/>
                <w:color w:val="000000"/>
                <w:sz w:val="20"/>
                <w:szCs w:val="20"/>
              </w:rPr>
            </w:pPr>
            <w:r w:rsidRPr="00DE4C49">
              <w:rPr>
                <w:rFonts w:ascii="Calibri" w:eastAsia="Times New Roman" w:hAnsi="Calibri" w:cs="Times New Roman"/>
                <w:b/>
                <w:color w:val="000000"/>
                <w:sz w:val="20"/>
                <w:szCs w:val="20"/>
              </w:rPr>
              <w:t xml:space="preserve">Original </w:t>
            </w:r>
          </w:p>
          <w:p w:rsidR="002F5814" w:rsidRPr="00DE4C49" w:rsidRDefault="002F5814" w:rsidP="006F4E48">
            <w:pPr>
              <w:rPr>
                <w:rFonts w:ascii="Calibri" w:eastAsia="Times New Roman" w:hAnsi="Calibri" w:cs="Times New Roman"/>
                <w:b/>
                <w:color w:val="000000"/>
                <w:sz w:val="20"/>
                <w:szCs w:val="20"/>
              </w:rPr>
            </w:pPr>
            <w:r w:rsidRPr="00DE4C49">
              <w:rPr>
                <w:rFonts w:ascii="Calibri" w:eastAsia="Times New Roman" w:hAnsi="Calibri" w:cs="Times New Roman"/>
                <w:b/>
                <w:color w:val="000000"/>
                <w:sz w:val="20"/>
                <w:szCs w:val="20"/>
              </w:rPr>
              <w:t>Principal</w:t>
            </w:r>
          </w:p>
        </w:tc>
      </w:tr>
      <w:tr w:rsidR="002F5814" w:rsidRPr="00DE4C49" w:rsidTr="006F4E48">
        <w:tc>
          <w:tcPr>
            <w:tcW w:w="1278" w:type="dxa"/>
          </w:tcPr>
          <w:p w:rsidR="002F5814" w:rsidRPr="00DE4C49" w:rsidRDefault="002F5814" w:rsidP="006F4E48">
            <w:pPr>
              <w:rPr>
                <w:b/>
                <w:sz w:val="20"/>
                <w:szCs w:val="20"/>
              </w:rPr>
            </w:pPr>
            <w:r w:rsidRPr="00DE4C49">
              <w:rPr>
                <w:b/>
                <w:sz w:val="20"/>
                <w:szCs w:val="20"/>
              </w:rPr>
              <w:t>2005/08/31</w:t>
            </w:r>
          </w:p>
        </w:tc>
        <w:tc>
          <w:tcPr>
            <w:tcW w:w="1350" w:type="dxa"/>
          </w:tcPr>
          <w:p w:rsidR="002F5814" w:rsidRPr="00DE4C49" w:rsidRDefault="002F5814" w:rsidP="006F4E48">
            <w:pPr>
              <w:rPr>
                <w:b/>
                <w:sz w:val="20"/>
                <w:szCs w:val="20"/>
              </w:rPr>
            </w:pPr>
            <w:r w:rsidRPr="00DE4C49">
              <w:rPr>
                <w:b/>
                <w:sz w:val="20"/>
                <w:szCs w:val="20"/>
              </w:rPr>
              <w:t>Dennis Shurland</w:t>
            </w:r>
          </w:p>
        </w:tc>
        <w:tc>
          <w:tcPr>
            <w:tcW w:w="1350" w:type="dxa"/>
          </w:tcPr>
          <w:p w:rsidR="002F5814" w:rsidRPr="00DE4C49" w:rsidRDefault="002F5814" w:rsidP="006F4E48">
            <w:pPr>
              <w:rPr>
                <w:b/>
                <w:sz w:val="20"/>
                <w:szCs w:val="20"/>
              </w:rPr>
            </w:pPr>
            <w:r w:rsidRPr="00DE4C49">
              <w:rPr>
                <w:b/>
                <w:sz w:val="20"/>
                <w:szCs w:val="20"/>
              </w:rPr>
              <w:t>239190034</w:t>
            </w:r>
          </w:p>
        </w:tc>
        <w:tc>
          <w:tcPr>
            <w:tcW w:w="1350" w:type="dxa"/>
            <w:vMerge w:val="restart"/>
          </w:tcPr>
          <w:p w:rsidR="002F5814" w:rsidRPr="00DE4C49" w:rsidRDefault="002F5814" w:rsidP="006F4E48">
            <w:pPr>
              <w:rPr>
                <w:b/>
                <w:sz w:val="20"/>
                <w:szCs w:val="20"/>
              </w:rPr>
            </w:pPr>
            <w:r w:rsidRPr="00DE4C49">
              <w:rPr>
                <w:b/>
                <w:sz w:val="20"/>
                <w:szCs w:val="20"/>
              </w:rPr>
              <w:t>2,015,000</w:t>
            </w:r>
          </w:p>
        </w:tc>
        <w:tc>
          <w:tcPr>
            <w:tcW w:w="1260" w:type="dxa"/>
          </w:tcPr>
          <w:p w:rsidR="002F5814" w:rsidRPr="00DE4C49" w:rsidRDefault="002F5814" w:rsidP="006F4E48">
            <w:pPr>
              <w:rPr>
                <w:b/>
                <w:sz w:val="20"/>
                <w:szCs w:val="20"/>
              </w:rPr>
            </w:pPr>
            <w:r w:rsidRPr="00DE4C49">
              <w:rPr>
                <w:b/>
                <w:sz w:val="20"/>
                <w:szCs w:val="20"/>
              </w:rPr>
              <w:t>37,673,843</w:t>
            </w:r>
          </w:p>
        </w:tc>
        <w:tc>
          <w:tcPr>
            <w:tcW w:w="1350" w:type="dxa"/>
          </w:tcPr>
          <w:p w:rsidR="002F5814" w:rsidRPr="00DE4C49" w:rsidRDefault="002F5814" w:rsidP="006F4E48">
            <w:pPr>
              <w:rPr>
                <w:b/>
                <w:sz w:val="20"/>
                <w:szCs w:val="20"/>
              </w:rPr>
            </w:pPr>
            <w:r w:rsidRPr="00DE4C49">
              <w:rPr>
                <w:b/>
                <w:sz w:val="20"/>
                <w:szCs w:val="20"/>
              </w:rPr>
              <w:t>69,755,001</w:t>
            </w:r>
          </w:p>
        </w:tc>
        <w:tc>
          <w:tcPr>
            <w:tcW w:w="1350" w:type="dxa"/>
          </w:tcPr>
          <w:p w:rsidR="002F5814" w:rsidRPr="00DE4C49" w:rsidRDefault="002F5814" w:rsidP="006F4E48">
            <w:pPr>
              <w:rPr>
                <w:b/>
                <w:sz w:val="20"/>
                <w:szCs w:val="20"/>
              </w:rPr>
            </w:pPr>
            <w:r w:rsidRPr="00DE4C49">
              <w:rPr>
                <w:b/>
                <w:sz w:val="20"/>
                <w:szCs w:val="20"/>
              </w:rPr>
              <w:t>0</w:t>
            </w:r>
          </w:p>
        </w:tc>
        <w:tc>
          <w:tcPr>
            <w:tcW w:w="1350" w:type="dxa"/>
          </w:tcPr>
          <w:p w:rsidR="002F5814" w:rsidRPr="00DE4C49" w:rsidRDefault="002F5814" w:rsidP="006F4E48">
            <w:pPr>
              <w:rPr>
                <w:b/>
                <w:sz w:val="20"/>
                <w:szCs w:val="20"/>
              </w:rPr>
            </w:pPr>
            <w:r w:rsidRPr="00DE4C49">
              <w:rPr>
                <w:b/>
                <w:sz w:val="20"/>
                <w:szCs w:val="20"/>
              </w:rPr>
              <w:t>107,428,844</w:t>
            </w:r>
          </w:p>
        </w:tc>
        <w:tc>
          <w:tcPr>
            <w:tcW w:w="1170" w:type="dxa"/>
          </w:tcPr>
          <w:p w:rsidR="002F5814" w:rsidRPr="00DE4C49" w:rsidRDefault="002F5814" w:rsidP="006F4E48">
            <w:pPr>
              <w:rPr>
                <w:b/>
                <w:sz w:val="20"/>
                <w:szCs w:val="20"/>
              </w:rPr>
            </w:pPr>
            <w:r w:rsidRPr="00DE4C49">
              <w:rPr>
                <w:b/>
                <w:sz w:val="20"/>
                <w:szCs w:val="20"/>
              </w:rPr>
              <w:t>$12,051,000</w:t>
            </w:r>
          </w:p>
        </w:tc>
      </w:tr>
      <w:tr w:rsidR="002F5814" w:rsidRPr="00DE4C49" w:rsidTr="006F4E48">
        <w:tc>
          <w:tcPr>
            <w:tcW w:w="1278" w:type="dxa"/>
          </w:tcPr>
          <w:p w:rsidR="002F5814" w:rsidRPr="00DE4C49" w:rsidRDefault="002F5814" w:rsidP="006F4E48">
            <w:pPr>
              <w:rPr>
                <w:b/>
                <w:sz w:val="20"/>
                <w:szCs w:val="20"/>
              </w:rPr>
            </w:pPr>
            <w:r w:rsidRPr="00DE4C49">
              <w:rPr>
                <w:b/>
                <w:sz w:val="20"/>
                <w:szCs w:val="20"/>
              </w:rPr>
              <w:t>2005/08/31</w:t>
            </w:r>
          </w:p>
        </w:tc>
        <w:tc>
          <w:tcPr>
            <w:tcW w:w="1350" w:type="dxa"/>
          </w:tcPr>
          <w:p w:rsidR="002F5814" w:rsidRPr="00DE4C49" w:rsidRDefault="002F5814" w:rsidP="006F4E48">
            <w:pPr>
              <w:rPr>
                <w:b/>
                <w:sz w:val="20"/>
                <w:szCs w:val="20"/>
              </w:rPr>
            </w:pPr>
            <w:r w:rsidRPr="00DE4C49">
              <w:rPr>
                <w:b/>
                <w:sz w:val="20"/>
                <w:szCs w:val="20"/>
              </w:rPr>
              <w:t>Dennis Shurland</w:t>
            </w:r>
          </w:p>
        </w:tc>
        <w:tc>
          <w:tcPr>
            <w:tcW w:w="1350" w:type="dxa"/>
          </w:tcPr>
          <w:p w:rsidR="002F5814" w:rsidRPr="00DE4C49" w:rsidRDefault="002F5814" w:rsidP="006F4E48">
            <w:pPr>
              <w:rPr>
                <w:b/>
                <w:sz w:val="20"/>
                <w:szCs w:val="20"/>
              </w:rPr>
            </w:pPr>
            <w:r w:rsidRPr="00DE4C49">
              <w:rPr>
                <w:b/>
                <w:sz w:val="20"/>
                <w:szCs w:val="20"/>
              </w:rPr>
              <w:t>212005649</w:t>
            </w:r>
          </w:p>
        </w:tc>
        <w:tc>
          <w:tcPr>
            <w:tcW w:w="1350" w:type="dxa"/>
            <w:vMerge/>
          </w:tcPr>
          <w:p w:rsidR="002F5814" w:rsidRPr="00DE4C49" w:rsidRDefault="002F5814" w:rsidP="006F4E48">
            <w:pPr>
              <w:rPr>
                <w:b/>
                <w:sz w:val="20"/>
                <w:szCs w:val="20"/>
              </w:rPr>
            </w:pPr>
          </w:p>
        </w:tc>
        <w:tc>
          <w:tcPr>
            <w:tcW w:w="1260" w:type="dxa"/>
          </w:tcPr>
          <w:p w:rsidR="002F5814" w:rsidRPr="00DE4C49" w:rsidRDefault="002F5814" w:rsidP="006F4E48">
            <w:pPr>
              <w:rPr>
                <w:b/>
                <w:sz w:val="20"/>
                <w:szCs w:val="20"/>
              </w:rPr>
            </w:pPr>
            <w:r w:rsidRPr="00DE4C49">
              <w:rPr>
                <w:b/>
                <w:sz w:val="20"/>
                <w:szCs w:val="20"/>
              </w:rPr>
              <w:t>15,899,482</w:t>
            </w:r>
          </w:p>
        </w:tc>
        <w:tc>
          <w:tcPr>
            <w:tcW w:w="1350" w:type="dxa"/>
          </w:tcPr>
          <w:p w:rsidR="002F5814" w:rsidRPr="00DE4C49" w:rsidRDefault="002F5814" w:rsidP="006F4E48">
            <w:pPr>
              <w:rPr>
                <w:b/>
                <w:sz w:val="20"/>
                <w:szCs w:val="20"/>
              </w:rPr>
            </w:pPr>
            <w:r w:rsidRPr="00DE4C49">
              <w:rPr>
                <w:b/>
                <w:sz w:val="20"/>
                <w:szCs w:val="20"/>
              </w:rPr>
              <w:t>30,118,118</w:t>
            </w:r>
          </w:p>
        </w:tc>
        <w:tc>
          <w:tcPr>
            <w:tcW w:w="1350" w:type="dxa"/>
          </w:tcPr>
          <w:p w:rsidR="002F5814" w:rsidRPr="00DE4C49" w:rsidRDefault="002F5814" w:rsidP="006F4E48">
            <w:pPr>
              <w:rPr>
                <w:b/>
                <w:sz w:val="20"/>
                <w:szCs w:val="20"/>
              </w:rPr>
            </w:pPr>
            <w:r w:rsidRPr="00DE4C49">
              <w:rPr>
                <w:b/>
                <w:sz w:val="20"/>
                <w:szCs w:val="20"/>
              </w:rPr>
              <w:t>0</w:t>
            </w:r>
          </w:p>
        </w:tc>
        <w:tc>
          <w:tcPr>
            <w:tcW w:w="1350" w:type="dxa"/>
          </w:tcPr>
          <w:p w:rsidR="002F5814" w:rsidRPr="00DE4C49" w:rsidRDefault="002F5814" w:rsidP="006F4E48">
            <w:pPr>
              <w:rPr>
                <w:b/>
                <w:sz w:val="20"/>
                <w:szCs w:val="20"/>
              </w:rPr>
            </w:pPr>
            <w:r w:rsidRPr="00DE4C49">
              <w:rPr>
                <w:b/>
                <w:sz w:val="20"/>
                <w:szCs w:val="20"/>
              </w:rPr>
              <w:t>46,017,600</w:t>
            </w:r>
          </w:p>
        </w:tc>
        <w:tc>
          <w:tcPr>
            <w:tcW w:w="1170" w:type="dxa"/>
          </w:tcPr>
          <w:p w:rsidR="002F5814" w:rsidRPr="00DE4C49" w:rsidRDefault="002F5814" w:rsidP="006F4E48">
            <w:pPr>
              <w:rPr>
                <w:b/>
                <w:sz w:val="20"/>
                <w:szCs w:val="20"/>
              </w:rPr>
            </w:pPr>
            <w:r w:rsidRPr="00DE4C49">
              <w:rPr>
                <w:b/>
                <w:sz w:val="20"/>
                <w:szCs w:val="20"/>
              </w:rPr>
              <w:t>$1M</w:t>
            </w:r>
          </w:p>
        </w:tc>
      </w:tr>
    </w:tbl>
    <w:p w:rsidR="002F5814" w:rsidRPr="00DE4C49" w:rsidRDefault="002F5814" w:rsidP="002F5814">
      <w:pPr>
        <w:tabs>
          <w:tab w:val="left" w:pos="5715"/>
        </w:tabs>
        <w:rPr>
          <w:sz w:val="20"/>
          <w:szCs w:val="20"/>
        </w:rPr>
      </w:pPr>
      <w:r w:rsidRPr="00DE4C49">
        <w:rPr>
          <w:sz w:val="20"/>
          <w:szCs w:val="20"/>
        </w:rPr>
        <w:t>Debt as of 2005/08/31</w:t>
      </w:r>
      <w:r w:rsidRPr="00DE4C49">
        <w:rPr>
          <w:sz w:val="20"/>
          <w:szCs w:val="20"/>
        </w:rPr>
        <w:tab/>
      </w:r>
    </w:p>
    <w:p w:rsidR="002F5814" w:rsidRPr="00DE4C49" w:rsidRDefault="002F5814" w:rsidP="002F5814">
      <w:pPr>
        <w:tabs>
          <w:tab w:val="left" w:pos="5715"/>
        </w:tabs>
        <w:rPr>
          <w:sz w:val="20"/>
          <w:szCs w:val="20"/>
        </w:rPr>
      </w:pPr>
    </w:p>
    <w:p w:rsidR="002F5814" w:rsidRPr="004F2459" w:rsidRDefault="002F5814" w:rsidP="002F5814">
      <w:pPr>
        <w:rPr>
          <w:b/>
        </w:rPr>
      </w:pPr>
      <w:r w:rsidRPr="004F2459">
        <w:rPr>
          <w:b/>
        </w:rPr>
        <w:t>Principal as at June, 1990 $1M (#212005649)</w:t>
      </w:r>
    </w:p>
    <w:p w:rsidR="002F5814" w:rsidRPr="004F2459" w:rsidRDefault="002F5814" w:rsidP="002F5814">
      <w:pPr>
        <w:rPr>
          <w:b/>
        </w:rPr>
      </w:pPr>
      <w:r w:rsidRPr="004F2459">
        <w:rPr>
          <w:b/>
        </w:rPr>
        <w:t>Principal as at June, 1990 of $12,051,000 (#239190034)</w:t>
      </w:r>
    </w:p>
    <w:p w:rsidR="002F5814" w:rsidRPr="00FB6E61" w:rsidRDefault="002F5814" w:rsidP="002F5814">
      <w:r w:rsidRPr="00FB6E61">
        <w:rPr>
          <w:b/>
        </w:rPr>
        <w:t>Security</w:t>
      </w:r>
      <w:r w:rsidRPr="00FB6E61">
        <w:t>:</w:t>
      </w:r>
      <w:r w:rsidRPr="00FB6E61">
        <w:tab/>
        <w:t xml:space="preserve">1.Fixed deposit receipt value </w:t>
      </w:r>
      <w:r w:rsidRPr="00FB6E61">
        <w:tab/>
      </w:r>
      <w:r w:rsidRPr="00FB6E61">
        <w:tab/>
      </w:r>
      <w:r w:rsidRPr="00FB6E61">
        <w:tab/>
      </w:r>
      <w:r w:rsidRPr="00FB6E61">
        <w:tab/>
        <w:t>$118,000</w:t>
      </w:r>
    </w:p>
    <w:p w:rsidR="002F5814" w:rsidRPr="00FB6E61" w:rsidRDefault="002F5814" w:rsidP="002F5814">
      <w:r w:rsidRPr="00FB6E61">
        <w:tab/>
      </w:r>
      <w:r w:rsidRPr="00FB6E61">
        <w:tab/>
        <w:t>2. Transport 39/84</w:t>
      </w:r>
      <w:r w:rsidRPr="00FB6E61">
        <w:tab/>
      </w:r>
      <w:r w:rsidRPr="00FB6E61">
        <w:tab/>
      </w:r>
      <w:r w:rsidRPr="00FB6E61">
        <w:tab/>
      </w:r>
      <w:r w:rsidRPr="00FB6E61">
        <w:tab/>
      </w:r>
      <w:r w:rsidRPr="00FB6E61">
        <w:tab/>
        <w:t>$350,000</w:t>
      </w:r>
    </w:p>
    <w:p w:rsidR="002F5814" w:rsidRPr="00FB6E61" w:rsidRDefault="002F5814" w:rsidP="002F5814">
      <w:r w:rsidRPr="00FB6E61">
        <w:tab/>
      </w:r>
      <w:r w:rsidRPr="00FB6E61">
        <w:tab/>
        <w:t>3. Charge on motor vessel</w:t>
      </w:r>
      <w:r w:rsidRPr="00FB6E61">
        <w:tab/>
      </w:r>
      <w:r w:rsidRPr="00FB6E61">
        <w:tab/>
      </w:r>
      <w:r w:rsidRPr="00FB6E61">
        <w:tab/>
      </w:r>
      <w:r w:rsidRPr="00FB6E61">
        <w:tab/>
        <w:t>$1.6M</w:t>
      </w:r>
    </w:p>
    <w:p w:rsidR="002F5814" w:rsidRPr="00FB6E61" w:rsidRDefault="002F5814" w:rsidP="002F5814">
      <w:r w:rsidRPr="00FB6E61">
        <w:tab/>
      </w:r>
      <w:r w:rsidRPr="00FB6E61">
        <w:tab/>
        <w:t>4. Charge on equipment</w:t>
      </w:r>
      <w:r w:rsidRPr="00FB6E61">
        <w:tab/>
      </w:r>
      <w:r w:rsidRPr="00FB6E61">
        <w:tab/>
      </w:r>
      <w:r w:rsidRPr="00FB6E61">
        <w:tab/>
      </w:r>
      <w:r w:rsidRPr="00FB6E61">
        <w:tab/>
      </w:r>
      <w:r w:rsidRPr="00FB6E61">
        <w:tab/>
        <w:t>$90,000</w:t>
      </w:r>
    </w:p>
    <w:p w:rsidR="002F5814" w:rsidRPr="00FB6E61" w:rsidRDefault="002F5814" w:rsidP="002F5814">
      <w:r w:rsidRPr="00FB6E61">
        <w:tab/>
      </w:r>
      <w:r w:rsidRPr="00FB6E61">
        <w:tab/>
        <w:t xml:space="preserve">5. Insurance fire </w:t>
      </w:r>
      <w:r w:rsidRPr="00FB6E61">
        <w:tab/>
      </w:r>
      <w:r w:rsidRPr="00FB6E61">
        <w:tab/>
      </w:r>
      <w:r w:rsidRPr="00FB6E61">
        <w:tab/>
      </w:r>
      <w:r w:rsidRPr="00FB6E61">
        <w:tab/>
      </w:r>
      <w:r w:rsidRPr="00FB6E61">
        <w:tab/>
        <w:t>$250,000</w:t>
      </w:r>
    </w:p>
    <w:p w:rsidR="002F5814" w:rsidRPr="00FB6E61" w:rsidRDefault="002F5814" w:rsidP="002F5814">
      <w:r w:rsidRPr="00FB6E61">
        <w:tab/>
      </w:r>
      <w:r w:rsidRPr="00FB6E61">
        <w:tab/>
        <w:t xml:space="preserve">6. Clico life policy </w:t>
      </w:r>
      <w:r w:rsidRPr="00FB6E61">
        <w:tab/>
      </w:r>
      <w:r w:rsidRPr="00FB6E61">
        <w:tab/>
      </w:r>
      <w:r w:rsidRPr="00FB6E61">
        <w:tab/>
      </w:r>
      <w:r w:rsidRPr="00FB6E61">
        <w:tab/>
      </w:r>
      <w:r w:rsidRPr="00FB6E61">
        <w:tab/>
        <w:t>$25,000</w:t>
      </w:r>
      <w:r w:rsidRPr="00FB6E61">
        <w:tab/>
      </w:r>
      <w:r w:rsidRPr="00FB6E61">
        <w:tab/>
      </w:r>
    </w:p>
    <w:p w:rsidR="002F5814" w:rsidRPr="00FB6E61" w:rsidRDefault="002F5814" w:rsidP="002F5814">
      <w:pPr>
        <w:tabs>
          <w:tab w:val="left" w:pos="5385"/>
        </w:tabs>
        <w:rPr>
          <w:b/>
        </w:rPr>
      </w:pPr>
      <w:r w:rsidRPr="00FB6E61">
        <w:rPr>
          <w:b/>
        </w:rPr>
        <w:t>Notes</w:t>
      </w:r>
    </w:p>
    <w:p w:rsidR="002F5814" w:rsidRPr="00FB6E61" w:rsidRDefault="002F5814" w:rsidP="002F5814">
      <w:pPr>
        <w:pStyle w:val="ListParagraph"/>
        <w:numPr>
          <w:ilvl w:val="0"/>
          <w:numId w:val="134"/>
        </w:numPr>
        <w:tabs>
          <w:tab w:val="left" w:pos="5385"/>
        </w:tabs>
        <w:spacing w:after="200" w:line="276" w:lineRule="auto"/>
      </w:pPr>
      <w:r w:rsidRPr="00FB6E61">
        <w:t xml:space="preserve">November 1990 MV KOLADO sank </w:t>
      </w:r>
    </w:p>
    <w:p w:rsidR="002F5814" w:rsidRPr="00FB6E61" w:rsidRDefault="002F5814" w:rsidP="002F5814">
      <w:pPr>
        <w:pStyle w:val="ListParagraph"/>
        <w:numPr>
          <w:ilvl w:val="0"/>
          <w:numId w:val="134"/>
        </w:numPr>
        <w:tabs>
          <w:tab w:val="left" w:pos="5385"/>
        </w:tabs>
        <w:spacing w:after="200" w:line="276" w:lineRule="auto"/>
      </w:pPr>
      <w:r w:rsidRPr="00FB6E61">
        <w:t>Court matter: action no. 2915/1991 October 27th, 1992 judgment was given to GNCB in the sum of $17,018,666</w:t>
      </w:r>
    </w:p>
    <w:p w:rsidR="002F5814" w:rsidRPr="00FB6E61" w:rsidRDefault="002F5814" w:rsidP="002F5814">
      <w:pPr>
        <w:pStyle w:val="ListParagraph"/>
        <w:numPr>
          <w:ilvl w:val="0"/>
          <w:numId w:val="135"/>
        </w:numPr>
        <w:spacing w:after="200" w:line="276" w:lineRule="auto"/>
      </w:pPr>
      <w:r w:rsidRPr="00FB6E61">
        <w:t>June 28</w:t>
      </w:r>
      <w:r w:rsidRPr="00FB6E61">
        <w:rPr>
          <w:vertAlign w:val="superscript"/>
        </w:rPr>
        <w:t>th</w:t>
      </w:r>
      <w:r w:rsidRPr="00FB6E61">
        <w:t>,1994 account# 212005649 was closed</w:t>
      </w:r>
    </w:p>
    <w:p w:rsidR="002F5814" w:rsidRPr="00FB6E61" w:rsidRDefault="002F5814" w:rsidP="002F5814">
      <w:pPr>
        <w:pStyle w:val="ListParagraph"/>
        <w:numPr>
          <w:ilvl w:val="0"/>
          <w:numId w:val="135"/>
        </w:numPr>
        <w:spacing w:after="200" w:line="276" w:lineRule="auto"/>
      </w:pPr>
      <w:r w:rsidRPr="00FB6E61">
        <w:t>November 21</w:t>
      </w:r>
      <w:r w:rsidRPr="00FB6E61">
        <w:rPr>
          <w:vertAlign w:val="superscript"/>
        </w:rPr>
        <w:t>st</w:t>
      </w:r>
      <w:r w:rsidRPr="00FB6E61">
        <w:t>,2003 offer of $3M by Mr.D. Shurland was rejected by GNCB</w:t>
      </w:r>
    </w:p>
    <w:p w:rsidR="002F5814" w:rsidRPr="00FB6E61" w:rsidRDefault="002F5814" w:rsidP="002F5814">
      <w:r w:rsidRPr="00FB6E61">
        <w:t xml:space="preserve">• </w:t>
      </w:r>
      <w:r w:rsidRPr="00FB6E61">
        <w:rPr>
          <w:b/>
        </w:rPr>
        <w:t>The loan was written off by GMBC due to the failure and misfortune of Mr. D. Shurland, October 1995 the Adventure, Essequibo property was sold $2.275M and the outstanding amount was written off. It wasn’t favorable for GMBC to pursue any further action due to cost of $2.5M-10M.</w:t>
      </w:r>
    </w:p>
    <w:p w:rsidR="002F5814" w:rsidRDefault="002F5814" w:rsidP="002F5814">
      <w:pPr>
        <w:spacing w:after="0"/>
        <w:jc w:val="center"/>
        <w:rPr>
          <w:b/>
        </w:rPr>
      </w:pPr>
    </w:p>
    <w:p w:rsidR="002F5814" w:rsidRDefault="002F5814" w:rsidP="002F5814">
      <w:pPr>
        <w:spacing w:after="0"/>
        <w:jc w:val="center"/>
        <w:rPr>
          <w:b/>
        </w:rPr>
      </w:pPr>
    </w:p>
    <w:p w:rsidR="002F5814" w:rsidRDefault="002F5814" w:rsidP="002F5814">
      <w:pPr>
        <w:spacing w:after="0"/>
        <w:jc w:val="center"/>
        <w:rPr>
          <w:b/>
        </w:rPr>
      </w:pPr>
    </w:p>
    <w:p w:rsidR="002F5814" w:rsidRDefault="002F5814" w:rsidP="002F5814">
      <w:pPr>
        <w:spacing w:after="0"/>
        <w:jc w:val="center"/>
        <w:rPr>
          <w:b/>
        </w:rPr>
      </w:pPr>
    </w:p>
    <w:p w:rsidR="002F5814" w:rsidRDefault="002F5814" w:rsidP="002F5814">
      <w:pPr>
        <w:spacing w:after="0"/>
        <w:jc w:val="center"/>
        <w:rPr>
          <w:b/>
        </w:rPr>
      </w:pPr>
    </w:p>
    <w:p w:rsidR="002F5814" w:rsidRDefault="002F5814" w:rsidP="002F5814">
      <w:pPr>
        <w:spacing w:after="0"/>
        <w:jc w:val="center"/>
        <w:rPr>
          <w:b/>
        </w:rPr>
      </w:pPr>
    </w:p>
    <w:p w:rsidR="002F5814" w:rsidRDefault="002F5814" w:rsidP="002F5814">
      <w:pPr>
        <w:spacing w:after="0"/>
        <w:jc w:val="center"/>
        <w:rPr>
          <w:b/>
        </w:rPr>
      </w:pPr>
    </w:p>
    <w:p w:rsidR="002F5814" w:rsidRDefault="002F5814" w:rsidP="002F5814">
      <w:pPr>
        <w:spacing w:after="0"/>
        <w:jc w:val="center"/>
        <w:rPr>
          <w:b/>
        </w:rPr>
      </w:pPr>
    </w:p>
    <w:p w:rsidR="002F5814" w:rsidRDefault="002F5814" w:rsidP="002F5814">
      <w:pPr>
        <w:spacing w:after="0"/>
        <w:jc w:val="center"/>
        <w:rPr>
          <w:b/>
        </w:rPr>
      </w:pPr>
    </w:p>
    <w:p w:rsidR="002F5814" w:rsidRPr="00FB6E61" w:rsidRDefault="002F5814" w:rsidP="002F5814">
      <w:pPr>
        <w:spacing w:after="0"/>
        <w:jc w:val="center"/>
        <w:rPr>
          <w:b/>
        </w:rPr>
      </w:pPr>
      <w:r w:rsidRPr="00FB6E61">
        <w:rPr>
          <w:b/>
        </w:rPr>
        <w:lastRenderedPageBreak/>
        <w:t>KP’s Pharmaceutical Supplies Limited</w:t>
      </w:r>
    </w:p>
    <w:p w:rsidR="002F5814" w:rsidRPr="00E1294F" w:rsidRDefault="002F5814" w:rsidP="002F5814">
      <w:pPr>
        <w:spacing w:after="0"/>
        <w:rPr>
          <w:b/>
          <w:sz w:val="20"/>
          <w:szCs w:val="20"/>
        </w:rPr>
      </w:pPr>
    </w:p>
    <w:tbl>
      <w:tblPr>
        <w:tblStyle w:val="TableGrid"/>
        <w:tblW w:w="9576" w:type="dxa"/>
        <w:tblLayout w:type="fixed"/>
        <w:tblLook w:val="04A0"/>
      </w:tblPr>
      <w:tblGrid>
        <w:gridCol w:w="676"/>
        <w:gridCol w:w="1142"/>
        <w:gridCol w:w="1170"/>
        <w:gridCol w:w="1080"/>
        <w:gridCol w:w="1260"/>
        <w:gridCol w:w="1260"/>
        <w:gridCol w:w="630"/>
        <w:gridCol w:w="1370"/>
        <w:gridCol w:w="988"/>
      </w:tblGrid>
      <w:tr w:rsidR="002F5814" w:rsidRPr="00E1294F" w:rsidTr="006F4E48">
        <w:tc>
          <w:tcPr>
            <w:tcW w:w="676" w:type="dxa"/>
          </w:tcPr>
          <w:p w:rsidR="002F5814" w:rsidRPr="00E1294F" w:rsidRDefault="002F5814" w:rsidP="006F4E48">
            <w:pPr>
              <w:rPr>
                <w:b/>
                <w:sz w:val="20"/>
                <w:szCs w:val="20"/>
              </w:rPr>
            </w:pPr>
            <w:r w:rsidRPr="00E1294F">
              <w:rPr>
                <w:b/>
                <w:sz w:val="20"/>
                <w:szCs w:val="20"/>
              </w:rPr>
              <w:t>Debt as of Date</w:t>
            </w:r>
          </w:p>
        </w:tc>
        <w:tc>
          <w:tcPr>
            <w:tcW w:w="1142" w:type="dxa"/>
          </w:tcPr>
          <w:p w:rsidR="002F5814" w:rsidRDefault="002F5814" w:rsidP="006F4E48">
            <w:pPr>
              <w:rPr>
                <w:b/>
                <w:sz w:val="20"/>
                <w:szCs w:val="20"/>
              </w:rPr>
            </w:pPr>
            <w:r>
              <w:rPr>
                <w:b/>
                <w:sz w:val="20"/>
                <w:szCs w:val="20"/>
              </w:rPr>
              <w:t xml:space="preserve">Date Loan </w:t>
            </w:r>
          </w:p>
          <w:p w:rsidR="002F5814" w:rsidRPr="00E1294F" w:rsidRDefault="002F5814" w:rsidP="006F4E48">
            <w:pPr>
              <w:rPr>
                <w:b/>
                <w:sz w:val="20"/>
                <w:szCs w:val="20"/>
              </w:rPr>
            </w:pPr>
            <w:r>
              <w:rPr>
                <w:b/>
                <w:sz w:val="20"/>
                <w:szCs w:val="20"/>
              </w:rPr>
              <w:t>Granted</w:t>
            </w:r>
          </w:p>
        </w:tc>
        <w:tc>
          <w:tcPr>
            <w:tcW w:w="1170" w:type="dxa"/>
          </w:tcPr>
          <w:p w:rsidR="002F5814" w:rsidRPr="00E1294F" w:rsidRDefault="002F5814" w:rsidP="006F4E48">
            <w:pPr>
              <w:rPr>
                <w:b/>
                <w:sz w:val="20"/>
                <w:szCs w:val="20"/>
              </w:rPr>
            </w:pPr>
            <w:r w:rsidRPr="00E1294F">
              <w:rPr>
                <w:b/>
                <w:sz w:val="20"/>
                <w:szCs w:val="20"/>
              </w:rPr>
              <w:t>Account#</w:t>
            </w:r>
          </w:p>
        </w:tc>
        <w:tc>
          <w:tcPr>
            <w:tcW w:w="1080" w:type="dxa"/>
          </w:tcPr>
          <w:p w:rsidR="002F5814" w:rsidRPr="00E1294F" w:rsidRDefault="002F5814" w:rsidP="006F4E48">
            <w:pPr>
              <w:rPr>
                <w:b/>
                <w:sz w:val="20"/>
                <w:szCs w:val="20"/>
              </w:rPr>
            </w:pPr>
            <w:r w:rsidRPr="00E1294F">
              <w:rPr>
                <w:b/>
                <w:sz w:val="20"/>
                <w:szCs w:val="20"/>
              </w:rPr>
              <w:t>Payments</w:t>
            </w:r>
          </w:p>
        </w:tc>
        <w:tc>
          <w:tcPr>
            <w:tcW w:w="1260" w:type="dxa"/>
          </w:tcPr>
          <w:p w:rsidR="002F5814" w:rsidRPr="00E1294F" w:rsidRDefault="002F5814" w:rsidP="006F4E48">
            <w:pPr>
              <w:rPr>
                <w:b/>
                <w:sz w:val="20"/>
                <w:szCs w:val="20"/>
              </w:rPr>
            </w:pPr>
            <w:r w:rsidRPr="00E1294F">
              <w:rPr>
                <w:b/>
                <w:sz w:val="20"/>
                <w:szCs w:val="20"/>
              </w:rPr>
              <w:t>Interest OS</w:t>
            </w:r>
          </w:p>
        </w:tc>
        <w:tc>
          <w:tcPr>
            <w:tcW w:w="1260" w:type="dxa"/>
          </w:tcPr>
          <w:p w:rsidR="002F5814" w:rsidRPr="00E1294F" w:rsidRDefault="002F5814" w:rsidP="006F4E48">
            <w:pPr>
              <w:rPr>
                <w:b/>
                <w:sz w:val="20"/>
                <w:szCs w:val="20"/>
              </w:rPr>
            </w:pPr>
            <w:r w:rsidRPr="00E1294F">
              <w:rPr>
                <w:b/>
                <w:sz w:val="20"/>
                <w:szCs w:val="20"/>
              </w:rPr>
              <w:t>Principal OS</w:t>
            </w:r>
          </w:p>
        </w:tc>
        <w:tc>
          <w:tcPr>
            <w:tcW w:w="630" w:type="dxa"/>
          </w:tcPr>
          <w:p w:rsidR="002F5814" w:rsidRPr="00E1294F" w:rsidRDefault="002F5814" w:rsidP="006F4E48">
            <w:pPr>
              <w:rPr>
                <w:b/>
                <w:sz w:val="20"/>
                <w:szCs w:val="20"/>
              </w:rPr>
            </w:pPr>
            <w:r w:rsidRPr="00E1294F">
              <w:rPr>
                <w:b/>
                <w:sz w:val="20"/>
                <w:szCs w:val="20"/>
              </w:rPr>
              <w:t>Late Fees</w:t>
            </w:r>
          </w:p>
        </w:tc>
        <w:tc>
          <w:tcPr>
            <w:tcW w:w="1370" w:type="dxa"/>
          </w:tcPr>
          <w:p w:rsidR="002F5814" w:rsidRPr="00E1294F" w:rsidRDefault="002F5814" w:rsidP="006F4E48">
            <w:pPr>
              <w:rPr>
                <w:b/>
                <w:sz w:val="20"/>
                <w:szCs w:val="20"/>
              </w:rPr>
            </w:pPr>
            <w:r w:rsidRPr="00E1294F">
              <w:rPr>
                <w:b/>
                <w:sz w:val="20"/>
                <w:szCs w:val="20"/>
              </w:rPr>
              <w:t>Total indebted</w:t>
            </w:r>
          </w:p>
        </w:tc>
        <w:tc>
          <w:tcPr>
            <w:tcW w:w="988" w:type="dxa"/>
          </w:tcPr>
          <w:p w:rsidR="002F5814" w:rsidRPr="00E1294F" w:rsidRDefault="002F5814" w:rsidP="006F4E48">
            <w:pPr>
              <w:rPr>
                <w:b/>
                <w:sz w:val="20"/>
                <w:szCs w:val="20"/>
              </w:rPr>
            </w:pPr>
            <w:r w:rsidRPr="00E1294F">
              <w:rPr>
                <w:b/>
                <w:sz w:val="20"/>
                <w:szCs w:val="20"/>
              </w:rPr>
              <w:t>Original</w:t>
            </w:r>
          </w:p>
          <w:p w:rsidR="002F5814" w:rsidRPr="00E1294F" w:rsidRDefault="002F5814" w:rsidP="006F4E48">
            <w:pPr>
              <w:rPr>
                <w:b/>
                <w:sz w:val="20"/>
                <w:szCs w:val="20"/>
              </w:rPr>
            </w:pPr>
            <w:r w:rsidRPr="00E1294F">
              <w:rPr>
                <w:b/>
                <w:sz w:val="20"/>
                <w:szCs w:val="20"/>
              </w:rPr>
              <w:t>Principal</w:t>
            </w:r>
          </w:p>
        </w:tc>
      </w:tr>
      <w:tr w:rsidR="002F5814" w:rsidRPr="004F2459" w:rsidTr="006F4E48">
        <w:tc>
          <w:tcPr>
            <w:tcW w:w="676" w:type="dxa"/>
          </w:tcPr>
          <w:p w:rsidR="002F5814" w:rsidRPr="004F2459" w:rsidRDefault="002F5814" w:rsidP="006F4E48">
            <w:pPr>
              <w:rPr>
                <w:sz w:val="20"/>
                <w:szCs w:val="20"/>
              </w:rPr>
            </w:pPr>
            <w:r w:rsidRPr="004F2459">
              <w:rPr>
                <w:sz w:val="20"/>
                <w:szCs w:val="20"/>
              </w:rPr>
              <w:t>13</w:t>
            </w:r>
            <w:r w:rsidRPr="004F2459">
              <w:rPr>
                <w:sz w:val="20"/>
                <w:szCs w:val="20"/>
                <w:vertAlign w:val="superscript"/>
              </w:rPr>
              <w:t>th</w:t>
            </w:r>
            <w:r w:rsidRPr="004F2459">
              <w:rPr>
                <w:sz w:val="20"/>
                <w:szCs w:val="20"/>
              </w:rPr>
              <w:t xml:space="preserve"> May 1999</w:t>
            </w:r>
          </w:p>
        </w:tc>
        <w:tc>
          <w:tcPr>
            <w:tcW w:w="1142" w:type="dxa"/>
          </w:tcPr>
          <w:p w:rsidR="002F5814" w:rsidRPr="004F2459" w:rsidRDefault="002F5814" w:rsidP="006F4E48">
            <w:pPr>
              <w:rPr>
                <w:sz w:val="20"/>
                <w:szCs w:val="20"/>
              </w:rPr>
            </w:pPr>
            <w:r w:rsidRPr="004F2459">
              <w:rPr>
                <w:sz w:val="20"/>
                <w:szCs w:val="20"/>
              </w:rPr>
              <w:t>September 3</w:t>
            </w:r>
            <w:r w:rsidRPr="004F2459">
              <w:rPr>
                <w:sz w:val="20"/>
                <w:szCs w:val="20"/>
                <w:vertAlign w:val="superscript"/>
              </w:rPr>
              <w:t>rd</w:t>
            </w:r>
            <w:r w:rsidRPr="004F2459">
              <w:rPr>
                <w:sz w:val="20"/>
                <w:szCs w:val="20"/>
              </w:rPr>
              <w:t xml:space="preserve"> 1996</w:t>
            </w:r>
          </w:p>
        </w:tc>
        <w:tc>
          <w:tcPr>
            <w:tcW w:w="1170" w:type="dxa"/>
          </w:tcPr>
          <w:p w:rsidR="002F5814" w:rsidRPr="004F2459" w:rsidRDefault="002F5814" w:rsidP="006F4E48">
            <w:pPr>
              <w:rPr>
                <w:sz w:val="20"/>
                <w:szCs w:val="20"/>
              </w:rPr>
            </w:pPr>
            <w:r w:rsidRPr="004F2459">
              <w:rPr>
                <w:sz w:val="20"/>
                <w:szCs w:val="20"/>
              </w:rPr>
              <w:t>212007704</w:t>
            </w:r>
          </w:p>
        </w:tc>
        <w:tc>
          <w:tcPr>
            <w:tcW w:w="1080" w:type="dxa"/>
          </w:tcPr>
          <w:p w:rsidR="002F5814" w:rsidRPr="004F2459" w:rsidRDefault="002F5814" w:rsidP="006F4E48">
            <w:pPr>
              <w:rPr>
                <w:sz w:val="20"/>
                <w:szCs w:val="20"/>
              </w:rPr>
            </w:pPr>
            <w:r w:rsidRPr="004F2459">
              <w:rPr>
                <w:sz w:val="20"/>
                <w:szCs w:val="20"/>
              </w:rPr>
              <w:t>NA</w:t>
            </w:r>
          </w:p>
        </w:tc>
        <w:tc>
          <w:tcPr>
            <w:tcW w:w="1260" w:type="dxa"/>
          </w:tcPr>
          <w:p w:rsidR="002F5814" w:rsidRPr="004F2459" w:rsidRDefault="002F5814" w:rsidP="006F4E48">
            <w:pPr>
              <w:rPr>
                <w:sz w:val="20"/>
                <w:szCs w:val="20"/>
              </w:rPr>
            </w:pPr>
          </w:p>
        </w:tc>
        <w:tc>
          <w:tcPr>
            <w:tcW w:w="1260" w:type="dxa"/>
          </w:tcPr>
          <w:p w:rsidR="002F5814" w:rsidRPr="004F2459" w:rsidRDefault="002F5814" w:rsidP="006F4E48">
            <w:pPr>
              <w:rPr>
                <w:sz w:val="20"/>
                <w:szCs w:val="20"/>
              </w:rPr>
            </w:pPr>
          </w:p>
        </w:tc>
        <w:tc>
          <w:tcPr>
            <w:tcW w:w="630" w:type="dxa"/>
          </w:tcPr>
          <w:p w:rsidR="002F5814" w:rsidRPr="004F2459" w:rsidRDefault="002F5814" w:rsidP="006F4E48">
            <w:pPr>
              <w:rPr>
                <w:sz w:val="20"/>
                <w:szCs w:val="20"/>
              </w:rPr>
            </w:pPr>
          </w:p>
        </w:tc>
        <w:tc>
          <w:tcPr>
            <w:tcW w:w="1370" w:type="dxa"/>
          </w:tcPr>
          <w:p w:rsidR="002F5814" w:rsidRPr="004F2459" w:rsidRDefault="002F5814" w:rsidP="006F4E48">
            <w:pPr>
              <w:rPr>
                <w:sz w:val="20"/>
                <w:szCs w:val="20"/>
              </w:rPr>
            </w:pPr>
            <w:r w:rsidRPr="004F2459">
              <w:rPr>
                <w:sz w:val="20"/>
                <w:szCs w:val="20"/>
              </w:rPr>
              <w:t>$31,589,891</w:t>
            </w:r>
          </w:p>
        </w:tc>
        <w:tc>
          <w:tcPr>
            <w:tcW w:w="988" w:type="dxa"/>
          </w:tcPr>
          <w:p w:rsidR="002F5814" w:rsidRPr="004F2459" w:rsidRDefault="002F5814" w:rsidP="006F4E48">
            <w:pPr>
              <w:rPr>
                <w:sz w:val="20"/>
                <w:szCs w:val="20"/>
              </w:rPr>
            </w:pPr>
            <w:r w:rsidRPr="004F2459">
              <w:rPr>
                <w:sz w:val="20"/>
                <w:szCs w:val="20"/>
              </w:rPr>
              <w:t>$15M</w:t>
            </w:r>
          </w:p>
        </w:tc>
      </w:tr>
      <w:tr w:rsidR="002F5814" w:rsidRPr="004F2459" w:rsidTr="006F4E48">
        <w:tc>
          <w:tcPr>
            <w:tcW w:w="676" w:type="dxa"/>
          </w:tcPr>
          <w:p w:rsidR="002F5814" w:rsidRPr="004F2459" w:rsidRDefault="002F5814" w:rsidP="006F4E48">
            <w:pPr>
              <w:rPr>
                <w:sz w:val="20"/>
                <w:szCs w:val="20"/>
              </w:rPr>
            </w:pPr>
            <w:r w:rsidRPr="004F2459">
              <w:rPr>
                <w:sz w:val="20"/>
                <w:szCs w:val="20"/>
              </w:rPr>
              <w:t>21</w:t>
            </w:r>
            <w:r w:rsidRPr="004F2459">
              <w:rPr>
                <w:sz w:val="20"/>
                <w:szCs w:val="20"/>
                <w:vertAlign w:val="superscript"/>
              </w:rPr>
              <w:t>st</w:t>
            </w:r>
            <w:r w:rsidRPr="004F2459">
              <w:rPr>
                <w:sz w:val="20"/>
                <w:szCs w:val="20"/>
              </w:rPr>
              <w:t xml:space="preserve"> Feb 2001</w:t>
            </w:r>
          </w:p>
        </w:tc>
        <w:tc>
          <w:tcPr>
            <w:tcW w:w="1142" w:type="dxa"/>
          </w:tcPr>
          <w:p w:rsidR="002F5814" w:rsidRPr="004F2459" w:rsidRDefault="002F5814" w:rsidP="006F4E48">
            <w:pPr>
              <w:rPr>
                <w:sz w:val="20"/>
                <w:szCs w:val="20"/>
              </w:rPr>
            </w:pPr>
            <w:r w:rsidRPr="004F2459">
              <w:rPr>
                <w:sz w:val="20"/>
                <w:szCs w:val="20"/>
              </w:rPr>
              <w:t>September 3</w:t>
            </w:r>
            <w:r w:rsidRPr="004F2459">
              <w:rPr>
                <w:sz w:val="20"/>
                <w:szCs w:val="20"/>
                <w:vertAlign w:val="superscript"/>
              </w:rPr>
              <w:t>rd</w:t>
            </w:r>
            <w:r w:rsidRPr="004F2459">
              <w:rPr>
                <w:sz w:val="20"/>
                <w:szCs w:val="20"/>
              </w:rPr>
              <w:t xml:space="preserve"> 1996</w:t>
            </w:r>
          </w:p>
        </w:tc>
        <w:tc>
          <w:tcPr>
            <w:tcW w:w="1170" w:type="dxa"/>
          </w:tcPr>
          <w:p w:rsidR="002F5814" w:rsidRPr="004F2459" w:rsidRDefault="002F5814" w:rsidP="006F4E48">
            <w:pPr>
              <w:rPr>
                <w:sz w:val="20"/>
                <w:szCs w:val="20"/>
              </w:rPr>
            </w:pPr>
            <w:r w:rsidRPr="004F2459">
              <w:rPr>
                <w:sz w:val="20"/>
                <w:szCs w:val="20"/>
              </w:rPr>
              <w:t>212007704</w:t>
            </w:r>
          </w:p>
        </w:tc>
        <w:tc>
          <w:tcPr>
            <w:tcW w:w="1080" w:type="dxa"/>
          </w:tcPr>
          <w:p w:rsidR="002F5814" w:rsidRPr="004F2459" w:rsidRDefault="002F5814" w:rsidP="006F4E48">
            <w:pPr>
              <w:rPr>
                <w:sz w:val="20"/>
                <w:szCs w:val="20"/>
              </w:rPr>
            </w:pPr>
            <w:r w:rsidRPr="004F2459">
              <w:rPr>
                <w:sz w:val="20"/>
                <w:szCs w:val="20"/>
              </w:rPr>
              <w:t>NA</w:t>
            </w:r>
          </w:p>
        </w:tc>
        <w:tc>
          <w:tcPr>
            <w:tcW w:w="1260" w:type="dxa"/>
          </w:tcPr>
          <w:p w:rsidR="002F5814" w:rsidRPr="004F2459" w:rsidRDefault="002F5814" w:rsidP="006F4E48">
            <w:pPr>
              <w:rPr>
                <w:sz w:val="20"/>
                <w:szCs w:val="20"/>
              </w:rPr>
            </w:pPr>
            <w:r w:rsidRPr="004F2459">
              <w:rPr>
                <w:sz w:val="20"/>
                <w:szCs w:val="20"/>
              </w:rPr>
              <w:t>$26,739,329</w:t>
            </w:r>
          </w:p>
        </w:tc>
        <w:tc>
          <w:tcPr>
            <w:tcW w:w="1260" w:type="dxa"/>
          </w:tcPr>
          <w:p w:rsidR="002F5814" w:rsidRPr="004F2459" w:rsidRDefault="002F5814" w:rsidP="006F4E48">
            <w:pPr>
              <w:rPr>
                <w:sz w:val="20"/>
                <w:szCs w:val="20"/>
              </w:rPr>
            </w:pPr>
            <w:r w:rsidRPr="004F2459">
              <w:rPr>
                <w:sz w:val="20"/>
                <w:szCs w:val="20"/>
              </w:rPr>
              <w:t>$31,589,891</w:t>
            </w:r>
          </w:p>
        </w:tc>
        <w:tc>
          <w:tcPr>
            <w:tcW w:w="630" w:type="dxa"/>
          </w:tcPr>
          <w:p w:rsidR="002F5814" w:rsidRPr="004F2459" w:rsidRDefault="002F5814" w:rsidP="006F4E48">
            <w:pPr>
              <w:rPr>
                <w:sz w:val="20"/>
                <w:szCs w:val="20"/>
              </w:rPr>
            </w:pPr>
            <w:r w:rsidRPr="004F2459">
              <w:rPr>
                <w:sz w:val="20"/>
                <w:szCs w:val="20"/>
              </w:rPr>
              <w:t>$1M</w:t>
            </w:r>
          </w:p>
        </w:tc>
        <w:tc>
          <w:tcPr>
            <w:tcW w:w="1370" w:type="dxa"/>
          </w:tcPr>
          <w:p w:rsidR="002F5814" w:rsidRPr="004F2459" w:rsidRDefault="002F5814" w:rsidP="006F4E48">
            <w:pPr>
              <w:rPr>
                <w:sz w:val="20"/>
                <w:szCs w:val="20"/>
              </w:rPr>
            </w:pPr>
            <w:r w:rsidRPr="004F2459">
              <w:rPr>
                <w:sz w:val="20"/>
                <w:szCs w:val="20"/>
              </w:rPr>
              <w:t>$59,329,219</w:t>
            </w:r>
          </w:p>
        </w:tc>
        <w:tc>
          <w:tcPr>
            <w:tcW w:w="988" w:type="dxa"/>
          </w:tcPr>
          <w:p w:rsidR="002F5814" w:rsidRPr="004F2459" w:rsidRDefault="002F5814" w:rsidP="006F4E48">
            <w:pPr>
              <w:rPr>
                <w:sz w:val="20"/>
                <w:szCs w:val="20"/>
              </w:rPr>
            </w:pPr>
            <w:r w:rsidRPr="004F2459">
              <w:rPr>
                <w:sz w:val="20"/>
                <w:szCs w:val="20"/>
              </w:rPr>
              <w:t>$15M</w:t>
            </w:r>
          </w:p>
        </w:tc>
      </w:tr>
      <w:tr w:rsidR="002F5814" w:rsidRPr="004F2459" w:rsidTr="006F4E48">
        <w:tc>
          <w:tcPr>
            <w:tcW w:w="676" w:type="dxa"/>
          </w:tcPr>
          <w:p w:rsidR="002F5814" w:rsidRPr="004F2459" w:rsidRDefault="002F5814" w:rsidP="006F4E48">
            <w:pPr>
              <w:rPr>
                <w:sz w:val="20"/>
                <w:szCs w:val="20"/>
              </w:rPr>
            </w:pPr>
            <w:r w:rsidRPr="004F2459">
              <w:rPr>
                <w:sz w:val="20"/>
                <w:szCs w:val="20"/>
              </w:rPr>
              <w:t>18</w:t>
            </w:r>
            <w:r w:rsidRPr="004F2459">
              <w:rPr>
                <w:sz w:val="20"/>
                <w:szCs w:val="20"/>
                <w:vertAlign w:val="superscript"/>
              </w:rPr>
              <w:t>th</w:t>
            </w:r>
            <w:r w:rsidRPr="004F2459">
              <w:rPr>
                <w:sz w:val="20"/>
                <w:szCs w:val="20"/>
              </w:rPr>
              <w:t xml:space="preserve"> Dec 2007</w:t>
            </w:r>
          </w:p>
        </w:tc>
        <w:tc>
          <w:tcPr>
            <w:tcW w:w="1142" w:type="dxa"/>
          </w:tcPr>
          <w:p w:rsidR="002F5814" w:rsidRPr="004F2459" w:rsidRDefault="002F5814" w:rsidP="006F4E48">
            <w:pPr>
              <w:rPr>
                <w:sz w:val="20"/>
                <w:szCs w:val="20"/>
              </w:rPr>
            </w:pPr>
            <w:r w:rsidRPr="004F2459">
              <w:rPr>
                <w:sz w:val="20"/>
                <w:szCs w:val="20"/>
              </w:rPr>
              <w:t>September 3</w:t>
            </w:r>
            <w:r w:rsidRPr="004F2459">
              <w:rPr>
                <w:sz w:val="20"/>
                <w:szCs w:val="20"/>
                <w:vertAlign w:val="superscript"/>
              </w:rPr>
              <w:t>rd</w:t>
            </w:r>
            <w:r w:rsidRPr="004F2459">
              <w:rPr>
                <w:sz w:val="20"/>
                <w:szCs w:val="20"/>
              </w:rPr>
              <w:t xml:space="preserve"> 1996</w:t>
            </w:r>
          </w:p>
        </w:tc>
        <w:tc>
          <w:tcPr>
            <w:tcW w:w="1170" w:type="dxa"/>
          </w:tcPr>
          <w:p w:rsidR="002F5814" w:rsidRPr="004F2459" w:rsidRDefault="002F5814" w:rsidP="006F4E48">
            <w:pPr>
              <w:rPr>
                <w:sz w:val="20"/>
                <w:szCs w:val="20"/>
              </w:rPr>
            </w:pPr>
            <w:r w:rsidRPr="004F2459">
              <w:rPr>
                <w:sz w:val="20"/>
                <w:szCs w:val="20"/>
              </w:rPr>
              <w:t>212007704</w:t>
            </w:r>
          </w:p>
        </w:tc>
        <w:tc>
          <w:tcPr>
            <w:tcW w:w="1080" w:type="dxa"/>
          </w:tcPr>
          <w:p w:rsidR="002F5814" w:rsidRPr="004F2459" w:rsidRDefault="002F5814" w:rsidP="006F4E48">
            <w:pPr>
              <w:rPr>
                <w:sz w:val="20"/>
                <w:szCs w:val="20"/>
              </w:rPr>
            </w:pPr>
            <w:r w:rsidRPr="004F2459">
              <w:rPr>
                <w:sz w:val="20"/>
                <w:szCs w:val="20"/>
              </w:rPr>
              <w:t>NA</w:t>
            </w:r>
          </w:p>
        </w:tc>
        <w:tc>
          <w:tcPr>
            <w:tcW w:w="1260" w:type="dxa"/>
          </w:tcPr>
          <w:p w:rsidR="002F5814" w:rsidRPr="004F2459" w:rsidRDefault="002F5814" w:rsidP="006F4E48">
            <w:pPr>
              <w:rPr>
                <w:sz w:val="20"/>
                <w:szCs w:val="20"/>
              </w:rPr>
            </w:pPr>
            <w:r w:rsidRPr="004F2459">
              <w:rPr>
                <w:sz w:val="20"/>
                <w:szCs w:val="20"/>
              </w:rPr>
              <w:t>$72,855,397</w:t>
            </w:r>
          </w:p>
        </w:tc>
        <w:tc>
          <w:tcPr>
            <w:tcW w:w="1260" w:type="dxa"/>
          </w:tcPr>
          <w:p w:rsidR="002F5814" w:rsidRPr="004F2459" w:rsidRDefault="002F5814" w:rsidP="006F4E48">
            <w:pPr>
              <w:rPr>
                <w:sz w:val="20"/>
                <w:szCs w:val="20"/>
              </w:rPr>
            </w:pPr>
            <w:r w:rsidRPr="004F2459">
              <w:rPr>
                <w:sz w:val="20"/>
                <w:szCs w:val="20"/>
              </w:rPr>
              <w:t>$31,619,891</w:t>
            </w:r>
          </w:p>
        </w:tc>
        <w:tc>
          <w:tcPr>
            <w:tcW w:w="630" w:type="dxa"/>
          </w:tcPr>
          <w:p w:rsidR="002F5814" w:rsidRPr="004F2459" w:rsidRDefault="002F5814" w:rsidP="006F4E48">
            <w:pPr>
              <w:rPr>
                <w:sz w:val="20"/>
                <w:szCs w:val="20"/>
              </w:rPr>
            </w:pPr>
            <w:r w:rsidRPr="004F2459">
              <w:rPr>
                <w:sz w:val="20"/>
                <w:szCs w:val="20"/>
              </w:rPr>
              <w:t>$1M</w:t>
            </w:r>
          </w:p>
        </w:tc>
        <w:tc>
          <w:tcPr>
            <w:tcW w:w="1370" w:type="dxa"/>
          </w:tcPr>
          <w:p w:rsidR="002F5814" w:rsidRPr="004F2459" w:rsidRDefault="002F5814" w:rsidP="006F4E48">
            <w:pPr>
              <w:rPr>
                <w:sz w:val="20"/>
                <w:szCs w:val="20"/>
              </w:rPr>
            </w:pPr>
            <w:r w:rsidRPr="004F2459">
              <w:rPr>
                <w:sz w:val="20"/>
                <w:szCs w:val="20"/>
              </w:rPr>
              <w:t>$105,475,288</w:t>
            </w:r>
          </w:p>
        </w:tc>
        <w:tc>
          <w:tcPr>
            <w:tcW w:w="988" w:type="dxa"/>
          </w:tcPr>
          <w:p w:rsidR="002F5814" w:rsidRPr="004F2459" w:rsidRDefault="002F5814" w:rsidP="006F4E48">
            <w:pPr>
              <w:rPr>
                <w:sz w:val="20"/>
                <w:szCs w:val="20"/>
              </w:rPr>
            </w:pPr>
            <w:r w:rsidRPr="004F2459">
              <w:rPr>
                <w:sz w:val="20"/>
                <w:szCs w:val="20"/>
              </w:rPr>
              <w:t>$15M</w:t>
            </w:r>
          </w:p>
        </w:tc>
      </w:tr>
    </w:tbl>
    <w:p w:rsidR="002F5814" w:rsidRPr="00E1294F" w:rsidRDefault="002F5814" w:rsidP="002F5814">
      <w:pPr>
        <w:spacing w:after="0"/>
        <w:rPr>
          <w:b/>
          <w:sz w:val="20"/>
          <w:szCs w:val="20"/>
        </w:rPr>
      </w:pPr>
    </w:p>
    <w:p w:rsidR="002F5814" w:rsidRPr="00E1294F" w:rsidRDefault="002F5814" w:rsidP="002F5814">
      <w:pPr>
        <w:spacing w:after="0"/>
        <w:rPr>
          <w:b/>
          <w:sz w:val="20"/>
          <w:szCs w:val="20"/>
        </w:rPr>
      </w:pPr>
    </w:p>
    <w:p w:rsidR="002F5814" w:rsidRPr="00FB6E61" w:rsidRDefault="002F5814" w:rsidP="002F5814">
      <w:pPr>
        <w:spacing w:after="0"/>
        <w:ind w:left="2160" w:hanging="2160"/>
        <w:rPr>
          <w:b/>
        </w:rPr>
      </w:pPr>
      <w:r w:rsidRPr="00FB6E61">
        <w:rPr>
          <w:b/>
        </w:rPr>
        <w:t>Securities</w:t>
      </w:r>
    </w:p>
    <w:p w:rsidR="002F5814" w:rsidRPr="00FB6E61" w:rsidRDefault="002F5814" w:rsidP="002F5814">
      <w:pPr>
        <w:pStyle w:val="ListParagraph"/>
        <w:numPr>
          <w:ilvl w:val="0"/>
          <w:numId w:val="133"/>
        </w:numPr>
        <w:spacing w:after="0" w:line="276" w:lineRule="auto"/>
      </w:pPr>
      <w:r w:rsidRPr="00FB6E61">
        <w:t>1</w:t>
      </w:r>
      <w:r w:rsidRPr="00FB6E61">
        <w:rPr>
          <w:vertAlign w:val="superscript"/>
        </w:rPr>
        <w:t>st</w:t>
      </w:r>
      <w:r w:rsidRPr="00FB6E61">
        <w:t xml:space="preserve"> mortgage on transport # 342 valued 25M</w:t>
      </w:r>
    </w:p>
    <w:p w:rsidR="002F5814" w:rsidRPr="00FB6E61" w:rsidRDefault="002F5814" w:rsidP="002F5814">
      <w:pPr>
        <w:pStyle w:val="ListParagraph"/>
        <w:numPr>
          <w:ilvl w:val="0"/>
          <w:numId w:val="133"/>
        </w:numPr>
        <w:spacing w:after="0" w:line="276" w:lineRule="auto"/>
      </w:pPr>
      <w:r w:rsidRPr="00FB6E61">
        <w:t>Irrevocable P.O.A allowing bank to register mortgage in case of default.</w:t>
      </w:r>
    </w:p>
    <w:p w:rsidR="002F5814" w:rsidRPr="00FB6E61" w:rsidRDefault="002F5814" w:rsidP="002F5814">
      <w:pPr>
        <w:spacing w:after="0"/>
      </w:pPr>
    </w:p>
    <w:p w:rsidR="002F5814" w:rsidRPr="00FB6E61" w:rsidRDefault="002F5814" w:rsidP="002F5814">
      <w:pPr>
        <w:spacing w:after="0"/>
        <w:rPr>
          <w:b/>
        </w:rPr>
      </w:pPr>
      <w:r w:rsidRPr="00FB6E61">
        <w:rPr>
          <w:b/>
        </w:rPr>
        <w:t>Report</w:t>
      </w:r>
    </w:p>
    <w:p w:rsidR="002F5814" w:rsidRPr="00FB6E61" w:rsidRDefault="002F5814" w:rsidP="002F5814">
      <w:pPr>
        <w:spacing w:after="0"/>
        <w:ind w:left="2160" w:hanging="2160"/>
        <w:rPr>
          <w:b/>
        </w:rPr>
      </w:pPr>
    </w:p>
    <w:p w:rsidR="002F5814" w:rsidRPr="00FB6E61" w:rsidRDefault="002F5814" w:rsidP="002F5814">
      <w:pPr>
        <w:pStyle w:val="ListParagraph"/>
        <w:numPr>
          <w:ilvl w:val="0"/>
          <w:numId w:val="120"/>
        </w:numPr>
        <w:spacing w:after="200" w:line="276" w:lineRule="auto"/>
      </w:pPr>
      <w:r w:rsidRPr="00FB6E61">
        <w:t>September 3</w:t>
      </w:r>
      <w:r w:rsidRPr="00FB6E61">
        <w:rPr>
          <w:vertAlign w:val="superscript"/>
        </w:rPr>
        <w:t>rd</w:t>
      </w:r>
      <w:r w:rsidRPr="00FB6E61">
        <w:t xml:space="preserve"> 1996 approval to extend over draft facilities from $5M to $15M with effect from September 4</w:t>
      </w:r>
      <w:r w:rsidRPr="00FB6E61">
        <w:rPr>
          <w:vertAlign w:val="superscript"/>
        </w:rPr>
        <w:t>th</w:t>
      </w:r>
      <w:r w:rsidRPr="00FB6E61">
        <w:t xml:space="preserve"> 1996 for three months.</w:t>
      </w:r>
    </w:p>
    <w:p w:rsidR="002F5814" w:rsidRPr="00FB6E61" w:rsidRDefault="002F5814" w:rsidP="002F5814">
      <w:pPr>
        <w:pStyle w:val="ListParagraph"/>
        <w:numPr>
          <w:ilvl w:val="0"/>
          <w:numId w:val="120"/>
        </w:numPr>
        <w:spacing w:after="200" w:line="276" w:lineRule="auto"/>
      </w:pPr>
      <w:r w:rsidRPr="00FB6E61">
        <w:t>November 27</w:t>
      </w:r>
      <w:r w:rsidRPr="00FB6E61">
        <w:rPr>
          <w:vertAlign w:val="superscript"/>
        </w:rPr>
        <w:t>th</w:t>
      </w:r>
      <w:r w:rsidRPr="00FB6E61">
        <w:t xml:space="preserve"> 1996 loan application report conclusion not to give loan.</w:t>
      </w:r>
    </w:p>
    <w:p w:rsidR="002F5814" w:rsidRPr="00FB6E61" w:rsidRDefault="002F5814" w:rsidP="002F5814">
      <w:pPr>
        <w:pStyle w:val="ListParagraph"/>
        <w:numPr>
          <w:ilvl w:val="0"/>
          <w:numId w:val="120"/>
        </w:numPr>
        <w:spacing w:after="200" w:line="276" w:lineRule="auto"/>
      </w:pPr>
      <w:r w:rsidRPr="00FB6E61">
        <w:t>October 6</w:t>
      </w:r>
      <w:r w:rsidRPr="00FB6E61">
        <w:rPr>
          <w:vertAlign w:val="superscript"/>
        </w:rPr>
        <w:t>th</w:t>
      </w:r>
      <w:r w:rsidRPr="00FB6E61">
        <w:t xml:space="preserve"> 1997 additional credit facilities totaling $100M declined.</w:t>
      </w:r>
    </w:p>
    <w:p w:rsidR="002F5814" w:rsidRPr="00FB6E61" w:rsidRDefault="002F5814" w:rsidP="002F5814">
      <w:pPr>
        <w:pStyle w:val="ListParagraph"/>
        <w:numPr>
          <w:ilvl w:val="0"/>
          <w:numId w:val="120"/>
        </w:numPr>
        <w:spacing w:after="200" w:line="276" w:lineRule="auto"/>
      </w:pPr>
      <w:r w:rsidRPr="00FB6E61">
        <w:t>Obligation to bank at 3</w:t>
      </w:r>
      <w:r w:rsidRPr="00FB6E61">
        <w:rPr>
          <w:vertAlign w:val="superscript"/>
        </w:rPr>
        <w:t>rd</w:t>
      </w:r>
      <w:r w:rsidRPr="00FB6E61">
        <w:t xml:space="preserve"> April 1998 $39809695 </w:t>
      </w:r>
    </w:p>
    <w:p w:rsidR="002F5814" w:rsidRPr="00FB6E61" w:rsidRDefault="002F5814" w:rsidP="002F5814">
      <w:pPr>
        <w:pStyle w:val="ListParagraph"/>
        <w:numPr>
          <w:ilvl w:val="0"/>
          <w:numId w:val="120"/>
        </w:numPr>
        <w:spacing w:after="200" w:line="276" w:lineRule="auto"/>
      </w:pPr>
      <w:r w:rsidRPr="00FB6E61">
        <w:t>23</w:t>
      </w:r>
      <w:r w:rsidRPr="00FB6E61">
        <w:rPr>
          <w:vertAlign w:val="superscript"/>
        </w:rPr>
        <w:t>rd</w:t>
      </w:r>
      <w:r w:rsidRPr="00FB6E61">
        <w:t xml:space="preserve"> July 1998 requesting $30M working capital.</w:t>
      </w:r>
    </w:p>
    <w:p w:rsidR="002F5814" w:rsidRPr="00FB6E61" w:rsidRDefault="002F5814" w:rsidP="002F5814">
      <w:pPr>
        <w:pStyle w:val="ListParagraph"/>
        <w:numPr>
          <w:ilvl w:val="0"/>
          <w:numId w:val="120"/>
        </w:numPr>
        <w:spacing w:after="200" w:line="276" w:lineRule="auto"/>
      </w:pPr>
      <w:r w:rsidRPr="00FB6E61">
        <w:t>March 1998 credit proposal rejected.</w:t>
      </w:r>
    </w:p>
    <w:p w:rsidR="002F5814" w:rsidRPr="00FB6E61" w:rsidRDefault="002F5814" w:rsidP="002F5814">
      <w:pPr>
        <w:pStyle w:val="ListParagraph"/>
        <w:numPr>
          <w:ilvl w:val="0"/>
          <w:numId w:val="120"/>
        </w:numPr>
        <w:spacing w:after="200" w:line="276" w:lineRule="auto"/>
      </w:pPr>
      <w:r w:rsidRPr="00FB6E61">
        <w:t>March 1</w:t>
      </w:r>
      <w:r w:rsidRPr="00FB6E61">
        <w:rPr>
          <w:vertAlign w:val="superscript"/>
        </w:rPr>
        <w:t>st</w:t>
      </w:r>
      <w:r w:rsidRPr="00FB6E61">
        <w:t xml:space="preserve"> 1998 advice to liquidate assets to settle indebtedness to bank, NBIC has lean on mortgage and object to GNCB registering mortgage.</w:t>
      </w:r>
    </w:p>
    <w:p w:rsidR="002F5814" w:rsidRPr="00FB6E61" w:rsidRDefault="002F5814" w:rsidP="002F5814">
      <w:pPr>
        <w:pStyle w:val="ListParagraph"/>
        <w:numPr>
          <w:ilvl w:val="0"/>
          <w:numId w:val="120"/>
        </w:numPr>
        <w:spacing w:after="200" w:line="276" w:lineRule="auto"/>
      </w:pPr>
      <w:r w:rsidRPr="00FB6E61">
        <w:t>December 7</w:t>
      </w:r>
      <w:r w:rsidRPr="00FB6E61">
        <w:rPr>
          <w:vertAlign w:val="superscript"/>
        </w:rPr>
        <w:t>th</w:t>
      </w:r>
      <w:r w:rsidRPr="00FB6E61">
        <w:t xml:space="preserve"> 1998 application to restructure  KP’ Phar indebtedness to bank </w:t>
      </w:r>
    </w:p>
    <w:p w:rsidR="002F5814" w:rsidRPr="00FB6E61" w:rsidRDefault="002F5814" w:rsidP="002F5814">
      <w:pPr>
        <w:pStyle w:val="ListParagraph"/>
        <w:numPr>
          <w:ilvl w:val="0"/>
          <w:numId w:val="120"/>
        </w:numPr>
        <w:spacing w:after="200" w:line="276" w:lineRule="auto"/>
      </w:pPr>
      <w:r w:rsidRPr="00FB6E61">
        <w:t>May 14</w:t>
      </w:r>
      <w:r w:rsidRPr="00FB6E61">
        <w:rPr>
          <w:vertAlign w:val="superscript"/>
        </w:rPr>
        <w:t>th</w:t>
      </w:r>
      <w:r w:rsidRPr="00FB6E61">
        <w:t xml:space="preserve"> 1999 outstanding principal balance $31589891 </w:t>
      </w:r>
    </w:p>
    <w:p w:rsidR="002F5814" w:rsidRPr="00FB6E61" w:rsidRDefault="002F5814" w:rsidP="002F5814">
      <w:pPr>
        <w:pStyle w:val="ListParagraph"/>
        <w:numPr>
          <w:ilvl w:val="0"/>
          <w:numId w:val="120"/>
        </w:numPr>
        <w:spacing w:after="200" w:line="276" w:lineRule="auto"/>
      </w:pPr>
      <w:r w:rsidRPr="00FB6E61">
        <w:t>No collateral is held for this account NBIC objected to GNCB mortgage on transport #342/89.GNCb legal office advice not to proceed with the court action to oppose the sal, but to obtain judgment against Kenneth Kamta Persaud.</w:t>
      </w:r>
    </w:p>
    <w:p w:rsidR="002F5814" w:rsidRPr="00FB6E61" w:rsidRDefault="002F5814" w:rsidP="002F5814">
      <w:pPr>
        <w:pStyle w:val="ListParagraph"/>
        <w:numPr>
          <w:ilvl w:val="0"/>
          <w:numId w:val="120"/>
        </w:numPr>
        <w:spacing w:after="200" w:line="276" w:lineRule="auto"/>
      </w:pPr>
      <w:r w:rsidRPr="00FB6E61">
        <w:t>October 11</w:t>
      </w:r>
      <w:r w:rsidRPr="00FB6E61">
        <w:rPr>
          <w:vertAlign w:val="superscript"/>
        </w:rPr>
        <w:t>th</w:t>
      </w:r>
      <w:r w:rsidRPr="00FB6E61">
        <w:t xml:space="preserve"> 1999 legal action filed against KP’s Phar action No. 2218/1997</w:t>
      </w:r>
    </w:p>
    <w:p w:rsidR="002F5814" w:rsidRPr="00FB6E61" w:rsidRDefault="002F5814" w:rsidP="002F5814">
      <w:pPr>
        <w:pStyle w:val="ListParagraph"/>
        <w:numPr>
          <w:ilvl w:val="0"/>
          <w:numId w:val="120"/>
        </w:numPr>
        <w:spacing w:after="200" w:line="276" w:lineRule="auto"/>
      </w:pPr>
      <w:r w:rsidRPr="00FB6E61">
        <w:t>GNCB oppose the transport being transferred to  Estwick Northe  with firs making payments of $33538885 with interest of21.5 per annum from May 7</w:t>
      </w:r>
      <w:r w:rsidRPr="00FB6E61">
        <w:rPr>
          <w:vertAlign w:val="superscript"/>
        </w:rPr>
        <w:t>th</w:t>
      </w:r>
      <w:r w:rsidRPr="00FB6E61">
        <w:t xml:space="preserve"> 19987</w:t>
      </w:r>
    </w:p>
    <w:p w:rsidR="002F5814" w:rsidRPr="00FB6E61" w:rsidRDefault="002F5814" w:rsidP="002F5814">
      <w:pPr>
        <w:pStyle w:val="ListParagraph"/>
        <w:numPr>
          <w:ilvl w:val="0"/>
          <w:numId w:val="120"/>
        </w:numPr>
        <w:spacing w:after="200" w:line="276" w:lineRule="auto"/>
      </w:pPr>
      <w:r w:rsidRPr="00FB6E61">
        <w:t>July 12</w:t>
      </w:r>
      <w:r w:rsidRPr="00FB6E61">
        <w:rPr>
          <w:vertAlign w:val="superscript"/>
        </w:rPr>
        <w:t>th</w:t>
      </w:r>
      <w:r w:rsidRPr="00FB6E61">
        <w:t xml:space="preserve"> 2000 GBNC will withdraw to opposition of passing transport if the remaining sum owed to KP’s Phar $2.5M be paid to GBNC. KP’s Phar debt now stands at$55198299.</w:t>
      </w:r>
    </w:p>
    <w:p w:rsidR="002F5814" w:rsidRPr="00FB6E61" w:rsidRDefault="002F5814" w:rsidP="002F5814">
      <w:pPr>
        <w:pStyle w:val="ListParagraph"/>
        <w:numPr>
          <w:ilvl w:val="0"/>
          <w:numId w:val="120"/>
        </w:numPr>
        <w:spacing w:after="200" w:line="276" w:lineRule="auto"/>
      </w:pPr>
      <w:r w:rsidRPr="00FB6E61">
        <w:t>February 21</w:t>
      </w:r>
      <w:r w:rsidRPr="00FB6E61">
        <w:rPr>
          <w:vertAlign w:val="superscript"/>
        </w:rPr>
        <w:t>st</w:t>
      </w:r>
      <w:r w:rsidRPr="00FB6E61">
        <w:t xml:space="preserve"> 2001 $1.5M to be paid to BANK on the passing of the transport to Estwick Northe, Demand being made for full settlement balance $59329219</w:t>
      </w:r>
    </w:p>
    <w:p w:rsidR="002F5814" w:rsidRPr="00FB6E61" w:rsidRDefault="002F5814" w:rsidP="002F5814">
      <w:pPr>
        <w:pStyle w:val="ListParagraph"/>
        <w:numPr>
          <w:ilvl w:val="0"/>
          <w:numId w:val="120"/>
        </w:numPr>
        <w:spacing w:after="200" w:line="276" w:lineRule="auto"/>
      </w:pPr>
      <w:r w:rsidRPr="00FB6E61">
        <w:lastRenderedPageBreak/>
        <w:t>Estwick Northe did not pay as ordered by Mr. Justice Winston Moore on 11</w:t>
      </w:r>
      <w:r w:rsidRPr="00FB6E61">
        <w:rPr>
          <w:vertAlign w:val="superscript"/>
        </w:rPr>
        <w:t>th</w:t>
      </w:r>
      <w:r w:rsidRPr="00FB6E61">
        <w:t xml:space="preserve"> July 2002.As such out act</w:t>
      </w:r>
      <w:r>
        <w:t>ion that was discontinued be re-</w:t>
      </w:r>
      <w:r w:rsidRPr="00FB6E61">
        <w:t xml:space="preserve">instated. </w:t>
      </w:r>
    </w:p>
    <w:p w:rsidR="002F5814" w:rsidRPr="00FB6E61" w:rsidRDefault="002F5814" w:rsidP="002F5814">
      <w:pPr>
        <w:pStyle w:val="ListParagraph"/>
        <w:numPr>
          <w:ilvl w:val="0"/>
          <w:numId w:val="120"/>
        </w:numPr>
        <w:spacing w:after="200" w:line="276" w:lineRule="auto"/>
      </w:pPr>
      <w:r w:rsidRPr="00FB6E61">
        <w:t>February 8</w:t>
      </w:r>
      <w:r w:rsidRPr="00FB6E61">
        <w:rPr>
          <w:vertAlign w:val="superscript"/>
        </w:rPr>
        <w:t>th</w:t>
      </w:r>
      <w:r w:rsidRPr="00FB6E61">
        <w:t xml:space="preserve"> 2006 recommendation is given to take legal action against KP’s Phar</w:t>
      </w:r>
    </w:p>
    <w:p w:rsidR="002F5814" w:rsidRPr="00FB6E61" w:rsidRDefault="002F5814" w:rsidP="002F5814">
      <w:pPr>
        <w:pStyle w:val="ListParagraph"/>
        <w:numPr>
          <w:ilvl w:val="0"/>
          <w:numId w:val="120"/>
        </w:numPr>
        <w:spacing w:after="200" w:line="276" w:lineRule="auto"/>
        <w:rPr>
          <w:b/>
        </w:rPr>
      </w:pPr>
      <w:r w:rsidRPr="00FB6E61">
        <w:rPr>
          <w:b/>
        </w:rPr>
        <w:t>18</w:t>
      </w:r>
      <w:r w:rsidRPr="00FB6E61">
        <w:rPr>
          <w:b/>
          <w:vertAlign w:val="superscript"/>
        </w:rPr>
        <w:t>th</w:t>
      </w:r>
      <w:r w:rsidRPr="00FB6E61">
        <w:rPr>
          <w:b/>
        </w:rPr>
        <w:t xml:space="preserve"> December 2007 Loan was written off GNCB rights on securities are week in short the bank has no securities in the name of the client which can be easily levied for payment. It would cost the bank $1.5M- $2.5M to pursue legal action and it is doubtful whether the actions will be in favor of GNCB</w:t>
      </w:r>
    </w:p>
    <w:p w:rsidR="002F5814" w:rsidRPr="00FB6E61" w:rsidRDefault="002F5814" w:rsidP="002F5814">
      <w:pPr>
        <w:pStyle w:val="ListParagraph"/>
        <w:ind w:left="1440"/>
      </w:pPr>
      <w:r w:rsidRPr="00FB6E61">
        <w:t>Assumed Principal</w:t>
      </w:r>
      <w:r w:rsidRPr="00FB6E61">
        <w:tab/>
        <w:t>$12647957</w:t>
      </w:r>
    </w:p>
    <w:p w:rsidR="002F5814" w:rsidRPr="00FB6E61" w:rsidRDefault="002F5814" w:rsidP="002F5814">
      <w:pPr>
        <w:pStyle w:val="ListParagraph"/>
        <w:ind w:left="1440"/>
      </w:pPr>
      <w:r w:rsidRPr="00FB6E61">
        <w:t>Assumed Cap Int</w:t>
      </w:r>
      <w:r w:rsidRPr="00FB6E61">
        <w:tab/>
      </w:r>
      <w:r w:rsidRPr="00FB6E61">
        <w:tab/>
        <w:t>$18971934</w:t>
      </w:r>
    </w:p>
    <w:p w:rsidR="002F5814" w:rsidRPr="00FB6E61" w:rsidRDefault="002F5814" w:rsidP="002F5814">
      <w:pPr>
        <w:pStyle w:val="ListParagraph"/>
        <w:ind w:left="1440"/>
      </w:pPr>
      <w:r w:rsidRPr="00FB6E61">
        <w:t>Principal</w:t>
      </w:r>
      <w:r w:rsidRPr="00FB6E61">
        <w:tab/>
      </w:r>
      <w:r w:rsidRPr="00FB6E61">
        <w:tab/>
      </w:r>
      <w:r w:rsidRPr="00FB6E61">
        <w:tab/>
        <w:t>$31619891</w:t>
      </w:r>
    </w:p>
    <w:p w:rsidR="002F5814" w:rsidRPr="00FB6E61" w:rsidRDefault="002F5814" w:rsidP="002F5814">
      <w:pPr>
        <w:pStyle w:val="ListParagraph"/>
        <w:ind w:left="1440"/>
      </w:pPr>
      <w:r w:rsidRPr="00FB6E61">
        <w:t>Interest</w:t>
      </w:r>
      <w:r w:rsidRPr="00FB6E61">
        <w:tab/>
      </w:r>
      <w:r w:rsidRPr="00FB6E61">
        <w:tab/>
      </w:r>
      <w:r w:rsidRPr="00FB6E61">
        <w:tab/>
        <w:t>$72855397</w:t>
      </w:r>
    </w:p>
    <w:p w:rsidR="002F5814" w:rsidRPr="00FB6E61" w:rsidRDefault="002F5814" w:rsidP="002F5814">
      <w:pPr>
        <w:pStyle w:val="ListParagraph"/>
        <w:ind w:left="1440"/>
      </w:pPr>
      <w:r w:rsidRPr="00FB6E61">
        <w:t>Fees</w:t>
      </w:r>
      <w:r w:rsidRPr="00FB6E61">
        <w:tab/>
      </w:r>
      <w:r w:rsidRPr="00FB6E61">
        <w:tab/>
      </w:r>
      <w:r w:rsidRPr="00FB6E61">
        <w:tab/>
        <w:t>$1000000</w:t>
      </w:r>
    </w:p>
    <w:p w:rsidR="002F5814" w:rsidRPr="00FB6E61" w:rsidRDefault="002F5814" w:rsidP="002F5814">
      <w:pPr>
        <w:pStyle w:val="ListParagraph"/>
        <w:ind w:left="1440"/>
        <w:rPr>
          <w:b/>
        </w:rPr>
      </w:pPr>
      <w:r w:rsidRPr="00FB6E61">
        <w:rPr>
          <w:b/>
        </w:rPr>
        <w:t>Total</w:t>
      </w:r>
      <w:r w:rsidRPr="00FB6E61">
        <w:rPr>
          <w:b/>
        </w:rPr>
        <w:tab/>
      </w:r>
      <w:r w:rsidRPr="00FB6E61">
        <w:rPr>
          <w:b/>
        </w:rPr>
        <w:tab/>
      </w:r>
      <w:r w:rsidRPr="00FB6E61">
        <w:rPr>
          <w:b/>
        </w:rPr>
        <w:tab/>
        <w:t>$105475288</w:t>
      </w:r>
    </w:p>
    <w:p w:rsidR="002F5814" w:rsidRPr="00FB6E61" w:rsidRDefault="002F5814" w:rsidP="002F5814">
      <w:pPr>
        <w:pStyle w:val="ListParagraph"/>
        <w:numPr>
          <w:ilvl w:val="0"/>
          <w:numId w:val="132"/>
        </w:numPr>
        <w:spacing w:after="200" w:line="276" w:lineRule="auto"/>
        <w:ind w:right="-421"/>
      </w:pPr>
      <w:r w:rsidRPr="00FB6E61">
        <w:t>July 1</w:t>
      </w:r>
      <w:r w:rsidRPr="00FB6E61">
        <w:rPr>
          <w:vertAlign w:val="superscript"/>
        </w:rPr>
        <w:t>st</w:t>
      </w:r>
      <w:r w:rsidRPr="00FB6E61">
        <w:t xml:space="preserve"> 2009 Estwick Northe paid $2.5M to GNCB Cheque NO 0003347 receipt NO. 3175 processed July 2</w:t>
      </w:r>
      <w:r w:rsidRPr="00FB6E61">
        <w:rPr>
          <w:vertAlign w:val="superscript"/>
        </w:rPr>
        <w:t>nd</w:t>
      </w:r>
      <w:r w:rsidRPr="00FB6E61">
        <w:t xml:space="preserve"> 2009.</w:t>
      </w:r>
    </w:p>
    <w:p w:rsidR="002F5814" w:rsidRDefault="002F5814" w:rsidP="002F5814">
      <w:pPr>
        <w:rPr>
          <w:b/>
        </w:rPr>
      </w:pPr>
      <w:r>
        <w:rPr>
          <w:b/>
        </w:rPr>
        <w:br w:type="page"/>
      </w:r>
    </w:p>
    <w:p w:rsidR="002F5814" w:rsidRPr="004F2459" w:rsidRDefault="002F5814" w:rsidP="002F5814">
      <w:pPr>
        <w:spacing w:after="0"/>
        <w:jc w:val="center"/>
        <w:rPr>
          <w:b/>
        </w:rPr>
      </w:pPr>
      <w:r w:rsidRPr="004F2459">
        <w:rPr>
          <w:b/>
        </w:rPr>
        <w:lastRenderedPageBreak/>
        <w:t>Harry &amp; K Ramkishum</w:t>
      </w:r>
    </w:p>
    <w:p w:rsidR="002F5814" w:rsidRPr="00852F64" w:rsidRDefault="002F5814" w:rsidP="002F5814">
      <w:pPr>
        <w:spacing w:after="0"/>
        <w:rPr>
          <w:sz w:val="20"/>
          <w:szCs w:val="20"/>
        </w:rPr>
      </w:pPr>
    </w:p>
    <w:tbl>
      <w:tblPr>
        <w:tblStyle w:val="TableGrid"/>
        <w:tblW w:w="9576" w:type="dxa"/>
        <w:tblLook w:val="04A0"/>
      </w:tblPr>
      <w:tblGrid>
        <w:gridCol w:w="895"/>
        <w:gridCol w:w="1250"/>
        <w:gridCol w:w="898"/>
        <w:gridCol w:w="1351"/>
        <w:gridCol w:w="1351"/>
        <w:gridCol w:w="1351"/>
        <w:gridCol w:w="1409"/>
        <w:gridCol w:w="1071"/>
      </w:tblGrid>
      <w:tr w:rsidR="002F5814" w:rsidRPr="00852F64" w:rsidTr="006F4E48">
        <w:trPr>
          <w:trHeight w:val="305"/>
        </w:trPr>
        <w:tc>
          <w:tcPr>
            <w:tcW w:w="930" w:type="dxa"/>
          </w:tcPr>
          <w:p w:rsidR="002F5814" w:rsidRPr="00852F64" w:rsidRDefault="002F5814" w:rsidP="006F4E48">
            <w:pPr>
              <w:rPr>
                <w:b/>
                <w:sz w:val="20"/>
                <w:szCs w:val="20"/>
              </w:rPr>
            </w:pPr>
            <w:r w:rsidRPr="00852F64">
              <w:rPr>
                <w:b/>
                <w:sz w:val="20"/>
                <w:szCs w:val="20"/>
              </w:rPr>
              <w:t>Debt as of Date</w:t>
            </w:r>
          </w:p>
        </w:tc>
        <w:tc>
          <w:tcPr>
            <w:tcW w:w="1266" w:type="dxa"/>
          </w:tcPr>
          <w:p w:rsidR="002F5814" w:rsidRPr="00852F64" w:rsidRDefault="002F5814" w:rsidP="006F4E48">
            <w:pPr>
              <w:rPr>
                <w:b/>
                <w:sz w:val="20"/>
                <w:szCs w:val="20"/>
              </w:rPr>
            </w:pPr>
            <w:r w:rsidRPr="00852F64">
              <w:rPr>
                <w:b/>
                <w:sz w:val="20"/>
                <w:szCs w:val="20"/>
              </w:rPr>
              <w:t>Account#</w:t>
            </w:r>
          </w:p>
        </w:tc>
        <w:tc>
          <w:tcPr>
            <w:tcW w:w="759" w:type="dxa"/>
          </w:tcPr>
          <w:p w:rsidR="002F5814" w:rsidRPr="00852F64" w:rsidRDefault="002F5814" w:rsidP="006F4E48">
            <w:pPr>
              <w:rPr>
                <w:b/>
                <w:sz w:val="20"/>
                <w:szCs w:val="20"/>
              </w:rPr>
            </w:pPr>
            <w:r w:rsidRPr="00852F64">
              <w:rPr>
                <w:b/>
                <w:sz w:val="20"/>
                <w:szCs w:val="20"/>
              </w:rPr>
              <w:t>Date Granted</w:t>
            </w:r>
          </w:p>
        </w:tc>
        <w:tc>
          <w:tcPr>
            <w:tcW w:w="1367" w:type="dxa"/>
          </w:tcPr>
          <w:p w:rsidR="002F5814" w:rsidRPr="00852F64" w:rsidRDefault="002F5814" w:rsidP="006F4E48">
            <w:pPr>
              <w:rPr>
                <w:b/>
                <w:sz w:val="20"/>
                <w:szCs w:val="20"/>
              </w:rPr>
            </w:pPr>
            <w:r w:rsidRPr="00852F64">
              <w:rPr>
                <w:b/>
                <w:sz w:val="20"/>
                <w:szCs w:val="20"/>
              </w:rPr>
              <w:t>Payments</w:t>
            </w:r>
          </w:p>
        </w:tc>
        <w:tc>
          <w:tcPr>
            <w:tcW w:w="1367" w:type="dxa"/>
          </w:tcPr>
          <w:p w:rsidR="002F5814" w:rsidRPr="00852F64" w:rsidRDefault="002F5814" w:rsidP="006F4E48">
            <w:pPr>
              <w:rPr>
                <w:b/>
                <w:sz w:val="20"/>
                <w:szCs w:val="20"/>
              </w:rPr>
            </w:pPr>
            <w:r w:rsidRPr="00852F64">
              <w:rPr>
                <w:b/>
                <w:sz w:val="20"/>
                <w:szCs w:val="20"/>
              </w:rPr>
              <w:t>Interest OS</w:t>
            </w:r>
          </w:p>
        </w:tc>
        <w:tc>
          <w:tcPr>
            <w:tcW w:w="1367" w:type="dxa"/>
          </w:tcPr>
          <w:p w:rsidR="002F5814" w:rsidRPr="00852F64" w:rsidRDefault="002F5814" w:rsidP="006F4E48">
            <w:pPr>
              <w:rPr>
                <w:b/>
                <w:sz w:val="20"/>
                <w:szCs w:val="20"/>
              </w:rPr>
            </w:pPr>
            <w:r w:rsidRPr="00852F64">
              <w:rPr>
                <w:b/>
                <w:sz w:val="20"/>
                <w:szCs w:val="20"/>
              </w:rPr>
              <w:t>Principal OS</w:t>
            </w:r>
          </w:p>
        </w:tc>
        <w:tc>
          <w:tcPr>
            <w:tcW w:w="1432" w:type="dxa"/>
          </w:tcPr>
          <w:p w:rsidR="002F5814" w:rsidRPr="00852F64" w:rsidRDefault="002F5814" w:rsidP="006F4E48">
            <w:pPr>
              <w:rPr>
                <w:b/>
                <w:sz w:val="20"/>
                <w:szCs w:val="20"/>
              </w:rPr>
            </w:pPr>
            <w:r w:rsidRPr="00852F64">
              <w:rPr>
                <w:b/>
                <w:sz w:val="20"/>
                <w:szCs w:val="20"/>
              </w:rPr>
              <w:t>Total indebted</w:t>
            </w:r>
          </w:p>
        </w:tc>
        <w:tc>
          <w:tcPr>
            <w:tcW w:w="1088" w:type="dxa"/>
          </w:tcPr>
          <w:p w:rsidR="002F5814" w:rsidRPr="00852F64" w:rsidRDefault="002F5814" w:rsidP="006F4E48">
            <w:pPr>
              <w:rPr>
                <w:b/>
                <w:sz w:val="20"/>
                <w:szCs w:val="20"/>
              </w:rPr>
            </w:pPr>
            <w:r w:rsidRPr="00852F64">
              <w:rPr>
                <w:b/>
                <w:sz w:val="20"/>
                <w:szCs w:val="20"/>
              </w:rPr>
              <w:t>Original Principal</w:t>
            </w:r>
          </w:p>
        </w:tc>
      </w:tr>
      <w:tr w:rsidR="002F5814" w:rsidRPr="004F2459" w:rsidTr="006F4E48">
        <w:trPr>
          <w:trHeight w:val="270"/>
        </w:trPr>
        <w:tc>
          <w:tcPr>
            <w:tcW w:w="930" w:type="dxa"/>
          </w:tcPr>
          <w:p w:rsidR="002F5814" w:rsidRPr="004F2459" w:rsidRDefault="002F5814" w:rsidP="006F4E48">
            <w:pPr>
              <w:rPr>
                <w:sz w:val="20"/>
                <w:szCs w:val="20"/>
              </w:rPr>
            </w:pPr>
            <w:r w:rsidRPr="004F2459">
              <w:rPr>
                <w:sz w:val="20"/>
                <w:szCs w:val="20"/>
              </w:rPr>
              <w:t>31</w:t>
            </w:r>
            <w:r w:rsidRPr="004F2459">
              <w:rPr>
                <w:sz w:val="20"/>
                <w:szCs w:val="20"/>
                <w:vertAlign w:val="superscript"/>
              </w:rPr>
              <w:t>st</w:t>
            </w:r>
            <w:r w:rsidRPr="004F2459">
              <w:rPr>
                <w:sz w:val="20"/>
                <w:szCs w:val="20"/>
              </w:rPr>
              <w:t xml:space="preserve"> Mar 2009</w:t>
            </w:r>
          </w:p>
        </w:tc>
        <w:tc>
          <w:tcPr>
            <w:tcW w:w="1266" w:type="dxa"/>
          </w:tcPr>
          <w:p w:rsidR="002F5814" w:rsidRPr="004F2459" w:rsidRDefault="002F5814" w:rsidP="006F4E48">
            <w:pPr>
              <w:rPr>
                <w:sz w:val="20"/>
                <w:szCs w:val="20"/>
              </w:rPr>
            </w:pPr>
            <w:r w:rsidRPr="004F2459">
              <w:rPr>
                <w:sz w:val="20"/>
                <w:szCs w:val="20"/>
              </w:rPr>
              <w:t>236030044</w:t>
            </w:r>
          </w:p>
        </w:tc>
        <w:tc>
          <w:tcPr>
            <w:tcW w:w="759" w:type="dxa"/>
          </w:tcPr>
          <w:p w:rsidR="002F5814" w:rsidRPr="004F2459" w:rsidRDefault="002F5814" w:rsidP="006F4E48">
            <w:pPr>
              <w:rPr>
                <w:sz w:val="20"/>
                <w:szCs w:val="20"/>
              </w:rPr>
            </w:pPr>
            <w:r w:rsidRPr="004F2459">
              <w:rPr>
                <w:sz w:val="20"/>
                <w:szCs w:val="20"/>
              </w:rPr>
              <w:t>10</w:t>
            </w:r>
            <w:r w:rsidRPr="004F2459">
              <w:rPr>
                <w:sz w:val="20"/>
                <w:szCs w:val="20"/>
                <w:vertAlign w:val="superscript"/>
              </w:rPr>
              <w:t>th</w:t>
            </w:r>
            <w:r w:rsidRPr="004F2459">
              <w:rPr>
                <w:sz w:val="20"/>
                <w:szCs w:val="20"/>
              </w:rPr>
              <w:t xml:space="preserve"> March, 1994</w:t>
            </w:r>
          </w:p>
        </w:tc>
        <w:tc>
          <w:tcPr>
            <w:tcW w:w="1367" w:type="dxa"/>
          </w:tcPr>
          <w:p w:rsidR="002F5814" w:rsidRPr="004F2459" w:rsidRDefault="002F5814" w:rsidP="006F4E48">
            <w:pPr>
              <w:rPr>
                <w:sz w:val="20"/>
                <w:szCs w:val="20"/>
              </w:rPr>
            </w:pPr>
            <w:r w:rsidRPr="004F2459">
              <w:rPr>
                <w:sz w:val="20"/>
                <w:szCs w:val="20"/>
              </w:rPr>
              <w:t>$11,937,283</w:t>
            </w:r>
          </w:p>
        </w:tc>
        <w:tc>
          <w:tcPr>
            <w:tcW w:w="1367" w:type="dxa"/>
          </w:tcPr>
          <w:p w:rsidR="002F5814" w:rsidRPr="004F2459" w:rsidRDefault="002F5814" w:rsidP="006F4E48">
            <w:pPr>
              <w:rPr>
                <w:sz w:val="20"/>
                <w:szCs w:val="20"/>
              </w:rPr>
            </w:pPr>
            <w:r w:rsidRPr="004F2459">
              <w:rPr>
                <w:sz w:val="20"/>
                <w:szCs w:val="20"/>
              </w:rPr>
              <w:t>$59,009,962</w:t>
            </w:r>
          </w:p>
        </w:tc>
        <w:tc>
          <w:tcPr>
            <w:tcW w:w="1367" w:type="dxa"/>
          </w:tcPr>
          <w:p w:rsidR="002F5814" w:rsidRPr="004F2459" w:rsidRDefault="002F5814" w:rsidP="006F4E48">
            <w:pPr>
              <w:rPr>
                <w:sz w:val="20"/>
                <w:szCs w:val="20"/>
              </w:rPr>
            </w:pPr>
            <w:r w:rsidRPr="004F2459">
              <w:rPr>
                <w:sz w:val="20"/>
                <w:szCs w:val="20"/>
              </w:rPr>
              <w:t>$20,073,046</w:t>
            </w:r>
          </w:p>
        </w:tc>
        <w:tc>
          <w:tcPr>
            <w:tcW w:w="1432" w:type="dxa"/>
          </w:tcPr>
          <w:p w:rsidR="002F5814" w:rsidRPr="004F2459" w:rsidRDefault="002F5814" w:rsidP="006F4E48">
            <w:pPr>
              <w:rPr>
                <w:sz w:val="20"/>
                <w:szCs w:val="20"/>
              </w:rPr>
            </w:pPr>
            <w:r w:rsidRPr="004F2459">
              <w:rPr>
                <w:sz w:val="20"/>
                <w:szCs w:val="20"/>
              </w:rPr>
              <w:t>$79,083,008</w:t>
            </w:r>
          </w:p>
        </w:tc>
        <w:tc>
          <w:tcPr>
            <w:tcW w:w="1088" w:type="dxa"/>
          </w:tcPr>
          <w:p w:rsidR="002F5814" w:rsidRPr="004F2459" w:rsidRDefault="002F5814" w:rsidP="006F4E48">
            <w:pPr>
              <w:rPr>
                <w:sz w:val="20"/>
                <w:szCs w:val="20"/>
              </w:rPr>
            </w:pPr>
            <w:r w:rsidRPr="004F2459">
              <w:rPr>
                <w:sz w:val="20"/>
                <w:szCs w:val="20"/>
              </w:rPr>
              <w:t>$15M</w:t>
            </w:r>
          </w:p>
        </w:tc>
      </w:tr>
    </w:tbl>
    <w:p w:rsidR="002F5814" w:rsidRPr="00852F64" w:rsidRDefault="002F5814" w:rsidP="002F5814">
      <w:pPr>
        <w:spacing w:after="0"/>
        <w:rPr>
          <w:sz w:val="20"/>
          <w:szCs w:val="20"/>
        </w:rPr>
      </w:pPr>
    </w:p>
    <w:p w:rsidR="002F5814" w:rsidRPr="004F2459" w:rsidRDefault="002F5814" w:rsidP="002F5814">
      <w:pPr>
        <w:spacing w:after="0"/>
      </w:pPr>
      <w:r w:rsidRPr="004F2459">
        <w:rPr>
          <w:b/>
        </w:rPr>
        <w:t>Securities:</w:t>
      </w:r>
      <w:r w:rsidRPr="004F2459">
        <w:tab/>
      </w:r>
    </w:p>
    <w:p w:rsidR="002F5814" w:rsidRPr="004F2459" w:rsidRDefault="002F5814" w:rsidP="002F5814">
      <w:pPr>
        <w:spacing w:after="0"/>
        <w:ind w:left="720" w:firstLine="720"/>
      </w:pPr>
      <w:r w:rsidRPr="004F2459">
        <w:t>1) Charge on transport NO.308/77 with building F.M.V $36000000</w:t>
      </w:r>
    </w:p>
    <w:p w:rsidR="002F5814" w:rsidRPr="004F2459" w:rsidRDefault="002F5814" w:rsidP="002F5814">
      <w:pPr>
        <w:spacing w:after="0"/>
      </w:pPr>
      <w:r w:rsidRPr="004F2459">
        <w:tab/>
      </w:r>
      <w:r w:rsidRPr="004F2459">
        <w:tab/>
        <w:t xml:space="preserve">2) Charge on all existing machinery and equipment and those purchased F.M.V                      </w:t>
      </w:r>
      <w:r w:rsidRPr="004F2459">
        <w:tab/>
      </w:r>
      <w:r w:rsidRPr="004F2459">
        <w:tab/>
        <w:t xml:space="preserve">    $16774396</w:t>
      </w:r>
    </w:p>
    <w:p w:rsidR="002F5814" w:rsidRPr="004F2459" w:rsidRDefault="002F5814" w:rsidP="002F5814">
      <w:pPr>
        <w:spacing w:after="0"/>
      </w:pPr>
      <w:r w:rsidRPr="004F2459">
        <w:tab/>
      </w:r>
      <w:r w:rsidRPr="004F2459">
        <w:tab/>
        <w:t>3) Assignment of Fire Insurance on building to Gaibank</w:t>
      </w:r>
    </w:p>
    <w:p w:rsidR="002F5814" w:rsidRPr="004F2459" w:rsidRDefault="002F5814" w:rsidP="002F5814">
      <w:pPr>
        <w:spacing w:after="0"/>
      </w:pPr>
    </w:p>
    <w:p w:rsidR="002F5814" w:rsidRPr="004F2459" w:rsidRDefault="002F5814" w:rsidP="002F5814">
      <w:pPr>
        <w:spacing w:after="0"/>
        <w:ind w:left="1440" w:hanging="1440"/>
      </w:pPr>
      <w:r w:rsidRPr="004F2459">
        <w:t>Repayment:</w:t>
      </w:r>
      <w:r w:rsidRPr="004F2459">
        <w:tab/>
        <w:t>to be repaid by 20 quarterly installments of $1207230.30 each commencing nine month after first disbursement.</w:t>
      </w:r>
    </w:p>
    <w:p w:rsidR="002F5814" w:rsidRPr="004F2459" w:rsidRDefault="002F5814" w:rsidP="002F5814">
      <w:pPr>
        <w:spacing w:after="0"/>
        <w:ind w:left="1440" w:hanging="1440"/>
        <w:rPr>
          <w:b/>
        </w:rPr>
      </w:pPr>
      <w:r w:rsidRPr="004F2459">
        <w:rPr>
          <w:b/>
        </w:rPr>
        <w:t xml:space="preserve"> Report</w:t>
      </w:r>
    </w:p>
    <w:p w:rsidR="002F5814" w:rsidRPr="004F2459" w:rsidRDefault="002F5814" w:rsidP="002F5814">
      <w:pPr>
        <w:spacing w:after="0"/>
        <w:ind w:left="1440" w:hanging="1440"/>
      </w:pPr>
    </w:p>
    <w:p w:rsidR="002F5814" w:rsidRPr="004F2459" w:rsidRDefault="002F5814" w:rsidP="002F5814">
      <w:pPr>
        <w:pStyle w:val="ListParagraph"/>
        <w:numPr>
          <w:ilvl w:val="0"/>
          <w:numId w:val="121"/>
        </w:numPr>
        <w:spacing w:after="0" w:line="276" w:lineRule="auto"/>
      </w:pPr>
      <w:r w:rsidRPr="004F2459">
        <w:t>10M was to be repaid by 20 monthly installments of $827000 each commencing nine months after first disbursement. Securities:  Transport 308/77 FMV 3600000 Coverage machinery FMV 16774396</w:t>
      </w:r>
    </w:p>
    <w:p w:rsidR="002F5814" w:rsidRPr="004F2459" w:rsidRDefault="002F5814" w:rsidP="002F5814">
      <w:pPr>
        <w:pStyle w:val="ListParagraph"/>
        <w:numPr>
          <w:ilvl w:val="0"/>
          <w:numId w:val="121"/>
        </w:numPr>
        <w:spacing w:after="0" w:line="276" w:lineRule="auto"/>
      </w:pPr>
      <w:r w:rsidRPr="004F2459">
        <w:rPr>
          <w:b/>
        </w:rPr>
        <w:t xml:space="preserve">History </w:t>
      </w:r>
      <w:r w:rsidRPr="004F2459">
        <w:t>client has $15M with Gaibank in arrears as at January 1995, the balance at 95/02/28 is $1,745,940,377 was capitalized and incorporated into debt service for this project repayment to commence on 30</w:t>
      </w:r>
      <w:r w:rsidRPr="004F2459">
        <w:rPr>
          <w:vertAlign w:val="superscript"/>
        </w:rPr>
        <w:t>th</w:t>
      </w:r>
      <w:r w:rsidRPr="004F2459">
        <w:t xml:space="preserve"> September1995</w:t>
      </w:r>
    </w:p>
    <w:p w:rsidR="002F5814" w:rsidRPr="004F2459" w:rsidRDefault="002F5814" w:rsidP="002F5814">
      <w:pPr>
        <w:pStyle w:val="ListParagraph"/>
        <w:numPr>
          <w:ilvl w:val="0"/>
          <w:numId w:val="121"/>
        </w:numPr>
        <w:spacing w:after="0" w:line="276" w:lineRule="auto"/>
      </w:pPr>
      <w:r w:rsidRPr="004F2459">
        <w:t>No communication from the bank to the customer to repay</w:t>
      </w:r>
    </w:p>
    <w:p w:rsidR="002F5814" w:rsidRPr="004F2459" w:rsidRDefault="002F5814" w:rsidP="002F5814">
      <w:pPr>
        <w:pStyle w:val="ListParagraph"/>
        <w:numPr>
          <w:ilvl w:val="0"/>
          <w:numId w:val="121"/>
        </w:numPr>
        <w:spacing w:after="0" w:line="276" w:lineRule="auto"/>
      </w:pPr>
      <w:r w:rsidRPr="004F2459">
        <w:t>June 2</w:t>
      </w:r>
      <w:r w:rsidRPr="004F2459">
        <w:rPr>
          <w:vertAlign w:val="superscript"/>
        </w:rPr>
        <w:t>nd</w:t>
      </w:r>
      <w:r w:rsidRPr="004F2459">
        <w:t xml:space="preserve"> 1999 the client communicated asking for 1992-1994 25M reversal of all capitalized interest loan principle be treated as the initial amount 25M, wavier default fee  and for the application of loan all loan payments to date towards the principle only</w:t>
      </w:r>
    </w:p>
    <w:p w:rsidR="002F5814" w:rsidRPr="004F2459" w:rsidRDefault="002F5814" w:rsidP="002F5814">
      <w:pPr>
        <w:pStyle w:val="ListParagraph"/>
        <w:numPr>
          <w:ilvl w:val="0"/>
          <w:numId w:val="121"/>
        </w:numPr>
        <w:spacing w:after="0" w:line="276" w:lineRule="auto"/>
      </w:pPr>
      <w:r w:rsidRPr="004F2459">
        <w:t>30</w:t>
      </w:r>
      <w:r w:rsidRPr="004F2459">
        <w:rPr>
          <w:vertAlign w:val="superscript"/>
        </w:rPr>
        <w:t>th</w:t>
      </w:r>
      <w:r w:rsidRPr="004F2459">
        <w:t xml:space="preserve"> May 1996 Letter sent to Mr. Harry and Krishna Ramkishun stating their loan is in arrears by $265615 failure to pay would result in legal action. loan acc#4/3023/93</w:t>
      </w:r>
    </w:p>
    <w:p w:rsidR="002F5814" w:rsidRPr="004F2459" w:rsidRDefault="002F5814" w:rsidP="002F5814">
      <w:pPr>
        <w:pStyle w:val="ListParagraph"/>
        <w:numPr>
          <w:ilvl w:val="0"/>
          <w:numId w:val="121"/>
        </w:numPr>
        <w:spacing w:after="0" w:line="276" w:lineRule="auto"/>
      </w:pPr>
      <w:r w:rsidRPr="004F2459">
        <w:t>23</w:t>
      </w:r>
      <w:r w:rsidRPr="004F2459">
        <w:rPr>
          <w:vertAlign w:val="superscript"/>
        </w:rPr>
        <w:t>rd</w:t>
      </w:r>
      <w:r w:rsidRPr="004F2459">
        <w:t xml:space="preserve"> October  1997 acc # 236030044  was sent a  legal letter to pay $30797528 arrears and O/balance  $337215552</w:t>
      </w:r>
    </w:p>
    <w:p w:rsidR="002F5814" w:rsidRPr="004F2459" w:rsidRDefault="002F5814" w:rsidP="002F5814">
      <w:pPr>
        <w:pStyle w:val="ListParagraph"/>
        <w:numPr>
          <w:ilvl w:val="0"/>
          <w:numId w:val="121"/>
        </w:numPr>
        <w:spacing w:after="0" w:line="276" w:lineRule="auto"/>
      </w:pPr>
      <w:r w:rsidRPr="004F2459">
        <w:t>several other legal letters were sent</w:t>
      </w:r>
    </w:p>
    <w:p w:rsidR="002F5814" w:rsidRPr="004F2459" w:rsidRDefault="002F5814" w:rsidP="002F5814">
      <w:pPr>
        <w:pStyle w:val="ListParagraph"/>
        <w:numPr>
          <w:ilvl w:val="0"/>
          <w:numId w:val="121"/>
        </w:numPr>
        <w:spacing w:after="0" w:line="276" w:lineRule="auto"/>
      </w:pPr>
      <w:r w:rsidRPr="004F2459">
        <w:t>7</w:t>
      </w:r>
      <w:r w:rsidRPr="004F2459">
        <w:rPr>
          <w:vertAlign w:val="superscript"/>
        </w:rPr>
        <w:t>th</w:t>
      </w:r>
      <w:r w:rsidRPr="004F2459">
        <w:t xml:space="preserve"> June 1999 bank acknowledge receipt of Mr. R Ramkishun letter of 2</w:t>
      </w:r>
      <w:r w:rsidRPr="004F2459">
        <w:rPr>
          <w:vertAlign w:val="superscript"/>
        </w:rPr>
        <w:t>nd</w:t>
      </w:r>
      <w:r w:rsidRPr="004F2459">
        <w:t xml:space="preserve"> May 1999 offering to repay Harry and Ramkishun debts and it was rejected, terms did not favors bank</w:t>
      </w:r>
    </w:p>
    <w:p w:rsidR="002F5814" w:rsidRPr="004F2459" w:rsidRDefault="002F5814" w:rsidP="002F5814">
      <w:pPr>
        <w:pStyle w:val="ListParagraph"/>
        <w:numPr>
          <w:ilvl w:val="0"/>
          <w:numId w:val="121"/>
        </w:numPr>
        <w:spacing w:after="0" w:line="276" w:lineRule="auto"/>
      </w:pPr>
      <w:r w:rsidRPr="004F2459">
        <w:t>10</w:t>
      </w:r>
      <w:r w:rsidRPr="004F2459">
        <w:rPr>
          <w:vertAlign w:val="superscript"/>
        </w:rPr>
        <w:t>th</w:t>
      </w:r>
      <w:r w:rsidRPr="004F2459">
        <w:t xml:space="preserve"> August  1999 Mr. R Ramkishun willing to pay 20M to close debt</w:t>
      </w:r>
    </w:p>
    <w:p w:rsidR="002F5814" w:rsidRPr="004F2459" w:rsidRDefault="002F5814" w:rsidP="002F5814">
      <w:pPr>
        <w:pStyle w:val="ListParagraph"/>
        <w:numPr>
          <w:ilvl w:val="0"/>
          <w:numId w:val="121"/>
        </w:numPr>
        <w:spacing w:after="0" w:line="276" w:lineRule="auto"/>
      </w:pPr>
      <w:r w:rsidRPr="004F2459">
        <w:t>11</w:t>
      </w:r>
      <w:r w:rsidRPr="004F2459">
        <w:rPr>
          <w:vertAlign w:val="superscript"/>
        </w:rPr>
        <w:t>th</w:t>
      </w:r>
      <w:r w:rsidRPr="004F2459">
        <w:t xml:space="preserve"> August  1999 bank willing to accept 28M, no response to offer</w:t>
      </w:r>
    </w:p>
    <w:p w:rsidR="002F5814" w:rsidRPr="004F2459" w:rsidRDefault="002F5814" w:rsidP="002F5814">
      <w:pPr>
        <w:pStyle w:val="ListParagraph"/>
        <w:numPr>
          <w:ilvl w:val="0"/>
          <w:numId w:val="121"/>
        </w:numPr>
        <w:spacing w:after="0" w:line="276" w:lineRule="auto"/>
      </w:pPr>
      <w:r w:rsidRPr="004F2459">
        <w:t>11</w:t>
      </w:r>
      <w:r w:rsidRPr="004F2459">
        <w:rPr>
          <w:vertAlign w:val="superscript"/>
        </w:rPr>
        <w:t>th</w:t>
      </w:r>
      <w:r w:rsidRPr="004F2459">
        <w:t xml:space="preserve">  June 2000 seizure of customer house machinery and equipment started levy process against property</w:t>
      </w:r>
    </w:p>
    <w:p w:rsidR="002F5814" w:rsidRPr="004F2459" w:rsidRDefault="002F5814" w:rsidP="002F5814">
      <w:pPr>
        <w:pStyle w:val="ListParagraph"/>
        <w:numPr>
          <w:ilvl w:val="0"/>
          <w:numId w:val="121"/>
        </w:numPr>
        <w:spacing w:after="0" w:line="276" w:lineRule="auto"/>
      </w:pPr>
      <w:r w:rsidRPr="004F2459">
        <w:t>8</w:t>
      </w:r>
      <w:r w:rsidRPr="004F2459">
        <w:rPr>
          <w:vertAlign w:val="superscript"/>
        </w:rPr>
        <w:t>th</w:t>
      </w:r>
      <w:r w:rsidRPr="004F2459">
        <w:t xml:space="preserve"> October 2001 legal proceeding  judgment was awarded to the bank the sum of $47051285 with interest  17.5% effective 12 September 2001</w:t>
      </w:r>
    </w:p>
    <w:p w:rsidR="002F5814" w:rsidRPr="004F2459" w:rsidRDefault="002F5814" w:rsidP="002F5814">
      <w:pPr>
        <w:pStyle w:val="ListParagraph"/>
        <w:numPr>
          <w:ilvl w:val="0"/>
          <w:numId w:val="121"/>
        </w:numPr>
        <w:spacing w:after="0" w:line="276" w:lineRule="auto"/>
      </w:pPr>
      <w:r w:rsidRPr="004F2459">
        <w:t>10</w:t>
      </w:r>
      <w:r w:rsidRPr="004F2459">
        <w:rPr>
          <w:vertAlign w:val="superscript"/>
        </w:rPr>
        <w:t>th</w:t>
      </w:r>
      <w:r w:rsidRPr="004F2459">
        <w:t xml:space="preserve"> asking whether customer paid or to take legal action</w:t>
      </w:r>
    </w:p>
    <w:p w:rsidR="002F5814" w:rsidRPr="004F2459" w:rsidRDefault="002F5814" w:rsidP="002F5814">
      <w:pPr>
        <w:pStyle w:val="ListParagraph"/>
        <w:numPr>
          <w:ilvl w:val="0"/>
          <w:numId w:val="121"/>
        </w:numPr>
        <w:spacing w:after="0" w:line="276" w:lineRule="auto"/>
      </w:pPr>
      <w:r w:rsidRPr="004F2459">
        <w:lastRenderedPageBreak/>
        <w:t>18</w:t>
      </w:r>
      <w:r w:rsidRPr="004F2459">
        <w:rPr>
          <w:vertAlign w:val="superscript"/>
        </w:rPr>
        <w:t>th</w:t>
      </w:r>
      <w:r w:rsidRPr="004F2459">
        <w:t xml:space="preserve"> October 2001 Action no.99-s did not appear in court, court approve plaintive to recover $47051285 with interest rate of 17.5%effective 12</w:t>
      </w:r>
      <w:r w:rsidRPr="004F2459">
        <w:rPr>
          <w:vertAlign w:val="superscript"/>
        </w:rPr>
        <w:t>th</w:t>
      </w:r>
      <w:r w:rsidRPr="004F2459">
        <w:t xml:space="preserve"> September.</w:t>
      </w:r>
    </w:p>
    <w:p w:rsidR="002F5814" w:rsidRPr="004F2459" w:rsidRDefault="002F5814" w:rsidP="002F5814">
      <w:pPr>
        <w:pStyle w:val="ListParagraph"/>
        <w:numPr>
          <w:ilvl w:val="0"/>
          <w:numId w:val="121"/>
        </w:numPr>
        <w:spacing w:after="0" w:line="276" w:lineRule="auto"/>
      </w:pPr>
      <w:r w:rsidRPr="004F2459">
        <w:t>12 May 2002 instrument in charge transport 308/77 considered at $15M</w:t>
      </w:r>
    </w:p>
    <w:p w:rsidR="002F5814" w:rsidRPr="004F2459" w:rsidRDefault="002F5814" w:rsidP="002F5814">
      <w:pPr>
        <w:pStyle w:val="ListParagraph"/>
        <w:numPr>
          <w:ilvl w:val="0"/>
          <w:numId w:val="121"/>
        </w:numPr>
        <w:spacing w:after="0" w:line="276" w:lineRule="auto"/>
      </w:pPr>
      <w:r w:rsidRPr="004F2459">
        <w:t>11</w:t>
      </w:r>
      <w:r w:rsidRPr="004F2459">
        <w:rPr>
          <w:vertAlign w:val="superscript"/>
        </w:rPr>
        <w:t>th</w:t>
      </w:r>
      <w:r w:rsidRPr="004F2459">
        <w:t xml:space="preserve">  June 2003 suggest seizure of property</w:t>
      </w:r>
    </w:p>
    <w:p w:rsidR="002F5814" w:rsidRPr="004F2459" w:rsidRDefault="002F5814" w:rsidP="002F5814">
      <w:pPr>
        <w:pStyle w:val="ListParagraph"/>
        <w:numPr>
          <w:ilvl w:val="0"/>
          <w:numId w:val="121"/>
        </w:numPr>
        <w:spacing w:after="0" w:line="276" w:lineRule="auto"/>
      </w:pPr>
      <w:r w:rsidRPr="004F2459">
        <w:t>21</w:t>
      </w:r>
      <w:r w:rsidRPr="004F2459">
        <w:rPr>
          <w:vertAlign w:val="superscript"/>
        </w:rPr>
        <w:t>st</w:t>
      </w:r>
      <w:r w:rsidRPr="004F2459">
        <w:t xml:space="preserve"> November harry was informed that loan portfolio are still with GNCB although NBIC has acquired majority of the business.</w:t>
      </w:r>
    </w:p>
    <w:p w:rsidR="002F5814" w:rsidRPr="004F2459" w:rsidRDefault="002F5814" w:rsidP="002F5814">
      <w:pPr>
        <w:pStyle w:val="ListParagraph"/>
        <w:numPr>
          <w:ilvl w:val="0"/>
          <w:numId w:val="121"/>
        </w:numPr>
        <w:spacing w:after="0" w:line="276" w:lineRule="auto"/>
      </w:pPr>
      <w:r w:rsidRPr="004F2459">
        <w:t>30</w:t>
      </w:r>
      <w:r w:rsidRPr="004F2459">
        <w:rPr>
          <w:vertAlign w:val="superscript"/>
        </w:rPr>
        <w:t>th</w:t>
      </w:r>
      <w:r w:rsidRPr="004F2459">
        <w:t xml:space="preserve"> april2006 notice were publish in Sunday Stabroek and Chronicle asking Mr., Harry to contact the bank.</w:t>
      </w:r>
    </w:p>
    <w:p w:rsidR="002F5814" w:rsidRPr="004F2459" w:rsidRDefault="002F5814" w:rsidP="002F5814">
      <w:pPr>
        <w:pStyle w:val="ListParagraph"/>
        <w:numPr>
          <w:ilvl w:val="0"/>
          <w:numId w:val="121"/>
        </w:numPr>
        <w:spacing w:after="0" w:line="276" w:lineRule="auto"/>
      </w:pPr>
      <w:r w:rsidRPr="004F2459">
        <w:t>30</w:t>
      </w:r>
      <w:r w:rsidRPr="004F2459">
        <w:rPr>
          <w:vertAlign w:val="superscript"/>
        </w:rPr>
        <w:t>th</w:t>
      </w:r>
      <w:r w:rsidRPr="004F2459">
        <w:t xml:space="preserve"> October 2006 debtors are deceased and disable and securities were destroyed by floods of 2005.</w:t>
      </w:r>
    </w:p>
    <w:p w:rsidR="002F5814" w:rsidRPr="004F2459" w:rsidRDefault="002F5814" w:rsidP="002F5814">
      <w:pPr>
        <w:pStyle w:val="ListParagraph"/>
        <w:numPr>
          <w:ilvl w:val="0"/>
          <w:numId w:val="121"/>
        </w:numPr>
        <w:spacing w:after="0" w:line="276" w:lineRule="auto"/>
      </w:pPr>
      <w:r w:rsidRPr="004F2459">
        <w:t>2007/03/26 securities documentation   cannot be fount believed to be destroyed, disappeared from deeds registry</w:t>
      </w:r>
    </w:p>
    <w:p w:rsidR="002F5814" w:rsidRPr="004F2459" w:rsidRDefault="002F5814" w:rsidP="002F5814">
      <w:pPr>
        <w:pStyle w:val="ListParagraph"/>
        <w:numPr>
          <w:ilvl w:val="0"/>
          <w:numId w:val="121"/>
        </w:numPr>
        <w:spacing w:after="0" w:line="276" w:lineRule="auto"/>
      </w:pPr>
      <w:r w:rsidRPr="004F2459">
        <w:t>Mr. R Ramkishur paid $100K on proof of payment</w:t>
      </w:r>
    </w:p>
    <w:p w:rsidR="002F5814" w:rsidRPr="004F2459" w:rsidRDefault="002F5814" w:rsidP="002F5814">
      <w:pPr>
        <w:pStyle w:val="ListParagraph"/>
        <w:numPr>
          <w:ilvl w:val="0"/>
          <w:numId w:val="121"/>
        </w:numPr>
        <w:spacing w:after="0" w:line="276" w:lineRule="auto"/>
      </w:pPr>
      <w:r w:rsidRPr="004F2459">
        <w:t>12</w:t>
      </w:r>
      <w:r w:rsidRPr="004F2459">
        <w:rPr>
          <w:vertAlign w:val="superscript"/>
        </w:rPr>
        <w:t>th</w:t>
      </w:r>
      <w:r w:rsidRPr="004F2459">
        <w:t xml:space="preserve"> April 2007 property schedule for execution sale to recover debts to loan account 236030044</w:t>
      </w:r>
    </w:p>
    <w:p w:rsidR="002F5814" w:rsidRPr="004F2459" w:rsidRDefault="002F5814" w:rsidP="002F5814">
      <w:pPr>
        <w:pStyle w:val="ListParagraph"/>
        <w:numPr>
          <w:ilvl w:val="0"/>
          <w:numId w:val="121"/>
        </w:numPr>
        <w:spacing w:after="0" w:line="276" w:lineRule="auto"/>
      </w:pPr>
      <w:r w:rsidRPr="004F2459">
        <w:t>18</w:t>
      </w:r>
      <w:r w:rsidRPr="004F2459">
        <w:rPr>
          <w:vertAlign w:val="superscript"/>
        </w:rPr>
        <w:t>th</w:t>
      </w:r>
      <w:r w:rsidRPr="004F2459">
        <w:t xml:space="preserve"> April 2007 the bank has agreed to accept  $10M in full settlement on or before 2007/10/20</w:t>
      </w:r>
    </w:p>
    <w:p w:rsidR="002F5814" w:rsidRPr="004F2459" w:rsidRDefault="002F5814" w:rsidP="002F5814">
      <w:pPr>
        <w:pStyle w:val="ListParagraph"/>
        <w:numPr>
          <w:ilvl w:val="0"/>
          <w:numId w:val="121"/>
        </w:numPr>
        <w:spacing w:after="0" w:line="276" w:lineRule="auto"/>
        <w:rPr>
          <w:b/>
        </w:rPr>
      </w:pPr>
      <w:r w:rsidRPr="004F2459">
        <w:rPr>
          <w:b/>
        </w:rPr>
        <w:t>Recommendation to accept 7 million as full and final settlement on or before 2007/09/30 ,  the balance will be written off</w:t>
      </w:r>
    </w:p>
    <w:p w:rsidR="002F5814" w:rsidRPr="004F2459" w:rsidRDefault="002F5814" w:rsidP="002F5814">
      <w:pPr>
        <w:pStyle w:val="ListParagraph"/>
        <w:numPr>
          <w:ilvl w:val="0"/>
          <w:numId w:val="121"/>
        </w:numPr>
        <w:spacing w:after="0" w:line="276" w:lineRule="auto"/>
      </w:pPr>
      <w:r w:rsidRPr="004F2459">
        <w:t>24</w:t>
      </w:r>
      <w:r w:rsidRPr="004F2459">
        <w:rPr>
          <w:vertAlign w:val="superscript"/>
        </w:rPr>
        <w:t>th</w:t>
      </w:r>
      <w:r w:rsidRPr="004F2459">
        <w:t xml:space="preserve"> April settlement agreed place hold on sale Gazette # 96 April 14 2007</w:t>
      </w:r>
    </w:p>
    <w:p w:rsidR="002F5814" w:rsidRPr="004F2459" w:rsidRDefault="002F5814" w:rsidP="002F5814">
      <w:pPr>
        <w:pStyle w:val="ListParagraph"/>
        <w:numPr>
          <w:ilvl w:val="0"/>
          <w:numId w:val="121"/>
        </w:numPr>
        <w:spacing w:after="0" w:line="276" w:lineRule="auto"/>
      </w:pPr>
      <w:r w:rsidRPr="004F2459">
        <w:rPr>
          <w:b/>
        </w:rPr>
        <w:t>17</w:t>
      </w:r>
      <w:r w:rsidRPr="004F2459">
        <w:rPr>
          <w:b/>
          <w:vertAlign w:val="superscript"/>
        </w:rPr>
        <w:t>th</w:t>
      </w:r>
      <w:r w:rsidRPr="004F2459">
        <w:rPr>
          <w:b/>
        </w:rPr>
        <w:t xml:space="preserve"> March Ref # 09/03/82 settlement of loan account with GNCB paid in full </w:t>
      </w:r>
    </w:p>
    <w:p w:rsidR="002F5814" w:rsidRPr="004F2459" w:rsidRDefault="002F5814" w:rsidP="002F5814">
      <w:pPr>
        <w:spacing w:after="0" w:line="276" w:lineRule="auto"/>
      </w:pPr>
    </w:p>
    <w:p w:rsidR="002F5814" w:rsidRPr="004F2459" w:rsidRDefault="002F5814" w:rsidP="002F5814">
      <w:pPr>
        <w:rPr>
          <w:b/>
        </w:rPr>
      </w:pPr>
      <w:r w:rsidRPr="004F2459">
        <w:rPr>
          <w:b/>
        </w:rPr>
        <w:t>Status: Account was written off, the customer paid the settlement of $7M customer made a total payment of $11,937,283 + $7M toward the account where a principal of $15M was granted</w:t>
      </w:r>
    </w:p>
    <w:p w:rsidR="002F5814" w:rsidRPr="004F2459" w:rsidRDefault="002F5814" w:rsidP="002F5814">
      <w:pPr>
        <w:spacing w:after="0" w:line="276" w:lineRule="auto"/>
      </w:pPr>
    </w:p>
    <w:p w:rsidR="002F5814" w:rsidRPr="004F2459" w:rsidRDefault="002F5814" w:rsidP="002F5814">
      <w:pPr>
        <w:spacing w:after="0"/>
        <w:ind w:left="1440" w:hanging="1440"/>
      </w:pPr>
    </w:p>
    <w:p w:rsidR="002F5814" w:rsidRPr="00852F64" w:rsidRDefault="002F5814" w:rsidP="002F5814">
      <w:pPr>
        <w:rPr>
          <w:sz w:val="20"/>
          <w:szCs w:val="20"/>
        </w:rPr>
      </w:pPr>
    </w:p>
    <w:p w:rsidR="002F5814" w:rsidRDefault="002F5814" w:rsidP="002F5814">
      <w:pPr>
        <w:spacing w:after="0"/>
        <w:jc w:val="right"/>
      </w:pPr>
    </w:p>
    <w:p w:rsidR="002F5814" w:rsidRDefault="002F5814" w:rsidP="002F5814">
      <w:pPr>
        <w:spacing w:after="0"/>
        <w:ind w:left="1440" w:hanging="1440"/>
      </w:pPr>
    </w:p>
    <w:p w:rsidR="002F5814" w:rsidRDefault="002F5814" w:rsidP="002F5814"/>
    <w:p w:rsidR="002F5814" w:rsidRDefault="002F5814" w:rsidP="002F5814">
      <w:r>
        <w:br w:type="page"/>
      </w:r>
    </w:p>
    <w:p w:rsidR="002F5814" w:rsidRPr="005B734B" w:rsidRDefault="002F5814" w:rsidP="002F5814">
      <w:pPr>
        <w:jc w:val="center"/>
        <w:rPr>
          <w:b/>
        </w:rPr>
      </w:pPr>
      <w:r w:rsidRPr="005B734B">
        <w:rPr>
          <w:b/>
        </w:rPr>
        <w:lastRenderedPageBreak/>
        <w:t>Smith henry (Beverly Hills international hotel)</w:t>
      </w:r>
    </w:p>
    <w:tbl>
      <w:tblPr>
        <w:tblStyle w:val="TableGrid"/>
        <w:tblpPr w:leftFromText="180" w:rightFromText="180" w:vertAnchor="text" w:horzAnchor="margin" w:tblpXSpec="center" w:tblpY="633"/>
        <w:tblW w:w="9288" w:type="dxa"/>
        <w:tblLayout w:type="fixed"/>
        <w:tblLook w:val="04A0"/>
      </w:tblPr>
      <w:tblGrid>
        <w:gridCol w:w="1278"/>
        <w:gridCol w:w="1350"/>
        <w:gridCol w:w="1350"/>
        <w:gridCol w:w="1260"/>
        <w:gridCol w:w="1350"/>
        <w:gridCol w:w="1350"/>
        <w:gridCol w:w="1350"/>
      </w:tblGrid>
      <w:tr w:rsidR="002F5814" w:rsidRPr="00D063CB" w:rsidTr="006F4E48">
        <w:tc>
          <w:tcPr>
            <w:tcW w:w="1278" w:type="dxa"/>
          </w:tcPr>
          <w:p w:rsidR="002F5814" w:rsidRPr="00D063CB" w:rsidRDefault="002F5814" w:rsidP="006F4E48">
            <w:pPr>
              <w:rPr>
                <w:rFonts w:ascii="Calibri" w:eastAsia="Times New Roman" w:hAnsi="Calibri" w:cs="Times New Roman"/>
                <w:b/>
                <w:color w:val="000000"/>
                <w:sz w:val="20"/>
                <w:szCs w:val="20"/>
              </w:rPr>
            </w:pPr>
            <w:r w:rsidRPr="00D063CB">
              <w:rPr>
                <w:rFonts w:ascii="Calibri" w:eastAsia="Times New Roman" w:hAnsi="Calibri" w:cs="Times New Roman"/>
                <w:b/>
                <w:color w:val="000000"/>
                <w:sz w:val="20"/>
                <w:szCs w:val="20"/>
              </w:rPr>
              <w:t xml:space="preserve">Date </w:t>
            </w:r>
          </w:p>
        </w:tc>
        <w:tc>
          <w:tcPr>
            <w:tcW w:w="1350" w:type="dxa"/>
          </w:tcPr>
          <w:p w:rsidR="002F5814" w:rsidRPr="00D063CB" w:rsidRDefault="002F5814" w:rsidP="006F4E48">
            <w:pPr>
              <w:rPr>
                <w:rFonts w:ascii="Calibri" w:eastAsia="Times New Roman" w:hAnsi="Calibri" w:cs="Times New Roman"/>
                <w:b/>
                <w:color w:val="000000"/>
                <w:sz w:val="20"/>
                <w:szCs w:val="20"/>
              </w:rPr>
            </w:pPr>
            <w:r w:rsidRPr="00D063CB">
              <w:rPr>
                <w:rFonts w:ascii="Calibri" w:eastAsia="Times New Roman" w:hAnsi="Calibri" w:cs="Times New Roman"/>
                <w:b/>
                <w:color w:val="000000"/>
                <w:sz w:val="20"/>
                <w:szCs w:val="20"/>
              </w:rPr>
              <w:t>Account</w:t>
            </w:r>
          </w:p>
          <w:p w:rsidR="002F5814" w:rsidRPr="00D063CB" w:rsidRDefault="002F5814" w:rsidP="006F4E48">
            <w:pPr>
              <w:rPr>
                <w:rFonts w:ascii="Calibri" w:eastAsia="Times New Roman" w:hAnsi="Calibri" w:cs="Times New Roman"/>
                <w:b/>
                <w:color w:val="000000"/>
                <w:sz w:val="20"/>
                <w:szCs w:val="20"/>
              </w:rPr>
            </w:pPr>
            <w:r w:rsidRPr="00D063CB">
              <w:rPr>
                <w:rFonts w:ascii="Calibri" w:eastAsia="Times New Roman" w:hAnsi="Calibri" w:cs="Times New Roman"/>
                <w:b/>
                <w:color w:val="000000"/>
                <w:sz w:val="20"/>
                <w:szCs w:val="20"/>
              </w:rPr>
              <w:t>Holder</w:t>
            </w:r>
          </w:p>
        </w:tc>
        <w:tc>
          <w:tcPr>
            <w:tcW w:w="1350" w:type="dxa"/>
          </w:tcPr>
          <w:p w:rsidR="002F5814" w:rsidRPr="00D063CB" w:rsidRDefault="002F5814" w:rsidP="006F4E48">
            <w:pPr>
              <w:rPr>
                <w:rFonts w:ascii="Calibri" w:eastAsia="Times New Roman" w:hAnsi="Calibri" w:cs="Times New Roman"/>
                <w:b/>
                <w:color w:val="000000"/>
                <w:sz w:val="20"/>
                <w:szCs w:val="20"/>
              </w:rPr>
            </w:pPr>
            <w:r w:rsidRPr="00D063CB">
              <w:rPr>
                <w:rFonts w:ascii="Calibri" w:eastAsia="Times New Roman" w:hAnsi="Calibri" w:cs="Times New Roman"/>
                <w:b/>
                <w:color w:val="000000"/>
                <w:sz w:val="20"/>
                <w:szCs w:val="20"/>
              </w:rPr>
              <w:t>Account#</w:t>
            </w:r>
          </w:p>
        </w:tc>
        <w:tc>
          <w:tcPr>
            <w:tcW w:w="1260" w:type="dxa"/>
          </w:tcPr>
          <w:p w:rsidR="002F5814" w:rsidRPr="00D063CB" w:rsidRDefault="002F5814" w:rsidP="006F4E48">
            <w:pPr>
              <w:rPr>
                <w:rFonts w:ascii="Calibri" w:eastAsia="Times New Roman" w:hAnsi="Calibri" w:cs="Times New Roman"/>
                <w:b/>
                <w:color w:val="000000"/>
                <w:sz w:val="20"/>
                <w:szCs w:val="20"/>
              </w:rPr>
            </w:pPr>
            <w:r w:rsidRPr="00D063CB">
              <w:rPr>
                <w:rFonts w:ascii="Calibri" w:eastAsia="Times New Roman" w:hAnsi="Calibri" w:cs="Times New Roman"/>
                <w:b/>
                <w:color w:val="000000"/>
                <w:sz w:val="20"/>
                <w:szCs w:val="20"/>
              </w:rPr>
              <w:t>o/s Principle</w:t>
            </w:r>
          </w:p>
        </w:tc>
        <w:tc>
          <w:tcPr>
            <w:tcW w:w="1350" w:type="dxa"/>
          </w:tcPr>
          <w:p w:rsidR="002F5814" w:rsidRPr="00D063CB" w:rsidRDefault="002F5814" w:rsidP="006F4E48">
            <w:pPr>
              <w:rPr>
                <w:rFonts w:ascii="Calibri" w:eastAsia="Times New Roman" w:hAnsi="Calibri" w:cs="Times New Roman"/>
                <w:b/>
                <w:color w:val="000000"/>
                <w:sz w:val="20"/>
                <w:szCs w:val="20"/>
              </w:rPr>
            </w:pPr>
            <w:r w:rsidRPr="00D063CB">
              <w:rPr>
                <w:rFonts w:ascii="Calibri" w:eastAsia="Times New Roman" w:hAnsi="Calibri" w:cs="Times New Roman"/>
                <w:b/>
                <w:color w:val="000000"/>
                <w:sz w:val="20"/>
                <w:szCs w:val="20"/>
              </w:rPr>
              <w:t>Accum.</w:t>
            </w:r>
          </w:p>
          <w:p w:rsidR="002F5814" w:rsidRPr="00D063CB" w:rsidRDefault="002F5814" w:rsidP="006F4E48">
            <w:pPr>
              <w:rPr>
                <w:rFonts w:ascii="Calibri" w:eastAsia="Times New Roman" w:hAnsi="Calibri" w:cs="Times New Roman"/>
                <w:b/>
                <w:color w:val="000000"/>
                <w:sz w:val="20"/>
                <w:szCs w:val="20"/>
              </w:rPr>
            </w:pPr>
            <w:r w:rsidRPr="00D063CB">
              <w:rPr>
                <w:rFonts w:ascii="Calibri" w:eastAsia="Times New Roman" w:hAnsi="Calibri" w:cs="Times New Roman"/>
                <w:b/>
                <w:color w:val="000000"/>
                <w:sz w:val="20"/>
                <w:szCs w:val="20"/>
              </w:rPr>
              <w:t>Intrest</w:t>
            </w:r>
          </w:p>
        </w:tc>
        <w:tc>
          <w:tcPr>
            <w:tcW w:w="1350" w:type="dxa"/>
          </w:tcPr>
          <w:p w:rsidR="002F5814" w:rsidRPr="00D063CB" w:rsidRDefault="002F5814" w:rsidP="006F4E48">
            <w:pPr>
              <w:rPr>
                <w:rFonts w:ascii="Calibri" w:eastAsia="Times New Roman" w:hAnsi="Calibri" w:cs="Times New Roman"/>
                <w:b/>
                <w:color w:val="000000"/>
                <w:sz w:val="20"/>
                <w:szCs w:val="20"/>
              </w:rPr>
            </w:pPr>
            <w:r w:rsidRPr="00D063CB">
              <w:rPr>
                <w:rFonts w:ascii="Calibri" w:eastAsia="Times New Roman" w:hAnsi="Calibri" w:cs="Times New Roman"/>
                <w:b/>
                <w:color w:val="000000"/>
                <w:sz w:val="20"/>
                <w:szCs w:val="20"/>
              </w:rPr>
              <w:t xml:space="preserve">Fees </w:t>
            </w:r>
          </w:p>
        </w:tc>
        <w:tc>
          <w:tcPr>
            <w:tcW w:w="1350" w:type="dxa"/>
          </w:tcPr>
          <w:p w:rsidR="002F5814" w:rsidRPr="00D063CB" w:rsidRDefault="002F5814" w:rsidP="006F4E48">
            <w:pPr>
              <w:rPr>
                <w:rFonts w:ascii="Calibri" w:eastAsia="Times New Roman" w:hAnsi="Calibri" w:cs="Times New Roman"/>
                <w:b/>
                <w:color w:val="000000"/>
                <w:sz w:val="20"/>
                <w:szCs w:val="20"/>
              </w:rPr>
            </w:pPr>
            <w:r w:rsidRPr="00D063CB">
              <w:rPr>
                <w:rFonts w:ascii="Calibri" w:eastAsia="Times New Roman" w:hAnsi="Calibri" w:cs="Times New Roman"/>
                <w:b/>
                <w:color w:val="000000"/>
                <w:sz w:val="20"/>
                <w:szCs w:val="20"/>
              </w:rPr>
              <w:t>Total o/s</w:t>
            </w:r>
          </w:p>
          <w:p w:rsidR="002F5814" w:rsidRPr="00D063CB" w:rsidRDefault="002F5814" w:rsidP="006F4E48">
            <w:pPr>
              <w:rPr>
                <w:rFonts w:ascii="Calibri" w:eastAsia="Times New Roman" w:hAnsi="Calibri" w:cs="Times New Roman"/>
                <w:b/>
                <w:color w:val="000000"/>
                <w:sz w:val="20"/>
                <w:szCs w:val="20"/>
              </w:rPr>
            </w:pPr>
            <w:r w:rsidRPr="00D063CB">
              <w:rPr>
                <w:rFonts w:ascii="Calibri" w:eastAsia="Times New Roman" w:hAnsi="Calibri" w:cs="Times New Roman"/>
                <w:b/>
                <w:color w:val="000000"/>
                <w:sz w:val="20"/>
                <w:szCs w:val="20"/>
              </w:rPr>
              <w:t>Balance</w:t>
            </w:r>
          </w:p>
        </w:tc>
      </w:tr>
      <w:tr w:rsidR="002F5814" w:rsidRPr="005B734B" w:rsidTr="006F4E48">
        <w:tc>
          <w:tcPr>
            <w:tcW w:w="1278" w:type="dxa"/>
          </w:tcPr>
          <w:p w:rsidR="002F5814" w:rsidRPr="005B734B" w:rsidRDefault="002F5814" w:rsidP="006F4E48">
            <w:pPr>
              <w:rPr>
                <w:sz w:val="20"/>
                <w:szCs w:val="20"/>
              </w:rPr>
            </w:pPr>
            <w:r w:rsidRPr="005B734B">
              <w:rPr>
                <w:sz w:val="20"/>
                <w:szCs w:val="20"/>
              </w:rPr>
              <w:t>1999/05/05</w:t>
            </w:r>
          </w:p>
        </w:tc>
        <w:tc>
          <w:tcPr>
            <w:tcW w:w="1350" w:type="dxa"/>
          </w:tcPr>
          <w:p w:rsidR="002F5814" w:rsidRPr="005B734B" w:rsidRDefault="002F5814" w:rsidP="006F4E48">
            <w:pPr>
              <w:rPr>
                <w:sz w:val="20"/>
                <w:szCs w:val="20"/>
              </w:rPr>
            </w:pPr>
            <w:r w:rsidRPr="005B734B">
              <w:rPr>
                <w:sz w:val="20"/>
                <w:szCs w:val="20"/>
              </w:rPr>
              <w:t>Smith henry</w:t>
            </w:r>
          </w:p>
        </w:tc>
        <w:tc>
          <w:tcPr>
            <w:tcW w:w="1350" w:type="dxa"/>
          </w:tcPr>
          <w:p w:rsidR="002F5814" w:rsidRPr="005B734B" w:rsidRDefault="002F5814" w:rsidP="006F4E48">
            <w:pPr>
              <w:rPr>
                <w:sz w:val="20"/>
                <w:szCs w:val="20"/>
              </w:rPr>
            </w:pPr>
            <w:r w:rsidRPr="005B734B">
              <w:rPr>
                <w:sz w:val="20"/>
                <w:szCs w:val="20"/>
              </w:rPr>
              <w:t>239190034</w:t>
            </w:r>
          </w:p>
        </w:tc>
        <w:tc>
          <w:tcPr>
            <w:tcW w:w="1260" w:type="dxa"/>
          </w:tcPr>
          <w:p w:rsidR="002F5814" w:rsidRPr="005B734B" w:rsidRDefault="002F5814" w:rsidP="006F4E48">
            <w:pPr>
              <w:rPr>
                <w:sz w:val="20"/>
                <w:szCs w:val="20"/>
              </w:rPr>
            </w:pPr>
            <w:r w:rsidRPr="005B734B">
              <w:rPr>
                <w:sz w:val="20"/>
                <w:szCs w:val="20"/>
              </w:rPr>
              <w:t>28,989,789</w:t>
            </w:r>
          </w:p>
        </w:tc>
        <w:tc>
          <w:tcPr>
            <w:tcW w:w="1350" w:type="dxa"/>
          </w:tcPr>
          <w:p w:rsidR="002F5814" w:rsidRPr="005B734B" w:rsidRDefault="002F5814" w:rsidP="006F4E48">
            <w:pPr>
              <w:rPr>
                <w:sz w:val="20"/>
                <w:szCs w:val="20"/>
              </w:rPr>
            </w:pPr>
            <w:r w:rsidRPr="005B734B">
              <w:rPr>
                <w:sz w:val="20"/>
                <w:szCs w:val="20"/>
              </w:rPr>
              <w:t>5,8669,225</w:t>
            </w:r>
          </w:p>
        </w:tc>
        <w:tc>
          <w:tcPr>
            <w:tcW w:w="1350" w:type="dxa"/>
          </w:tcPr>
          <w:p w:rsidR="002F5814" w:rsidRPr="005B734B" w:rsidRDefault="002F5814" w:rsidP="006F4E48">
            <w:pPr>
              <w:rPr>
                <w:sz w:val="20"/>
                <w:szCs w:val="20"/>
              </w:rPr>
            </w:pPr>
            <w:r w:rsidRPr="005B734B">
              <w:rPr>
                <w:sz w:val="20"/>
                <w:szCs w:val="20"/>
              </w:rPr>
              <w:t>399,340</w:t>
            </w:r>
          </w:p>
        </w:tc>
        <w:tc>
          <w:tcPr>
            <w:tcW w:w="1350" w:type="dxa"/>
          </w:tcPr>
          <w:p w:rsidR="002F5814" w:rsidRPr="005B734B" w:rsidRDefault="002F5814" w:rsidP="006F4E48">
            <w:pPr>
              <w:rPr>
                <w:sz w:val="20"/>
                <w:szCs w:val="20"/>
              </w:rPr>
            </w:pPr>
            <w:r w:rsidRPr="005B734B">
              <w:rPr>
                <w:sz w:val="20"/>
                <w:szCs w:val="20"/>
              </w:rPr>
              <w:t>35,257,445</w:t>
            </w:r>
          </w:p>
        </w:tc>
      </w:tr>
      <w:tr w:rsidR="002F5814" w:rsidRPr="005B734B" w:rsidTr="006F4E48">
        <w:tc>
          <w:tcPr>
            <w:tcW w:w="1278" w:type="dxa"/>
          </w:tcPr>
          <w:p w:rsidR="002F5814" w:rsidRPr="005B734B" w:rsidRDefault="002F5814" w:rsidP="006F4E48">
            <w:pPr>
              <w:rPr>
                <w:sz w:val="20"/>
                <w:szCs w:val="20"/>
              </w:rPr>
            </w:pPr>
            <w:r w:rsidRPr="005B734B">
              <w:rPr>
                <w:sz w:val="20"/>
                <w:szCs w:val="20"/>
              </w:rPr>
              <w:t>1999/05/05</w:t>
            </w:r>
          </w:p>
        </w:tc>
        <w:tc>
          <w:tcPr>
            <w:tcW w:w="1350" w:type="dxa"/>
          </w:tcPr>
          <w:p w:rsidR="002F5814" w:rsidRPr="005B734B" w:rsidRDefault="002F5814" w:rsidP="006F4E48">
            <w:pPr>
              <w:rPr>
                <w:sz w:val="20"/>
                <w:szCs w:val="20"/>
              </w:rPr>
            </w:pPr>
            <w:r w:rsidRPr="005B734B">
              <w:rPr>
                <w:sz w:val="20"/>
                <w:szCs w:val="20"/>
              </w:rPr>
              <w:t>Smith henry</w:t>
            </w:r>
          </w:p>
        </w:tc>
        <w:tc>
          <w:tcPr>
            <w:tcW w:w="1350" w:type="dxa"/>
          </w:tcPr>
          <w:p w:rsidR="002F5814" w:rsidRPr="005B734B" w:rsidRDefault="002F5814" w:rsidP="006F4E48">
            <w:pPr>
              <w:rPr>
                <w:sz w:val="20"/>
                <w:szCs w:val="20"/>
              </w:rPr>
            </w:pPr>
            <w:r w:rsidRPr="005B734B">
              <w:rPr>
                <w:sz w:val="20"/>
                <w:szCs w:val="20"/>
              </w:rPr>
              <w:t>239190034</w:t>
            </w:r>
          </w:p>
        </w:tc>
        <w:tc>
          <w:tcPr>
            <w:tcW w:w="1260" w:type="dxa"/>
          </w:tcPr>
          <w:p w:rsidR="002F5814" w:rsidRPr="005B734B" w:rsidRDefault="002F5814" w:rsidP="006F4E48">
            <w:pPr>
              <w:rPr>
                <w:sz w:val="20"/>
                <w:szCs w:val="20"/>
              </w:rPr>
            </w:pPr>
            <w:r w:rsidRPr="005B734B">
              <w:rPr>
                <w:sz w:val="20"/>
                <w:szCs w:val="20"/>
              </w:rPr>
              <w:t>16,261,000</w:t>
            </w:r>
          </w:p>
        </w:tc>
        <w:tc>
          <w:tcPr>
            <w:tcW w:w="1350" w:type="dxa"/>
          </w:tcPr>
          <w:p w:rsidR="002F5814" w:rsidRPr="005B734B" w:rsidRDefault="002F5814" w:rsidP="006F4E48">
            <w:pPr>
              <w:rPr>
                <w:sz w:val="20"/>
                <w:szCs w:val="20"/>
              </w:rPr>
            </w:pPr>
            <w:r w:rsidRPr="005B734B">
              <w:rPr>
                <w:sz w:val="20"/>
                <w:szCs w:val="20"/>
              </w:rPr>
              <w:t>4,530,805</w:t>
            </w:r>
          </w:p>
        </w:tc>
        <w:tc>
          <w:tcPr>
            <w:tcW w:w="1350" w:type="dxa"/>
          </w:tcPr>
          <w:p w:rsidR="002F5814" w:rsidRPr="005B734B" w:rsidRDefault="002F5814" w:rsidP="006F4E48">
            <w:pPr>
              <w:rPr>
                <w:sz w:val="20"/>
                <w:szCs w:val="20"/>
              </w:rPr>
            </w:pPr>
          </w:p>
        </w:tc>
        <w:tc>
          <w:tcPr>
            <w:tcW w:w="1350" w:type="dxa"/>
          </w:tcPr>
          <w:p w:rsidR="002F5814" w:rsidRPr="005B734B" w:rsidRDefault="002F5814" w:rsidP="006F4E48">
            <w:pPr>
              <w:rPr>
                <w:sz w:val="20"/>
                <w:szCs w:val="20"/>
              </w:rPr>
            </w:pPr>
            <w:r w:rsidRPr="005B734B">
              <w:rPr>
                <w:sz w:val="20"/>
                <w:szCs w:val="20"/>
              </w:rPr>
              <w:t>20,791,805</w:t>
            </w:r>
          </w:p>
        </w:tc>
      </w:tr>
    </w:tbl>
    <w:p w:rsidR="002F5814" w:rsidRPr="00126982" w:rsidRDefault="002F5814" w:rsidP="002F5814">
      <w:pPr>
        <w:rPr>
          <w:sz w:val="20"/>
          <w:szCs w:val="20"/>
        </w:rPr>
      </w:pPr>
      <w:r w:rsidRPr="00126982">
        <w:rPr>
          <w:sz w:val="20"/>
          <w:szCs w:val="20"/>
        </w:rPr>
        <w:t xml:space="preserve">Debt as of </w:t>
      </w:r>
    </w:p>
    <w:p w:rsidR="002F5814" w:rsidRPr="00126982" w:rsidRDefault="002F5814" w:rsidP="002F5814">
      <w:pPr>
        <w:tabs>
          <w:tab w:val="left" w:pos="5715"/>
        </w:tabs>
        <w:rPr>
          <w:sz w:val="20"/>
          <w:szCs w:val="20"/>
        </w:rPr>
      </w:pPr>
      <w:r w:rsidRPr="00126982">
        <w:rPr>
          <w:sz w:val="20"/>
          <w:szCs w:val="20"/>
        </w:rPr>
        <w:tab/>
      </w:r>
    </w:p>
    <w:p w:rsidR="002F5814" w:rsidRPr="005B734B" w:rsidRDefault="002F5814" w:rsidP="002F5814">
      <w:pPr>
        <w:rPr>
          <w:b/>
        </w:rPr>
      </w:pPr>
      <w:r w:rsidRPr="005B734B">
        <w:rPr>
          <w:b/>
        </w:rPr>
        <w:t>Principal as at, 1996 $16.6M at 17.5%</w:t>
      </w:r>
    </w:p>
    <w:p w:rsidR="002F5814" w:rsidRPr="005B734B" w:rsidRDefault="002F5814" w:rsidP="002F5814">
      <w:pPr>
        <w:rPr>
          <w:b/>
        </w:rPr>
      </w:pPr>
      <w:r w:rsidRPr="005B734B">
        <w:rPr>
          <w:b/>
        </w:rPr>
        <w:t xml:space="preserve">Principal as November, 1996 $16M at 10%  </w:t>
      </w:r>
    </w:p>
    <w:p w:rsidR="002F5814" w:rsidRPr="005B734B" w:rsidRDefault="002F5814" w:rsidP="002F5814">
      <w:pPr>
        <w:rPr>
          <w:b/>
        </w:rPr>
      </w:pPr>
      <w:r w:rsidRPr="005B734B">
        <w:rPr>
          <w:b/>
        </w:rPr>
        <w:t>Security:</w:t>
      </w:r>
      <w:r w:rsidRPr="005B734B">
        <w:rPr>
          <w:b/>
        </w:rPr>
        <w:tab/>
      </w:r>
    </w:p>
    <w:p w:rsidR="002F5814" w:rsidRPr="005B734B" w:rsidRDefault="002F5814" w:rsidP="002F5814">
      <w:pPr>
        <w:pStyle w:val="ListParagraph"/>
        <w:numPr>
          <w:ilvl w:val="0"/>
          <w:numId w:val="136"/>
        </w:numPr>
        <w:spacing w:after="200" w:line="276" w:lineRule="auto"/>
      </w:pPr>
      <w:r w:rsidRPr="005B734B">
        <w:t>Transport 528/81</w:t>
      </w:r>
      <w:r w:rsidRPr="005B734B">
        <w:tab/>
      </w:r>
      <w:r w:rsidRPr="005B734B">
        <w:tab/>
      </w:r>
      <w:r w:rsidRPr="005B734B">
        <w:tab/>
      </w:r>
      <w:r w:rsidRPr="005B734B">
        <w:tab/>
      </w:r>
      <w:r w:rsidRPr="005B734B">
        <w:tab/>
      </w:r>
      <w:r w:rsidRPr="005B734B">
        <w:tab/>
      </w:r>
      <w:r w:rsidRPr="005B734B">
        <w:tab/>
      </w:r>
      <w:r w:rsidRPr="005B734B">
        <w:tab/>
      </w:r>
      <w:r w:rsidRPr="005B734B">
        <w:tab/>
        <w:t>$19.5M</w:t>
      </w:r>
    </w:p>
    <w:p w:rsidR="002F5814" w:rsidRPr="005B734B" w:rsidRDefault="002F5814" w:rsidP="002F5814">
      <w:pPr>
        <w:pStyle w:val="ListParagraph"/>
        <w:numPr>
          <w:ilvl w:val="0"/>
          <w:numId w:val="136"/>
        </w:numPr>
        <w:spacing w:after="200" w:line="276" w:lineRule="auto"/>
      </w:pPr>
      <w:r w:rsidRPr="005B734B">
        <w:t>Promissory note</w:t>
      </w:r>
      <w:r w:rsidRPr="005B734B">
        <w:tab/>
      </w:r>
      <w:r w:rsidRPr="005B734B">
        <w:tab/>
      </w:r>
      <w:r w:rsidRPr="005B734B">
        <w:tab/>
      </w:r>
      <w:r w:rsidRPr="005B734B">
        <w:tab/>
      </w:r>
      <w:r w:rsidRPr="005B734B">
        <w:tab/>
      </w:r>
      <w:r w:rsidRPr="005B734B">
        <w:tab/>
      </w:r>
      <w:r w:rsidRPr="005B734B">
        <w:tab/>
      </w:r>
      <w:r w:rsidRPr="005B734B">
        <w:tab/>
        <w:t>$28,713,528</w:t>
      </w:r>
    </w:p>
    <w:p w:rsidR="002F5814" w:rsidRPr="005B734B" w:rsidRDefault="002F5814" w:rsidP="002F5814">
      <w:pPr>
        <w:pStyle w:val="ListParagraph"/>
        <w:numPr>
          <w:ilvl w:val="0"/>
          <w:numId w:val="136"/>
        </w:numPr>
        <w:spacing w:after="200" w:line="276" w:lineRule="auto"/>
      </w:pPr>
      <w:r w:rsidRPr="005B734B">
        <w:t>Commitment letter</w:t>
      </w:r>
    </w:p>
    <w:p w:rsidR="002F5814" w:rsidRPr="005B734B" w:rsidRDefault="002F5814" w:rsidP="002F5814">
      <w:pPr>
        <w:pStyle w:val="ListParagraph"/>
        <w:numPr>
          <w:ilvl w:val="0"/>
          <w:numId w:val="136"/>
        </w:numPr>
        <w:tabs>
          <w:tab w:val="left" w:pos="3570"/>
        </w:tabs>
        <w:spacing w:after="200" w:line="276" w:lineRule="auto"/>
      </w:pPr>
      <w:r w:rsidRPr="005B734B">
        <w:t>Grantee by lorine Smith</w:t>
      </w:r>
    </w:p>
    <w:p w:rsidR="002F5814" w:rsidRPr="005B734B" w:rsidRDefault="002F5814" w:rsidP="002F5814">
      <w:pPr>
        <w:pStyle w:val="ListParagraph"/>
        <w:numPr>
          <w:ilvl w:val="0"/>
          <w:numId w:val="136"/>
        </w:numPr>
        <w:tabs>
          <w:tab w:val="left" w:pos="3570"/>
        </w:tabs>
        <w:spacing w:after="200" w:line="276" w:lineRule="auto"/>
      </w:pPr>
      <w:r w:rsidRPr="005B734B">
        <w:t>Certificate of deposit #021380890</w:t>
      </w:r>
      <w:r w:rsidRPr="005B734B">
        <w:tab/>
      </w:r>
      <w:r w:rsidRPr="005B734B">
        <w:tab/>
      </w:r>
      <w:r w:rsidRPr="005B734B">
        <w:tab/>
      </w:r>
      <w:r w:rsidRPr="005B734B">
        <w:tab/>
      </w:r>
      <w:r w:rsidRPr="005B734B">
        <w:tab/>
      </w:r>
      <w:r w:rsidRPr="005B734B">
        <w:tab/>
        <w:t>$1,117,327</w:t>
      </w:r>
    </w:p>
    <w:p w:rsidR="002F5814" w:rsidRPr="005B734B" w:rsidRDefault="002F5814" w:rsidP="002F5814">
      <w:pPr>
        <w:pStyle w:val="ListParagraph"/>
        <w:numPr>
          <w:ilvl w:val="0"/>
          <w:numId w:val="136"/>
        </w:numPr>
        <w:tabs>
          <w:tab w:val="left" w:pos="3570"/>
        </w:tabs>
        <w:spacing w:after="200" w:line="276" w:lineRule="auto"/>
      </w:pPr>
      <w:r w:rsidRPr="005B734B">
        <w:t xml:space="preserve">Insurance on hotel </w:t>
      </w:r>
      <w:r w:rsidRPr="005B734B">
        <w:tab/>
      </w:r>
      <w:r w:rsidRPr="005B734B">
        <w:tab/>
      </w:r>
      <w:r w:rsidRPr="005B734B">
        <w:tab/>
      </w:r>
      <w:r w:rsidRPr="005B734B">
        <w:tab/>
      </w:r>
      <w:r w:rsidRPr="005B734B">
        <w:tab/>
      </w:r>
      <w:r w:rsidRPr="005B734B">
        <w:tab/>
      </w:r>
      <w:r w:rsidRPr="005B734B">
        <w:tab/>
      </w:r>
      <w:r w:rsidRPr="005B734B">
        <w:tab/>
        <w:t>$30,000,000</w:t>
      </w:r>
      <w:r w:rsidRPr="005B734B">
        <w:tab/>
      </w:r>
    </w:p>
    <w:p w:rsidR="002F5814" w:rsidRPr="005B734B" w:rsidRDefault="002F5814" w:rsidP="002F5814">
      <w:pPr>
        <w:tabs>
          <w:tab w:val="left" w:pos="3570"/>
        </w:tabs>
      </w:pPr>
    </w:p>
    <w:p w:rsidR="002F5814" w:rsidRPr="005B734B" w:rsidRDefault="002F5814" w:rsidP="002F5814">
      <w:pPr>
        <w:tabs>
          <w:tab w:val="left" w:pos="3570"/>
        </w:tabs>
        <w:rPr>
          <w:b/>
        </w:rPr>
      </w:pPr>
      <w:r w:rsidRPr="005B734B">
        <w:rPr>
          <w:b/>
        </w:rPr>
        <w:t>Report</w:t>
      </w:r>
    </w:p>
    <w:p w:rsidR="002F5814" w:rsidRPr="005B734B" w:rsidRDefault="002F5814" w:rsidP="002F5814">
      <w:pPr>
        <w:pStyle w:val="ListParagraph"/>
        <w:numPr>
          <w:ilvl w:val="0"/>
          <w:numId w:val="122"/>
        </w:numPr>
      </w:pPr>
      <w:r w:rsidRPr="005B734B">
        <w:t>April 3</w:t>
      </w:r>
      <w:r w:rsidRPr="005B734B">
        <w:rPr>
          <w:vertAlign w:val="superscript"/>
        </w:rPr>
        <w:t>rd</w:t>
      </w:r>
      <w:r w:rsidRPr="005B734B">
        <w:t xml:space="preserve"> 1998 mortgage was increase form $35M-45M</w:t>
      </w:r>
    </w:p>
    <w:p w:rsidR="002F5814" w:rsidRPr="005B734B" w:rsidRDefault="002F5814" w:rsidP="002F5814">
      <w:pPr>
        <w:pStyle w:val="ListParagraph"/>
        <w:numPr>
          <w:ilvl w:val="0"/>
          <w:numId w:val="122"/>
        </w:numPr>
      </w:pPr>
      <w:r w:rsidRPr="005B734B">
        <w:t xml:space="preserve"> Henry Smith died in 2000, during this time the hotel was 75% completed</w:t>
      </w:r>
    </w:p>
    <w:p w:rsidR="002F5814" w:rsidRPr="005B734B" w:rsidRDefault="002F5814" w:rsidP="002F5814">
      <w:pPr>
        <w:pStyle w:val="ListParagraph"/>
        <w:numPr>
          <w:ilvl w:val="0"/>
          <w:numId w:val="122"/>
        </w:numPr>
      </w:pPr>
      <w:r w:rsidRPr="005B734B">
        <w:t>security coverage was no longer possible due to the asset being abandoned and vandalized 28</w:t>
      </w:r>
      <w:r w:rsidRPr="005B734B">
        <w:rPr>
          <w:vertAlign w:val="superscript"/>
        </w:rPr>
        <w:t>th</w:t>
      </w:r>
      <w:r w:rsidRPr="005B734B">
        <w:t xml:space="preserve"> September,2000</w:t>
      </w:r>
    </w:p>
    <w:p w:rsidR="002F5814" w:rsidRPr="005B734B" w:rsidRDefault="002F5814" w:rsidP="002F5814">
      <w:pPr>
        <w:pStyle w:val="ListParagraph"/>
        <w:numPr>
          <w:ilvl w:val="0"/>
          <w:numId w:val="122"/>
        </w:numPr>
      </w:pPr>
      <w:r w:rsidRPr="005B734B">
        <w:t>may 18</w:t>
      </w:r>
      <w:r w:rsidRPr="005B734B">
        <w:rPr>
          <w:vertAlign w:val="superscript"/>
        </w:rPr>
        <w:t>th</w:t>
      </w:r>
      <w:r w:rsidRPr="005B734B">
        <w:t xml:space="preserve"> 1999- Mr. Henry smith was sued for 45M</w:t>
      </w:r>
    </w:p>
    <w:p w:rsidR="002F5814" w:rsidRPr="005B734B" w:rsidRDefault="002F5814" w:rsidP="002F5814">
      <w:pPr>
        <w:pStyle w:val="ListParagraph"/>
        <w:numPr>
          <w:ilvl w:val="0"/>
          <w:numId w:val="122"/>
        </w:numPr>
      </w:pPr>
      <w:r w:rsidRPr="005B734B">
        <w:t>Court matter : Action No.1708-S/2000, Mr. Henry and Mrs. Lorine smith was sued by the GNCB  and the bank was awarded with the sum of $36,038,697</w:t>
      </w:r>
    </w:p>
    <w:p w:rsidR="002F5814" w:rsidRPr="005B734B" w:rsidRDefault="002F5814" w:rsidP="002F5814">
      <w:pPr>
        <w:pStyle w:val="ListParagraph"/>
        <w:numPr>
          <w:ilvl w:val="0"/>
          <w:numId w:val="122"/>
        </w:numPr>
        <w:rPr>
          <w:b/>
        </w:rPr>
      </w:pPr>
      <w:r w:rsidRPr="005B734B">
        <w:rPr>
          <w:b/>
        </w:rPr>
        <w:t>The mortgage was written by GMBC, December 2004 the building was sold for approximately $3M and the outstanding amount was written off. It wasn’t favorable for GNCB to pursue any further action due to cost of $1.5M-2.5M.</w:t>
      </w:r>
    </w:p>
    <w:p w:rsidR="002F5814" w:rsidRPr="005B734B" w:rsidRDefault="002F5814" w:rsidP="002F5814">
      <w:pPr>
        <w:pStyle w:val="ListParagraph"/>
      </w:pPr>
    </w:p>
    <w:p w:rsidR="002F5814" w:rsidRDefault="002F5814" w:rsidP="002F5814"/>
    <w:p w:rsidR="002F5814" w:rsidRDefault="002F5814" w:rsidP="002F5814"/>
    <w:p w:rsidR="002F5814" w:rsidRDefault="002F5814" w:rsidP="002F5814"/>
    <w:p w:rsidR="002F5814" w:rsidRDefault="002F5814" w:rsidP="002F5814"/>
    <w:p w:rsidR="002F5814" w:rsidRDefault="002F5814" w:rsidP="002F5814"/>
    <w:p w:rsidR="002F5814" w:rsidRDefault="002F5814" w:rsidP="002F5814"/>
    <w:p w:rsidR="002F5814" w:rsidRPr="005B734B" w:rsidRDefault="002F5814" w:rsidP="002F5814">
      <w:pPr>
        <w:jc w:val="center"/>
        <w:rPr>
          <w:rFonts w:cs="Times New Roman"/>
          <w:b/>
        </w:rPr>
      </w:pPr>
      <w:r w:rsidRPr="005B734B">
        <w:rPr>
          <w:rFonts w:cs="Times New Roman"/>
          <w:b/>
        </w:rPr>
        <w:lastRenderedPageBreak/>
        <w:t>Wray’s Enterprise Ltd</w:t>
      </w:r>
    </w:p>
    <w:p w:rsidR="002F5814" w:rsidRPr="00A75DCA" w:rsidRDefault="002F5814" w:rsidP="002F5814">
      <w:pPr>
        <w:rPr>
          <w:rFonts w:cs="Times New Roman"/>
          <w:sz w:val="20"/>
          <w:szCs w:val="20"/>
        </w:rPr>
      </w:pPr>
      <w:r w:rsidRPr="00A75DCA">
        <w:rPr>
          <w:rFonts w:cs="Times New Roman"/>
          <w:sz w:val="20"/>
          <w:szCs w:val="20"/>
        </w:rPr>
        <w:t>Records as of 10-29-2010</w:t>
      </w:r>
    </w:p>
    <w:tbl>
      <w:tblPr>
        <w:tblStyle w:val="TableGrid"/>
        <w:tblW w:w="10440" w:type="dxa"/>
        <w:tblInd w:w="-365" w:type="dxa"/>
        <w:tblLayout w:type="fixed"/>
        <w:tblLook w:val="04A0"/>
      </w:tblPr>
      <w:tblGrid>
        <w:gridCol w:w="989"/>
        <w:gridCol w:w="721"/>
        <w:gridCol w:w="1438"/>
        <w:gridCol w:w="1530"/>
        <w:gridCol w:w="1440"/>
        <w:gridCol w:w="1620"/>
        <w:gridCol w:w="1622"/>
        <w:gridCol w:w="1080"/>
      </w:tblGrid>
      <w:tr w:rsidR="002F5814" w:rsidRPr="00A75DCA" w:rsidTr="006F4E48">
        <w:tc>
          <w:tcPr>
            <w:tcW w:w="989" w:type="dxa"/>
            <w:tcBorders>
              <w:top w:val="single" w:sz="4" w:space="0" w:color="auto"/>
              <w:left w:val="single" w:sz="4" w:space="0" w:color="auto"/>
              <w:bottom w:val="single" w:sz="4" w:space="0" w:color="auto"/>
              <w:right w:val="single" w:sz="4" w:space="0" w:color="auto"/>
            </w:tcBorders>
            <w:hideMark/>
          </w:tcPr>
          <w:p w:rsidR="002F5814" w:rsidRPr="00A75DCA" w:rsidRDefault="002F5814" w:rsidP="006F4E48">
            <w:pPr>
              <w:pStyle w:val="ListParagraph"/>
              <w:ind w:left="0"/>
              <w:rPr>
                <w:b/>
                <w:sz w:val="20"/>
                <w:szCs w:val="20"/>
              </w:rPr>
            </w:pPr>
            <w:r w:rsidRPr="00A75DCA">
              <w:rPr>
                <w:b/>
                <w:sz w:val="20"/>
                <w:szCs w:val="20"/>
              </w:rPr>
              <w:t>Account holder</w:t>
            </w:r>
          </w:p>
        </w:tc>
        <w:tc>
          <w:tcPr>
            <w:tcW w:w="721" w:type="dxa"/>
            <w:tcBorders>
              <w:top w:val="single" w:sz="4" w:space="0" w:color="auto"/>
              <w:left w:val="single" w:sz="4" w:space="0" w:color="auto"/>
              <w:bottom w:val="single" w:sz="4" w:space="0" w:color="auto"/>
              <w:right w:val="single" w:sz="4" w:space="0" w:color="auto"/>
            </w:tcBorders>
            <w:hideMark/>
          </w:tcPr>
          <w:p w:rsidR="002F5814" w:rsidRPr="00A75DCA" w:rsidRDefault="002F5814" w:rsidP="006F4E48">
            <w:pPr>
              <w:pStyle w:val="ListParagraph"/>
              <w:ind w:left="0"/>
              <w:rPr>
                <w:b/>
                <w:sz w:val="20"/>
                <w:szCs w:val="20"/>
              </w:rPr>
            </w:pPr>
            <w:r w:rsidRPr="00A75DCA">
              <w:rPr>
                <w:b/>
                <w:sz w:val="20"/>
                <w:szCs w:val="20"/>
              </w:rPr>
              <w:t>Date of</w:t>
            </w:r>
          </w:p>
          <w:p w:rsidR="002F5814" w:rsidRPr="00A75DCA" w:rsidRDefault="002F5814" w:rsidP="006F4E48">
            <w:pPr>
              <w:pStyle w:val="ListParagraph"/>
              <w:ind w:left="0"/>
              <w:rPr>
                <w:b/>
                <w:sz w:val="20"/>
                <w:szCs w:val="20"/>
              </w:rPr>
            </w:pPr>
            <w:r w:rsidRPr="00A75DCA">
              <w:rPr>
                <w:b/>
                <w:sz w:val="20"/>
                <w:szCs w:val="20"/>
              </w:rPr>
              <w:t>Loan</w:t>
            </w:r>
          </w:p>
        </w:tc>
        <w:tc>
          <w:tcPr>
            <w:tcW w:w="1438" w:type="dxa"/>
            <w:tcBorders>
              <w:top w:val="single" w:sz="4" w:space="0" w:color="auto"/>
              <w:left w:val="single" w:sz="4" w:space="0" w:color="auto"/>
              <w:bottom w:val="single" w:sz="4" w:space="0" w:color="auto"/>
              <w:right w:val="single" w:sz="4" w:space="0" w:color="auto"/>
            </w:tcBorders>
            <w:hideMark/>
          </w:tcPr>
          <w:p w:rsidR="002F5814" w:rsidRPr="00A75DCA" w:rsidRDefault="002F5814" w:rsidP="006F4E48">
            <w:pPr>
              <w:pStyle w:val="ListParagraph"/>
              <w:ind w:left="0"/>
              <w:rPr>
                <w:b/>
                <w:sz w:val="20"/>
                <w:szCs w:val="20"/>
              </w:rPr>
            </w:pPr>
            <w:r w:rsidRPr="00A75DCA">
              <w:rPr>
                <w:b/>
                <w:sz w:val="20"/>
                <w:szCs w:val="20"/>
              </w:rPr>
              <w:t>Account #</w:t>
            </w:r>
          </w:p>
        </w:tc>
        <w:tc>
          <w:tcPr>
            <w:tcW w:w="1530" w:type="dxa"/>
            <w:tcBorders>
              <w:top w:val="single" w:sz="4" w:space="0" w:color="auto"/>
              <w:left w:val="single" w:sz="4" w:space="0" w:color="auto"/>
              <w:bottom w:val="single" w:sz="4" w:space="0" w:color="auto"/>
              <w:right w:val="single" w:sz="4" w:space="0" w:color="auto"/>
            </w:tcBorders>
            <w:hideMark/>
          </w:tcPr>
          <w:p w:rsidR="002F5814" w:rsidRPr="00A75DCA" w:rsidRDefault="002F5814" w:rsidP="006F4E48">
            <w:pPr>
              <w:pStyle w:val="ListParagraph"/>
              <w:ind w:left="0"/>
              <w:rPr>
                <w:b/>
                <w:sz w:val="20"/>
                <w:szCs w:val="20"/>
              </w:rPr>
            </w:pPr>
            <w:r w:rsidRPr="00A75DCA">
              <w:rPr>
                <w:b/>
                <w:sz w:val="20"/>
                <w:szCs w:val="20"/>
              </w:rPr>
              <w:t>Payment to date</w:t>
            </w:r>
          </w:p>
        </w:tc>
        <w:tc>
          <w:tcPr>
            <w:tcW w:w="1440" w:type="dxa"/>
            <w:tcBorders>
              <w:top w:val="single" w:sz="4" w:space="0" w:color="auto"/>
              <w:left w:val="single" w:sz="4" w:space="0" w:color="auto"/>
              <w:bottom w:val="single" w:sz="4" w:space="0" w:color="auto"/>
              <w:right w:val="single" w:sz="4" w:space="0" w:color="auto"/>
            </w:tcBorders>
            <w:hideMark/>
          </w:tcPr>
          <w:p w:rsidR="002F5814" w:rsidRPr="00A75DCA" w:rsidRDefault="002F5814" w:rsidP="006F4E48">
            <w:pPr>
              <w:pStyle w:val="ListParagraph"/>
              <w:ind w:left="0"/>
              <w:rPr>
                <w:b/>
                <w:sz w:val="20"/>
                <w:szCs w:val="20"/>
              </w:rPr>
            </w:pPr>
            <w:r w:rsidRPr="00A75DCA">
              <w:rPr>
                <w:b/>
                <w:sz w:val="20"/>
                <w:szCs w:val="20"/>
              </w:rPr>
              <w:t>O/S Principal</w:t>
            </w:r>
          </w:p>
        </w:tc>
        <w:tc>
          <w:tcPr>
            <w:tcW w:w="1620" w:type="dxa"/>
            <w:tcBorders>
              <w:top w:val="single" w:sz="4" w:space="0" w:color="auto"/>
              <w:left w:val="single" w:sz="4" w:space="0" w:color="auto"/>
              <w:bottom w:val="single" w:sz="4" w:space="0" w:color="auto"/>
              <w:right w:val="single" w:sz="4" w:space="0" w:color="auto"/>
            </w:tcBorders>
            <w:hideMark/>
          </w:tcPr>
          <w:p w:rsidR="002F5814" w:rsidRPr="00A75DCA" w:rsidRDefault="002F5814" w:rsidP="006F4E48">
            <w:pPr>
              <w:pStyle w:val="ListParagraph"/>
              <w:ind w:left="0"/>
              <w:rPr>
                <w:b/>
                <w:sz w:val="20"/>
                <w:szCs w:val="20"/>
              </w:rPr>
            </w:pPr>
            <w:r w:rsidRPr="00A75DCA">
              <w:rPr>
                <w:b/>
                <w:sz w:val="20"/>
                <w:szCs w:val="20"/>
              </w:rPr>
              <w:t>Interest</w:t>
            </w:r>
          </w:p>
        </w:tc>
        <w:tc>
          <w:tcPr>
            <w:tcW w:w="1622" w:type="dxa"/>
            <w:tcBorders>
              <w:top w:val="single" w:sz="4" w:space="0" w:color="auto"/>
              <w:left w:val="single" w:sz="4" w:space="0" w:color="auto"/>
              <w:bottom w:val="single" w:sz="4" w:space="0" w:color="auto"/>
              <w:right w:val="single" w:sz="4" w:space="0" w:color="auto"/>
            </w:tcBorders>
            <w:hideMark/>
          </w:tcPr>
          <w:p w:rsidR="002F5814" w:rsidRPr="00A75DCA" w:rsidRDefault="002F5814" w:rsidP="006F4E48">
            <w:pPr>
              <w:pStyle w:val="ListParagraph"/>
              <w:ind w:left="0"/>
              <w:rPr>
                <w:b/>
                <w:sz w:val="20"/>
                <w:szCs w:val="20"/>
              </w:rPr>
            </w:pPr>
            <w:r w:rsidRPr="00A75DCA">
              <w:rPr>
                <w:b/>
                <w:sz w:val="20"/>
                <w:szCs w:val="20"/>
              </w:rPr>
              <w:t xml:space="preserve">Total O/S Balance </w:t>
            </w:r>
          </w:p>
        </w:tc>
        <w:tc>
          <w:tcPr>
            <w:tcW w:w="1080" w:type="dxa"/>
            <w:tcBorders>
              <w:top w:val="single" w:sz="4" w:space="0" w:color="auto"/>
              <w:left w:val="single" w:sz="4" w:space="0" w:color="auto"/>
              <w:bottom w:val="single" w:sz="4" w:space="0" w:color="auto"/>
              <w:right w:val="single" w:sz="4" w:space="0" w:color="auto"/>
            </w:tcBorders>
            <w:hideMark/>
          </w:tcPr>
          <w:p w:rsidR="002F5814" w:rsidRPr="00A75DCA" w:rsidRDefault="002F5814" w:rsidP="006F4E48">
            <w:pPr>
              <w:pStyle w:val="ListParagraph"/>
              <w:ind w:left="0"/>
              <w:rPr>
                <w:b/>
                <w:sz w:val="20"/>
                <w:szCs w:val="20"/>
              </w:rPr>
            </w:pPr>
            <w:r w:rsidRPr="00A75DCA">
              <w:rPr>
                <w:b/>
                <w:sz w:val="20"/>
                <w:szCs w:val="20"/>
              </w:rPr>
              <w:t>Original</w:t>
            </w:r>
          </w:p>
          <w:p w:rsidR="002F5814" w:rsidRPr="00A75DCA" w:rsidRDefault="002F5814" w:rsidP="006F4E48">
            <w:pPr>
              <w:pStyle w:val="ListParagraph"/>
              <w:ind w:left="0"/>
              <w:rPr>
                <w:b/>
                <w:sz w:val="20"/>
                <w:szCs w:val="20"/>
              </w:rPr>
            </w:pPr>
            <w:r w:rsidRPr="00A75DCA">
              <w:rPr>
                <w:b/>
                <w:sz w:val="20"/>
                <w:szCs w:val="20"/>
              </w:rPr>
              <w:t>Principal</w:t>
            </w:r>
          </w:p>
        </w:tc>
      </w:tr>
      <w:tr w:rsidR="002F5814" w:rsidRPr="005B734B" w:rsidTr="006F4E48">
        <w:tc>
          <w:tcPr>
            <w:tcW w:w="989" w:type="dxa"/>
            <w:vMerge w:val="restart"/>
            <w:tcBorders>
              <w:top w:val="single" w:sz="4" w:space="0" w:color="auto"/>
              <w:left w:val="single" w:sz="4" w:space="0" w:color="auto"/>
              <w:right w:val="single" w:sz="4" w:space="0" w:color="auto"/>
            </w:tcBorders>
          </w:tcPr>
          <w:p w:rsidR="002F5814" w:rsidRPr="005B734B" w:rsidRDefault="002F5814" w:rsidP="006F4E48">
            <w:pPr>
              <w:pStyle w:val="ListParagraph"/>
              <w:ind w:left="0"/>
              <w:rPr>
                <w:sz w:val="20"/>
                <w:szCs w:val="20"/>
              </w:rPr>
            </w:pPr>
            <w:r>
              <w:rPr>
                <w:sz w:val="20"/>
                <w:szCs w:val="20"/>
              </w:rPr>
              <w:t>Wray’s Enterprise LTD</w:t>
            </w:r>
          </w:p>
        </w:tc>
        <w:tc>
          <w:tcPr>
            <w:tcW w:w="721" w:type="dxa"/>
            <w:tcBorders>
              <w:top w:val="single" w:sz="4" w:space="0" w:color="auto"/>
              <w:left w:val="single" w:sz="4" w:space="0" w:color="auto"/>
              <w:bottom w:val="single" w:sz="4" w:space="0" w:color="auto"/>
              <w:right w:val="single" w:sz="4" w:space="0" w:color="auto"/>
            </w:tcBorders>
          </w:tcPr>
          <w:p w:rsidR="002F5814" w:rsidRPr="005B734B" w:rsidRDefault="002F5814" w:rsidP="006F4E48">
            <w:pPr>
              <w:pStyle w:val="ListParagraph"/>
              <w:ind w:left="0"/>
              <w:rPr>
                <w:sz w:val="20"/>
                <w:szCs w:val="20"/>
              </w:rPr>
            </w:pPr>
            <w:r w:rsidRPr="005B734B">
              <w:rPr>
                <w:sz w:val="20"/>
                <w:szCs w:val="20"/>
              </w:rPr>
              <w:t>April, 1996</w:t>
            </w:r>
          </w:p>
        </w:tc>
        <w:tc>
          <w:tcPr>
            <w:tcW w:w="1438" w:type="dxa"/>
            <w:tcBorders>
              <w:top w:val="single" w:sz="4" w:space="0" w:color="auto"/>
              <w:left w:val="single" w:sz="4" w:space="0" w:color="auto"/>
              <w:bottom w:val="single" w:sz="4" w:space="0" w:color="auto"/>
              <w:right w:val="single" w:sz="4" w:space="0" w:color="auto"/>
            </w:tcBorders>
          </w:tcPr>
          <w:p w:rsidR="002F5814" w:rsidRPr="005B734B" w:rsidRDefault="002F5814" w:rsidP="006F4E48">
            <w:pPr>
              <w:rPr>
                <w:rFonts w:cs="Times New Roman"/>
                <w:sz w:val="20"/>
                <w:szCs w:val="20"/>
                <w:vertAlign w:val="superscript"/>
              </w:rPr>
            </w:pPr>
            <w:r w:rsidRPr="005B734B">
              <w:rPr>
                <w:rFonts w:cs="Times New Roman"/>
                <w:sz w:val="20"/>
                <w:szCs w:val="20"/>
              </w:rPr>
              <w:t>270000016</w:t>
            </w:r>
            <w:r w:rsidRPr="005B734B">
              <w:rPr>
                <w:rFonts w:cs="Times New Roman"/>
                <w:sz w:val="20"/>
                <w:szCs w:val="20"/>
                <w:vertAlign w:val="superscript"/>
              </w:rPr>
              <w:t>1</w:t>
            </w:r>
          </w:p>
        </w:tc>
        <w:tc>
          <w:tcPr>
            <w:tcW w:w="1530" w:type="dxa"/>
            <w:tcBorders>
              <w:top w:val="single" w:sz="4" w:space="0" w:color="auto"/>
              <w:left w:val="single" w:sz="4" w:space="0" w:color="auto"/>
              <w:bottom w:val="single" w:sz="4" w:space="0" w:color="auto"/>
              <w:right w:val="single" w:sz="4" w:space="0" w:color="auto"/>
            </w:tcBorders>
          </w:tcPr>
          <w:p w:rsidR="002F5814" w:rsidRPr="005B734B" w:rsidRDefault="002F5814" w:rsidP="006F4E48">
            <w:pPr>
              <w:pStyle w:val="ListParagraph"/>
              <w:ind w:left="0"/>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2F5814" w:rsidRPr="005B734B" w:rsidRDefault="002F5814" w:rsidP="006F4E48">
            <w:pPr>
              <w:pStyle w:val="ListParagraph"/>
              <w:ind w:left="0"/>
              <w:rPr>
                <w:sz w:val="20"/>
                <w:szCs w:val="20"/>
              </w:rPr>
            </w:pPr>
            <w:r w:rsidRPr="005B734B">
              <w:rPr>
                <w:sz w:val="20"/>
                <w:szCs w:val="20"/>
              </w:rPr>
              <w:t>$112,062,838</w:t>
            </w:r>
          </w:p>
        </w:tc>
        <w:tc>
          <w:tcPr>
            <w:tcW w:w="1620" w:type="dxa"/>
            <w:tcBorders>
              <w:top w:val="single" w:sz="4" w:space="0" w:color="auto"/>
              <w:left w:val="single" w:sz="4" w:space="0" w:color="auto"/>
              <w:bottom w:val="single" w:sz="4" w:space="0" w:color="auto"/>
              <w:right w:val="single" w:sz="4" w:space="0" w:color="auto"/>
            </w:tcBorders>
          </w:tcPr>
          <w:p w:rsidR="002F5814" w:rsidRPr="005B734B" w:rsidRDefault="002F5814" w:rsidP="006F4E48">
            <w:pPr>
              <w:pStyle w:val="ListParagraph"/>
              <w:ind w:left="0"/>
              <w:rPr>
                <w:sz w:val="20"/>
                <w:szCs w:val="20"/>
              </w:rPr>
            </w:pPr>
            <w:r w:rsidRPr="005B734B">
              <w:rPr>
                <w:sz w:val="20"/>
                <w:szCs w:val="20"/>
              </w:rPr>
              <w:t>$348,770,692</w:t>
            </w:r>
          </w:p>
        </w:tc>
        <w:tc>
          <w:tcPr>
            <w:tcW w:w="1622" w:type="dxa"/>
            <w:tcBorders>
              <w:top w:val="single" w:sz="4" w:space="0" w:color="auto"/>
              <w:left w:val="single" w:sz="4" w:space="0" w:color="auto"/>
              <w:bottom w:val="single" w:sz="4" w:space="0" w:color="auto"/>
              <w:right w:val="single" w:sz="4" w:space="0" w:color="auto"/>
            </w:tcBorders>
          </w:tcPr>
          <w:p w:rsidR="002F5814" w:rsidRPr="005B734B" w:rsidRDefault="002F5814" w:rsidP="006F4E48">
            <w:pPr>
              <w:pStyle w:val="ListParagraph"/>
              <w:ind w:left="0"/>
              <w:rPr>
                <w:sz w:val="20"/>
                <w:szCs w:val="20"/>
              </w:rPr>
            </w:pPr>
            <w:r w:rsidRPr="005B734B">
              <w:rPr>
                <w:sz w:val="20"/>
                <w:szCs w:val="20"/>
              </w:rPr>
              <w:t>$460,833,530</w:t>
            </w:r>
          </w:p>
        </w:tc>
        <w:tc>
          <w:tcPr>
            <w:tcW w:w="1080" w:type="dxa"/>
            <w:tcBorders>
              <w:top w:val="single" w:sz="4" w:space="0" w:color="auto"/>
              <w:left w:val="single" w:sz="4" w:space="0" w:color="auto"/>
              <w:bottom w:val="single" w:sz="4" w:space="0" w:color="auto"/>
              <w:right w:val="single" w:sz="4" w:space="0" w:color="auto"/>
            </w:tcBorders>
          </w:tcPr>
          <w:p w:rsidR="002F5814" w:rsidRPr="005B734B" w:rsidRDefault="002F5814" w:rsidP="006F4E48">
            <w:pPr>
              <w:pStyle w:val="ListParagraph"/>
              <w:ind w:left="0"/>
              <w:rPr>
                <w:sz w:val="20"/>
                <w:szCs w:val="20"/>
              </w:rPr>
            </w:pPr>
            <w:r w:rsidRPr="005B734B">
              <w:rPr>
                <w:sz w:val="20"/>
                <w:szCs w:val="20"/>
              </w:rPr>
              <w:t>$55M</w:t>
            </w:r>
          </w:p>
        </w:tc>
      </w:tr>
      <w:tr w:rsidR="002F5814" w:rsidRPr="005B734B" w:rsidTr="006F4E48">
        <w:tc>
          <w:tcPr>
            <w:tcW w:w="989" w:type="dxa"/>
            <w:vMerge/>
            <w:tcBorders>
              <w:left w:val="single" w:sz="4" w:space="0" w:color="auto"/>
              <w:right w:val="single" w:sz="4" w:space="0" w:color="auto"/>
            </w:tcBorders>
          </w:tcPr>
          <w:p w:rsidR="002F5814" w:rsidRPr="005B734B" w:rsidRDefault="002F5814" w:rsidP="006F4E48">
            <w:pPr>
              <w:pStyle w:val="ListParagraph"/>
              <w:ind w:left="0"/>
              <w:rPr>
                <w:sz w:val="20"/>
                <w:szCs w:val="20"/>
              </w:rPr>
            </w:pPr>
          </w:p>
        </w:tc>
        <w:tc>
          <w:tcPr>
            <w:tcW w:w="721" w:type="dxa"/>
            <w:tcBorders>
              <w:top w:val="single" w:sz="4" w:space="0" w:color="auto"/>
              <w:left w:val="single" w:sz="4" w:space="0" w:color="auto"/>
              <w:bottom w:val="single" w:sz="4" w:space="0" w:color="auto"/>
              <w:right w:val="single" w:sz="4" w:space="0" w:color="auto"/>
            </w:tcBorders>
          </w:tcPr>
          <w:p w:rsidR="002F5814" w:rsidRPr="005B734B" w:rsidRDefault="002F5814" w:rsidP="006F4E48">
            <w:pPr>
              <w:pStyle w:val="ListParagraph"/>
              <w:ind w:left="0"/>
              <w:rPr>
                <w:sz w:val="20"/>
                <w:szCs w:val="20"/>
              </w:rPr>
            </w:pPr>
            <w:r w:rsidRPr="005B734B">
              <w:rPr>
                <w:sz w:val="20"/>
                <w:szCs w:val="20"/>
              </w:rPr>
              <w:t>NA</w:t>
            </w:r>
          </w:p>
        </w:tc>
        <w:tc>
          <w:tcPr>
            <w:tcW w:w="1438" w:type="dxa"/>
            <w:tcBorders>
              <w:top w:val="single" w:sz="4" w:space="0" w:color="auto"/>
              <w:left w:val="single" w:sz="4" w:space="0" w:color="auto"/>
              <w:bottom w:val="single" w:sz="4" w:space="0" w:color="auto"/>
              <w:right w:val="single" w:sz="4" w:space="0" w:color="auto"/>
            </w:tcBorders>
          </w:tcPr>
          <w:p w:rsidR="002F5814" w:rsidRPr="005B734B" w:rsidRDefault="002F5814" w:rsidP="006F4E48">
            <w:pPr>
              <w:rPr>
                <w:rFonts w:cs="Times New Roman"/>
                <w:sz w:val="20"/>
                <w:szCs w:val="20"/>
                <w:vertAlign w:val="superscript"/>
              </w:rPr>
            </w:pPr>
            <w:r w:rsidRPr="005B734B">
              <w:rPr>
                <w:rFonts w:cs="Times New Roman"/>
                <w:sz w:val="20"/>
                <w:szCs w:val="20"/>
              </w:rPr>
              <w:t>270000017</w:t>
            </w:r>
            <w:r w:rsidRPr="005B734B">
              <w:rPr>
                <w:rFonts w:cs="Times New Roman"/>
                <w:sz w:val="20"/>
                <w:szCs w:val="20"/>
                <w:vertAlign w:val="superscript"/>
              </w:rPr>
              <w:t>1</w:t>
            </w:r>
          </w:p>
        </w:tc>
        <w:tc>
          <w:tcPr>
            <w:tcW w:w="1530" w:type="dxa"/>
            <w:tcBorders>
              <w:top w:val="single" w:sz="4" w:space="0" w:color="auto"/>
              <w:left w:val="single" w:sz="4" w:space="0" w:color="auto"/>
              <w:bottom w:val="single" w:sz="4" w:space="0" w:color="auto"/>
              <w:right w:val="single" w:sz="4" w:space="0" w:color="auto"/>
            </w:tcBorders>
          </w:tcPr>
          <w:p w:rsidR="002F5814" w:rsidRPr="005B734B" w:rsidRDefault="002F5814" w:rsidP="006F4E48">
            <w:pPr>
              <w:pStyle w:val="ListParagraph"/>
              <w:ind w:left="0"/>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2F5814" w:rsidRPr="005B734B" w:rsidRDefault="002F5814" w:rsidP="006F4E48">
            <w:pPr>
              <w:pStyle w:val="ListParagraph"/>
              <w:ind w:left="0"/>
              <w:rPr>
                <w:sz w:val="20"/>
                <w:szCs w:val="20"/>
              </w:rPr>
            </w:pPr>
            <w:r w:rsidRPr="005B734B">
              <w:rPr>
                <w:sz w:val="20"/>
                <w:szCs w:val="20"/>
              </w:rPr>
              <w:t>$21,959,439</w:t>
            </w:r>
          </w:p>
        </w:tc>
        <w:tc>
          <w:tcPr>
            <w:tcW w:w="1620" w:type="dxa"/>
            <w:tcBorders>
              <w:top w:val="single" w:sz="4" w:space="0" w:color="auto"/>
              <w:left w:val="single" w:sz="4" w:space="0" w:color="auto"/>
              <w:bottom w:val="single" w:sz="4" w:space="0" w:color="auto"/>
              <w:right w:val="single" w:sz="4" w:space="0" w:color="auto"/>
            </w:tcBorders>
          </w:tcPr>
          <w:p w:rsidR="002F5814" w:rsidRPr="005B734B" w:rsidRDefault="002F5814" w:rsidP="006F4E48">
            <w:pPr>
              <w:pStyle w:val="ListParagraph"/>
              <w:ind w:left="0"/>
              <w:rPr>
                <w:sz w:val="20"/>
                <w:szCs w:val="20"/>
              </w:rPr>
            </w:pPr>
            <w:r w:rsidRPr="005B734B">
              <w:rPr>
                <w:sz w:val="20"/>
                <w:szCs w:val="20"/>
              </w:rPr>
              <w:t>$68,376,279</w:t>
            </w:r>
          </w:p>
        </w:tc>
        <w:tc>
          <w:tcPr>
            <w:tcW w:w="1622" w:type="dxa"/>
            <w:tcBorders>
              <w:top w:val="single" w:sz="4" w:space="0" w:color="auto"/>
              <w:left w:val="single" w:sz="4" w:space="0" w:color="auto"/>
              <w:bottom w:val="single" w:sz="4" w:space="0" w:color="auto"/>
              <w:right w:val="single" w:sz="4" w:space="0" w:color="auto"/>
            </w:tcBorders>
          </w:tcPr>
          <w:p w:rsidR="002F5814" w:rsidRPr="005B734B" w:rsidRDefault="002F5814" w:rsidP="006F4E48">
            <w:pPr>
              <w:pStyle w:val="ListParagraph"/>
              <w:ind w:left="0"/>
              <w:rPr>
                <w:sz w:val="20"/>
                <w:szCs w:val="20"/>
              </w:rPr>
            </w:pPr>
            <w:r w:rsidRPr="005B734B">
              <w:rPr>
                <w:sz w:val="20"/>
                <w:szCs w:val="20"/>
              </w:rPr>
              <w:t>$90,335,718</w:t>
            </w:r>
          </w:p>
        </w:tc>
        <w:tc>
          <w:tcPr>
            <w:tcW w:w="1080" w:type="dxa"/>
            <w:tcBorders>
              <w:top w:val="single" w:sz="4" w:space="0" w:color="auto"/>
              <w:left w:val="single" w:sz="4" w:space="0" w:color="auto"/>
              <w:bottom w:val="single" w:sz="4" w:space="0" w:color="auto"/>
              <w:right w:val="single" w:sz="4" w:space="0" w:color="auto"/>
            </w:tcBorders>
          </w:tcPr>
          <w:p w:rsidR="002F5814" w:rsidRPr="005B734B" w:rsidRDefault="002F5814" w:rsidP="006F4E48">
            <w:pPr>
              <w:pStyle w:val="ListParagraph"/>
              <w:ind w:left="0"/>
              <w:rPr>
                <w:sz w:val="20"/>
                <w:szCs w:val="20"/>
              </w:rPr>
            </w:pPr>
            <w:r w:rsidRPr="005B734B">
              <w:rPr>
                <w:sz w:val="20"/>
                <w:szCs w:val="20"/>
              </w:rPr>
              <w:t>$11.5M</w:t>
            </w:r>
          </w:p>
        </w:tc>
      </w:tr>
      <w:tr w:rsidR="002F5814" w:rsidRPr="005B734B" w:rsidTr="006F4E48">
        <w:tc>
          <w:tcPr>
            <w:tcW w:w="989" w:type="dxa"/>
            <w:vMerge/>
            <w:tcBorders>
              <w:left w:val="single" w:sz="4" w:space="0" w:color="auto"/>
              <w:right w:val="single" w:sz="4" w:space="0" w:color="auto"/>
            </w:tcBorders>
          </w:tcPr>
          <w:p w:rsidR="002F5814" w:rsidRPr="005B734B" w:rsidRDefault="002F5814" w:rsidP="006F4E48">
            <w:pPr>
              <w:pStyle w:val="ListParagraph"/>
              <w:ind w:left="0"/>
              <w:rPr>
                <w:sz w:val="20"/>
                <w:szCs w:val="20"/>
              </w:rPr>
            </w:pPr>
          </w:p>
        </w:tc>
        <w:tc>
          <w:tcPr>
            <w:tcW w:w="721" w:type="dxa"/>
            <w:tcBorders>
              <w:top w:val="single" w:sz="4" w:space="0" w:color="auto"/>
              <w:left w:val="single" w:sz="4" w:space="0" w:color="auto"/>
              <w:bottom w:val="single" w:sz="4" w:space="0" w:color="auto"/>
              <w:right w:val="single" w:sz="4" w:space="0" w:color="auto"/>
            </w:tcBorders>
          </w:tcPr>
          <w:p w:rsidR="002F5814" w:rsidRPr="005B734B" w:rsidRDefault="002F5814" w:rsidP="006F4E48">
            <w:pPr>
              <w:pStyle w:val="ListParagraph"/>
              <w:ind w:left="0"/>
              <w:rPr>
                <w:sz w:val="20"/>
                <w:szCs w:val="20"/>
              </w:rPr>
            </w:pPr>
            <w:r w:rsidRPr="005B734B">
              <w:rPr>
                <w:sz w:val="20"/>
                <w:szCs w:val="20"/>
              </w:rPr>
              <w:t>NA</w:t>
            </w:r>
          </w:p>
        </w:tc>
        <w:tc>
          <w:tcPr>
            <w:tcW w:w="1438" w:type="dxa"/>
            <w:tcBorders>
              <w:top w:val="single" w:sz="4" w:space="0" w:color="auto"/>
              <w:left w:val="single" w:sz="4" w:space="0" w:color="auto"/>
              <w:bottom w:val="single" w:sz="4" w:space="0" w:color="auto"/>
              <w:right w:val="single" w:sz="4" w:space="0" w:color="auto"/>
            </w:tcBorders>
          </w:tcPr>
          <w:p w:rsidR="002F5814" w:rsidRPr="005B734B" w:rsidRDefault="002F5814" w:rsidP="006F4E48">
            <w:pPr>
              <w:rPr>
                <w:rFonts w:cs="Times New Roman"/>
                <w:sz w:val="20"/>
                <w:szCs w:val="20"/>
              </w:rPr>
            </w:pPr>
            <w:r w:rsidRPr="005B734B">
              <w:rPr>
                <w:rFonts w:cs="Times New Roman"/>
                <w:sz w:val="20"/>
                <w:szCs w:val="20"/>
              </w:rPr>
              <w:t>2400000541</w:t>
            </w:r>
          </w:p>
        </w:tc>
        <w:tc>
          <w:tcPr>
            <w:tcW w:w="1530" w:type="dxa"/>
            <w:tcBorders>
              <w:top w:val="single" w:sz="4" w:space="0" w:color="auto"/>
              <w:left w:val="single" w:sz="4" w:space="0" w:color="auto"/>
              <w:bottom w:val="single" w:sz="4" w:space="0" w:color="auto"/>
              <w:right w:val="single" w:sz="4" w:space="0" w:color="auto"/>
            </w:tcBorders>
          </w:tcPr>
          <w:p w:rsidR="002F5814" w:rsidRPr="005B734B" w:rsidRDefault="002F5814" w:rsidP="006F4E48">
            <w:pPr>
              <w:pStyle w:val="ListParagraph"/>
              <w:ind w:left="0"/>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2F5814" w:rsidRPr="005B734B" w:rsidRDefault="002F5814" w:rsidP="006F4E48">
            <w:pPr>
              <w:pStyle w:val="ListParagraph"/>
              <w:ind w:left="0"/>
              <w:rPr>
                <w:sz w:val="20"/>
                <w:szCs w:val="20"/>
              </w:rPr>
            </w:pPr>
            <w:r w:rsidRPr="005B734B">
              <w:rPr>
                <w:sz w:val="20"/>
                <w:szCs w:val="20"/>
              </w:rPr>
              <w:t>$8,510,768</w:t>
            </w:r>
          </w:p>
        </w:tc>
        <w:tc>
          <w:tcPr>
            <w:tcW w:w="1620" w:type="dxa"/>
            <w:tcBorders>
              <w:top w:val="single" w:sz="4" w:space="0" w:color="auto"/>
              <w:left w:val="single" w:sz="4" w:space="0" w:color="auto"/>
              <w:bottom w:val="single" w:sz="4" w:space="0" w:color="auto"/>
              <w:right w:val="single" w:sz="4" w:space="0" w:color="auto"/>
            </w:tcBorders>
          </w:tcPr>
          <w:p w:rsidR="002F5814" w:rsidRPr="005B734B" w:rsidRDefault="002F5814" w:rsidP="006F4E48">
            <w:pPr>
              <w:pStyle w:val="ListParagraph"/>
              <w:ind w:left="0"/>
              <w:rPr>
                <w:sz w:val="20"/>
                <w:szCs w:val="20"/>
              </w:rPr>
            </w:pPr>
            <w:r w:rsidRPr="005B734B">
              <w:rPr>
                <w:sz w:val="20"/>
                <w:szCs w:val="20"/>
              </w:rPr>
              <w:t>$20,110,796</w:t>
            </w:r>
          </w:p>
        </w:tc>
        <w:tc>
          <w:tcPr>
            <w:tcW w:w="1622" w:type="dxa"/>
            <w:tcBorders>
              <w:top w:val="single" w:sz="4" w:space="0" w:color="auto"/>
              <w:left w:val="single" w:sz="4" w:space="0" w:color="auto"/>
              <w:bottom w:val="single" w:sz="4" w:space="0" w:color="auto"/>
              <w:right w:val="single" w:sz="4" w:space="0" w:color="auto"/>
            </w:tcBorders>
          </w:tcPr>
          <w:p w:rsidR="002F5814" w:rsidRPr="005B734B" w:rsidRDefault="002F5814" w:rsidP="006F4E48">
            <w:pPr>
              <w:pStyle w:val="ListParagraph"/>
              <w:ind w:left="0"/>
              <w:rPr>
                <w:sz w:val="20"/>
                <w:szCs w:val="20"/>
              </w:rPr>
            </w:pPr>
            <w:r w:rsidRPr="005B734B">
              <w:rPr>
                <w:sz w:val="20"/>
                <w:szCs w:val="20"/>
              </w:rPr>
              <w:t>$26,621,564</w:t>
            </w:r>
          </w:p>
        </w:tc>
        <w:tc>
          <w:tcPr>
            <w:tcW w:w="1080" w:type="dxa"/>
            <w:tcBorders>
              <w:top w:val="single" w:sz="4" w:space="0" w:color="auto"/>
              <w:left w:val="single" w:sz="4" w:space="0" w:color="auto"/>
              <w:bottom w:val="single" w:sz="4" w:space="0" w:color="auto"/>
              <w:right w:val="single" w:sz="4" w:space="0" w:color="auto"/>
            </w:tcBorders>
          </w:tcPr>
          <w:p w:rsidR="002F5814" w:rsidRPr="005B734B" w:rsidRDefault="002F5814" w:rsidP="006F4E48">
            <w:pPr>
              <w:pStyle w:val="ListParagraph"/>
              <w:ind w:left="0"/>
              <w:rPr>
                <w:sz w:val="20"/>
                <w:szCs w:val="20"/>
              </w:rPr>
            </w:pPr>
            <w:r w:rsidRPr="005B734B">
              <w:rPr>
                <w:sz w:val="20"/>
                <w:szCs w:val="20"/>
              </w:rPr>
              <w:t>$8.5M</w:t>
            </w:r>
          </w:p>
        </w:tc>
      </w:tr>
      <w:tr w:rsidR="002F5814" w:rsidRPr="005B734B" w:rsidTr="006F4E48">
        <w:tc>
          <w:tcPr>
            <w:tcW w:w="989" w:type="dxa"/>
            <w:vMerge/>
            <w:tcBorders>
              <w:left w:val="single" w:sz="4" w:space="0" w:color="auto"/>
              <w:right w:val="single" w:sz="4" w:space="0" w:color="auto"/>
            </w:tcBorders>
            <w:vAlign w:val="center"/>
          </w:tcPr>
          <w:p w:rsidR="002F5814" w:rsidRPr="005B734B" w:rsidRDefault="002F5814" w:rsidP="006F4E48">
            <w:pPr>
              <w:rPr>
                <w:sz w:val="20"/>
                <w:szCs w:val="20"/>
              </w:rPr>
            </w:pPr>
          </w:p>
        </w:tc>
        <w:tc>
          <w:tcPr>
            <w:tcW w:w="721" w:type="dxa"/>
            <w:tcBorders>
              <w:top w:val="single" w:sz="4" w:space="0" w:color="auto"/>
              <w:left w:val="single" w:sz="4" w:space="0" w:color="auto"/>
              <w:bottom w:val="single" w:sz="4" w:space="0" w:color="auto"/>
              <w:right w:val="single" w:sz="4" w:space="0" w:color="auto"/>
            </w:tcBorders>
          </w:tcPr>
          <w:p w:rsidR="002F5814" w:rsidRPr="005B734B" w:rsidRDefault="002F5814" w:rsidP="006F4E48">
            <w:pPr>
              <w:pStyle w:val="ListParagraph"/>
              <w:ind w:left="0"/>
              <w:rPr>
                <w:sz w:val="20"/>
                <w:szCs w:val="20"/>
              </w:rPr>
            </w:pPr>
            <w:r w:rsidRPr="005B734B">
              <w:rPr>
                <w:sz w:val="20"/>
                <w:szCs w:val="20"/>
              </w:rPr>
              <w:t>NA</w:t>
            </w:r>
          </w:p>
        </w:tc>
        <w:tc>
          <w:tcPr>
            <w:tcW w:w="1438" w:type="dxa"/>
            <w:tcBorders>
              <w:top w:val="single" w:sz="4" w:space="0" w:color="auto"/>
              <w:left w:val="single" w:sz="4" w:space="0" w:color="auto"/>
              <w:bottom w:val="single" w:sz="4" w:space="0" w:color="auto"/>
              <w:right w:val="single" w:sz="4" w:space="0" w:color="auto"/>
            </w:tcBorders>
          </w:tcPr>
          <w:p w:rsidR="002F5814" w:rsidRPr="005B734B" w:rsidRDefault="002F5814" w:rsidP="006F4E48">
            <w:pPr>
              <w:rPr>
                <w:rFonts w:cs="Times New Roman"/>
                <w:sz w:val="20"/>
                <w:szCs w:val="20"/>
              </w:rPr>
            </w:pPr>
            <w:r w:rsidRPr="005B734B">
              <w:rPr>
                <w:rFonts w:cs="Times New Roman"/>
                <w:sz w:val="20"/>
                <w:szCs w:val="20"/>
              </w:rPr>
              <w:t>2400000542</w:t>
            </w:r>
          </w:p>
        </w:tc>
        <w:tc>
          <w:tcPr>
            <w:tcW w:w="1530" w:type="dxa"/>
            <w:tcBorders>
              <w:top w:val="single" w:sz="4" w:space="0" w:color="auto"/>
              <w:left w:val="single" w:sz="4" w:space="0" w:color="auto"/>
              <w:bottom w:val="single" w:sz="4" w:space="0" w:color="auto"/>
              <w:right w:val="single" w:sz="4" w:space="0" w:color="auto"/>
            </w:tcBorders>
          </w:tcPr>
          <w:p w:rsidR="002F5814" w:rsidRPr="005B734B" w:rsidRDefault="002F5814" w:rsidP="006F4E48">
            <w:pPr>
              <w:pStyle w:val="ListParagraph"/>
              <w:ind w:left="0"/>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2F5814" w:rsidRPr="005B734B" w:rsidRDefault="002F5814" w:rsidP="006F4E48">
            <w:pPr>
              <w:pStyle w:val="ListParagraph"/>
              <w:ind w:left="0"/>
              <w:rPr>
                <w:sz w:val="20"/>
                <w:szCs w:val="20"/>
              </w:rPr>
            </w:pPr>
            <w:r w:rsidRPr="005B734B">
              <w:rPr>
                <w:sz w:val="20"/>
                <w:szCs w:val="20"/>
              </w:rPr>
              <w:t>$2,861,864</w:t>
            </w:r>
          </w:p>
        </w:tc>
        <w:tc>
          <w:tcPr>
            <w:tcW w:w="1620" w:type="dxa"/>
            <w:tcBorders>
              <w:top w:val="single" w:sz="4" w:space="0" w:color="auto"/>
              <w:left w:val="single" w:sz="4" w:space="0" w:color="auto"/>
              <w:bottom w:val="single" w:sz="4" w:space="0" w:color="auto"/>
              <w:right w:val="single" w:sz="4" w:space="0" w:color="auto"/>
            </w:tcBorders>
          </w:tcPr>
          <w:p w:rsidR="002F5814" w:rsidRPr="005B734B" w:rsidRDefault="002F5814" w:rsidP="006F4E48">
            <w:pPr>
              <w:pStyle w:val="ListParagraph"/>
              <w:ind w:left="0"/>
              <w:rPr>
                <w:sz w:val="20"/>
                <w:szCs w:val="20"/>
              </w:rPr>
            </w:pPr>
            <w:r w:rsidRPr="005B734B">
              <w:rPr>
                <w:sz w:val="20"/>
                <w:szCs w:val="20"/>
              </w:rPr>
              <w:t>$6,808,494</w:t>
            </w:r>
          </w:p>
        </w:tc>
        <w:tc>
          <w:tcPr>
            <w:tcW w:w="1622" w:type="dxa"/>
            <w:tcBorders>
              <w:top w:val="single" w:sz="4" w:space="0" w:color="auto"/>
              <w:left w:val="single" w:sz="4" w:space="0" w:color="auto"/>
              <w:bottom w:val="single" w:sz="4" w:space="0" w:color="auto"/>
              <w:right w:val="single" w:sz="4" w:space="0" w:color="auto"/>
            </w:tcBorders>
          </w:tcPr>
          <w:p w:rsidR="002F5814" w:rsidRPr="005B734B" w:rsidRDefault="002F5814" w:rsidP="006F4E48">
            <w:pPr>
              <w:pStyle w:val="ListParagraph"/>
              <w:ind w:left="0"/>
              <w:rPr>
                <w:sz w:val="20"/>
                <w:szCs w:val="20"/>
              </w:rPr>
            </w:pPr>
            <w:r w:rsidRPr="005B734B">
              <w:rPr>
                <w:sz w:val="20"/>
                <w:szCs w:val="20"/>
              </w:rPr>
              <w:t>$9,670,358</w:t>
            </w:r>
          </w:p>
        </w:tc>
        <w:tc>
          <w:tcPr>
            <w:tcW w:w="1080" w:type="dxa"/>
            <w:tcBorders>
              <w:top w:val="single" w:sz="4" w:space="0" w:color="auto"/>
              <w:left w:val="single" w:sz="4" w:space="0" w:color="auto"/>
              <w:bottom w:val="single" w:sz="4" w:space="0" w:color="auto"/>
              <w:right w:val="single" w:sz="4" w:space="0" w:color="auto"/>
            </w:tcBorders>
          </w:tcPr>
          <w:p w:rsidR="002F5814" w:rsidRPr="005B734B" w:rsidRDefault="002F5814" w:rsidP="006F4E48">
            <w:pPr>
              <w:pStyle w:val="ListParagraph"/>
              <w:ind w:left="0"/>
              <w:rPr>
                <w:sz w:val="20"/>
                <w:szCs w:val="20"/>
              </w:rPr>
            </w:pPr>
            <w:r w:rsidRPr="005B734B">
              <w:rPr>
                <w:sz w:val="20"/>
                <w:szCs w:val="20"/>
              </w:rPr>
              <w:t>$2.8M</w:t>
            </w:r>
          </w:p>
        </w:tc>
      </w:tr>
      <w:tr w:rsidR="002F5814" w:rsidRPr="005B734B" w:rsidTr="006F4E48">
        <w:tc>
          <w:tcPr>
            <w:tcW w:w="989" w:type="dxa"/>
            <w:vMerge/>
            <w:tcBorders>
              <w:left w:val="single" w:sz="4" w:space="0" w:color="auto"/>
              <w:bottom w:val="single" w:sz="4" w:space="0" w:color="auto"/>
              <w:right w:val="single" w:sz="4" w:space="0" w:color="auto"/>
            </w:tcBorders>
          </w:tcPr>
          <w:p w:rsidR="002F5814" w:rsidRPr="005B734B" w:rsidRDefault="002F5814" w:rsidP="006F4E48">
            <w:pPr>
              <w:pStyle w:val="ListParagraph"/>
              <w:ind w:left="0"/>
              <w:rPr>
                <w:sz w:val="20"/>
                <w:szCs w:val="20"/>
              </w:rPr>
            </w:pPr>
          </w:p>
        </w:tc>
        <w:tc>
          <w:tcPr>
            <w:tcW w:w="721" w:type="dxa"/>
            <w:tcBorders>
              <w:top w:val="single" w:sz="4" w:space="0" w:color="auto"/>
              <w:left w:val="single" w:sz="4" w:space="0" w:color="auto"/>
              <w:bottom w:val="single" w:sz="4" w:space="0" w:color="auto"/>
              <w:right w:val="single" w:sz="4" w:space="0" w:color="auto"/>
            </w:tcBorders>
          </w:tcPr>
          <w:p w:rsidR="002F5814" w:rsidRPr="005B734B" w:rsidRDefault="002F5814" w:rsidP="006F4E48">
            <w:pPr>
              <w:pStyle w:val="ListParagraph"/>
              <w:ind w:left="0"/>
              <w:rPr>
                <w:sz w:val="20"/>
                <w:szCs w:val="20"/>
              </w:rPr>
            </w:pPr>
            <w:r w:rsidRPr="005B734B">
              <w:rPr>
                <w:sz w:val="20"/>
                <w:szCs w:val="20"/>
              </w:rPr>
              <w:t>NA</w:t>
            </w:r>
          </w:p>
        </w:tc>
        <w:tc>
          <w:tcPr>
            <w:tcW w:w="1438" w:type="dxa"/>
            <w:tcBorders>
              <w:top w:val="single" w:sz="4" w:space="0" w:color="auto"/>
              <w:left w:val="single" w:sz="4" w:space="0" w:color="auto"/>
              <w:bottom w:val="single" w:sz="4" w:space="0" w:color="auto"/>
              <w:right w:val="single" w:sz="4" w:space="0" w:color="auto"/>
            </w:tcBorders>
          </w:tcPr>
          <w:p w:rsidR="002F5814" w:rsidRPr="005B734B" w:rsidRDefault="002F5814" w:rsidP="006F4E48">
            <w:pPr>
              <w:rPr>
                <w:rFonts w:cs="Times New Roman"/>
                <w:sz w:val="20"/>
                <w:szCs w:val="20"/>
              </w:rPr>
            </w:pPr>
            <w:r w:rsidRPr="005B734B">
              <w:rPr>
                <w:rFonts w:cs="Times New Roman"/>
                <w:sz w:val="20"/>
                <w:szCs w:val="20"/>
              </w:rPr>
              <w:t>2392300065</w:t>
            </w:r>
          </w:p>
        </w:tc>
        <w:tc>
          <w:tcPr>
            <w:tcW w:w="1530" w:type="dxa"/>
            <w:tcBorders>
              <w:top w:val="single" w:sz="4" w:space="0" w:color="auto"/>
              <w:left w:val="single" w:sz="4" w:space="0" w:color="auto"/>
              <w:bottom w:val="single" w:sz="4" w:space="0" w:color="auto"/>
              <w:right w:val="single" w:sz="4" w:space="0" w:color="auto"/>
            </w:tcBorders>
          </w:tcPr>
          <w:p w:rsidR="002F5814" w:rsidRPr="005B734B" w:rsidRDefault="002F5814" w:rsidP="006F4E48">
            <w:pPr>
              <w:pStyle w:val="ListParagraph"/>
              <w:ind w:left="0"/>
              <w:rPr>
                <w:sz w:val="20"/>
                <w:szCs w:val="20"/>
              </w:rPr>
            </w:pPr>
            <w:r w:rsidRPr="005B734B">
              <w:rPr>
                <w:sz w:val="20"/>
                <w:szCs w:val="20"/>
              </w:rPr>
              <w:t>$27.5M</w:t>
            </w:r>
          </w:p>
        </w:tc>
        <w:tc>
          <w:tcPr>
            <w:tcW w:w="1440" w:type="dxa"/>
            <w:tcBorders>
              <w:top w:val="single" w:sz="4" w:space="0" w:color="auto"/>
              <w:left w:val="single" w:sz="4" w:space="0" w:color="auto"/>
              <w:bottom w:val="single" w:sz="4" w:space="0" w:color="auto"/>
              <w:right w:val="single" w:sz="4" w:space="0" w:color="auto"/>
            </w:tcBorders>
          </w:tcPr>
          <w:p w:rsidR="002F5814" w:rsidRPr="005B734B" w:rsidRDefault="002F5814" w:rsidP="006F4E48">
            <w:pPr>
              <w:pStyle w:val="ListParagraph"/>
              <w:ind w:left="0"/>
              <w:rPr>
                <w:sz w:val="20"/>
                <w:szCs w:val="20"/>
              </w:rPr>
            </w:pPr>
            <w:r w:rsidRPr="005B734B">
              <w:rPr>
                <w:sz w:val="20"/>
                <w:szCs w:val="20"/>
              </w:rPr>
              <w:t>$32,732,311</w:t>
            </w:r>
          </w:p>
        </w:tc>
        <w:tc>
          <w:tcPr>
            <w:tcW w:w="1620" w:type="dxa"/>
            <w:tcBorders>
              <w:top w:val="single" w:sz="4" w:space="0" w:color="auto"/>
              <w:left w:val="single" w:sz="4" w:space="0" w:color="auto"/>
              <w:bottom w:val="single" w:sz="4" w:space="0" w:color="auto"/>
              <w:right w:val="single" w:sz="4" w:space="0" w:color="auto"/>
            </w:tcBorders>
          </w:tcPr>
          <w:p w:rsidR="002F5814" w:rsidRPr="005B734B" w:rsidRDefault="002F5814" w:rsidP="006F4E48">
            <w:pPr>
              <w:pStyle w:val="ListParagraph"/>
              <w:ind w:left="0"/>
              <w:rPr>
                <w:sz w:val="20"/>
                <w:szCs w:val="20"/>
              </w:rPr>
            </w:pPr>
            <w:r w:rsidRPr="005B734B">
              <w:rPr>
                <w:sz w:val="20"/>
                <w:szCs w:val="20"/>
              </w:rPr>
              <w:t>$112,963,706</w:t>
            </w:r>
          </w:p>
        </w:tc>
        <w:tc>
          <w:tcPr>
            <w:tcW w:w="1622" w:type="dxa"/>
            <w:tcBorders>
              <w:top w:val="single" w:sz="4" w:space="0" w:color="auto"/>
              <w:left w:val="single" w:sz="4" w:space="0" w:color="auto"/>
              <w:bottom w:val="single" w:sz="4" w:space="0" w:color="auto"/>
              <w:right w:val="single" w:sz="4" w:space="0" w:color="auto"/>
            </w:tcBorders>
          </w:tcPr>
          <w:p w:rsidR="002F5814" w:rsidRPr="005B734B" w:rsidRDefault="002F5814" w:rsidP="006F4E48">
            <w:pPr>
              <w:pStyle w:val="ListParagraph"/>
              <w:ind w:left="0"/>
              <w:rPr>
                <w:sz w:val="20"/>
                <w:szCs w:val="20"/>
              </w:rPr>
            </w:pPr>
            <w:r w:rsidRPr="005B734B">
              <w:rPr>
                <w:sz w:val="20"/>
                <w:szCs w:val="20"/>
              </w:rPr>
              <w:t>$145,696,017</w:t>
            </w:r>
          </w:p>
        </w:tc>
        <w:tc>
          <w:tcPr>
            <w:tcW w:w="1080" w:type="dxa"/>
            <w:tcBorders>
              <w:top w:val="single" w:sz="4" w:space="0" w:color="auto"/>
              <w:left w:val="single" w:sz="4" w:space="0" w:color="auto"/>
              <w:bottom w:val="single" w:sz="4" w:space="0" w:color="auto"/>
              <w:right w:val="single" w:sz="4" w:space="0" w:color="auto"/>
            </w:tcBorders>
          </w:tcPr>
          <w:p w:rsidR="002F5814" w:rsidRPr="005B734B" w:rsidRDefault="002F5814" w:rsidP="006F4E48">
            <w:pPr>
              <w:pStyle w:val="ListParagraph"/>
              <w:ind w:left="0"/>
              <w:rPr>
                <w:sz w:val="20"/>
                <w:szCs w:val="20"/>
              </w:rPr>
            </w:pPr>
            <w:r w:rsidRPr="005B734B">
              <w:rPr>
                <w:sz w:val="20"/>
                <w:szCs w:val="20"/>
              </w:rPr>
              <w:t>$28.5M</w:t>
            </w:r>
          </w:p>
        </w:tc>
      </w:tr>
      <w:tr w:rsidR="002F5814" w:rsidRPr="005B734B" w:rsidTr="006F4E48">
        <w:tc>
          <w:tcPr>
            <w:tcW w:w="989" w:type="dxa"/>
            <w:tcBorders>
              <w:top w:val="single" w:sz="4" w:space="0" w:color="auto"/>
              <w:left w:val="single" w:sz="4" w:space="0" w:color="auto"/>
              <w:bottom w:val="single" w:sz="4" w:space="0" w:color="auto"/>
              <w:right w:val="single" w:sz="4" w:space="0" w:color="auto"/>
            </w:tcBorders>
          </w:tcPr>
          <w:p w:rsidR="002F5814" w:rsidRPr="005B734B" w:rsidRDefault="002F5814" w:rsidP="006F4E48">
            <w:pPr>
              <w:pStyle w:val="ListParagraph"/>
              <w:ind w:left="0"/>
              <w:rPr>
                <w:sz w:val="20"/>
                <w:szCs w:val="20"/>
              </w:rPr>
            </w:pPr>
            <w:r w:rsidRPr="005B734B">
              <w:rPr>
                <w:sz w:val="20"/>
                <w:szCs w:val="20"/>
              </w:rPr>
              <w:t>Total</w:t>
            </w:r>
          </w:p>
        </w:tc>
        <w:tc>
          <w:tcPr>
            <w:tcW w:w="721" w:type="dxa"/>
            <w:tcBorders>
              <w:top w:val="single" w:sz="4" w:space="0" w:color="auto"/>
              <w:left w:val="single" w:sz="4" w:space="0" w:color="auto"/>
              <w:bottom w:val="single" w:sz="4" w:space="0" w:color="auto"/>
              <w:right w:val="single" w:sz="4" w:space="0" w:color="auto"/>
            </w:tcBorders>
          </w:tcPr>
          <w:p w:rsidR="002F5814" w:rsidRPr="005B734B" w:rsidRDefault="002F5814" w:rsidP="006F4E48">
            <w:pPr>
              <w:pStyle w:val="ListParagraph"/>
              <w:ind w:left="0"/>
              <w:rPr>
                <w:sz w:val="20"/>
                <w:szCs w:val="20"/>
              </w:rPr>
            </w:pPr>
          </w:p>
        </w:tc>
        <w:tc>
          <w:tcPr>
            <w:tcW w:w="1438" w:type="dxa"/>
            <w:tcBorders>
              <w:top w:val="single" w:sz="4" w:space="0" w:color="auto"/>
              <w:left w:val="single" w:sz="4" w:space="0" w:color="auto"/>
              <w:bottom w:val="single" w:sz="4" w:space="0" w:color="auto"/>
              <w:right w:val="single" w:sz="4" w:space="0" w:color="auto"/>
            </w:tcBorders>
          </w:tcPr>
          <w:p w:rsidR="002F5814" w:rsidRPr="005B734B" w:rsidRDefault="002F5814" w:rsidP="006F4E48">
            <w:pP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tcPr>
          <w:p w:rsidR="002F5814" w:rsidRPr="005B734B" w:rsidRDefault="002F5814" w:rsidP="006F4E48">
            <w:pPr>
              <w:pStyle w:val="ListParagraph"/>
              <w:ind w:left="0"/>
              <w:rPr>
                <w:sz w:val="20"/>
                <w:szCs w:val="20"/>
              </w:rPr>
            </w:pPr>
            <w:r w:rsidRPr="005B734B">
              <w:rPr>
                <w:sz w:val="20"/>
                <w:szCs w:val="20"/>
              </w:rPr>
              <w:t>$27.5M</w:t>
            </w:r>
          </w:p>
        </w:tc>
        <w:tc>
          <w:tcPr>
            <w:tcW w:w="1440" w:type="dxa"/>
            <w:tcBorders>
              <w:top w:val="single" w:sz="4" w:space="0" w:color="auto"/>
              <w:left w:val="single" w:sz="4" w:space="0" w:color="auto"/>
              <w:bottom w:val="single" w:sz="4" w:space="0" w:color="auto"/>
              <w:right w:val="single" w:sz="4" w:space="0" w:color="auto"/>
            </w:tcBorders>
          </w:tcPr>
          <w:p w:rsidR="002F5814" w:rsidRPr="005B734B" w:rsidRDefault="002F5814" w:rsidP="006F4E48">
            <w:pPr>
              <w:pStyle w:val="ListParagraph"/>
              <w:ind w:left="0"/>
              <w:rPr>
                <w:sz w:val="20"/>
                <w:szCs w:val="20"/>
              </w:rPr>
            </w:pPr>
            <w:r w:rsidRPr="005B734B">
              <w:rPr>
                <w:sz w:val="20"/>
                <w:szCs w:val="20"/>
              </w:rPr>
              <w:t>$178,127,220</w:t>
            </w:r>
          </w:p>
        </w:tc>
        <w:tc>
          <w:tcPr>
            <w:tcW w:w="1620" w:type="dxa"/>
            <w:tcBorders>
              <w:top w:val="single" w:sz="4" w:space="0" w:color="auto"/>
              <w:left w:val="single" w:sz="4" w:space="0" w:color="auto"/>
              <w:bottom w:val="single" w:sz="4" w:space="0" w:color="auto"/>
              <w:right w:val="single" w:sz="4" w:space="0" w:color="auto"/>
            </w:tcBorders>
          </w:tcPr>
          <w:p w:rsidR="002F5814" w:rsidRPr="005B734B" w:rsidRDefault="002F5814" w:rsidP="006F4E48">
            <w:pPr>
              <w:pStyle w:val="ListParagraph"/>
              <w:ind w:left="0"/>
              <w:rPr>
                <w:sz w:val="20"/>
                <w:szCs w:val="20"/>
              </w:rPr>
            </w:pPr>
            <w:r w:rsidRPr="005B734B">
              <w:rPr>
                <w:sz w:val="20"/>
                <w:szCs w:val="20"/>
              </w:rPr>
              <w:t>$554,391,177</w:t>
            </w:r>
          </w:p>
        </w:tc>
        <w:tc>
          <w:tcPr>
            <w:tcW w:w="1622" w:type="dxa"/>
            <w:tcBorders>
              <w:top w:val="single" w:sz="4" w:space="0" w:color="auto"/>
              <w:left w:val="single" w:sz="4" w:space="0" w:color="auto"/>
              <w:bottom w:val="single" w:sz="4" w:space="0" w:color="auto"/>
              <w:right w:val="single" w:sz="4" w:space="0" w:color="auto"/>
            </w:tcBorders>
          </w:tcPr>
          <w:p w:rsidR="002F5814" w:rsidRPr="005B734B" w:rsidRDefault="002F5814" w:rsidP="006F4E48">
            <w:pPr>
              <w:pStyle w:val="ListParagraph"/>
              <w:ind w:left="0"/>
              <w:rPr>
                <w:sz w:val="20"/>
                <w:szCs w:val="20"/>
              </w:rPr>
            </w:pPr>
            <w:r w:rsidRPr="005B734B">
              <w:rPr>
                <w:sz w:val="20"/>
                <w:szCs w:val="20"/>
              </w:rPr>
              <w:t>$735,157,190</w:t>
            </w:r>
          </w:p>
        </w:tc>
        <w:tc>
          <w:tcPr>
            <w:tcW w:w="1080" w:type="dxa"/>
            <w:tcBorders>
              <w:top w:val="single" w:sz="4" w:space="0" w:color="auto"/>
              <w:left w:val="single" w:sz="4" w:space="0" w:color="auto"/>
              <w:bottom w:val="single" w:sz="4" w:space="0" w:color="auto"/>
              <w:right w:val="single" w:sz="4" w:space="0" w:color="auto"/>
            </w:tcBorders>
          </w:tcPr>
          <w:p w:rsidR="002F5814" w:rsidRPr="005B734B" w:rsidRDefault="002F5814" w:rsidP="006F4E48">
            <w:pPr>
              <w:pStyle w:val="ListParagraph"/>
              <w:ind w:left="0"/>
              <w:rPr>
                <w:sz w:val="20"/>
                <w:szCs w:val="20"/>
              </w:rPr>
            </w:pPr>
          </w:p>
        </w:tc>
      </w:tr>
    </w:tbl>
    <w:p w:rsidR="002F5814" w:rsidRPr="00A75DCA" w:rsidRDefault="002F5814" w:rsidP="002F5814">
      <w:pPr>
        <w:rPr>
          <w:b/>
          <w:sz w:val="20"/>
          <w:szCs w:val="20"/>
        </w:rPr>
      </w:pPr>
    </w:p>
    <w:p w:rsidR="002F5814" w:rsidRPr="005B734B" w:rsidRDefault="002F5814" w:rsidP="002F5814">
      <w:pPr>
        <w:rPr>
          <w:rFonts w:cs="Times New Roman"/>
          <w:b/>
        </w:rPr>
      </w:pPr>
      <w:r w:rsidRPr="005B734B">
        <w:rPr>
          <w:rFonts w:cs="Times New Roman"/>
          <w:b/>
        </w:rPr>
        <w:t>24000000542 was on a list of accounts to be written off on 01-26-2009 with a stamped on General Manager approval but it was not signed by Mr. Burrowes; and a payoff statement was issued on 04-23-2010 where the above Principal Balance was penciled in.</w:t>
      </w:r>
    </w:p>
    <w:p w:rsidR="002F5814" w:rsidRPr="005B734B" w:rsidRDefault="002F5814" w:rsidP="002F5814">
      <w:pPr>
        <w:rPr>
          <w:rFonts w:cs="Times New Roman"/>
          <w:b/>
        </w:rPr>
      </w:pPr>
      <w:r w:rsidRPr="005B734B">
        <w:rPr>
          <w:rFonts w:cs="Times New Roman"/>
          <w:b/>
        </w:rPr>
        <w:t>Collateral</w:t>
      </w:r>
    </w:p>
    <w:p w:rsidR="002F5814" w:rsidRPr="005B734B" w:rsidRDefault="002F5814" w:rsidP="002F5814">
      <w:pPr>
        <w:pStyle w:val="ListParagraph"/>
        <w:numPr>
          <w:ilvl w:val="0"/>
          <w:numId w:val="123"/>
        </w:numPr>
        <w:rPr>
          <w:rFonts w:cs="Times New Roman"/>
        </w:rPr>
      </w:pPr>
      <w:r w:rsidRPr="005B734B">
        <w:rPr>
          <w:rFonts w:cs="Times New Roman"/>
        </w:rPr>
        <w:t>Mortgage on property at Amelia’s Ward Linden (State Land Lease) - $55M</w:t>
      </w:r>
    </w:p>
    <w:p w:rsidR="002F5814" w:rsidRPr="005B734B" w:rsidRDefault="002F5814" w:rsidP="002F5814">
      <w:pPr>
        <w:pStyle w:val="ListParagraph"/>
        <w:numPr>
          <w:ilvl w:val="0"/>
          <w:numId w:val="123"/>
        </w:numPr>
        <w:rPr>
          <w:rFonts w:cs="Times New Roman"/>
        </w:rPr>
      </w:pPr>
      <w:r w:rsidRPr="005B734B">
        <w:rPr>
          <w:rFonts w:cs="Times New Roman"/>
        </w:rPr>
        <w:t>Wray’s Enterprise Inc - $97, 340, 000 (02-28-2008)</w:t>
      </w:r>
    </w:p>
    <w:p w:rsidR="002F5814" w:rsidRPr="005B734B" w:rsidRDefault="002F5814" w:rsidP="002F5814">
      <w:pPr>
        <w:pStyle w:val="ListParagraph"/>
        <w:numPr>
          <w:ilvl w:val="0"/>
          <w:numId w:val="123"/>
        </w:numPr>
        <w:rPr>
          <w:rFonts w:cs="Times New Roman"/>
        </w:rPr>
      </w:pPr>
      <w:r w:rsidRPr="005B734B">
        <w:rPr>
          <w:rFonts w:cs="Times New Roman"/>
        </w:rPr>
        <w:t>Land at 1860/1861, 1988/1989 North or South Ruimveldt</w:t>
      </w:r>
    </w:p>
    <w:p w:rsidR="002F5814" w:rsidRPr="005B734B" w:rsidRDefault="002F5814" w:rsidP="002F5814">
      <w:pPr>
        <w:pStyle w:val="ListParagraph"/>
        <w:numPr>
          <w:ilvl w:val="0"/>
          <w:numId w:val="123"/>
        </w:numPr>
        <w:rPr>
          <w:rFonts w:cs="Times New Roman"/>
        </w:rPr>
      </w:pPr>
      <w:r w:rsidRPr="005B734B">
        <w:rPr>
          <w:rFonts w:cs="Times New Roman"/>
        </w:rPr>
        <w:t>Miscellaneous Equipment</w:t>
      </w:r>
    </w:p>
    <w:p w:rsidR="002F5814" w:rsidRPr="005B734B" w:rsidRDefault="002F5814" w:rsidP="002F5814">
      <w:pPr>
        <w:pStyle w:val="ListParagraph"/>
        <w:numPr>
          <w:ilvl w:val="0"/>
          <w:numId w:val="123"/>
        </w:numPr>
        <w:rPr>
          <w:rFonts w:cs="Times New Roman"/>
        </w:rPr>
      </w:pPr>
      <w:r w:rsidRPr="005B734B">
        <w:rPr>
          <w:rFonts w:cs="Times New Roman"/>
        </w:rPr>
        <w:t>Promissory note: personal guarantee signed by Mr. &amp; Mrs. Wray.</w:t>
      </w:r>
    </w:p>
    <w:p w:rsidR="002F5814" w:rsidRPr="005B734B" w:rsidRDefault="002F5814" w:rsidP="002F5814">
      <w:pPr>
        <w:rPr>
          <w:rFonts w:cs="Times New Roman"/>
        </w:rPr>
      </w:pPr>
      <w:r w:rsidRPr="005B734B">
        <w:rPr>
          <w:rFonts w:cs="Times New Roman"/>
        </w:rPr>
        <w:t>06-09-2000: Letter from Ministry of Finance</w:t>
      </w:r>
    </w:p>
    <w:p w:rsidR="002F5814" w:rsidRPr="005B734B" w:rsidRDefault="002F5814" w:rsidP="002F5814">
      <w:pPr>
        <w:pStyle w:val="ListParagraph"/>
        <w:numPr>
          <w:ilvl w:val="0"/>
          <w:numId w:val="124"/>
        </w:numPr>
        <w:rPr>
          <w:rFonts w:cs="Times New Roman"/>
        </w:rPr>
      </w:pPr>
      <w:r w:rsidRPr="005B734B">
        <w:rPr>
          <w:rFonts w:cs="Times New Roman"/>
        </w:rPr>
        <w:t>GCFS transferred loan of $354,000 to be written off.</w:t>
      </w:r>
    </w:p>
    <w:p w:rsidR="002F5814" w:rsidRPr="005B734B" w:rsidRDefault="002F5814" w:rsidP="002F5814">
      <w:pPr>
        <w:pStyle w:val="ListParagraph"/>
        <w:numPr>
          <w:ilvl w:val="0"/>
          <w:numId w:val="124"/>
        </w:numPr>
        <w:rPr>
          <w:rFonts w:cs="Times New Roman"/>
        </w:rPr>
      </w:pPr>
      <w:r w:rsidRPr="005B734B">
        <w:rPr>
          <w:rFonts w:cs="Times New Roman"/>
        </w:rPr>
        <w:t>Wray’s should honour debt of US$400,000 at an interest rate of 5%</w:t>
      </w:r>
    </w:p>
    <w:p w:rsidR="002F5814" w:rsidRPr="005B734B" w:rsidRDefault="002F5814" w:rsidP="002F5814">
      <w:pPr>
        <w:pStyle w:val="ListParagraph"/>
        <w:numPr>
          <w:ilvl w:val="0"/>
          <w:numId w:val="124"/>
        </w:numPr>
        <w:rPr>
          <w:rFonts w:cs="Times New Roman"/>
        </w:rPr>
      </w:pPr>
      <w:r w:rsidRPr="005B734B">
        <w:rPr>
          <w:rFonts w:cs="Times New Roman"/>
        </w:rPr>
        <w:t>Indebtedness to GNCB: $87,778,445 to be fully paid.</w:t>
      </w:r>
    </w:p>
    <w:p w:rsidR="002F5814" w:rsidRPr="005B734B" w:rsidRDefault="002F5814" w:rsidP="002F5814">
      <w:pPr>
        <w:rPr>
          <w:rFonts w:cs="Times New Roman"/>
        </w:rPr>
      </w:pPr>
      <w:r w:rsidRPr="005B734B">
        <w:rPr>
          <w:rFonts w:cs="Times New Roman"/>
        </w:rPr>
        <w:t xml:space="preserve">09-21-2007: Internal memo to Mr. Burrowes stating that Wray’s did not satisfy condition outlined aboved. </w:t>
      </w:r>
    </w:p>
    <w:p w:rsidR="002F5814" w:rsidRPr="005B734B" w:rsidRDefault="002F5814" w:rsidP="002F5814">
      <w:pPr>
        <w:rPr>
          <w:rFonts w:cs="Times New Roman"/>
        </w:rPr>
      </w:pPr>
      <w:r w:rsidRPr="005B734B">
        <w:rPr>
          <w:rFonts w:cs="Times New Roman"/>
        </w:rPr>
        <w:t>Wray’s confirmed balance as of 12-31-2001 on account 239230065</w:t>
      </w:r>
    </w:p>
    <w:p w:rsidR="002F5814" w:rsidRPr="005B734B" w:rsidRDefault="002F5814" w:rsidP="002F5814">
      <w:pPr>
        <w:rPr>
          <w:rFonts w:cs="Times New Roman"/>
        </w:rPr>
      </w:pPr>
      <w:r w:rsidRPr="005B734B">
        <w:rPr>
          <w:rFonts w:cs="Times New Roman"/>
        </w:rPr>
        <w:tab/>
        <w:t>Principal: $47,932,311</w:t>
      </w:r>
    </w:p>
    <w:p w:rsidR="002F5814" w:rsidRPr="005B734B" w:rsidRDefault="002F5814" w:rsidP="002F5814">
      <w:pPr>
        <w:rPr>
          <w:rFonts w:cs="Times New Roman"/>
        </w:rPr>
      </w:pPr>
      <w:r w:rsidRPr="005B734B">
        <w:rPr>
          <w:rFonts w:cs="Times New Roman"/>
        </w:rPr>
        <w:tab/>
        <w:t>Interest: $39,447,984</w:t>
      </w:r>
    </w:p>
    <w:p w:rsidR="002F5814" w:rsidRPr="005B734B" w:rsidRDefault="002F5814" w:rsidP="002F5814">
      <w:pPr>
        <w:rPr>
          <w:rFonts w:cs="Times New Roman"/>
        </w:rPr>
      </w:pPr>
      <w:r w:rsidRPr="005B734B">
        <w:rPr>
          <w:rFonts w:cs="Times New Roman"/>
        </w:rPr>
        <w:tab/>
        <w:t>Total indebtedness: $87,380,295</w:t>
      </w:r>
    </w:p>
    <w:p w:rsidR="002F5814" w:rsidRDefault="002F5814" w:rsidP="002F5814">
      <w:pPr>
        <w:rPr>
          <w:rFonts w:cs="Times New Roman"/>
        </w:rPr>
      </w:pPr>
      <w:r w:rsidRPr="005B734B">
        <w:rPr>
          <w:rFonts w:cs="Times New Roman"/>
        </w:rPr>
        <w:t xml:space="preserve">Invoice dated: 06-08-2008: Payment history on Ac# 239230065 </w:t>
      </w:r>
    </w:p>
    <w:p w:rsidR="002F5814" w:rsidRDefault="002F5814" w:rsidP="002F5814">
      <w:pPr>
        <w:rPr>
          <w:rFonts w:cs="Times New Roman"/>
        </w:rPr>
      </w:pPr>
    </w:p>
    <w:p w:rsidR="002F5814" w:rsidRDefault="002F5814" w:rsidP="002F5814">
      <w:pPr>
        <w:rPr>
          <w:rFonts w:cs="Times New Roman"/>
        </w:rPr>
      </w:pPr>
    </w:p>
    <w:p w:rsidR="002F5814" w:rsidRDefault="002F5814" w:rsidP="002F5814">
      <w:pPr>
        <w:rPr>
          <w:rFonts w:cs="Times New Roman"/>
        </w:rPr>
      </w:pPr>
    </w:p>
    <w:tbl>
      <w:tblPr>
        <w:tblStyle w:val="TableGrid"/>
        <w:tblW w:w="0" w:type="auto"/>
        <w:tblLook w:val="04A0"/>
      </w:tblPr>
      <w:tblGrid>
        <w:gridCol w:w="1870"/>
        <w:gridCol w:w="1870"/>
        <w:gridCol w:w="1870"/>
        <w:gridCol w:w="1870"/>
        <w:gridCol w:w="1870"/>
      </w:tblGrid>
      <w:tr w:rsidR="002F5814" w:rsidRPr="005B734B" w:rsidTr="006F4E48">
        <w:tc>
          <w:tcPr>
            <w:tcW w:w="1870" w:type="dxa"/>
          </w:tcPr>
          <w:p w:rsidR="002F5814" w:rsidRPr="005B734B" w:rsidRDefault="002F5814" w:rsidP="006F4E48">
            <w:pPr>
              <w:jc w:val="center"/>
              <w:rPr>
                <w:rFonts w:cs="Times New Roman"/>
                <w:b/>
              </w:rPr>
            </w:pPr>
            <w:r w:rsidRPr="005B734B">
              <w:rPr>
                <w:rFonts w:cs="Times New Roman"/>
                <w:b/>
              </w:rPr>
              <w:lastRenderedPageBreak/>
              <w:t>Date</w:t>
            </w:r>
          </w:p>
        </w:tc>
        <w:tc>
          <w:tcPr>
            <w:tcW w:w="1870" w:type="dxa"/>
          </w:tcPr>
          <w:p w:rsidR="002F5814" w:rsidRPr="005B734B" w:rsidRDefault="002F5814" w:rsidP="006F4E48">
            <w:pPr>
              <w:jc w:val="center"/>
              <w:rPr>
                <w:rFonts w:cs="Times New Roman"/>
                <w:b/>
              </w:rPr>
            </w:pPr>
            <w:r w:rsidRPr="005B734B">
              <w:rPr>
                <w:rFonts w:cs="Times New Roman"/>
                <w:b/>
              </w:rPr>
              <w:t>Payment</w:t>
            </w:r>
          </w:p>
        </w:tc>
        <w:tc>
          <w:tcPr>
            <w:tcW w:w="1870" w:type="dxa"/>
          </w:tcPr>
          <w:p w:rsidR="002F5814" w:rsidRPr="005B734B" w:rsidRDefault="002F5814" w:rsidP="006F4E48">
            <w:pPr>
              <w:jc w:val="center"/>
              <w:rPr>
                <w:rFonts w:cs="Times New Roman"/>
                <w:b/>
              </w:rPr>
            </w:pPr>
            <w:r w:rsidRPr="005B734B">
              <w:rPr>
                <w:rFonts w:cs="Times New Roman"/>
                <w:b/>
              </w:rPr>
              <w:t>Interest Rate</w:t>
            </w:r>
          </w:p>
        </w:tc>
        <w:tc>
          <w:tcPr>
            <w:tcW w:w="1870" w:type="dxa"/>
          </w:tcPr>
          <w:p w:rsidR="002F5814" w:rsidRPr="005B734B" w:rsidRDefault="002F5814" w:rsidP="006F4E48">
            <w:pPr>
              <w:jc w:val="center"/>
              <w:rPr>
                <w:rFonts w:cs="Times New Roman"/>
                <w:b/>
              </w:rPr>
            </w:pPr>
            <w:r w:rsidRPr="005B734B">
              <w:rPr>
                <w:rFonts w:cs="Times New Roman"/>
                <w:b/>
              </w:rPr>
              <w:t>Addition</w:t>
            </w:r>
          </w:p>
        </w:tc>
        <w:tc>
          <w:tcPr>
            <w:tcW w:w="1870" w:type="dxa"/>
          </w:tcPr>
          <w:p w:rsidR="002F5814" w:rsidRPr="005B734B" w:rsidRDefault="002F5814" w:rsidP="006F4E48">
            <w:pPr>
              <w:jc w:val="center"/>
              <w:rPr>
                <w:rFonts w:cs="Times New Roman"/>
                <w:b/>
              </w:rPr>
            </w:pPr>
            <w:r w:rsidRPr="005B734B">
              <w:rPr>
                <w:rFonts w:cs="Times New Roman"/>
                <w:b/>
              </w:rPr>
              <w:t>Balance</w:t>
            </w:r>
          </w:p>
        </w:tc>
      </w:tr>
      <w:tr w:rsidR="002F5814" w:rsidRPr="005B734B" w:rsidTr="006F4E48">
        <w:tc>
          <w:tcPr>
            <w:tcW w:w="1870" w:type="dxa"/>
          </w:tcPr>
          <w:p w:rsidR="002F5814" w:rsidRPr="005B734B" w:rsidRDefault="002F5814" w:rsidP="006F4E48">
            <w:pPr>
              <w:jc w:val="right"/>
              <w:rPr>
                <w:rFonts w:cs="Times New Roman"/>
              </w:rPr>
            </w:pPr>
            <w:r w:rsidRPr="005B734B">
              <w:rPr>
                <w:rFonts w:cs="Times New Roman"/>
              </w:rPr>
              <w:t>05-21-2004</w:t>
            </w:r>
          </w:p>
        </w:tc>
        <w:tc>
          <w:tcPr>
            <w:tcW w:w="1870" w:type="dxa"/>
          </w:tcPr>
          <w:p w:rsidR="002F5814" w:rsidRPr="005B734B" w:rsidRDefault="002F5814" w:rsidP="006F4E48">
            <w:pPr>
              <w:jc w:val="right"/>
              <w:rPr>
                <w:rFonts w:cs="Times New Roman"/>
              </w:rPr>
            </w:pPr>
            <w:r w:rsidRPr="005B734B">
              <w:rPr>
                <w:rFonts w:cs="Times New Roman"/>
              </w:rPr>
              <w:t>$7M</w:t>
            </w:r>
          </w:p>
        </w:tc>
        <w:tc>
          <w:tcPr>
            <w:tcW w:w="1870" w:type="dxa"/>
          </w:tcPr>
          <w:p w:rsidR="002F5814" w:rsidRPr="005B734B" w:rsidRDefault="002F5814" w:rsidP="006F4E48">
            <w:pPr>
              <w:jc w:val="right"/>
              <w:rPr>
                <w:rFonts w:cs="Times New Roman"/>
              </w:rPr>
            </w:pPr>
            <w:r w:rsidRPr="005B734B">
              <w:rPr>
                <w:rFonts w:cs="Times New Roman"/>
              </w:rPr>
              <w:t>21.5%</w:t>
            </w:r>
          </w:p>
        </w:tc>
        <w:tc>
          <w:tcPr>
            <w:tcW w:w="1870" w:type="dxa"/>
          </w:tcPr>
          <w:p w:rsidR="002F5814" w:rsidRPr="005B734B" w:rsidRDefault="002F5814" w:rsidP="006F4E48">
            <w:pPr>
              <w:jc w:val="right"/>
              <w:rPr>
                <w:rFonts w:cs="Times New Roman"/>
              </w:rPr>
            </w:pPr>
            <w:r w:rsidRPr="005B734B">
              <w:rPr>
                <w:rFonts w:cs="Times New Roman"/>
              </w:rPr>
              <w:t>0</w:t>
            </w:r>
          </w:p>
        </w:tc>
        <w:tc>
          <w:tcPr>
            <w:tcW w:w="1870" w:type="dxa"/>
          </w:tcPr>
          <w:p w:rsidR="002F5814" w:rsidRPr="005B734B" w:rsidRDefault="002F5814" w:rsidP="006F4E48">
            <w:pPr>
              <w:jc w:val="right"/>
              <w:rPr>
                <w:rFonts w:cs="Times New Roman"/>
              </w:rPr>
            </w:pPr>
            <w:r w:rsidRPr="005B734B">
              <w:rPr>
                <w:rFonts w:cs="Times New Roman"/>
              </w:rPr>
              <w:t>$40,932,311</w:t>
            </w:r>
          </w:p>
        </w:tc>
      </w:tr>
      <w:tr w:rsidR="002F5814" w:rsidRPr="005B734B" w:rsidTr="006F4E48">
        <w:tc>
          <w:tcPr>
            <w:tcW w:w="1870" w:type="dxa"/>
          </w:tcPr>
          <w:p w:rsidR="002F5814" w:rsidRPr="005B734B" w:rsidRDefault="002F5814" w:rsidP="006F4E48">
            <w:pPr>
              <w:jc w:val="right"/>
              <w:rPr>
                <w:rFonts w:cs="Times New Roman"/>
              </w:rPr>
            </w:pPr>
            <w:r w:rsidRPr="005B734B">
              <w:rPr>
                <w:rFonts w:cs="Times New Roman"/>
              </w:rPr>
              <w:t>05-28-2004</w:t>
            </w:r>
          </w:p>
        </w:tc>
        <w:tc>
          <w:tcPr>
            <w:tcW w:w="1870" w:type="dxa"/>
          </w:tcPr>
          <w:p w:rsidR="002F5814" w:rsidRPr="005B734B" w:rsidRDefault="002F5814" w:rsidP="006F4E48">
            <w:pPr>
              <w:jc w:val="right"/>
              <w:rPr>
                <w:rFonts w:cs="Times New Roman"/>
              </w:rPr>
            </w:pPr>
            <w:r w:rsidRPr="005B734B">
              <w:rPr>
                <w:rFonts w:cs="Times New Roman"/>
              </w:rPr>
              <w:t>$250,000</w:t>
            </w:r>
          </w:p>
        </w:tc>
        <w:tc>
          <w:tcPr>
            <w:tcW w:w="1870" w:type="dxa"/>
          </w:tcPr>
          <w:p w:rsidR="002F5814" w:rsidRPr="005B734B" w:rsidRDefault="002F5814" w:rsidP="006F4E48">
            <w:pPr>
              <w:jc w:val="right"/>
              <w:rPr>
                <w:rFonts w:cs="Times New Roman"/>
              </w:rPr>
            </w:pPr>
            <w:r w:rsidRPr="005B734B">
              <w:rPr>
                <w:rFonts w:cs="Times New Roman"/>
              </w:rPr>
              <w:t>21.5%</w:t>
            </w:r>
          </w:p>
        </w:tc>
        <w:tc>
          <w:tcPr>
            <w:tcW w:w="1870" w:type="dxa"/>
          </w:tcPr>
          <w:p w:rsidR="002F5814" w:rsidRPr="005B734B" w:rsidRDefault="002F5814" w:rsidP="006F4E48">
            <w:pPr>
              <w:jc w:val="right"/>
              <w:rPr>
                <w:rFonts w:cs="Times New Roman"/>
              </w:rPr>
            </w:pPr>
            <w:r w:rsidRPr="005B734B">
              <w:rPr>
                <w:rFonts w:cs="Times New Roman"/>
              </w:rPr>
              <w:t>0</w:t>
            </w:r>
          </w:p>
        </w:tc>
        <w:tc>
          <w:tcPr>
            <w:tcW w:w="1870" w:type="dxa"/>
          </w:tcPr>
          <w:p w:rsidR="002F5814" w:rsidRPr="005B734B" w:rsidRDefault="002F5814" w:rsidP="006F4E48">
            <w:pPr>
              <w:jc w:val="right"/>
              <w:rPr>
                <w:rFonts w:cs="Times New Roman"/>
              </w:rPr>
            </w:pPr>
            <w:r w:rsidRPr="005B734B">
              <w:rPr>
                <w:rFonts w:cs="Times New Roman"/>
              </w:rPr>
              <w:t>$40,682,311</w:t>
            </w:r>
          </w:p>
        </w:tc>
      </w:tr>
      <w:tr w:rsidR="002F5814" w:rsidRPr="005B734B" w:rsidTr="006F4E48">
        <w:tc>
          <w:tcPr>
            <w:tcW w:w="1870" w:type="dxa"/>
          </w:tcPr>
          <w:p w:rsidR="002F5814" w:rsidRPr="005B734B" w:rsidRDefault="002F5814" w:rsidP="006F4E48">
            <w:pPr>
              <w:jc w:val="right"/>
              <w:rPr>
                <w:rFonts w:cs="Times New Roman"/>
              </w:rPr>
            </w:pPr>
            <w:r w:rsidRPr="005B734B">
              <w:rPr>
                <w:rFonts w:cs="Times New Roman"/>
              </w:rPr>
              <w:t>07-08-2004</w:t>
            </w:r>
          </w:p>
        </w:tc>
        <w:tc>
          <w:tcPr>
            <w:tcW w:w="1870" w:type="dxa"/>
          </w:tcPr>
          <w:p w:rsidR="002F5814" w:rsidRPr="005B734B" w:rsidRDefault="002F5814" w:rsidP="006F4E48">
            <w:pPr>
              <w:jc w:val="right"/>
              <w:rPr>
                <w:rFonts w:cs="Times New Roman"/>
              </w:rPr>
            </w:pPr>
            <w:r w:rsidRPr="005B734B">
              <w:rPr>
                <w:rFonts w:cs="Times New Roman"/>
              </w:rPr>
              <w:t>$250,000</w:t>
            </w:r>
          </w:p>
        </w:tc>
        <w:tc>
          <w:tcPr>
            <w:tcW w:w="1870" w:type="dxa"/>
          </w:tcPr>
          <w:p w:rsidR="002F5814" w:rsidRPr="005B734B" w:rsidRDefault="002F5814" w:rsidP="006F4E48">
            <w:pPr>
              <w:jc w:val="right"/>
              <w:rPr>
                <w:rFonts w:cs="Times New Roman"/>
              </w:rPr>
            </w:pPr>
            <w:r w:rsidRPr="005B734B">
              <w:rPr>
                <w:rFonts w:cs="Times New Roman"/>
              </w:rPr>
              <w:t>21.5%</w:t>
            </w:r>
          </w:p>
        </w:tc>
        <w:tc>
          <w:tcPr>
            <w:tcW w:w="1870" w:type="dxa"/>
          </w:tcPr>
          <w:p w:rsidR="002F5814" w:rsidRPr="005B734B" w:rsidRDefault="002F5814" w:rsidP="006F4E48">
            <w:pPr>
              <w:jc w:val="right"/>
              <w:rPr>
                <w:rFonts w:cs="Times New Roman"/>
              </w:rPr>
            </w:pPr>
            <w:r w:rsidRPr="005B734B">
              <w:rPr>
                <w:rFonts w:cs="Times New Roman"/>
              </w:rPr>
              <w:t>0</w:t>
            </w:r>
          </w:p>
        </w:tc>
        <w:tc>
          <w:tcPr>
            <w:tcW w:w="1870" w:type="dxa"/>
          </w:tcPr>
          <w:p w:rsidR="002F5814" w:rsidRPr="005B734B" w:rsidRDefault="002F5814" w:rsidP="006F4E48">
            <w:pPr>
              <w:jc w:val="right"/>
              <w:rPr>
                <w:rFonts w:cs="Times New Roman"/>
              </w:rPr>
            </w:pPr>
            <w:r w:rsidRPr="005B734B">
              <w:rPr>
                <w:rFonts w:cs="Times New Roman"/>
              </w:rPr>
              <w:t>$40,432,311</w:t>
            </w:r>
          </w:p>
        </w:tc>
      </w:tr>
      <w:tr w:rsidR="002F5814" w:rsidRPr="005B734B" w:rsidTr="006F4E48">
        <w:tc>
          <w:tcPr>
            <w:tcW w:w="1870" w:type="dxa"/>
          </w:tcPr>
          <w:p w:rsidR="002F5814" w:rsidRPr="005B734B" w:rsidRDefault="002F5814" w:rsidP="006F4E48">
            <w:pPr>
              <w:jc w:val="right"/>
              <w:rPr>
                <w:rFonts w:cs="Times New Roman"/>
              </w:rPr>
            </w:pPr>
            <w:r w:rsidRPr="005B734B">
              <w:rPr>
                <w:rFonts w:cs="Times New Roman"/>
              </w:rPr>
              <w:t>08-09-2004</w:t>
            </w:r>
          </w:p>
        </w:tc>
        <w:tc>
          <w:tcPr>
            <w:tcW w:w="1870" w:type="dxa"/>
          </w:tcPr>
          <w:p w:rsidR="002F5814" w:rsidRPr="005B734B" w:rsidRDefault="002F5814" w:rsidP="006F4E48">
            <w:pPr>
              <w:jc w:val="right"/>
              <w:rPr>
                <w:rFonts w:cs="Times New Roman"/>
              </w:rPr>
            </w:pPr>
            <w:r w:rsidRPr="005B734B">
              <w:rPr>
                <w:rFonts w:cs="Times New Roman"/>
              </w:rPr>
              <w:t>$250,000</w:t>
            </w:r>
          </w:p>
        </w:tc>
        <w:tc>
          <w:tcPr>
            <w:tcW w:w="1870" w:type="dxa"/>
          </w:tcPr>
          <w:p w:rsidR="002F5814" w:rsidRPr="005B734B" w:rsidRDefault="002F5814" w:rsidP="006F4E48">
            <w:pPr>
              <w:jc w:val="right"/>
              <w:rPr>
                <w:rFonts w:cs="Times New Roman"/>
              </w:rPr>
            </w:pPr>
            <w:r w:rsidRPr="005B734B">
              <w:rPr>
                <w:rFonts w:cs="Times New Roman"/>
              </w:rPr>
              <w:t>21.5%</w:t>
            </w:r>
          </w:p>
        </w:tc>
        <w:tc>
          <w:tcPr>
            <w:tcW w:w="1870" w:type="dxa"/>
          </w:tcPr>
          <w:p w:rsidR="002F5814" w:rsidRPr="005B734B" w:rsidRDefault="002F5814" w:rsidP="006F4E48">
            <w:pPr>
              <w:jc w:val="right"/>
              <w:rPr>
                <w:rFonts w:cs="Times New Roman"/>
              </w:rPr>
            </w:pPr>
            <w:r w:rsidRPr="005B734B">
              <w:rPr>
                <w:rFonts w:cs="Times New Roman"/>
              </w:rPr>
              <w:t>0</w:t>
            </w:r>
          </w:p>
        </w:tc>
        <w:tc>
          <w:tcPr>
            <w:tcW w:w="1870" w:type="dxa"/>
          </w:tcPr>
          <w:p w:rsidR="002F5814" w:rsidRPr="005B734B" w:rsidRDefault="002F5814" w:rsidP="006F4E48">
            <w:pPr>
              <w:jc w:val="right"/>
              <w:rPr>
                <w:rFonts w:cs="Times New Roman"/>
              </w:rPr>
            </w:pPr>
            <w:r w:rsidRPr="005B734B">
              <w:rPr>
                <w:rFonts w:cs="Times New Roman"/>
              </w:rPr>
              <w:t>$40,182,311</w:t>
            </w:r>
          </w:p>
        </w:tc>
      </w:tr>
      <w:tr w:rsidR="002F5814" w:rsidRPr="005B734B" w:rsidTr="006F4E48">
        <w:tc>
          <w:tcPr>
            <w:tcW w:w="1870" w:type="dxa"/>
          </w:tcPr>
          <w:p w:rsidR="002F5814" w:rsidRPr="005B734B" w:rsidRDefault="002F5814" w:rsidP="006F4E48">
            <w:pPr>
              <w:jc w:val="right"/>
              <w:rPr>
                <w:rFonts w:cs="Times New Roman"/>
              </w:rPr>
            </w:pPr>
            <w:r w:rsidRPr="005B734B">
              <w:rPr>
                <w:rFonts w:cs="Times New Roman"/>
              </w:rPr>
              <w:t>09-03-2004</w:t>
            </w:r>
          </w:p>
        </w:tc>
        <w:tc>
          <w:tcPr>
            <w:tcW w:w="1870" w:type="dxa"/>
          </w:tcPr>
          <w:p w:rsidR="002F5814" w:rsidRPr="005B734B" w:rsidRDefault="002F5814" w:rsidP="006F4E48">
            <w:pPr>
              <w:jc w:val="right"/>
              <w:rPr>
                <w:rFonts w:cs="Times New Roman"/>
              </w:rPr>
            </w:pPr>
            <w:r w:rsidRPr="005B734B">
              <w:rPr>
                <w:rFonts w:cs="Times New Roman"/>
              </w:rPr>
              <w:t>$250,000</w:t>
            </w:r>
          </w:p>
        </w:tc>
        <w:tc>
          <w:tcPr>
            <w:tcW w:w="1870" w:type="dxa"/>
          </w:tcPr>
          <w:p w:rsidR="002F5814" w:rsidRPr="005B734B" w:rsidRDefault="002F5814" w:rsidP="006F4E48">
            <w:pPr>
              <w:jc w:val="right"/>
              <w:rPr>
                <w:rFonts w:cs="Times New Roman"/>
              </w:rPr>
            </w:pPr>
            <w:r w:rsidRPr="005B734B">
              <w:rPr>
                <w:rFonts w:cs="Times New Roman"/>
              </w:rPr>
              <w:t>21.5%</w:t>
            </w:r>
          </w:p>
        </w:tc>
        <w:tc>
          <w:tcPr>
            <w:tcW w:w="1870" w:type="dxa"/>
          </w:tcPr>
          <w:p w:rsidR="002F5814" w:rsidRPr="005B734B" w:rsidRDefault="002F5814" w:rsidP="006F4E48">
            <w:pPr>
              <w:jc w:val="right"/>
              <w:rPr>
                <w:rFonts w:cs="Times New Roman"/>
              </w:rPr>
            </w:pPr>
            <w:r w:rsidRPr="005B734B">
              <w:rPr>
                <w:rFonts w:cs="Times New Roman"/>
              </w:rPr>
              <w:t>0</w:t>
            </w:r>
          </w:p>
        </w:tc>
        <w:tc>
          <w:tcPr>
            <w:tcW w:w="1870" w:type="dxa"/>
          </w:tcPr>
          <w:p w:rsidR="002F5814" w:rsidRPr="005B734B" w:rsidRDefault="002F5814" w:rsidP="006F4E48">
            <w:pPr>
              <w:jc w:val="right"/>
              <w:rPr>
                <w:rFonts w:cs="Times New Roman"/>
              </w:rPr>
            </w:pPr>
            <w:r w:rsidRPr="005B734B">
              <w:rPr>
                <w:rFonts w:cs="Times New Roman"/>
              </w:rPr>
              <w:t>$39,932,311</w:t>
            </w:r>
          </w:p>
        </w:tc>
      </w:tr>
      <w:tr w:rsidR="002F5814" w:rsidRPr="005B734B" w:rsidTr="006F4E48">
        <w:tc>
          <w:tcPr>
            <w:tcW w:w="1870" w:type="dxa"/>
          </w:tcPr>
          <w:p w:rsidR="002F5814" w:rsidRPr="005B734B" w:rsidRDefault="002F5814" w:rsidP="006F4E48">
            <w:pPr>
              <w:jc w:val="right"/>
              <w:rPr>
                <w:rFonts w:cs="Times New Roman"/>
              </w:rPr>
            </w:pPr>
            <w:r w:rsidRPr="005B734B">
              <w:rPr>
                <w:rFonts w:cs="Times New Roman"/>
              </w:rPr>
              <w:t>10-08-2004</w:t>
            </w:r>
          </w:p>
        </w:tc>
        <w:tc>
          <w:tcPr>
            <w:tcW w:w="1870" w:type="dxa"/>
          </w:tcPr>
          <w:p w:rsidR="002F5814" w:rsidRPr="005B734B" w:rsidRDefault="002F5814" w:rsidP="006F4E48">
            <w:pPr>
              <w:jc w:val="right"/>
              <w:rPr>
                <w:rFonts w:cs="Times New Roman"/>
              </w:rPr>
            </w:pPr>
            <w:r w:rsidRPr="005B734B">
              <w:rPr>
                <w:rFonts w:cs="Times New Roman"/>
              </w:rPr>
              <w:t>$250,000</w:t>
            </w:r>
          </w:p>
        </w:tc>
        <w:tc>
          <w:tcPr>
            <w:tcW w:w="1870" w:type="dxa"/>
          </w:tcPr>
          <w:p w:rsidR="002F5814" w:rsidRPr="005B734B" w:rsidRDefault="002F5814" w:rsidP="006F4E48">
            <w:pPr>
              <w:jc w:val="right"/>
              <w:rPr>
                <w:rFonts w:cs="Times New Roman"/>
              </w:rPr>
            </w:pPr>
            <w:r w:rsidRPr="005B734B">
              <w:rPr>
                <w:rFonts w:cs="Times New Roman"/>
              </w:rPr>
              <w:t>21.5%</w:t>
            </w:r>
          </w:p>
        </w:tc>
        <w:tc>
          <w:tcPr>
            <w:tcW w:w="1870" w:type="dxa"/>
          </w:tcPr>
          <w:p w:rsidR="002F5814" w:rsidRPr="005B734B" w:rsidRDefault="002F5814" w:rsidP="006F4E48">
            <w:pPr>
              <w:jc w:val="right"/>
              <w:rPr>
                <w:rFonts w:cs="Times New Roman"/>
              </w:rPr>
            </w:pPr>
            <w:r w:rsidRPr="005B734B">
              <w:rPr>
                <w:rFonts w:cs="Times New Roman"/>
              </w:rPr>
              <w:t>0</w:t>
            </w:r>
          </w:p>
        </w:tc>
        <w:tc>
          <w:tcPr>
            <w:tcW w:w="1870" w:type="dxa"/>
          </w:tcPr>
          <w:p w:rsidR="002F5814" w:rsidRPr="005B734B" w:rsidRDefault="002F5814" w:rsidP="006F4E48">
            <w:pPr>
              <w:jc w:val="right"/>
              <w:rPr>
                <w:rFonts w:cs="Times New Roman"/>
              </w:rPr>
            </w:pPr>
            <w:r w:rsidRPr="005B734B">
              <w:rPr>
                <w:rFonts w:cs="Times New Roman"/>
              </w:rPr>
              <w:t>$39,682,311</w:t>
            </w:r>
          </w:p>
        </w:tc>
      </w:tr>
      <w:tr w:rsidR="002F5814" w:rsidRPr="005B734B" w:rsidTr="006F4E48">
        <w:tc>
          <w:tcPr>
            <w:tcW w:w="1870" w:type="dxa"/>
          </w:tcPr>
          <w:p w:rsidR="002F5814" w:rsidRPr="005B734B" w:rsidRDefault="002F5814" w:rsidP="006F4E48">
            <w:pPr>
              <w:jc w:val="right"/>
              <w:rPr>
                <w:rFonts w:cs="Times New Roman"/>
              </w:rPr>
            </w:pPr>
            <w:r w:rsidRPr="005B734B">
              <w:rPr>
                <w:rFonts w:cs="Times New Roman"/>
              </w:rPr>
              <w:t>12-17-2004</w:t>
            </w:r>
          </w:p>
        </w:tc>
        <w:tc>
          <w:tcPr>
            <w:tcW w:w="1870" w:type="dxa"/>
          </w:tcPr>
          <w:p w:rsidR="002F5814" w:rsidRPr="005B734B" w:rsidRDefault="002F5814" w:rsidP="006F4E48">
            <w:pPr>
              <w:jc w:val="right"/>
              <w:rPr>
                <w:rFonts w:cs="Times New Roman"/>
              </w:rPr>
            </w:pPr>
            <w:r w:rsidRPr="005B734B">
              <w:rPr>
                <w:rFonts w:cs="Times New Roman"/>
              </w:rPr>
              <w:t>$7M</w:t>
            </w:r>
          </w:p>
        </w:tc>
        <w:tc>
          <w:tcPr>
            <w:tcW w:w="1870" w:type="dxa"/>
          </w:tcPr>
          <w:p w:rsidR="002F5814" w:rsidRPr="005B734B" w:rsidRDefault="002F5814" w:rsidP="006F4E48">
            <w:pPr>
              <w:jc w:val="right"/>
              <w:rPr>
                <w:rFonts w:cs="Times New Roman"/>
              </w:rPr>
            </w:pPr>
            <w:r w:rsidRPr="005B734B">
              <w:rPr>
                <w:rFonts w:cs="Times New Roman"/>
              </w:rPr>
              <w:t>21.5%</w:t>
            </w:r>
          </w:p>
        </w:tc>
        <w:tc>
          <w:tcPr>
            <w:tcW w:w="1870" w:type="dxa"/>
          </w:tcPr>
          <w:p w:rsidR="002F5814" w:rsidRPr="005B734B" w:rsidRDefault="002F5814" w:rsidP="006F4E48">
            <w:pPr>
              <w:jc w:val="right"/>
              <w:rPr>
                <w:rFonts w:cs="Times New Roman"/>
              </w:rPr>
            </w:pPr>
            <w:r w:rsidRPr="005B734B">
              <w:rPr>
                <w:rFonts w:cs="Times New Roman"/>
              </w:rPr>
              <w:t>0</w:t>
            </w:r>
          </w:p>
        </w:tc>
        <w:tc>
          <w:tcPr>
            <w:tcW w:w="1870" w:type="dxa"/>
          </w:tcPr>
          <w:p w:rsidR="002F5814" w:rsidRPr="005B734B" w:rsidRDefault="002F5814" w:rsidP="006F4E48">
            <w:pPr>
              <w:jc w:val="right"/>
              <w:rPr>
                <w:rFonts w:cs="Times New Roman"/>
              </w:rPr>
            </w:pPr>
            <w:r w:rsidRPr="005B734B">
              <w:rPr>
                <w:rFonts w:cs="Times New Roman"/>
              </w:rPr>
              <w:t>$32,682,311</w:t>
            </w:r>
          </w:p>
        </w:tc>
      </w:tr>
      <w:tr w:rsidR="002F5814" w:rsidRPr="005B734B" w:rsidTr="006F4E48">
        <w:trPr>
          <w:trHeight w:val="70"/>
        </w:trPr>
        <w:tc>
          <w:tcPr>
            <w:tcW w:w="1870" w:type="dxa"/>
          </w:tcPr>
          <w:p w:rsidR="002F5814" w:rsidRPr="005B734B" w:rsidRDefault="002F5814" w:rsidP="006F4E48">
            <w:pPr>
              <w:jc w:val="right"/>
              <w:rPr>
                <w:rFonts w:cs="Times New Roman"/>
              </w:rPr>
            </w:pPr>
            <w:r w:rsidRPr="005B734B">
              <w:rPr>
                <w:rFonts w:cs="Times New Roman"/>
              </w:rPr>
              <w:t>03-28-2008</w:t>
            </w:r>
          </w:p>
        </w:tc>
        <w:tc>
          <w:tcPr>
            <w:tcW w:w="1870" w:type="dxa"/>
          </w:tcPr>
          <w:p w:rsidR="002F5814" w:rsidRPr="005B734B" w:rsidRDefault="002F5814" w:rsidP="006F4E48">
            <w:pPr>
              <w:jc w:val="right"/>
              <w:rPr>
                <w:rFonts w:cs="Times New Roman"/>
              </w:rPr>
            </w:pPr>
            <w:r w:rsidRPr="005B734B">
              <w:rPr>
                <w:rFonts w:cs="Times New Roman"/>
              </w:rPr>
              <w:t>0</w:t>
            </w:r>
          </w:p>
        </w:tc>
        <w:tc>
          <w:tcPr>
            <w:tcW w:w="1870" w:type="dxa"/>
          </w:tcPr>
          <w:p w:rsidR="002F5814" w:rsidRPr="005B734B" w:rsidRDefault="002F5814" w:rsidP="006F4E48">
            <w:pPr>
              <w:jc w:val="right"/>
              <w:rPr>
                <w:rFonts w:cs="Times New Roman"/>
              </w:rPr>
            </w:pPr>
            <w:r w:rsidRPr="005B734B">
              <w:rPr>
                <w:rFonts w:cs="Times New Roman"/>
              </w:rPr>
              <w:t>21.5%</w:t>
            </w:r>
          </w:p>
        </w:tc>
        <w:tc>
          <w:tcPr>
            <w:tcW w:w="1870" w:type="dxa"/>
          </w:tcPr>
          <w:p w:rsidR="002F5814" w:rsidRPr="005B734B" w:rsidRDefault="002F5814" w:rsidP="006F4E48">
            <w:pPr>
              <w:jc w:val="right"/>
              <w:rPr>
                <w:rFonts w:cs="Times New Roman"/>
              </w:rPr>
            </w:pPr>
            <w:r w:rsidRPr="005B734B">
              <w:rPr>
                <w:rFonts w:cs="Times New Roman"/>
              </w:rPr>
              <w:t>$50,000</w:t>
            </w:r>
          </w:p>
        </w:tc>
        <w:tc>
          <w:tcPr>
            <w:tcW w:w="1870" w:type="dxa"/>
          </w:tcPr>
          <w:p w:rsidR="002F5814" w:rsidRPr="005B734B" w:rsidRDefault="002F5814" w:rsidP="006F4E48">
            <w:pPr>
              <w:jc w:val="right"/>
              <w:rPr>
                <w:rFonts w:cs="Times New Roman"/>
              </w:rPr>
            </w:pPr>
          </w:p>
        </w:tc>
      </w:tr>
    </w:tbl>
    <w:p w:rsidR="002F5814" w:rsidRPr="005B734B" w:rsidRDefault="002F5814" w:rsidP="002F5814">
      <w:pPr>
        <w:rPr>
          <w:rFonts w:cs="Times New Roman"/>
        </w:rPr>
      </w:pPr>
      <w:r w:rsidRPr="005B734B">
        <w:rPr>
          <w:rFonts w:cs="Times New Roman"/>
        </w:rPr>
        <w:t xml:space="preserve">   Balance as 03-28-2008: $32,682,311dt</w:t>
      </w:r>
    </w:p>
    <w:p w:rsidR="002F5814" w:rsidRPr="005B734B" w:rsidRDefault="002F5814" w:rsidP="002F5814">
      <w:pPr>
        <w:rPr>
          <w:rFonts w:cs="Times New Roman"/>
        </w:rPr>
      </w:pPr>
    </w:p>
    <w:p w:rsidR="002F5814" w:rsidRPr="005B734B" w:rsidRDefault="002F5814" w:rsidP="002F5814">
      <w:pPr>
        <w:rPr>
          <w:rFonts w:cs="Times New Roman"/>
        </w:rPr>
      </w:pPr>
      <w:r w:rsidRPr="005B734B">
        <w:rPr>
          <w:rFonts w:cs="Times New Roman"/>
        </w:rPr>
        <w:t>08-29-2009: Purchase and Sale agreement for sale of property at 271 South/North Ruimveldt.</w:t>
      </w:r>
    </w:p>
    <w:p w:rsidR="002F5814" w:rsidRPr="005B734B" w:rsidRDefault="002F5814" w:rsidP="002F5814">
      <w:pPr>
        <w:rPr>
          <w:rFonts w:cs="Times New Roman"/>
        </w:rPr>
      </w:pPr>
      <w:r w:rsidRPr="005B734B">
        <w:rPr>
          <w:rFonts w:cs="Times New Roman"/>
        </w:rPr>
        <w:t xml:space="preserve">11-09-2009: Letter indicating Wray’s willingness to credit $1.2M to Ac# 239230065 in order to release lien on above property. </w:t>
      </w:r>
    </w:p>
    <w:p w:rsidR="002F5814" w:rsidRPr="005B734B" w:rsidRDefault="002F5814" w:rsidP="002F5814">
      <w:pPr>
        <w:rPr>
          <w:rFonts w:cs="Times New Roman"/>
        </w:rPr>
      </w:pPr>
      <w:r w:rsidRPr="005B734B">
        <w:rPr>
          <w:rFonts w:cs="Times New Roman"/>
        </w:rPr>
        <w:t>08-28-2010: Lien on property preventing sale of 271 &amp; 455 South Ruimveldt.</w:t>
      </w:r>
    </w:p>
    <w:p w:rsidR="002F5814" w:rsidRPr="005B734B" w:rsidRDefault="002F5814" w:rsidP="002F5814">
      <w:pPr>
        <w:rPr>
          <w:rFonts w:cs="Times New Roman"/>
        </w:rPr>
      </w:pPr>
      <w:r w:rsidRPr="005B734B">
        <w:rPr>
          <w:rFonts w:cs="Times New Roman"/>
        </w:rPr>
        <w:t xml:space="preserve">01-31-2012: Payment: </w:t>
      </w:r>
    </w:p>
    <w:p w:rsidR="002F5814" w:rsidRPr="005B734B" w:rsidRDefault="002F5814" w:rsidP="002F5814">
      <w:pPr>
        <w:rPr>
          <w:rFonts w:cs="Times New Roman"/>
        </w:rPr>
      </w:pPr>
      <w:r w:rsidRPr="005B734B">
        <w:rPr>
          <w:rFonts w:cs="Times New Roman"/>
        </w:rPr>
        <w:tab/>
        <w:t>Receipt #: 4133, $2.5M paid to release mortgage on property at 271 south Ruimveldt so as to facilitate sale.</w:t>
      </w:r>
    </w:p>
    <w:p w:rsidR="002F5814" w:rsidRPr="005B734B" w:rsidRDefault="002F5814" w:rsidP="002F5814">
      <w:pPr>
        <w:rPr>
          <w:rFonts w:cs="Times New Roman"/>
        </w:rPr>
      </w:pPr>
      <w:r w:rsidRPr="005B734B">
        <w:rPr>
          <w:rFonts w:cs="Times New Roman"/>
        </w:rPr>
        <w:t>No evidence of further payments.</w:t>
      </w:r>
    </w:p>
    <w:p w:rsidR="002F5814" w:rsidRPr="005B734B" w:rsidRDefault="002F5814" w:rsidP="002F5814">
      <w:pPr>
        <w:rPr>
          <w:rFonts w:cs="Times New Roman"/>
          <w:b/>
        </w:rPr>
      </w:pPr>
      <w:r w:rsidRPr="005B734B">
        <w:rPr>
          <w:rFonts w:cs="Times New Roman"/>
          <w:b/>
        </w:rPr>
        <w:t>Status: Ongoing case</w:t>
      </w:r>
    </w:p>
    <w:p w:rsidR="002F5814" w:rsidRPr="005B734B" w:rsidRDefault="002F5814" w:rsidP="002F5814">
      <w:pPr>
        <w:rPr>
          <w:rFonts w:cs="Times New Roman"/>
          <w:b/>
        </w:rPr>
      </w:pPr>
      <w:r w:rsidRPr="005B734B">
        <w:rPr>
          <w:rFonts w:cs="Times New Roman"/>
          <w:b/>
        </w:rPr>
        <w:t xml:space="preserve">Wray’s is unwilling to honor debt and has made numerous applications to various governmental agencies to have debt written off to no success. </w:t>
      </w:r>
    </w:p>
    <w:p w:rsidR="002F5814" w:rsidRPr="00D86FB2" w:rsidRDefault="002F5814" w:rsidP="002F5814">
      <w:pPr>
        <w:rPr>
          <w:rFonts w:ascii="Times New Roman" w:hAnsi="Times New Roman" w:cs="Times New Roman"/>
          <w:sz w:val="24"/>
        </w:rPr>
      </w:pPr>
      <w:r>
        <w:rPr>
          <w:rFonts w:ascii="Times New Roman" w:hAnsi="Times New Roman" w:cs="Times New Roman"/>
          <w:sz w:val="24"/>
        </w:rPr>
        <w:br w:type="page"/>
      </w:r>
    </w:p>
    <w:p w:rsidR="002F5814" w:rsidRPr="005B734B" w:rsidRDefault="002F5814" w:rsidP="002F5814">
      <w:pPr>
        <w:jc w:val="center"/>
        <w:rPr>
          <w:rFonts w:cs="Times New Roman"/>
          <w:b/>
        </w:rPr>
      </w:pPr>
      <w:r w:rsidRPr="005B734B">
        <w:rPr>
          <w:rFonts w:cs="Times New Roman"/>
          <w:b/>
        </w:rPr>
        <w:lastRenderedPageBreak/>
        <w:t>Ceramin’s Limited</w:t>
      </w:r>
    </w:p>
    <w:p w:rsidR="002F5814" w:rsidRPr="00A43253" w:rsidRDefault="002F5814" w:rsidP="002F5814">
      <w:pPr>
        <w:rPr>
          <w:rFonts w:cs="Times New Roman"/>
          <w:sz w:val="20"/>
          <w:szCs w:val="20"/>
        </w:rPr>
      </w:pPr>
      <w:r w:rsidRPr="00A43253">
        <w:rPr>
          <w:rFonts w:cs="Times New Roman"/>
          <w:sz w:val="20"/>
          <w:szCs w:val="20"/>
        </w:rPr>
        <w:t>Debt as of 2008/05/16</w:t>
      </w:r>
    </w:p>
    <w:tbl>
      <w:tblPr>
        <w:tblStyle w:val="TableGrid"/>
        <w:tblW w:w="10442" w:type="dxa"/>
        <w:tblInd w:w="-365" w:type="dxa"/>
        <w:tblLayout w:type="fixed"/>
        <w:tblLook w:val="04A0"/>
      </w:tblPr>
      <w:tblGrid>
        <w:gridCol w:w="1170"/>
        <w:gridCol w:w="900"/>
        <w:gridCol w:w="1170"/>
        <w:gridCol w:w="1440"/>
        <w:gridCol w:w="1440"/>
        <w:gridCol w:w="1620"/>
        <w:gridCol w:w="1622"/>
        <w:gridCol w:w="1080"/>
      </w:tblGrid>
      <w:tr w:rsidR="002F5814" w:rsidRPr="00A43253" w:rsidTr="006F4E48">
        <w:tc>
          <w:tcPr>
            <w:tcW w:w="1170" w:type="dxa"/>
          </w:tcPr>
          <w:p w:rsidR="002F5814" w:rsidRPr="00A43253" w:rsidRDefault="002F5814" w:rsidP="006F4E48">
            <w:pPr>
              <w:pStyle w:val="ListParagraph"/>
              <w:ind w:left="0"/>
              <w:rPr>
                <w:b/>
                <w:sz w:val="20"/>
                <w:szCs w:val="20"/>
              </w:rPr>
            </w:pPr>
            <w:r w:rsidRPr="00A43253">
              <w:rPr>
                <w:b/>
                <w:sz w:val="20"/>
                <w:szCs w:val="20"/>
              </w:rPr>
              <w:t>Account holder</w:t>
            </w:r>
          </w:p>
        </w:tc>
        <w:tc>
          <w:tcPr>
            <w:tcW w:w="900" w:type="dxa"/>
          </w:tcPr>
          <w:p w:rsidR="002F5814" w:rsidRPr="00A43253" w:rsidRDefault="002F5814" w:rsidP="006F4E48">
            <w:pPr>
              <w:pStyle w:val="ListParagraph"/>
              <w:ind w:left="0"/>
              <w:rPr>
                <w:b/>
                <w:sz w:val="20"/>
                <w:szCs w:val="20"/>
              </w:rPr>
            </w:pPr>
            <w:r w:rsidRPr="00A43253">
              <w:rPr>
                <w:b/>
                <w:sz w:val="20"/>
                <w:szCs w:val="20"/>
              </w:rPr>
              <w:t>Date of</w:t>
            </w:r>
          </w:p>
          <w:p w:rsidR="002F5814" w:rsidRPr="00A43253" w:rsidRDefault="002F5814" w:rsidP="006F4E48">
            <w:pPr>
              <w:pStyle w:val="ListParagraph"/>
              <w:ind w:left="0"/>
              <w:rPr>
                <w:b/>
                <w:sz w:val="20"/>
                <w:szCs w:val="20"/>
              </w:rPr>
            </w:pPr>
            <w:r w:rsidRPr="00A43253">
              <w:rPr>
                <w:b/>
                <w:sz w:val="20"/>
                <w:szCs w:val="20"/>
              </w:rPr>
              <w:t>Loan</w:t>
            </w:r>
          </w:p>
        </w:tc>
        <w:tc>
          <w:tcPr>
            <w:tcW w:w="1170" w:type="dxa"/>
          </w:tcPr>
          <w:p w:rsidR="002F5814" w:rsidRPr="00A43253" w:rsidRDefault="002F5814" w:rsidP="006F4E48">
            <w:pPr>
              <w:pStyle w:val="ListParagraph"/>
              <w:ind w:left="0"/>
              <w:rPr>
                <w:b/>
                <w:sz w:val="20"/>
                <w:szCs w:val="20"/>
              </w:rPr>
            </w:pPr>
            <w:r w:rsidRPr="00A43253">
              <w:rPr>
                <w:b/>
                <w:sz w:val="20"/>
                <w:szCs w:val="20"/>
              </w:rPr>
              <w:t>Account #</w:t>
            </w:r>
          </w:p>
        </w:tc>
        <w:tc>
          <w:tcPr>
            <w:tcW w:w="1440" w:type="dxa"/>
          </w:tcPr>
          <w:p w:rsidR="002F5814" w:rsidRPr="00A43253" w:rsidRDefault="002F5814" w:rsidP="006F4E48">
            <w:pPr>
              <w:pStyle w:val="ListParagraph"/>
              <w:ind w:left="0"/>
              <w:rPr>
                <w:b/>
                <w:sz w:val="20"/>
                <w:szCs w:val="20"/>
              </w:rPr>
            </w:pPr>
            <w:r w:rsidRPr="00A43253">
              <w:rPr>
                <w:b/>
                <w:sz w:val="20"/>
                <w:szCs w:val="20"/>
              </w:rPr>
              <w:t>Payment to date</w:t>
            </w:r>
          </w:p>
        </w:tc>
        <w:tc>
          <w:tcPr>
            <w:tcW w:w="1440" w:type="dxa"/>
          </w:tcPr>
          <w:p w:rsidR="002F5814" w:rsidRPr="00A43253" w:rsidRDefault="002F5814" w:rsidP="006F4E48">
            <w:pPr>
              <w:pStyle w:val="ListParagraph"/>
              <w:ind w:left="0"/>
              <w:rPr>
                <w:b/>
                <w:sz w:val="20"/>
                <w:szCs w:val="20"/>
              </w:rPr>
            </w:pPr>
            <w:r w:rsidRPr="00A43253">
              <w:rPr>
                <w:b/>
                <w:sz w:val="20"/>
                <w:szCs w:val="20"/>
              </w:rPr>
              <w:t>O/S Principal</w:t>
            </w:r>
          </w:p>
        </w:tc>
        <w:tc>
          <w:tcPr>
            <w:tcW w:w="1620" w:type="dxa"/>
          </w:tcPr>
          <w:p w:rsidR="002F5814" w:rsidRPr="00A43253" w:rsidRDefault="002F5814" w:rsidP="006F4E48">
            <w:pPr>
              <w:pStyle w:val="ListParagraph"/>
              <w:ind w:left="0"/>
              <w:rPr>
                <w:b/>
                <w:sz w:val="20"/>
                <w:szCs w:val="20"/>
              </w:rPr>
            </w:pPr>
            <w:r w:rsidRPr="00A43253">
              <w:rPr>
                <w:b/>
                <w:sz w:val="20"/>
                <w:szCs w:val="20"/>
              </w:rPr>
              <w:t xml:space="preserve"> Interest</w:t>
            </w:r>
          </w:p>
        </w:tc>
        <w:tc>
          <w:tcPr>
            <w:tcW w:w="1622" w:type="dxa"/>
          </w:tcPr>
          <w:p w:rsidR="002F5814" w:rsidRPr="00A43253" w:rsidRDefault="002F5814" w:rsidP="006F4E48">
            <w:pPr>
              <w:pStyle w:val="ListParagraph"/>
              <w:ind w:left="0"/>
              <w:rPr>
                <w:b/>
                <w:sz w:val="20"/>
                <w:szCs w:val="20"/>
              </w:rPr>
            </w:pPr>
            <w:r w:rsidRPr="00A43253">
              <w:rPr>
                <w:b/>
                <w:sz w:val="20"/>
                <w:szCs w:val="20"/>
              </w:rPr>
              <w:t xml:space="preserve">Total O/S Balance </w:t>
            </w:r>
          </w:p>
        </w:tc>
        <w:tc>
          <w:tcPr>
            <w:tcW w:w="1080" w:type="dxa"/>
          </w:tcPr>
          <w:p w:rsidR="002F5814" w:rsidRPr="00A43253" w:rsidRDefault="002F5814" w:rsidP="006F4E48">
            <w:pPr>
              <w:pStyle w:val="ListParagraph"/>
              <w:ind w:left="0"/>
              <w:rPr>
                <w:b/>
                <w:sz w:val="20"/>
                <w:szCs w:val="20"/>
              </w:rPr>
            </w:pPr>
            <w:r w:rsidRPr="00A43253">
              <w:rPr>
                <w:b/>
                <w:sz w:val="20"/>
                <w:szCs w:val="20"/>
              </w:rPr>
              <w:t>Original Principal</w:t>
            </w:r>
          </w:p>
        </w:tc>
      </w:tr>
      <w:tr w:rsidR="002F5814" w:rsidRPr="005B734B" w:rsidTr="006F4E48">
        <w:tc>
          <w:tcPr>
            <w:tcW w:w="1170" w:type="dxa"/>
          </w:tcPr>
          <w:p w:rsidR="002F5814" w:rsidRPr="005B734B" w:rsidRDefault="002F5814" w:rsidP="006F4E48">
            <w:pPr>
              <w:pStyle w:val="ListParagraph"/>
              <w:ind w:left="0"/>
              <w:rPr>
                <w:sz w:val="20"/>
                <w:szCs w:val="20"/>
              </w:rPr>
            </w:pPr>
            <w:r w:rsidRPr="005B734B">
              <w:rPr>
                <w:sz w:val="20"/>
                <w:szCs w:val="20"/>
              </w:rPr>
              <w:t>Ceramin’ Company Ltd</w:t>
            </w:r>
          </w:p>
        </w:tc>
        <w:tc>
          <w:tcPr>
            <w:tcW w:w="900" w:type="dxa"/>
          </w:tcPr>
          <w:p w:rsidR="002F5814" w:rsidRPr="005B734B" w:rsidRDefault="002F5814" w:rsidP="006F4E48">
            <w:pPr>
              <w:pStyle w:val="ListParagraph"/>
              <w:ind w:left="0"/>
              <w:rPr>
                <w:sz w:val="20"/>
                <w:szCs w:val="20"/>
              </w:rPr>
            </w:pPr>
            <w:r w:rsidRPr="005B734B">
              <w:rPr>
                <w:sz w:val="20"/>
                <w:szCs w:val="20"/>
              </w:rPr>
              <w:t>January, 1995</w:t>
            </w:r>
          </w:p>
        </w:tc>
        <w:tc>
          <w:tcPr>
            <w:tcW w:w="1170" w:type="dxa"/>
          </w:tcPr>
          <w:p w:rsidR="002F5814" w:rsidRPr="005B734B" w:rsidRDefault="002F5814" w:rsidP="006F4E48">
            <w:pPr>
              <w:pStyle w:val="ListParagraph"/>
              <w:ind w:left="0"/>
              <w:rPr>
                <w:sz w:val="20"/>
                <w:szCs w:val="20"/>
              </w:rPr>
            </w:pPr>
            <w:r w:rsidRPr="005B734B">
              <w:rPr>
                <w:sz w:val="20"/>
                <w:szCs w:val="20"/>
              </w:rPr>
              <w:t>240000021</w:t>
            </w:r>
          </w:p>
        </w:tc>
        <w:tc>
          <w:tcPr>
            <w:tcW w:w="1440" w:type="dxa"/>
          </w:tcPr>
          <w:p w:rsidR="002F5814" w:rsidRPr="005B734B" w:rsidRDefault="002F5814" w:rsidP="006F4E48">
            <w:pPr>
              <w:pStyle w:val="ListParagraph"/>
              <w:ind w:left="0"/>
              <w:rPr>
                <w:sz w:val="20"/>
                <w:szCs w:val="20"/>
              </w:rPr>
            </w:pPr>
            <w:r w:rsidRPr="005B734B">
              <w:rPr>
                <w:sz w:val="20"/>
                <w:szCs w:val="20"/>
              </w:rPr>
              <w:t>$14,996,000</w:t>
            </w:r>
          </w:p>
        </w:tc>
        <w:tc>
          <w:tcPr>
            <w:tcW w:w="1440" w:type="dxa"/>
          </w:tcPr>
          <w:p w:rsidR="002F5814" w:rsidRPr="005B734B" w:rsidRDefault="002F5814" w:rsidP="006F4E48">
            <w:pPr>
              <w:pStyle w:val="ListParagraph"/>
              <w:ind w:left="0"/>
              <w:rPr>
                <w:sz w:val="20"/>
                <w:szCs w:val="20"/>
              </w:rPr>
            </w:pPr>
            <w:r w:rsidRPr="005B734B">
              <w:rPr>
                <w:sz w:val="20"/>
                <w:szCs w:val="20"/>
              </w:rPr>
              <w:t>$25,205,963</w:t>
            </w:r>
          </w:p>
        </w:tc>
        <w:tc>
          <w:tcPr>
            <w:tcW w:w="1620" w:type="dxa"/>
          </w:tcPr>
          <w:p w:rsidR="002F5814" w:rsidRPr="005B734B" w:rsidRDefault="002F5814" w:rsidP="006F4E48">
            <w:pPr>
              <w:pStyle w:val="ListParagraph"/>
              <w:ind w:left="0"/>
              <w:rPr>
                <w:sz w:val="20"/>
                <w:szCs w:val="20"/>
              </w:rPr>
            </w:pPr>
            <w:r w:rsidRPr="005B734B">
              <w:rPr>
                <w:sz w:val="20"/>
                <w:szCs w:val="20"/>
              </w:rPr>
              <w:t>$70,242,332</w:t>
            </w:r>
          </w:p>
        </w:tc>
        <w:tc>
          <w:tcPr>
            <w:tcW w:w="1622" w:type="dxa"/>
          </w:tcPr>
          <w:p w:rsidR="002F5814" w:rsidRPr="005B734B" w:rsidRDefault="002F5814" w:rsidP="006F4E48">
            <w:pPr>
              <w:pStyle w:val="ListParagraph"/>
              <w:ind w:left="0"/>
              <w:rPr>
                <w:sz w:val="20"/>
                <w:szCs w:val="20"/>
              </w:rPr>
            </w:pPr>
            <w:r w:rsidRPr="005B734B">
              <w:rPr>
                <w:sz w:val="20"/>
                <w:szCs w:val="20"/>
              </w:rPr>
              <w:t>$95,448,295</w:t>
            </w:r>
          </w:p>
        </w:tc>
        <w:tc>
          <w:tcPr>
            <w:tcW w:w="1080" w:type="dxa"/>
          </w:tcPr>
          <w:p w:rsidR="002F5814" w:rsidRPr="005B734B" w:rsidRDefault="002F5814" w:rsidP="006F4E48">
            <w:pPr>
              <w:pStyle w:val="ListParagraph"/>
              <w:ind w:left="0"/>
              <w:rPr>
                <w:sz w:val="20"/>
                <w:szCs w:val="20"/>
              </w:rPr>
            </w:pPr>
            <w:r w:rsidRPr="005B734B">
              <w:rPr>
                <w:sz w:val="20"/>
                <w:szCs w:val="20"/>
              </w:rPr>
              <w:t>$40M</w:t>
            </w:r>
          </w:p>
        </w:tc>
      </w:tr>
    </w:tbl>
    <w:p w:rsidR="002F5814" w:rsidRPr="005B734B" w:rsidRDefault="002F5814" w:rsidP="002F5814">
      <w:pPr>
        <w:rPr>
          <w:rFonts w:cs="Times New Roman"/>
          <w:b/>
        </w:rPr>
      </w:pPr>
      <w:r w:rsidRPr="005B734B">
        <w:rPr>
          <w:rFonts w:cs="Times New Roman"/>
          <w:b/>
        </w:rPr>
        <w:t>Collateral</w:t>
      </w:r>
    </w:p>
    <w:p w:rsidR="002F5814" w:rsidRPr="005B734B" w:rsidRDefault="002F5814" w:rsidP="002F5814">
      <w:pPr>
        <w:pStyle w:val="ListParagraph"/>
        <w:numPr>
          <w:ilvl w:val="0"/>
          <w:numId w:val="125"/>
        </w:numPr>
        <w:rPr>
          <w:rFonts w:cs="Times New Roman"/>
        </w:rPr>
      </w:pPr>
      <w:r w:rsidRPr="005B734B">
        <w:rPr>
          <w:rFonts w:cs="Times New Roman"/>
        </w:rPr>
        <w:t>Transport #: 100/195 - $10,955,000</w:t>
      </w:r>
    </w:p>
    <w:p w:rsidR="002F5814" w:rsidRPr="005B734B" w:rsidRDefault="002F5814" w:rsidP="002F5814">
      <w:pPr>
        <w:pStyle w:val="ListParagraph"/>
        <w:numPr>
          <w:ilvl w:val="0"/>
          <w:numId w:val="125"/>
        </w:numPr>
        <w:rPr>
          <w:rFonts w:cs="Times New Roman"/>
        </w:rPr>
      </w:pPr>
      <w:r w:rsidRPr="005B734B">
        <w:rPr>
          <w:rFonts w:cs="Times New Roman"/>
        </w:rPr>
        <w:t>Promissory Notes from Mr. &amp; Mrs. Habibullah : $40M</w:t>
      </w:r>
    </w:p>
    <w:p w:rsidR="002F5814" w:rsidRPr="005B734B" w:rsidRDefault="002F5814" w:rsidP="002F5814">
      <w:pPr>
        <w:pStyle w:val="ListParagraph"/>
        <w:rPr>
          <w:rFonts w:cs="Times New Roman"/>
        </w:rPr>
      </w:pPr>
    </w:p>
    <w:p w:rsidR="002F5814" w:rsidRPr="005B734B" w:rsidRDefault="002F5814" w:rsidP="002F5814">
      <w:pPr>
        <w:pStyle w:val="NoSpacing"/>
      </w:pPr>
      <w:r w:rsidRPr="005B734B">
        <w:t>Payments made between March and October, 2003 amounting to $300,000</w:t>
      </w:r>
      <w:r>
        <w:t>.</w:t>
      </w:r>
    </w:p>
    <w:p w:rsidR="002F5814" w:rsidRPr="005B734B" w:rsidRDefault="002F5814" w:rsidP="002F5814">
      <w:pPr>
        <w:pStyle w:val="NoSpacing"/>
      </w:pPr>
      <w:r w:rsidRPr="005B734B">
        <w:t>After company’s property was seized by government, business operation was suspened and payment stopped.</w:t>
      </w:r>
    </w:p>
    <w:p w:rsidR="002F5814" w:rsidRPr="005B734B" w:rsidRDefault="002F5814" w:rsidP="002F5814">
      <w:pPr>
        <w:pStyle w:val="NoSpacing"/>
      </w:pPr>
      <w:r w:rsidRPr="005B734B">
        <w:t>08-05-2005: Ceramin’s requested to settle for $7M</w:t>
      </w:r>
    </w:p>
    <w:p w:rsidR="002F5814" w:rsidRPr="005B734B" w:rsidRDefault="002F5814" w:rsidP="002F5814">
      <w:pPr>
        <w:pStyle w:val="NoSpacing"/>
      </w:pPr>
      <w:r w:rsidRPr="005B734B">
        <w:t>07-01-2006: Letter from Mr. Habibullah to GNCB indicating that he has enclosed a cheque #: 000112 value: $100,000 as payments for July &amp; August, 2006.</w:t>
      </w:r>
    </w:p>
    <w:p w:rsidR="002F5814" w:rsidRPr="005B734B" w:rsidRDefault="002F5814" w:rsidP="002F5814">
      <w:pPr>
        <w:pStyle w:val="NoSpacing"/>
      </w:pPr>
      <w:r w:rsidRPr="005B734B">
        <w:t>2006-2008: Back &amp; forth between Ceramin’s and GNCB while they negotiate a mutually acceptable settlement.</w:t>
      </w:r>
    </w:p>
    <w:p w:rsidR="002F5814" w:rsidRPr="005B734B" w:rsidRDefault="002F5814" w:rsidP="002F5814">
      <w:pPr>
        <w:pStyle w:val="NoSpacing"/>
      </w:pPr>
      <w:r w:rsidRPr="005B734B">
        <w:t>18-10-2008: Ceramin’s accepted settlement proposal of 10M with a condition that recent payments of $355,000 be deducted.</w:t>
      </w:r>
    </w:p>
    <w:p w:rsidR="002F5814" w:rsidRPr="005B734B" w:rsidRDefault="002F5814" w:rsidP="002F5814">
      <w:pPr>
        <w:pStyle w:val="NoSpacing"/>
      </w:pPr>
      <w:r w:rsidRPr="005B734B">
        <w:t>This proposal was accepted by bank.</w:t>
      </w:r>
    </w:p>
    <w:p w:rsidR="002F5814" w:rsidRPr="005B734B" w:rsidRDefault="002F5814" w:rsidP="002F5814">
      <w:pPr>
        <w:pStyle w:val="NoSpacing"/>
      </w:pPr>
    </w:p>
    <w:p w:rsidR="002F5814" w:rsidRPr="005B734B" w:rsidRDefault="002F5814" w:rsidP="002F5814">
      <w:pPr>
        <w:pStyle w:val="NoSpacing"/>
      </w:pPr>
      <w:r w:rsidRPr="005B734B">
        <w:t xml:space="preserve">Payments: </w:t>
      </w:r>
    </w:p>
    <w:p w:rsidR="002F5814" w:rsidRPr="005B734B" w:rsidRDefault="002F5814" w:rsidP="002F5814">
      <w:pPr>
        <w:pStyle w:val="NoSpacing"/>
      </w:pPr>
      <w:r w:rsidRPr="005B734B">
        <w:t>02-07-2009: Scotiabank cheque - ref#: 117689 30775</w:t>
      </w:r>
    </w:p>
    <w:p w:rsidR="002F5814" w:rsidRPr="005B734B" w:rsidRDefault="002F5814" w:rsidP="002F5814">
      <w:pPr>
        <w:pStyle w:val="NoSpacing"/>
      </w:pPr>
      <w:r w:rsidRPr="005B734B">
        <w:tab/>
      </w:r>
      <w:r w:rsidRPr="005B734B">
        <w:tab/>
        <w:t>$6,000,000</w:t>
      </w:r>
    </w:p>
    <w:p w:rsidR="002F5814" w:rsidRPr="005B734B" w:rsidRDefault="002F5814" w:rsidP="002F5814">
      <w:pPr>
        <w:pStyle w:val="NoSpacing"/>
      </w:pPr>
      <w:r w:rsidRPr="005B734B">
        <w:t>03-17-2009: Cheque: 115750 30775</w:t>
      </w:r>
    </w:p>
    <w:p w:rsidR="002F5814" w:rsidRPr="005B734B" w:rsidRDefault="002F5814" w:rsidP="002F5814">
      <w:pPr>
        <w:pStyle w:val="NoSpacing"/>
      </w:pPr>
      <w:r w:rsidRPr="005B734B">
        <w:tab/>
      </w:r>
      <w:r w:rsidRPr="005B734B">
        <w:tab/>
        <w:t>$700,000</w:t>
      </w:r>
    </w:p>
    <w:p w:rsidR="002F5814" w:rsidRPr="005B734B" w:rsidRDefault="002F5814" w:rsidP="002F5814">
      <w:pPr>
        <w:pStyle w:val="NoSpacing"/>
      </w:pPr>
    </w:p>
    <w:p w:rsidR="002F5814" w:rsidRPr="005B734B" w:rsidRDefault="002F5814" w:rsidP="002F5814">
      <w:pPr>
        <w:pStyle w:val="NoSpacing"/>
      </w:pPr>
      <w:r w:rsidRPr="005B734B">
        <w:t>Invoice dated: 11-14-2008</w:t>
      </w:r>
    </w:p>
    <w:p w:rsidR="002F5814" w:rsidRPr="005B734B" w:rsidRDefault="002F5814" w:rsidP="002F5814">
      <w:pPr>
        <w:pStyle w:val="NoSpacing"/>
      </w:pPr>
      <w:r w:rsidRPr="005B734B">
        <w:t>Highlighting payments amounting to $655,000</w:t>
      </w:r>
    </w:p>
    <w:p w:rsidR="002F5814" w:rsidRPr="005B734B" w:rsidRDefault="002F5814" w:rsidP="002F5814">
      <w:pPr>
        <w:pStyle w:val="NoSpacing"/>
      </w:pPr>
      <w:r w:rsidRPr="005B734B">
        <w:t>But Ceramin’s acknowledged a payment of only $355,000 in payments</w:t>
      </w:r>
    </w:p>
    <w:p w:rsidR="002F5814" w:rsidRPr="005B734B" w:rsidRDefault="002F5814" w:rsidP="002F5814">
      <w:pPr>
        <w:pStyle w:val="NoSpacing"/>
      </w:pPr>
    </w:p>
    <w:p w:rsidR="002F5814" w:rsidRPr="005B734B" w:rsidRDefault="002F5814" w:rsidP="002F5814">
      <w:pPr>
        <w:pStyle w:val="NoSpacing"/>
      </w:pPr>
      <w:r w:rsidRPr="005B734B">
        <w:t>Invoice Date: 01-08-2008</w:t>
      </w:r>
    </w:p>
    <w:p w:rsidR="002F5814" w:rsidRPr="005B734B" w:rsidRDefault="002F5814" w:rsidP="002F5814">
      <w:pPr>
        <w:pStyle w:val="NoSpacing"/>
      </w:pPr>
      <w:r w:rsidRPr="005B734B">
        <w:t>Highlighting Payments amounting to: $9,900,000</w:t>
      </w:r>
    </w:p>
    <w:p w:rsidR="002F5814" w:rsidRPr="005B734B" w:rsidRDefault="002F5814" w:rsidP="002F5814">
      <w:pPr>
        <w:pStyle w:val="NoSpacing"/>
      </w:pPr>
    </w:p>
    <w:p w:rsidR="002F5814" w:rsidRPr="005B734B" w:rsidRDefault="002F5814" w:rsidP="002F5814">
      <w:pPr>
        <w:pStyle w:val="NoSpacing"/>
      </w:pPr>
      <w:r w:rsidRPr="005B734B">
        <w:t>04-01-2010</w:t>
      </w:r>
    </w:p>
    <w:p w:rsidR="002F5814" w:rsidRPr="005B734B" w:rsidRDefault="002F5814" w:rsidP="002F5814">
      <w:pPr>
        <w:pStyle w:val="NoSpacing"/>
      </w:pPr>
      <w:r w:rsidRPr="005B734B">
        <w:t>Internal memo stating that Ceramin’s has completed payments of $10M</w:t>
      </w:r>
    </w:p>
    <w:p w:rsidR="002F5814" w:rsidRPr="005B734B" w:rsidRDefault="002F5814" w:rsidP="002F5814">
      <w:pPr>
        <w:pStyle w:val="NoSpacing"/>
      </w:pPr>
      <w:r w:rsidRPr="005B734B">
        <w:t>Final payment made: 08-18-2009</w:t>
      </w:r>
    </w:p>
    <w:p w:rsidR="002F5814" w:rsidRPr="005B734B" w:rsidRDefault="002F5814" w:rsidP="002F5814">
      <w:pPr>
        <w:pStyle w:val="NoSpacing"/>
      </w:pPr>
      <w:r w:rsidRPr="005B734B">
        <w:t>Collateral released on 01-22-2010, issued by Courtney Perry.</w:t>
      </w:r>
    </w:p>
    <w:p w:rsidR="002F5814" w:rsidRPr="005B734B" w:rsidRDefault="002F5814" w:rsidP="002F5814">
      <w:pPr>
        <w:pStyle w:val="NoSpacing"/>
        <w:rPr>
          <w:b/>
        </w:rPr>
      </w:pPr>
      <w:r w:rsidRPr="005B734B">
        <w:rPr>
          <w:b/>
        </w:rPr>
        <w:t>Status: This account was settled for $10M and it was recommended to be written off</w:t>
      </w:r>
    </w:p>
    <w:p w:rsidR="002F5814" w:rsidRPr="00134BAB" w:rsidRDefault="002F5814" w:rsidP="002F5814">
      <w:pPr>
        <w:pStyle w:val="NoSpacing"/>
        <w:rPr>
          <w:rFonts w:ascii="Times New Roman" w:hAnsi="Times New Roman"/>
          <w:sz w:val="24"/>
        </w:rPr>
      </w:pPr>
    </w:p>
    <w:p w:rsidR="002F5814" w:rsidRDefault="002F5814" w:rsidP="002F5814">
      <w:r>
        <w:br w:type="page"/>
      </w:r>
    </w:p>
    <w:p w:rsidR="002F5814" w:rsidRPr="00B11D55" w:rsidRDefault="002F5814" w:rsidP="002F5814">
      <w:pPr>
        <w:jc w:val="center"/>
        <w:rPr>
          <w:b/>
        </w:rPr>
      </w:pPr>
      <w:r w:rsidRPr="00B11D55">
        <w:rPr>
          <w:b/>
        </w:rPr>
        <w:lastRenderedPageBreak/>
        <w:t>Joyclyn Dow (Liana Cane Interiors Limited Co.)</w:t>
      </w:r>
    </w:p>
    <w:tbl>
      <w:tblPr>
        <w:tblStyle w:val="TableGrid"/>
        <w:tblpPr w:leftFromText="180" w:rightFromText="180" w:vertAnchor="text" w:horzAnchor="margin" w:tblpXSpec="center" w:tblpY="633"/>
        <w:tblW w:w="9288" w:type="dxa"/>
        <w:tblLayout w:type="fixed"/>
        <w:tblLook w:val="04A0"/>
      </w:tblPr>
      <w:tblGrid>
        <w:gridCol w:w="1278"/>
        <w:gridCol w:w="1350"/>
        <w:gridCol w:w="1350"/>
        <w:gridCol w:w="1350"/>
        <w:gridCol w:w="1260"/>
        <w:gridCol w:w="1350"/>
        <w:gridCol w:w="1350"/>
      </w:tblGrid>
      <w:tr w:rsidR="002F5814" w:rsidRPr="00EA3323" w:rsidTr="006F4E48">
        <w:tc>
          <w:tcPr>
            <w:tcW w:w="1278" w:type="dxa"/>
          </w:tcPr>
          <w:p w:rsidR="002F5814" w:rsidRPr="00EA3323" w:rsidRDefault="002F5814" w:rsidP="006F4E48">
            <w:pPr>
              <w:rPr>
                <w:rFonts w:ascii="Calibri" w:eastAsia="Times New Roman" w:hAnsi="Calibri" w:cs="Times New Roman"/>
                <w:b/>
                <w:color w:val="000000"/>
                <w:sz w:val="20"/>
                <w:szCs w:val="20"/>
              </w:rPr>
            </w:pPr>
            <w:r w:rsidRPr="00EA3323">
              <w:rPr>
                <w:rFonts w:ascii="Calibri" w:eastAsia="Times New Roman" w:hAnsi="Calibri" w:cs="Times New Roman"/>
                <w:b/>
                <w:color w:val="000000"/>
                <w:sz w:val="20"/>
                <w:szCs w:val="20"/>
              </w:rPr>
              <w:t xml:space="preserve">Date </w:t>
            </w:r>
          </w:p>
        </w:tc>
        <w:tc>
          <w:tcPr>
            <w:tcW w:w="1350" w:type="dxa"/>
          </w:tcPr>
          <w:p w:rsidR="002F5814" w:rsidRPr="00EA3323" w:rsidRDefault="002F5814" w:rsidP="006F4E48">
            <w:pPr>
              <w:rPr>
                <w:rFonts w:ascii="Calibri" w:eastAsia="Times New Roman" w:hAnsi="Calibri" w:cs="Times New Roman"/>
                <w:b/>
                <w:color w:val="000000"/>
                <w:sz w:val="20"/>
                <w:szCs w:val="20"/>
              </w:rPr>
            </w:pPr>
            <w:r w:rsidRPr="00EA3323">
              <w:rPr>
                <w:rFonts w:ascii="Calibri" w:eastAsia="Times New Roman" w:hAnsi="Calibri" w:cs="Times New Roman"/>
                <w:b/>
                <w:color w:val="000000"/>
                <w:sz w:val="20"/>
                <w:szCs w:val="20"/>
              </w:rPr>
              <w:t>Account</w:t>
            </w:r>
          </w:p>
          <w:p w:rsidR="002F5814" w:rsidRPr="00EA3323" w:rsidRDefault="002F5814" w:rsidP="006F4E48">
            <w:pPr>
              <w:rPr>
                <w:rFonts w:ascii="Calibri" w:eastAsia="Times New Roman" w:hAnsi="Calibri" w:cs="Times New Roman"/>
                <w:b/>
                <w:color w:val="000000"/>
                <w:sz w:val="20"/>
                <w:szCs w:val="20"/>
              </w:rPr>
            </w:pPr>
            <w:r w:rsidRPr="00EA3323">
              <w:rPr>
                <w:rFonts w:ascii="Calibri" w:eastAsia="Times New Roman" w:hAnsi="Calibri" w:cs="Times New Roman"/>
                <w:b/>
                <w:color w:val="000000"/>
                <w:sz w:val="20"/>
                <w:szCs w:val="20"/>
              </w:rPr>
              <w:t>Holder</w:t>
            </w:r>
          </w:p>
        </w:tc>
        <w:tc>
          <w:tcPr>
            <w:tcW w:w="1350" w:type="dxa"/>
          </w:tcPr>
          <w:p w:rsidR="002F5814" w:rsidRPr="00EA3323" w:rsidRDefault="002F5814" w:rsidP="006F4E48">
            <w:pPr>
              <w:rPr>
                <w:rFonts w:ascii="Calibri" w:eastAsia="Times New Roman" w:hAnsi="Calibri" w:cs="Times New Roman"/>
                <w:b/>
                <w:color w:val="000000"/>
                <w:sz w:val="20"/>
                <w:szCs w:val="20"/>
              </w:rPr>
            </w:pPr>
            <w:r w:rsidRPr="00EA3323">
              <w:rPr>
                <w:rFonts w:ascii="Calibri" w:eastAsia="Times New Roman" w:hAnsi="Calibri" w:cs="Times New Roman"/>
                <w:b/>
                <w:color w:val="000000"/>
                <w:sz w:val="20"/>
                <w:szCs w:val="20"/>
              </w:rPr>
              <w:t>Loan #</w:t>
            </w:r>
          </w:p>
        </w:tc>
        <w:tc>
          <w:tcPr>
            <w:tcW w:w="1350" w:type="dxa"/>
          </w:tcPr>
          <w:p w:rsidR="002F5814" w:rsidRPr="00EA3323" w:rsidRDefault="002F5814" w:rsidP="006F4E48">
            <w:pPr>
              <w:rPr>
                <w:rFonts w:ascii="Calibri" w:eastAsia="Times New Roman" w:hAnsi="Calibri" w:cs="Times New Roman"/>
                <w:b/>
                <w:color w:val="000000"/>
                <w:sz w:val="20"/>
                <w:szCs w:val="20"/>
              </w:rPr>
            </w:pPr>
            <w:r w:rsidRPr="00EA3323">
              <w:rPr>
                <w:rFonts w:ascii="Calibri" w:eastAsia="Times New Roman" w:hAnsi="Calibri" w:cs="Times New Roman"/>
                <w:b/>
                <w:color w:val="000000"/>
                <w:sz w:val="20"/>
                <w:szCs w:val="20"/>
              </w:rPr>
              <w:t>Payment to Date</w:t>
            </w:r>
          </w:p>
        </w:tc>
        <w:tc>
          <w:tcPr>
            <w:tcW w:w="1260" w:type="dxa"/>
          </w:tcPr>
          <w:p w:rsidR="002F5814" w:rsidRPr="00EA3323" w:rsidRDefault="002F5814" w:rsidP="006F4E48">
            <w:pPr>
              <w:rPr>
                <w:rFonts w:ascii="Calibri" w:eastAsia="Times New Roman" w:hAnsi="Calibri" w:cs="Times New Roman"/>
                <w:b/>
                <w:color w:val="000000"/>
                <w:sz w:val="20"/>
                <w:szCs w:val="20"/>
              </w:rPr>
            </w:pPr>
            <w:r w:rsidRPr="00EA3323">
              <w:rPr>
                <w:rFonts w:ascii="Calibri" w:eastAsia="Times New Roman" w:hAnsi="Calibri" w:cs="Times New Roman"/>
                <w:b/>
                <w:color w:val="000000"/>
                <w:sz w:val="20"/>
                <w:szCs w:val="20"/>
              </w:rPr>
              <w:t>o/s Principle</w:t>
            </w:r>
          </w:p>
        </w:tc>
        <w:tc>
          <w:tcPr>
            <w:tcW w:w="1350" w:type="dxa"/>
          </w:tcPr>
          <w:p w:rsidR="002F5814" w:rsidRPr="00EA3323" w:rsidRDefault="002F5814" w:rsidP="006F4E48">
            <w:pPr>
              <w:rPr>
                <w:rFonts w:ascii="Calibri" w:eastAsia="Times New Roman" w:hAnsi="Calibri" w:cs="Times New Roman"/>
                <w:b/>
                <w:color w:val="000000"/>
                <w:sz w:val="20"/>
                <w:szCs w:val="20"/>
              </w:rPr>
            </w:pPr>
            <w:r w:rsidRPr="00EA3323">
              <w:rPr>
                <w:rFonts w:ascii="Calibri" w:eastAsia="Times New Roman" w:hAnsi="Calibri" w:cs="Times New Roman"/>
                <w:b/>
                <w:color w:val="000000"/>
                <w:sz w:val="20"/>
                <w:szCs w:val="20"/>
              </w:rPr>
              <w:t>Accum.</w:t>
            </w:r>
          </w:p>
          <w:p w:rsidR="002F5814" w:rsidRPr="00EA3323" w:rsidRDefault="002F5814" w:rsidP="006F4E48">
            <w:pPr>
              <w:rPr>
                <w:rFonts w:ascii="Calibri" w:eastAsia="Times New Roman" w:hAnsi="Calibri" w:cs="Times New Roman"/>
                <w:b/>
                <w:color w:val="000000"/>
                <w:sz w:val="20"/>
                <w:szCs w:val="20"/>
              </w:rPr>
            </w:pPr>
            <w:r w:rsidRPr="00EA3323">
              <w:rPr>
                <w:rFonts w:ascii="Calibri" w:eastAsia="Times New Roman" w:hAnsi="Calibri" w:cs="Times New Roman"/>
                <w:b/>
                <w:color w:val="000000"/>
                <w:sz w:val="20"/>
                <w:szCs w:val="20"/>
              </w:rPr>
              <w:t>Intrest</w:t>
            </w:r>
          </w:p>
        </w:tc>
        <w:tc>
          <w:tcPr>
            <w:tcW w:w="1350" w:type="dxa"/>
          </w:tcPr>
          <w:p w:rsidR="002F5814" w:rsidRPr="00EA3323" w:rsidRDefault="002F5814" w:rsidP="006F4E48">
            <w:pPr>
              <w:rPr>
                <w:rFonts w:ascii="Calibri" w:eastAsia="Times New Roman" w:hAnsi="Calibri" w:cs="Times New Roman"/>
                <w:b/>
                <w:color w:val="000000"/>
                <w:sz w:val="20"/>
                <w:szCs w:val="20"/>
              </w:rPr>
            </w:pPr>
            <w:r w:rsidRPr="00EA3323">
              <w:rPr>
                <w:rFonts w:ascii="Calibri" w:eastAsia="Times New Roman" w:hAnsi="Calibri" w:cs="Times New Roman"/>
                <w:b/>
                <w:color w:val="000000"/>
                <w:sz w:val="20"/>
                <w:szCs w:val="20"/>
              </w:rPr>
              <w:t>Total o/s</w:t>
            </w:r>
          </w:p>
          <w:p w:rsidR="002F5814" w:rsidRPr="00EA3323" w:rsidRDefault="002F5814" w:rsidP="006F4E48">
            <w:pPr>
              <w:rPr>
                <w:rFonts w:ascii="Calibri" w:eastAsia="Times New Roman" w:hAnsi="Calibri" w:cs="Times New Roman"/>
                <w:b/>
                <w:color w:val="000000"/>
                <w:sz w:val="20"/>
                <w:szCs w:val="20"/>
              </w:rPr>
            </w:pPr>
            <w:r w:rsidRPr="00EA3323">
              <w:rPr>
                <w:rFonts w:ascii="Calibri" w:eastAsia="Times New Roman" w:hAnsi="Calibri" w:cs="Times New Roman"/>
                <w:b/>
                <w:color w:val="000000"/>
                <w:sz w:val="20"/>
                <w:szCs w:val="20"/>
              </w:rPr>
              <w:t>Balance</w:t>
            </w:r>
          </w:p>
        </w:tc>
      </w:tr>
      <w:tr w:rsidR="002F5814" w:rsidRPr="00B11D55" w:rsidTr="006F4E48">
        <w:tc>
          <w:tcPr>
            <w:tcW w:w="1278" w:type="dxa"/>
          </w:tcPr>
          <w:p w:rsidR="002F5814" w:rsidRPr="00B11D55" w:rsidRDefault="002F5814" w:rsidP="006F4E48">
            <w:pPr>
              <w:rPr>
                <w:sz w:val="20"/>
                <w:szCs w:val="20"/>
              </w:rPr>
            </w:pPr>
            <w:r w:rsidRPr="00B11D55">
              <w:rPr>
                <w:sz w:val="20"/>
                <w:szCs w:val="20"/>
              </w:rPr>
              <w:t>2002/01/22</w:t>
            </w:r>
          </w:p>
        </w:tc>
        <w:tc>
          <w:tcPr>
            <w:tcW w:w="1350" w:type="dxa"/>
          </w:tcPr>
          <w:p w:rsidR="002F5814" w:rsidRPr="00B11D55" w:rsidRDefault="002F5814" w:rsidP="006F4E48">
            <w:pPr>
              <w:rPr>
                <w:sz w:val="20"/>
                <w:szCs w:val="20"/>
              </w:rPr>
            </w:pPr>
            <w:r w:rsidRPr="00B11D55">
              <w:rPr>
                <w:sz w:val="20"/>
                <w:szCs w:val="20"/>
              </w:rPr>
              <w:t xml:space="preserve">Joyclyn Dow </w:t>
            </w:r>
          </w:p>
        </w:tc>
        <w:tc>
          <w:tcPr>
            <w:tcW w:w="1350" w:type="dxa"/>
          </w:tcPr>
          <w:p w:rsidR="002F5814" w:rsidRPr="00B11D55" w:rsidRDefault="002F5814" w:rsidP="006F4E48">
            <w:pPr>
              <w:rPr>
                <w:sz w:val="20"/>
                <w:szCs w:val="20"/>
              </w:rPr>
            </w:pPr>
            <w:r w:rsidRPr="00B11D55">
              <w:rPr>
                <w:sz w:val="20"/>
                <w:szCs w:val="20"/>
              </w:rPr>
              <w:t>2400000491</w:t>
            </w:r>
          </w:p>
        </w:tc>
        <w:tc>
          <w:tcPr>
            <w:tcW w:w="1350" w:type="dxa"/>
            <w:vMerge w:val="restart"/>
          </w:tcPr>
          <w:p w:rsidR="002F5814" w:rsidRPr="00B11D55" w:rsidRDefault="002F5814" w:rsidP="006F4E48">
            <w:pPr>
              <w:rPr>
                <w:sz w:val="20"/>
                <w:szCs w:val="20"/>
              </w:rPr>
            </w:pPr>
            <w:r w:rsidRPr="00B11D55">
              <w:rPr>
                <w:sz w:val="20"/>
                <w:szCs w:val="20"/>
              </w:rPr>
              <w:t>250,000</w:t>
            </w:r>
          </w:p>
        </w:tc>
        <w:tc>
          <w:tcPr>
            <w:tcW w:w="1260" w:type="dxa"/>
          </w:tcPr>
          <w:p w:rsidR="002F5814" w:rsidRPr="00B11D55" w:rsidRDefault="002F5814" w:rsidP="006F4E48">
            <w:pPr>
              <w:rPr>
                <w:sz w:val="20"/>
                <w:szCs w:val="20"/>
              </w:rPr>
            </w:pPr>
            <w:r w:rsidRPr="00B11D55">
              <w:rPr>
                <w:sz w:val="20"/>
                <w:szCs w:val="20"/>
              </w:rPr>
              <w:t>17,889,517</w:t>
            </w:r>
          </w:p>
        </w:tc>
        <w:tc>
          <w:tcPr>
            <w:tcW w:w="1350" w:type="dxa"/>
          </w:tcPr>
          <w:p w:rsidR="002F5814" w:rsidRPr="00B11D55" w:rsidRDefault="002F5814" w:rsidP="006F4E48">
            <w:pPr>
              <w:rPr>
                <w:sz w:val="20"/>
                <w:szCs w:val="20"/>
              </w:rPr>
            </w:pPr>
            <w:r w:rsidRPr="00B11D55">
              <w:rPr>
                <w:sz w:val="20"/>
                <w:szCs w:val="20"/>
              </w:rPr>
              <w:t>14,870,185</w:t>
            </w:r>
          </w:p>
        </w:tc>
        <w:tc>
          <w:tcPr>
            <w:tcW w:w="1350" w:type="dxa"/>
          </w:tcPr>
          <w:p w:rsidR="002F5814" w:rsidRPr="00B11D55" w:rsidRDefault="002F5814" w:rsidP="006F4E48">
            <w:pPr>
              <w:rPr>
                <w:sz w:val="20"/>
                <w:szCs w:val="20"/>
              </w:rPr>
            </w:pPr>
            <w:r w:rsidRPr="00B11D55">
              <w:rPr>
                <w:sz w:val="20"/>
                <w:szCs w:val="20"/>
              </w:rPr>
              <w:t>32,759,756</w:t>
            </w:r>
          </w:p>
        </w:tc>
      </w:tr>
      <w:tr w:rsidR="002F5814" w:rsidRPr="00B11D55" w:rsidTr="006F4E48">
        <w:tc>
          <w:tcPr>
            <w:tcW w:w="1278" w:type="dxa"/>
          </w:tcPr>
          <w:p w:rsidR="002F5814" w:rsidRPr="00B11D55" w:rsidRDefault="002F5814" w:rsidP="006F4E48">
            <w:pPr>
              <w:tabs>
                <w:tab w:val="left" w:pos="990"/>
              </w:tabs>
              <w:rPr>
                <w:sz w:val="20"/>
                <w:szCs w:val="20"/>
              </w:rPr>
            </w:pPr>
            <w:r w:rsidRPr="00B11D55">
              <w:rPr>
                <w:sz w:val="20"/>
                <w:szCs w:val="20"/>
              </w:rPr>
              <w:t>2002/01/22</w:t>
            </w:r>
          </w:p>
        </w:tc>
        <w:tc>
          <w:tcPr>
            <w:tcW w:w="1350" w:type="dxa"/>
          </w:tcPr>
          <w:p w:rsidR="002F5814" w:rsidRPr="00B11D55" w:rsidRDefault="002F5814" w:rsidP="006F4E48">
            <w:pPr>
              <w:rPr>
                <w:sz w:val="20"/>
                <w:szCs w:val="20"/>
              </w:rPr>
            </w:pPr>
            <w:r w:rsidRPr="00B11D55">
              <w:rPr>
                <w:sz w:val="20"/>
                <w:szCs w:val="20"/>
              </w:rPr>
              <w:t xml:space="preserve">Joyclyn Dow </w:t>
            </w:r>
          </w:p>
        </w:tc>
        <w:tc>
          <w:tcPr>
            <w:tcW w:w="1350" w:type="dxa"/>
          </w:tcPr>
          <w:p w:rsidR="002F5814" w:rsidRPr="00B11D55" w:rsidRDefault="002F5814" w:rsidP="006F4E48">
            <w:pPr>
              <w:rPr>
                <w:sz w:val="20"/>
                <w:szCs w:val="20"/>
              </w:rPr>
            </w:pPr>
            <w:r w:rsidRPr="00B11D55">
              <w:rPr>
                <w:sz w:val="20"/>
                <w:szCs w:val="20"/>
              </w:rPr>
              <w:t>2400000492</w:t>
            </w:r>
          </w:p>
        </w:tc>
        <w:tc>
          <w:tcPr>
            <w:tcW w:w="1350" w:type="dxa"/>
            <w:vMerge/>
          </w:tcPr>
          <w:p w:rsidR="002F5814" w:rsidRPr="00B11D55" w:rsidRDefault="002F5814" w:rsidP="006F4E48">
            <w:pPr>
              <w:rPr>
                <w:sz w:val="20"/>
                <w:szCs w:val="20"/>
              </w:rPr>
            </w:pPr>
          </w:p>
        </w:tc>
        <w:tc>
          <w:tcPr>
            <w:tcW w:w="1260" w:type="dxa"/>
          </w:tcPr>
          <w:p w:rsidR="002F5814" w:rsidRPr="00B11D55" w:rsidRDefault="002F5814" w:rsidP="006F4E48">
            <w:pPr>
              <w:rPr>
                <w:sz w:val="20"/>
                <w:szCs w:val="20"/>
              </w:rPr>
            </w:pPr>
            <w:r w:rsidRPr="00B11D55">
              <w:rPr>
                <w:sz w:val="20"/>
                <w:szCs w:val="20"/>
              </w:rPr>
              <w:t>27,830,479</w:t>
            </w:r>
          </w:p>
        </w:tc>
        <w:tc>
          <w:tcPr>
            <w:tcW w:w="1350" w:type="dxa"/>
          </w:tcPr>
          <w:p w:rsidR="002F5814" w:rsidRPr="00B11D55" w:rsidRDefault="002F5814" w:rsidP="006F4E48">
            <w:pPr>
              <w:rPr>
                <w:sz w:val="20"/>
                <w:szCs w:val="20"/>
              </w:rPr>
            </w:pPr>
            <w:r w:rsidRPr="00B11D55">
              <w:rPr>
                <w:sz w:val="20"/>
                <w:szCs w:val="20"/>
              </w:rPr>
              <w:t>23,607,012</w:t>
            </w:r>
          </w:p>
        </w:tc>
        <w:tc>
          <w:tcPr>
            <w:tcW w:w="1350" w:type="dxa"/>
          </w:tcPr>
          <w:p w:rsidR="002F5814" w:rsidRPr="00B11D55" w:rsidRDefault="002F5814" w:rsidP="006F4E48">
            <w:pPr>
              <w:rPr>
                <w:sz w:val="20"/>
                <w:szCs w:val="20"/>
              </w:rPr>
            </w:pPr>
            <w:r w:rsidRPr="00B11D55">
              <w:rPr>
                <w:sz w:val="20"/>
                <w:szCs w:val="20"/>
              </w:rPr>
              <w:t>51,437,491</w:t>
            </w:r>
          </w:p>
        </w:tc>
      </w:tr>
    </w:tbl>
    <w:p w:rsidR="002F5814" w:rsidRPr="00EA3323" w:rsidRDefault="002F5814" w:rsidP="002F5814">
      <w:pPr>
        <w:rPr>
          <w:sz w:val="20"/>
          <w:szCs w:val="20"/>
        </w:rPr>
      </w:pPr>
      <w:r w:rsidRPr="00EA3323">
        <w:rPr>
          <w:sz w:val="20"/>
          <w:szCs w:val="20"/>
        </w:rPr>
        <w:t xml:space="preserve">Debt as of </w:t>
      </w:r>
    </w:p>
    <w:p w:rsidR="002F5814" w:rsidRPr="00EA3323" w:rsidRDefault="002F5814" w:rsidP="002F5814">
      <w:pPr>
        <w:tabs>
          <w:tab w:val="left" w:pos="5715"/>
        </w:tabs>
        <w:rPr>
          <w:sz w:val="20"/>
          <w:szCs w:val="20"/>
        </w:rPr>
      </w:pPr>
      <w:r w:rsidRPr="00EA3323">
        <w:rPr>
          <w:sz w:val="20"/>
          <w:szCs w:val="20"/>
        </w:rPr>
        <w:tab/>
      </w:r>
    </w:p>
    <w:p w:rsidR="002F5814" w:rsidRPr="00B11D55" w:rsidRDefault="002F5814" w:rsidP="002F5814">
      <w:r w:rsidRPr="00B11D55">
        <w:t>Principal as at September 16</w:t>
      </w:r>
      <w:r w:rsidRPr="00B11D55">
        <w:rPr>
          <w:vertAlign w:val="superscript"/>
        </w:rPr>
        <w:t>th</w:t>
      </w:r>
      <w:r w:rsidRPr="00B11D55">
        <w:t>, 1994 $15M (2400000491) at 17.5%</w:t>
      </w:r>
    </w:p>
    <w:p w:rsidR="002F5814" w:rsidRPr="00B11D55" w:rsidRDefault="002F5814" w:rsidP="002F5814">
      <w:r w:rsidRPr="00B11D55">
        <w:t>Principal as at   September 16</w:t>
      </w:r>
      <w:r w:rsidRPr="00B11D55">
        <w:rPr>
          <w:vertAlign w:val="superscript"/>
        </w:rPr>
        <w:t>th</w:t>
      </w:r>
      <w:r w:rsidRPr="00B11D55">
        <w:t>, 1994 $25M (2400000492) at 17.5%</w:t>
      </w:r>
    </w:p>
    <w:p w:rsidR="002F5814" w:rsidRPr="00B11D55" w:rsidRDefault="002F5814" w:rsidP="002F5814">
      <w:r w:rsidRPr="00B11D55">
        <w:t>Principle as at August 25th, 1997 $1.5M (203007812) at 21.5%</w:t>
      </w:r>
    </w:p>
    <w:p w:rsidR="002F5814" w:rsidRPr="00454F43" w:rsidRDefault="002F5814" w:rsidP="002F5814">
      <w:pPr>
        <w:pStyle w:val="NoSpacing"/>
        <w:rPr>
          <w:b/>
        </w:rPr>
      </w:pPr>
      <w:r>
        <w:rPr>
          <w:b/>
        </w:rPr>
        <w:t>Collateral</w:t>
      </w:r>
      <w:r w:rsidRPr="00454F43">
        <w:rPr>
          <w:b/>
        </w:rPr>
        <w:t>:</w:t>
      </w:r>
      <w:r w:rsidRPr="00454F43">
        <w:rPr>
          <w:b/>
        </w:rPr>
        <w:tab/>
      </w:r>
    </w:p>
    <w:p w:rsidR="002F5814" w:rsidRPr="00454F43" w:rsidRDefault="002F5814" w:rsidP="002F5814">
      <w:pPr>
        <w:pStyle w:val="NoSpacing"/>
      </w:pPr>
      <w:r w:rsidRPr="00B11D55">
        <w:tab/>
      </w:r>
      <w:r w:rsidRPr="00454F43">
        <w:t>1.Guarantee</w:t>
      </w:r>
      <w:r>
        <w:t xml:space="preserve"> Jocelyn Dow</w:t>
      </w:r>
      <w:r>
        <w:tab/>
      </w:r>
      <w:r>
        <w:tab/>
      </w:r>
      <w:r>
        <w:tab/>
      </w:r>
      <w:r>
        <w:tab/>
      </w:r>
      <w:r w:rsidRPr="00454F43">
        <w:t>40M</w:t>
      </w:r>
    </w:p>
    <w:p w:rsidR="002F5814" w:rsidRPr="00454F43" w:rsidRDefault="002F5814" w:rsidP="002F5814">
      <w:pPr>
        <w:pStyle w:val="NoSpacing"/>
      </w:pPr>
      <w:r>
        <w:tab/>
      </w:r>
      <w:r w:rsidRPr="00454F43">
        <w:t>2. Loan agreement (CFSC)</w:t>
      </w:r>
      <w:r w:rsidRPr="00454F43">
        <w:tab/>
      </w:r>
      <w:r w:rsidRPr="00454F43">
        <w:tab/>
      </w:r>
      <w:r w:rsidRPr="00454F43">
        <w:tab/>
      </w:r>
      <w:r w:rsidRPr="00454F43">
        <w:tab/>
        <w:t>1M (USD)</w:t>
      </w:r>
    </w:p>
    <w:p w:rsidR="002F5814" w:rsidRPr="00454F43" w:rsidRDefault="002F5814" w:rsidP="002F5814">
      <w:pPr>
        <w:pStyle w:val="NoSpacing"/>
      </w:pPr>
      <w:r w:rsidRPr="00454F43">
        <w:tab/>
        <w:t>3. Promissory note</w:t>
      </w:r>
      <w:r w:rsidRPr="00454F43">
        <w:tab/>
      </w:r>
      <w:r w:rsidRPr="00454F43">
        <w:tab/>
      </w:r>
      <w:r w:rsidRPr="00454F43">
        <w:tab/>
      </w:r>
      <w:r w:rsidRPr="00454F43">
        <w:tab/>
      </w:r>
      <w:r w:rsidRPr="00454F43">
        <w:tab/>
        <w:t>40M</w:t>
      </w:r>
    </w:p>
    <w:p w:rsidR="002F5814" w:rsidRPr="00B11D55" w:rsidRDefault="002F5814" w:rsidP="002F5814">
      <w:pPr>
        <w:pStyle w:val="NoSpacing"/>
      </w:pPr>
    </w:p>
    <w:p w:rsidR="002F5814" w:rsidRDefault="002F5814" w:rsidP="002F5814">
      <w:pPr>
        <w:pStyle w:val="NoSpacing"/>
      </w:pPr>
      <w:r w:rsidRPr="00454F43">
        <w:t>Payments</w:t>
      </w:r>
      <w:r w:rsidRPr="00B11D55">
        <w:t xml:space="preserve">: </w:t>
      </w:r>
      <w:r w:rsidRPr="00B11D55">
        <w:tab/>
      </w:r>
    </w:p>
    <w:p w:rsidR="002F5814" w:rsidRPr="00B11D55" w:rsidRDefault="002F5814" w:rsidP="002F5814">
      <w:pPr>
        <w:pStyle w:val="NoSpacing"/>
        <w:ind w:left="720" w:firstLine="720"/>
      </w:pPr>
      <w:r w:rsidRPr="00B11D55">
        <w:t xml:space="preserve"> January 28</w:t>
      </w:r>
      <w:r w:rsidRPr="00B11D55">
        <w:rPr>
          <w:vertAlign w:val="superscript"/>
        </w:rPr>
        <w:t>th</w:t>
      </w:r>
      <w:r w:rsidRPr="00B11D55">
        <w:t>, 2000 overdraft</w:t>
      </w:r>
      <w:r w:rsidRPr="00B11D55">
        <w:tab/>
      </w:r>
      <w:r w:rsidRPr="00B11D55">
        <w:tab/>
      </w:r>
      <w:r w:rsidRPr="00B11D55">
        <w:tab/>
      </w:r>
      <w:r w:rsidRPr="00B11D55">
        <w:tab/>
        <w:t>$2,474,698.91</w:t>
      </w:r>
    </w:p>
    <w:p w:rsidR="002F5814" w:rsidRPr="00B11D55" w:rsidRDefault="002F5814" w:rsidP="002F5814">
      <w:pPr>
        <w:pStyle w:val="NoSpacing"/>
      </w:pPr>
      <w:r w:rsidRPr="00B11D55">
        <w:tab/>
      </w:r>
      <w:r w:rsidRPr="00B11D55">
        <w:tab/>
        <w:t>August 28</w:t>
      </w:r>
      <w:r w:rsidRPr="00B11D55">
        <w:rPr>
          <w:vertAlign w:val="superscript"/>
        </w:rPr>
        <w:t>th</w:t>
      </w:r>
      <w:r w:rsidRPr="00B11D55">
        <w:t>, 2000</w:t>
      </w:r>
      <w:r w:rsidRPr="00B11D55">
        <w:tab/>
      </w:r>
      <w:r w:rsidRPr="00B11D55">
        <w:tab/>
      </w:r>
      <w:r w:rsidRPr="00B11D55">
        <w:tab/>
      </w:r>
      <w:r w:rsidRPr="00B11D55">
        <w:tab/>
      </w:r>
      <w:r w:rsidRPr="00B11D55">
        <w:tab/>
        <w:t>$250,000</w:t>
      </w:r>
    </w:p>
    <w:p w:rsidR="002F5814" w:rsidRPr="00B11D55" w:rsidRDefault="002F5814" w:rsidP="002F5814">
      <w:pPr>
        <w:pStyle w:val="NoSpacing"/>
      </w:pPr>
      <w:r w:rsidRPr="00B11D55">
        <w:tab/>
      </w:r>
      <w:r>
        <w:tab/>
      </w:r>
      <w:r w:rsidRPr="00B11D55">
        <w:t>May 30</w:t>
      </w:r>
      <w:r w:rsidRPr="00B11D55">
        <w:rPr>
          <w:vertAlign w:val="superscript"/>
        </w:rPr>
        <w:t>th</w:t>
      </w:r>
      <w:r w:rsidRPr="00B11D55">
        <w:t xml:space="preserve">, 2003 citizen bank manager cheque #024938  </w:t>
      </w:r>
      <w:r w:rsidRPr="00B11D55">
        <w:tab/>
        <w:t>$10M</w:t>
      </w:r>
    </w:p>
    <w:p w:rsidR="002F5814" w:rsidRPr="00B11D55" w:rsidRDefault="002F5814" w:rsidP="002F5814">
      <w:pPr>
        <w:pStyle w:val="NoSpacing"/>
      </w:pPr>
      <w:r w:rsidRPr="00B11D55">
        <w:tab/>
      </w:r>
      <w:r>
        <w:tab/>
      </w:r>
      <w:r w:rsidRPr="00B11D55">
        <w:t>October 13</w:t>
      </w:r>
      <w:r w:rsidRPr="00B11D55">
        <w:rPr>
          <w:vertAlign w:val="superscript"/>
        </w:rPr>
        <w:t>th</w:t>
      </w:r>
      <w:r w:rsidRPr="00B11D55">
        <w:t xml:space="preserve">, 2005 citizen bank manager cheque #2108 </w:t>
      </w:r>
      <w:r w:rsidRPr="00B11D55">
        <w:tab/>
        <w:t>$1.5M</w:t>
      </w:r>
      <w:r w:rsidRPr="00B11D55">
        <w:tab/>
      </w:r>
      <w:r w:rsidRPr="00B11D55">
        <w:tab/>
      </w:r>
      <w:r w:rsidRPr="00B11D55">
        <w:tab/>
      </w:r>
      <w:r w:rsidRPr="00B11D55">
        <w:tab/>
      </w:r>
    </w:p>
    <w:p w:rsidR="002F5814" w:rsidRPr="00B11D55" w:rsidRDefault="002F5814" w:rsidP="002F5814">
      <w:pPr>
        <w:pStyle w:val="NoSpacing"/>
      </w:pPr>
      <w:r w:rsidRPr="00B11D55">
        <w:tab/>
      </w:r>
      <w:r w:rsidRPr="00B11D55">
        <w:tab/>
        <w:t>January 31</w:t>
      </w:r>
      <w:r w:rsidRPr="00B11D55">
        <w:rPr>
          <w:vertAlign w:val="superscript"/>
        </w:rPr>
        <w:t>st</w:t>
      </w:r>
      <w:r w:rsidRPr="00B11D55">
        <w:t>, 2006</w:t>
      </w:r>
      <w:r w:rsidRPr="00B11D55">
        <w:tab/>
      </w:r>
      <w:r w:rsidRPr="00B11D55">
        <w:tab/>
      </w:r>
      <w:r w:rsidRPr="00B11D55">
        <w:tab/>
      </w:r>
      <w:r w:rsidRPr="00B11D55">
        <w:tab/>
      </w:r>
      <w:r w:rsidRPr="00B11D55">
        <w:tab/>
        <w:t>$15,000</w:t>
      </w:r>
    </w:p>
    <w:p w:rsidR="002F5814" w:rsidRPr="00B11D55" w:rsidRDefault="002F5814" w:rsidP="002F5814">
      <w:pPr>
        <w:pStyle w:val="NoSpacing"/>
      </w:pPr>
      <w:r w:rsidRPr="00B11D55">
        <w:tab/>
      </w:r>
      <w:r w:rsidRPr="00B11D55">
        <w:tab/>
        <w:t>April 18</w:t>
      </w:r>
      <w:r w:rsidRPr="00B11D55">
        <w:rPr>
          <w:vertAlign w:val="superscript"/>
        </w:rPr>
        <w:t>th</w:t>
      </w:r>
      <w:r w:rsidRPr="00B11D55">
        <w:t>, 2008</w:t>
      </w:r>
      <w:r w:rsidRPr="00B11D55">
        <w:tab/>
      </w:r>
      <w:r w:rsidRPr="00B11D55">
        <w:tab/>
      </w:r>
      <w:r w:rsidRPr="00B11D55">
        <w:tab/>
      </w:r>
      <w:r w:rsidRPr="00B11D55">
        <w:tab/>
      </w:r>
      <w:r w:rsidRPr="00B11D55">
        <w:tab/>
      </w:r>
      <w:r w:rsidRPr="00B11D55">
        <w:tab/>
        <w:t>$200,000</w:t>
      </w:r>
    </w:p>
    <w:p w:rsidR="002F5814" w:rsidRPr="00B11D55" w:rsidRDefault="002F5814" w:rsidP="002F5814">
      <w:pPr>
        <w:pStyle w:val="NoSpacing"/>
      </w:pPr>
      <w:r w:rsidRPr="00B11D55">
        <w:tab/>
      </w:r>
      <w:r w:rsidRPr="00B11D55">
        <w:tab/>
        <w:t>September 05</w:t>
      </w:r>
      <w:r w:rsidRPr="00B11D55">
        <w:rPr>
          <w:vertAlign w:val="superscript"/>
        </w:rPr>
        <w:t>th</w:t>
      </w:r>
      <w:r w:rsidRPr="00B11D55">
        <w:t>, 2008</w:t>
      </w:r>
      <w:r w:rsidRPr="00B11D55">
        <w:tab/>
      </w:r>
      <w:r w:rsidRPr="00B11D55">
        <w:tab/>
      </w:r>
      <w:r w:rsidRPr="00B11D55">
        <w:tab/>
      </w:r>
      <w:r w:rsidRPr="00B11D55">
        <w:tab/>
      </w:r>
      <w:r w:rsidRPr="00B11D55">
        <w:tab/>
        <w:t>$125,000</w:t>
      </w:r>
    </w:p>
    <w:p w:rsidR="002F5814" w:rsidRPr="00B11D55" w:rsidRDefault="002F5814" w:rsidP="002F5814">
      <w:pPr>
        <w:pStyle w:val="NoSpacing"/>
        <w:ind w:left="720" w:firstLine="720"/>
      </w:pPr>
      <w:r w:rsidRPr="00B11D55">
        <w:t>December 02th, 2008</w:t>
      </w:r>
      <w:r w:rsidRPr="00B11D55">
        <w:tab/>
      </w:r>
      <w:r w:rsidRPr="00B11D55">
        <w:tab/>
      </w:r>
      <w:r w:rsidRPr="00B11D55">
        <w:tab/>
      </w:r>
      <w:r w:rsidRPr="00B11D55">
        <w:tab/>
      </w:r>
      <w:r w:rsidRPr="00B11D55">
        <w:tab/>
        <w:t>$100,000</w:t>
      </w:r>
    </w:p>
    <w:p w:rsidR="002F5814" w:rsidRPr="00B11D55" w:rsidRDefault="002F5814" w:rsidP="002F5814">
      <w:pPr>
        <w:pStyle w:val="ListParagraph"/>
        <w:numPr>
          <w:ilvl w:val="0"/>
          <w:numId w:val="126"/>
        </w:numPr>
        <w:spacing w:after="200" w:line="276" w:lineRule="auto"/>
      </w:pPr>
      <w:r w:rsidRPr="00B11D55">
        <w:t xml:space="preserve">Bank overdraft was paid off $2,230,865 </w:t>
      </w:r>
    </w:p>
    <w:p w:rsidR="002F5814" w:rsidRPr="00B11D55" w:rsidRDefault="002F5814" w:rsidP="002F5814">
      <w:pPr>
        <w:pStyle w:val="ListParagraph"/>
        <w:numPr>
          <w:ilvl w:val="0"/>
          <w:numId w:val="126"/>
        </w:numPr>
        <w:spacing w:after="200" w:line="276" w:lineRule="auto"/>
      </w:pPr>
      <w:r w:rsidRPr="00B11D55">
        <w:t>May 13</w:t>
      </w:r>
      <w:r w:rsidRPr="00B11D55">
        <w:rPr>
          <w:vertAlign w:val="superscript"/>
        </w:rPr>
        <w:t>th</w:t>
      </w:r>
      <w:r w:rsidRPr="00B11D55">
        <w:t>, 2003 agreement that CFSC will cover any outstanding debt of Liana Cane Interiors Limited Co. in the sum of $1M USD</w:t>
      </w:r>
    </w:p>
    <w:p w:rsidR="002F5814" w:rsidRPr="00B11D55" w:rsidRDefault="002F5814" w:rsidP="002F5814">
      <w:pPr>
        <w:pStyle w:val="ListParagraph"/>
        <w:numPr>
          <w:ilvl w:val="0"/>
          <w:numId w:val="126"/>
        </w:numPr>
        <w:spacing w:after="200" w:line="276" w:lineRule="auto"/>
      </w:pPr>
      <w:r w:rsidRPr="00B11D55">
        <w:t>November 25</w:t>
      </w:r>
      <w:r w:rsidRPr="00B11D55">
        <w:rPr>
          <w:vertAlign w:val="superscript"/>
        </w:rPr>
        <w:t>th</w:t>
      </w:r>
      <w:r w:rsidRPr="00B11D55">
        <w:t xml:space="preserve">,1999 Application for additional financing was denied  </w:t>
      </w:r>
    </w:p>
    <w:p w:rsidR="002F5814" w:rsidRPr="00B11D55" w:rsidRDefault="002F5814" w:rsidP="002F5814">
      <w:pPr>
        <w:pStyle w:val="ListParagraph"/>
        <w:numPr>
          <w:ilvl w:val="0"/>
          <w:numId w:val="126"/>
        </w:numPr>
        <w:spacing w:after="200" w:line="276" w:lineRule="auto"/>
      </w:pPr>
      <w:r w:rsidRPr="00B11D55">
        <w:t>2002 GNCB claims Mrs. Joyclyn Dow has an outstanding balance of $1,843,718 as an overdraft</w:t>
      </w:r>
    </w:p>
    <w:p w:rsidR="002F5814" w:rsidRPr="00B11D55" w:rsidRDefault="002F5814" w:rsidP="002F5814">
      <w:pPr>
        <w:pStyle w:val="ListParagraph"/>
        <w:numPr>
          <w:ilvl w:val="0"/>
          <w:numId w:val="126"/>
        </w:numPr>
        <w:spacing w:after="200" w:line="276" w:lineRule="auto"/>
      </w:pPr>
      <w:r w:rsidRPr="00B11D55">
        <w:t>Proposal regarding settlement of loans for 20M April 3</w:t>
      </w:r>
      <w:r w:rsidRPr="00B11D55">
        <w:rPr>
          <w:vertAlign w:val="superscript"/>
        </w:rPr>
        <w:t>rd</w:t>
      </w:r>
      <w:r w:rsidRPr="00B11D55">
        <w:t xml:space="preserve"> ,2003</w:t>
      </w:r>
    </w:p>
    <w:p w:rsidR="002F5814" w:rsidRPr="00B11D55" w:rsidRDefault="002F5814" w:rsidP="002F5814">
      <w:pPr>
        <w:pStyle w:val="ListParagraph"/>
        <w:numPr>
          <w:ilvl w:val="0"/>
          <w:numId w:val="126"/>
        </w:numPr>
        <w:spacing w:after="200" w:line="276" w:lineRule="auto"/>
      </w:pPr>
      <w:r w:rsidRPr="00B11D55">
        <w:t xml:space="preserve"> October 25</w:t>
      </w:r>
      <w:r w:rsidRPr="00B11D55">
        <w:rPr>
          <w:vertAlign w:val="superscript"/>
        </w:rPr>
        <w:t>th</w:t>
      </w:r>
      <w:r w:rsidRPr="00B11D55">
        <w:t>,2005  claimed  that payments to date was as at 13M (1.5M was not documented for payment)</w:t>
      </w:r>
    </w:p>
    <w:p w:rsidR="002F5814" w:rsidRPr="00B11D55" w:rsidRDefault="002F5814" w:rsidP="002F5814">
      <w:pPr>
        <w:pStyle w:val="ListParagraph"/>
        <w:numPr>
          <w:ilvl w:val="0"/>
          <w:numId w:val="126"/>
        </w:numPr>
        <w:spacing w:after="200" w:line="276" w:lineRule="auto"/>
      </w:pPr>
      <w:r w:rsidRPr="00B11D55">
        <w:t>March 9</w:t>
      </w:r>
      <w:r w:rsidRPr="00B11D55">
        <w:rPr>
          <w:vertAlign w:val="superscript"/>
        </w:rPr>
        <w:t>th</w:t>
      </w:r>
      <w:r w:rsidRPr="00B11D55">
        <w:t xml:space="preserve">,2006 Settlement deed </w:t>
      </w:r>
    </w:p>
    <w:p w:rsidR="002F5814" w:rsidRPr="00B11D55" w:rsidRDefault="002F5814" w:rsidP="002F5814">
      <w:pPr>
        <w:pStyle w:val="ListParagraph"/>
        <w:numPr>
          <w:ilvl w:val="0"/>
          <w:numId w:val="126"/>
        </w:numPr>
        <w:spacing w:after="200" w:line="276" w:lineRule="auto"/>
      </w:pPr>
      <w:r w:rsidRPr="00B11D55">
        <w:t>No evidence of a payment of $1.5 during period of January-February 2007</w:t>
      </w:r>
    </w:p>
    <w:p w:rsidR="002F5814" w:rsidRPr="00B11D55" w:rsidRDefault="002F5814" w:rsidP="002F5814">
      <w:pPr>
        <w:pStyle w:val="ListParagraph"/>
        <w:numPr>
          <w:ilvl w:val="0"/>
          <w:numId w:val="126"/>
        </w:numPr>
        <w:spacing w:after="200" w:line="276" w:lineRule="auto"/>
      </w:pPr>
      <w:r w:rsidRPr="00B11D55">
        <w:t>February 19</w:t>
      </w:r>
      <w:r w:rsidRPr="00B11D55">
        <w:rPr>
          <w:vertAlign w:val="superscript"/>
        </w:rPr>
        <w:t>th</w:t>
      </w:r>
      <w:r w:rsidRPr="00B11D55">
        <w:t>,2007 new repayment of settlement of $2.5M</w:t>
      </w:r>
    </w:p>
    <w:p w:rsidR="002F5814" w:rsidRPr="00B11D55" w:rsidRDefault="002F5814" w:rsidP="002F5814">
      <w:pPr>
        <w:pStyle w:val="ListParagraph"/>
        <w:numPr>
          <w:ilvl w:val="0"/>
          <w:numId w:val="126"/>
        </w:numPr>
        <w:tabs>
          <w:tab w:val="left" w:pos="720"/>
          <w:tab w:val="left" w:pos="1440"/>
          <w:tab w:val="left" w:pos="2160"/>
          <w:tab w:val="left" w:pos="2880"/>
        </w:tabs>
        <w:spacing w:after="200" w:line="276" w:lineRule="auto"/>
      </w:pPr>
      <w:r w:rsidRPr="00B11D55">
        <w:t>March 20</w:t>
      </w:r>
      <w:r w:rsidRPr="00454F43">
        <w:rPr>
          <w:vertAlign w:val="superscript"/>
        </w:rPr>
        <w:t>th</w:t>
      </w:r>
      <w:r w:rsidRPr="00B11D55">
        <w:t>,2009 loan was fully repaid on December 30</w:t>
      </w:r>
      <w:r w:rsidRPr="00454F43">
        <w:rPr>
          <w:vertAlign w:val="superscript"/>
        </w:rPr>
        <w:t>th</w:t>
      </w:r>
      <w:r w:rsidRPr="00B11D55">
        <w:t>,2008 based on settlement</w:t>
      </w:r>
      <w:r>
        <w:t>.</w:t>
      </w:r>
      <w:r w:rsidRPr="00B11D55">
        <w:tab/>
      </w:r>
      <w:r w:rsidRPr="00B11D55">
        <w:tab/>
      </w:r>
    </w:p>
    <w:p w:rsidR="002F5814" w:rsidRPr="00B11D55" w:rsidRDefault="002F5814" w:rsidP="002F5814">
      <w:pPr>
        <w:tabs>
          <w:tab w:val="left" w:pos="8040"/>
        </w:tabs>
      </w:pPr>
    </w:p>
    <w:p w:rsidR="002F5814" w:rsidRPr="00B11D55" w:rsidRDefault="002F5814" w:rsidP="002F5814">
      <w:pPr>
        <w:rPr>
          <w:b/>
        </w:rPr>
      </w:pPr>
      <w:r w:rsidRPr="00B11D55">
        <w:rPr>
          <w:b/>
        </w:rPr>
        <w:t>Status: According to the notes filed, the settlement was honored and the account should have been written off.</w:t>
      </w:r>
      <w:r w:rsidRPr="00B11D55">
        <w:rPr>
          <w:b/>
        </w:rPr>
        <w:br w:type="page"/>
      </w:r>
    </w:p>
    <w:p w:rsidR="002F5814" w:rsidRPr="00454F43" w:rsidRDefault="002F5814" w:rsidP="002F5814">
      <w:pPr>
        <w:jc w:val="center"/>
        <w:rPr>
          <w:b/>
          <w:color w:val="000000" w:themeColor="text1"/>
        </w:rPr>
      </w:pPr>
      <w:r w:rsidRPr="00454F43">
        <w:rPr>
          <w:b/>
          <w:color w:val="000000" w:themeColor="text1"/>
        </w:rPr>
        <w:lastRenderedPageBreak/>
        <w:t>Hussain Twacheer</w:t>
      </w:r>
    </w:p>
    <w:p w:rsidR="002F5814" w:rsidRPr="00A95707" w:rsidRDefault="002F5814" w:rsidP="002F5814">
      <w:pPr>
        <w:jc w:val="center"/>
        <w:rPr>
          <w:b/>
          <w:color w:val="000000" w:themeColor="text1"/>
          <w:sz w:val="20"/>
          <w:szCs w:val="20"/>
        </w:rPr>
      </w:pPr>
    </w:p>
    <w:tbl>
      <w:tblPr>
        <w:tblStyle w:val="TableGrid"/>
        <w:tblW w:w="10332" w:type="dxa"/>
        <w:tblInd w:w="-725" w:type="dxa"/>
        <w:tblLook w:val="04A0"/>
      </w:tblPr>
      <w:tblGrid>
        <w:gridCol w:w="1236"/>
        <w:gridCol w:w="1540"/>
        <w:gridCol w:w="1327"/>
        <w:gridCol w:w="1279"/>
        <w:gridCol w:w="1073"/>
        <w:gridCol w:w="1340"/>
        <w:gridCol w:w="1308"/>
        <w:gridCol w:w="1229"/>
      </w:tblGrid>
      <w:tr w:rsidR="002F5814" w:rsidRPr="00A95707" w:rsidTr="006F4E48">
        <w:tc>
          <w:tcPr>
            <w:tcW w:w="1236" w:type="dxa"/>
          </w:tcPr>
          <w:p w:rsidR="002F5814" w:rsidRPr="00352B8D" w:rsidRDefault="002F5814" w:rsidP="006F4E48">
            <w:pPr>
              <w:pStyle w:val="ListParagraph"/>
              <w:ind w:left="0"/>
              <w:rPr>
                <w:b/>
                <w:sz w:val="20"/>
                <w:szCs w:val="20"/>
              </w:rPr>
            </w:pPr>
            <w:r w:rsidRPr="00352B8D">
              <w:rPr>
                <w:b/>
                <w:sz w:val="20"/>
                <w:szCs w:val="20"/>
              </w:rPr>
              <w:t>Debt as of Date</w:t>
            </w:r>
          </w:p>
        </w:tc>
        <w:tc>
          <w:tcPr>
            <w:tcW w:w="1540" w:type="dxa"/>
          </w:tcPr>
          <w:p w:rsidR="002F5814" w:rsidRPr="00352B8D" w:rsidRDefault="002F5814" w:rsidP="006F4E48">
            <w:pPr>
              <w:pStyle w:val="ListParagraph"/>
              <w:ind w:left="0"/>
              <w:rPr>
                <w:b/>
                <w:sz w:val="20"/>
                <w:szCs w:val="20"/>
              </w:rPr>
            </w:pPr>
            <w:r w:rsidRPr="00352B8D">
              <w:rPr>
                <w:b/>
                <w:sz w:val="20"/>
                <w:szCs w:val="20"/>
              </w:rPr>
              <w:t>Acc #</w:t>
            </w:r>
          </w:p>
        </w:tc>
        <w:tc>
          <w:tcPr>
            <w:tcW w:w="1327" w:type="dxa"/>
          </w:tcPr>
          <w:p w:rsidR="002F5814" w:rsidRPr="00352B8D" w:rsidRDefault="002F5814" w:rsidP="006F4E48">
            <w:pPr>
              <w:pStyle w:val="ListParagraph"/>
              <w:ind w:left="0"/>
              <w:rPr>
                <w:b/>
                <w:sz w:val="20"/>
                <w:szCs w:val="20"/>
              </w:rPr>
            </w:pPr>
            <w:r w:rsidRPr="00352B8D">
              <w:rPr>
                <w:b/>
                <w:sz w:val="20"/>
                <w:szCs w:val="20"/>
              </w:rPr>
              <w:t>Principal Bal</w:t>
            </w:r>
          </w:p>
        </w:tc>
        <w:tc>
          <w:tcPr>
            <w:tcW w:w="1279" w:type="dxa"/>
          </w:tcPr>
          <w:p w:rsidR="002F5814" w:rsidRPr="00352B8D" w:rsidRDefault="002F5814" w:rsidP="006F4E48">
            <w:pPr>
              <w:pStyle w:val="ListParagraph"/>
              <w:ind w:left="0"/>
              <w:rPr>
                <w:b/>
                <w:sz w:val="20"/>
                <w:szCs w:val="20"/>
              </w:rPr>
            </w:pPr>
            <w:r w:rsidRPr="00352B8D">
              <w:rPr>
                <w:b/>
                <w:sz w:val="20"/>
                <w:szCs w:val="20"/>
              </w:rPr>
              <w:t>Acc Int</w:t>
            </w:r>
          </w:p>
        </w:tc>
        <w:tc>
          <w:tcPr>
            <w:tcW w:w="1073" w:type="dxa"/>
          </w:tcPr>
          <w:p w:rsidR="002F5814" w:rsidRPr="00352B8D" w:rsidRDefault="002F5814" w:rsidP="006F4E48">
            <w:pPr>
              <w:pStyle w:val="ListParagraph"/>
              <w:ind w:left="0"/>
              <w:rPr>
                <w:b/>
                <w:sz w:val="20"/>
                <w:szCs w:val="20"/>
              </w:rPr>
            </w:pPr>
            <w:r w:rsidRPr="00352B8D">
              <w:rPr>
                <w:b/>
                <w:sz w:val="20"/>
                <w:szCs w:val="20"/>
              </w:rPr>
              <w:t>Fees</w:t>
            </w:r>
          </w:p>
        </w:tc>
        <w:tc>
          <w:tcPr>
            <w:tcW w:w="1340" w:type="dxa"/>
          </w:tcPr>
          <w:p w:rsidR="002F5814" w:rsidRPr="00352B8D" w:rsidRDefault="002F5814" w:rsidP="006F4E48">
            <w:pPr>
              <w:pStyle w:val="ListParagraph"/>
              <w:ind w:left="0"/>
              <w:rPr>
                <w:b/>
                <w:sz w:val="20"/>
                <w:szCs w:val="20"/>
              </w:rPr>
            </w:pPr>
            <w:r w:rsidRPr="00352B8D">
              <w:rPr>
                <w:b/>
                <w:sz w:val="20"/>
                <w:szCs w:val="20"/>
              </w:rPr>
              <w:t>Total Outstanding Bal</w:t>
            </w:r>
          </w:p>
        </w:tc>
        <w:tc>
          <w:tcPr>
            <w:tcW w:w="1308" w:type="dxa"/>
          </w:tcPr>
          <w:p w:rsidR="002F5814" w:rsidRPr="00352B8D" w:rsidRDefault="002F5814" w:rsidP="006F4E48">
            <w:pPr>
              <w:pStyle w:val="ListParagraph"/>
              <w:ind w:left="0"/>
              <w:rPr>
                <w:b/>
                <w:sz w:val="20"/>
                <w:szCs w:val="20"/>
              </w:rPr>
            </w:pPr>
            <w:r w:rsidRPr="00352B8D">
              <w:rPr>
                <w:b/>
                <w:sz w:val="20"/>
                <w:szCs w:val="20"/>
              </w:rPr>
              <w:t>Total Repayments</w:t>
            </w:r>
          </w:p>
        </w:tc>
        <w:tc>
          <w:tcPr>
            <w:tcW w:w="1229" w:type="dxa"/>
          </w:tcPr>
          <w:p w:rsidR="002F5814" w:rsidRPr="00352B8D" w:rsidRDefault="002F5814" w:rsidP="006F4E48">
            <w:pPr>
              <w:pStyle w:val="ListParagraph"/>
              <w:ind w:left="0"/>
              <w:rPr>
                <w:b/>
                <w:sz w:val="20"/>
                <w:szCs w:val="20"/>
              </w:rPr>
            </w:pPr>
            <w:r w:rsidRPr="00352B8D">
              <w:rPr>
                <w:b/>
                <w:sz w:val="20"/>
                <w:szCs w:val="20"/>
              </w:rPr>
              <w:t xml:space="preserve">Initial </w:t>
            </w:r>
          </w:p>
          <w:p w:rsidR="002F5814" w:rsidRPr="00352B8D" w:rsidRDefault="002F5814" w:rsidP="006F4E48">
            <w:pPr>
              <w:pStyle w:val="ListParagraph"/>
              <w:ind w:left="0"/>
              <w:rPr>
                <w:b/>
                <w:sz w:val="20"/>
                <w:szCs w:val="20"/>
              </w:rPr>
            </w:pPr>
            <w:r w:rsidRPr="00352B8D">
              <w:rPr>
                <w:b/>
                <w:sz w:val="20"/>
                <w:szCs w:val="20"/>
              </w:rPr>
              <w:t>Principal</w:t>
            </w:r>
          </w:p>
        </w:tc>
      </w:tr>
      <w:tr w:rsidR="002F5814" w:rsidRPr="00454F43" w:rsidTr="006F4E48">
        <w:tc>
          <w:tcPr>
            <w:tcW w:w="1236" w:type="dxa"/>
            <w:vMerge w:val="restart"/>
          </w:tcPr>
          <w:p w:rsidR="002F5814" w:rsidRPr="00454F43" w:rsidRDefault="002F5814" w:rsidP="006F4E48">
            <w:pPr>
              <w:pStyle w:val="ListParagraph"/>
              <w:ind w:left="0"/>
              <w:rPr>
                <w:sz w:val="20"/>
                <w:szCs w:val="20"/>
              </w:rPr>
            </w:pPr>
          </w:p>
          <w:p w:rsidR="002F5814" w:rsidRPr="00454F43" w:rsidRDefault="002F5814" w:rsidP="006F4E48">
            <w:pPr>
              <w:pStyle w:val="ListParagraph"/>
              <w:ind w:left="0"/>
              <w:rPr>
                <w:sz w:val="20"/>
                <w:szCs w:val="20"/>
              </w:rPr>
            </w:pPr>
            <w:r w:rsidRPr="00454F43">
              <w:rPr>
                <w:sz w:val="20"/>
                <w:szCs w:val="20"/>
              </w:rPr>
              <w:t>2005/05/23</w:t>
            </w:r>
          </w:p>
        </w:tc>
        <w:tc>
          <w:tcPr>
            <w:tcW w:w="1540" w:type="dxa"/>
          </w:tcPr>
          <w:p w:rsidR="002F5814" w:rsidRPr="00454F43" w:rsidRDefault="002F5814" w:rsidP="006F4E48">
            <w:pPr>
              <w:ind w:left="360"/>
              <w:rPr>
                <w:color w:val="000000" w:themeColor="text1"/>
                <w:sz w:val="20"/>
                <w:szCs w:val="20"/>
              </w:rPr>
            </w:pPr>
            <w:r w:rsidRPr="00454F43">
              <w:rPr>
                <w:color w:val="000000" w:themeColor="text1"/>
                <w:sz w:val="20"/>
                <w:szCs w:val="20"/>
              </w:rPr>
              <w:t>749080028</w:t>
            </w:r>
          </w:p>
        </w:tc>
        <w:tc>
          <w:tcPr>
            <w:tcW w:w="1327" w:type="dxa"/>
          </w:tcPr>
          <w:p w:rsidR="002F5814" w:rsidRPr="00454F43" w:rsidRDefault="002F5814" w:rsidP="006F4E48">
            <w:pPr>
              <w:rPr>
                <w:color w:val="000000" w:themeColor="text1"/>
                <w:sz w:val="20"/>
                <w:szCs w:val="20"/>
              </w:rPr>
            </w:pPr>
            <w:r w:rsidRPr="00454F43">
              <w:rPr>
                <w:color w:val="000000" w:themeColor="text1"/>
                <w:sz w:val="20"/>
                <w:szCs w:val="20"/>
              </w:rPr>
              <w:t>$46,760,481</w:t>
            </w:r>
          </w:p>
        </w:tc>
        <w:tc>
          <w:tcPr>
            <w:tcW w:w="1279" w:type="dxa"/>
          </w:tcPr>
          <w:p w:rsidR="002F5814" w:rsidRPr="00454F43" w:rsidRDefault="002F5814" w:rsidP="006F4E48">
            <w:pPr>
              <w:pStyle w:val="ListParagraph"/>
              <w:ind w:left="0"/>
              <w:rPr>
                <w:sz w:val="20"/>
                <w:szCs w:val="20"/>
              </w:rPr>
            </w:pPr>
            <w:r w:rsidRPr="00454F43">
              <w:rPr>
                <w:sz w:val="20"/>
                <w:szCs w:val="20"/>
              </w:rPr>
              <w:t>78,811,408</w:t>
            </w:r>
          </w:p>
        </w:tc>
        <w:tc>
          <w:tcPr>
            <w:tcW w:w="1073" w:type="dxa"/>
          </w:tcPr>
          <w:p w:rsidR="002F5814" w:rsidRPr="00454F43" w:rsidRDefault="002F5814" w:rsidP="006F4E48">
            <w:pPr>
              <w:pStyle w:val="ListParagraph"/>
              <w:ind w:left="0"/>
              <w:rPr>
                <w:sz w:val="20"/>
                <w:szCs w:val="20"/>
              </w:rPr>
            </w:pPr>
            <w:r w:rsidRPr="00454F43">
              <w:rPr>
                <w:sz w:val="20"/>
                <w:szCs w:val="20"/>
              </w:rPr>
              <w:t>7,589,600</w:t>
            </w:r>
          </w:p>
        </w:tc>
        <w:tc>
          <w:tcPr>
            <w:tcW w:w="1340" w:type="dxa"/>
          </w:tcPr>
          <w:p w:rsidR="002F5814" w:rsidRPr="00454F43" w:rsidRDefault="002F5814" w:rsidP="006F4E48">
            <w:pPr>
              <w:pStyle w:val="ListParagraph"/>
              <w:ind w:left="0"/>
              <w:rPr>
                <w:sz w:val="20"/>
                <w:szCs w:val="20"/>
              </w:rPr>
            </w:pPr>
            <w:r w:rsidRPr="00454F43">
              <w:rPr>
                <w:sz w:val="20"/>
                <w:szCs w:val="20"/>
              </w:rPr>
              <w:t>133,161,489</w:t>
            </w:r>
          </w:p>
        </w:tc>
        <w:tc>
          <w:tcPr>
            <w:tcW w:w="1308" w:type="dxa"/>
          </w:tcPr>
          <w:p w:rsidR="002F5814" w:rsidRPr="00454F43" w:rsidRDefault="002F5814" w:rsidP="006F4E48">
            <w:pPr>
              <w:pStyle w:val="ListParagraph"/>
              <w:ind w:left="0"/>
              <w:rPr>
                <w:sz w:val="20"/>
                <w:szCs w:val="20"/>
              </w:rPr>
            </w:pPr>
            <w:r w:rsidRPr="00454F43">
              <w:rPr>
                <w:sz w:val="20"/>
                <w:szCs w:val="20"/>
              </w:rPr>
              <w:t>Nil</w:t>
            </w:r>
          </w:p>
        </w:tc>
        <w:tc>
          <w:tcPr>
            <w:tcW w:w="1229" w:type="dxa"/>
          </w:tcPr>
          <w:p w:rsidR="002F5814" w:rsidRPr="00454F43" w:rsidRDefault="002F5814" w:rsidP="006F4E48">
            <w:pPr>
              <w:pStyle w:val="ListParagraph"/>
              <w:ind w:left="0"/>
              <w:rPr>
                <w:sz w:val="20"/>
                <w:szCs w:val="20"/>
              </w:rPr>
            </w:pPr>
            <w:r w:rsidRPr="00454F43">
              <w:rPr>
                <w:color w:val="000000" w:themeColor="text1"/>
                <w:sz w:val="20"/>
                <w:szCs w:val="20"/>
              </w:rPr>
              <w:t>$46,573,000</w:t>
            </w:r>
          </w:p>
        </w:tc>
      </w:tr>
      <w:tr w:rsidR="002F5814" w:rsidRPr="00454F43" w:rsidTr="006F4E48">
        <w:tc>
          <w:tcPr>
            <w:tcW w:w="1236" w:type="dxa"/>
            <w:vMerge/>
          </w:tcPr>
          <w:p w:rsidR="002F5814" w:rsidRPr="00454F43" w:rsidRDefault="002F5814" w:rsidP="006F4E48">
            <w:pPr>
              <w:pStyle w:val="ListParagraph"/>
              <w:ind w:left="0"/>
              <w:rPr>
                <w:sz w:val="20"/>
                <w:szCs w:val="20"/>
              </w:rPr>
            </w:pPr>
          </w:p>
        </w:tc>
        <w:tc>
          <w:tcPr>
            <w:tcW w:w="1540" w:type="dxa"/>
          </w:tcPr>
          <w:p w:rsidR="002F5814" w:rsidRPr="00454F43" w:rsidRDefault="002F5814" w:rsidP="006F4E48">
            <w:pPr>
              <w:ind w:left="360"/>
              <w:rPr>
                <w:color w:val="000000" w:themeColor="text1"/>
                <w:sz w:val="20"/>
                <w:szCs w:val="20"/>
              </w:rPr>
            </w:pPr>
            <w:r w:rsidRPr="00454F43">
              <w:rPr>
                <w:color w:val="000000" w:themeColor="text1"/>
                <w:sz w:val="20"/>
                <w:szCs w:val="20"/>
              </w:rPr>
              <w:t>749080029</w:t>
            </w:r>
          </w:p>
        </w:tc>
        <w:tc>
          <w:tcPr>
            <w:tcW w:w="1327" w:type="dxa"/>
          </w:tcPr>
          <w:p w:rsidR="002F5814" w:rsidRPr="00454F43" w:rsidRDefault="002F5814" w:rsidP="006F4E48">
            <w:pPr>
              <w:rPr>
                <w:color w:val="000000" w:themeColor="text1"/>
                <w:sz w:val="20"/>
                <w:szCs w:val="20"/>
              </w:rPr>
            </w:pPr>
            <w:r w:rsidRPr="00454F43">
              <w:rPr>
                <w:color w:val="000000" w:themeColor="text1"/>
                <w:sz w:val="20"/>
                <w:szCs w:val="20"/>
              </w:rPr>
              <w:t>$ 6,000,000</w:t>
            </w:r>
          </w:p>
        </w:tc>
        <w:tc>
          <w:tcPr>
            <w:tcW w:w="1279" w:type="dxa"/>
          </w:tcPr>
          <w:p w:rsidR="002F5814" w:rsidRPr="00454F43" w:rsidRDefault="002F5814" w:rsidP="006F4E48">
            <w:pPr>
              <w:pStyle w:val="ListParagraph"/>
              <w:ind w:left="0"/>
              <w:rPr>
                <w:sz w:val="20"/>
                <w:szCs w:val="20"/>
              </w:rPr>
            </w:pPr>
            <w:r w:rsidRPr="00454F43">
              <w:rPr>
                <w:sz w:val="20"/>
                <w:szCs w:val="20"/>
              </w:rPr>
              <w:t>9,688,766</w:t>
            </w:r>
          </w:p>
        </w:tc>
        <w:tc>
          <w:tcPr>
            <w:tcW w:w="1073" w:type="dxa"/>
          </w:tcPr>
          <w:p w:rsidR="002F5814" w:rsidRPr="00454F43" w:rsidRDefault="002F5814" w:rsidP="006F4E48">
            <w:pPr>
              <w:pStyle w:val="ListParagraph"/>
              <w:ind w:left="0"/>
              <w:rPr>
                <w:sz w:val="20"/>
                <w:szCs w:val="20"/>
              </w:rPr>
            </w:pPr>
            <w:r w:rsidRPr="00454F43">
              <w:rPr>
                <w:sz w:val="20"/>
                <w:szCs w:val="20"/>
              </w:rPr>
              <w:t>630,247</w:t>
            </w:r>
          </w:p>
        </w:tc>
        <w:tc>
          <w:tcPr>
            <w:tcW w:w="1340" w:type="dxa"/>
          </w:tcPr>
          <w:p w:rsidR="002F5814" w:rsidRPr="00454F43" w:rsidRDefault="002F5814" w:rsidP="006F4E48">
            <w:pPr>
              <w:pStyle w:val="ListParagraph"/>
              <w:ind w:left="0"/>
              <w:rPr>
                <w:sz w:val="20"/>
                <w:szCs w:val="20"/>
              </w:rPr>
            </w:pPr>
            <w:r w:rsidRPr="00454F43">
              <w:rPr>
                <w:sz w:val="20"/>
                <w:szCs w:val="20"/>
              </w:rPr>
              <w:t>16,319,013</w:t>
            </w:r>
          </w:p>
        </w:tc>
        <w:tc>
          <w:tcPr>
            <w:tcW w:w="1308" w:type="dxa"/>
          </w:tcPr>
          <w:p w:rsidR="002F5814" w:rsidRPr="00454F43" w:rsidRDefault="002F5814" w:rsidP="006F4E48">
            <w:pPr>
              <w:pStyle w:val="ListParagraph"/>
              <w:ind w:left="0"/>
              <w:rPr>
                <w:sz w:val="20"/>
                <w:szCs w:val="20"/>
              </w:rPr>
            </w:pPr>
            <w:r w:rsidRPr="00454F43">
              <w:rPr>
                <w:sz w:val="20"/>
                <w:szCs w:val="20"/>
              </w:rPr>
              <w:t>433,973</w:t>
            </w:r>
          </w:p>
        </w:tc>
        <w:tc>
          <w:tcPr>
            <w:tcW w:w="1229" w:type="dxa"/>
          </w:tcPr>
          <w:p w:rsidR="002F5814" w:rsidRPr="00454F43" w:rsidRDefault="002F5814" w:rsidP="006F4E48">
            <w:pPr>
              <w:pStyle w:val="ListParagraph"/>
              <w:ind w:left="0"/>
              <w:rPr>
                <w:sz w:val="20"/>
                <w:szCs w:val="20"/>
              </w:rPr>
            </w:pPr>
            <w:r w:rsidRPr="00454F43">
              <w:rPr>
                <w:sz w:val="20"/>
                <w:szCs w:val="20"/>
              </w:rPr>
              <w:t>$6M</w:t>
            </w:r>
          </w:p>
        </w:tc>
      </w:tr>
      <w:tr w:rsidR="002F5814" w:rsidRPr="00454F43" w:rsidTr="006F4E48">
        <w:tc>
          <w:tcPr>
            <w:tcW w:w="1236" w:type="dxa"/>
            <w:vMerge/>
          </w:tcPr>
          <w:p w:rsidR="002F5814" w:rsidRPr="00454F43" w:rsidRDefault="002F5814" w:rsidP="006F4E48">
            <w:pPr>
              <w:pStyle w:val="ListParagraph"/>
              <w:ind w:left="0"/>
              <w:rPr>
                <w:sz w:val="20"/>
                <w:szCs w:val="20"/>
              </w:rPr>
            </w:pPr>
          </w:p>
        </w:tc>
        <w:tc>
          <w:tcPr>
            <w:tcW w:w="1540" w:type="dxa"/>
          </w:tcPr>
          <w:p w:rsidR="002F5814" w:rsidRPr="00454F43" w:rsidRDefault="002F5814" w:rsidP="006F4E48">
            <w:pPr>
              <w:ind w:left="360"/>
              <w:rPr>
                <w:color w:val="000000" w:themeColor="text1"/>
                <w:sz w:val="20"/>
                <w:szCs w:val="20"/>
              </w:rPr>
            </w:pPr>
            <w:r w:rsidRPr="00454F43">
              <w:rPr>
                <w:color w:val="000000" w:themeColor="text1"/>
                <w:sz w:val="20"/>
                <w:szCs w:val="20"/>
              </w:rPr>
              <w:t>749080085</w:t>
            </w:r>
          </w:p>
        </w:tc>
        <w:tc>
          <w:tcPr>
            <w:tcW w:w="1327" w:type="dxa"/>
          </w:tcPr>
          <w:p w:rsidR="002F5814" w:rsidRPr="00454F43" w:rsidRDefault="002F5814" w:rsidP="006F4E48">
            <w:pPr>
              <w:rPr>
                <w:color w:val="000000" w:themeColor="text1"/>
                <w:sz w:val="20"/>
                <w:szCs w:val="20"/>
              </w:rPr>
            </w:pPr>
            <w:r w:rsidRPr="00454F43">
              <w:rPr>
                <w:color w:val="000000" w:themeColor="text1"/>
                <w:sz w:val="20"/>
                <w:szCs w:val="20"/>
              </w:rPr>
              <w:t>746,841</w:t>
            </w:r>
          </w:p>
        </w:tc>
        <w:tc>
          <w:tcPr>
            <w:tcW w:w="1279" w:type="dxa"/>
          </w:tcPr>
          <w:p w:rsidR="002F5814" w:rsidRPr="00454F43" w:rsidRDefault="002F5814" w:rsidP="006F4E48">
            <w:pPr>
              <w:pStyle w:val="ListParagraph"/>
              <w:ind w:left="0"/>
              <w:rPr>
                <w:sz w:val="20"/>
                <w:szCs w:val="20"/>
              </w:rPr>
            </w:pPr>
            <w:r w:rsidRPr="00454F43">
              <w:rPr>
                <w:sz w:val="20"/>
                <w:szCs w:val="20"/>
              </w:rPr>
              <w:t>986,567</w:t>
            </w:r>
          </w:p>
        </w:tc>
        <w:tc>
          <w:tcPr>
            <w:tcW w:w="1073" w:type="dxa"/>
          </w:tcPr>
          <w:p w:rsidR="002F5814" w:rsidRPr="00454F43" w:rsidRDefault="002F5814" w:rsidP="006F4E48">
            <w:pPr>
              <w:pStyle w:val="ListParagraph"/>
              <w:ind w:left="0"/>
              <w:rPr>
                <w:sz w:val="20"/>
                <w:szCs w:val="20"/>
              </w:rPr>
            </w:pPr>
            <w:r w:rsidRPr="00454F43">
              <w:rPr>
                <w:sz w:val="20"/>
                <w:szCs w:val="20"/>
              </w:rPr>
              <w:t>74,726</w:t>
            </w:r>
          </w:p>
        </w:tc>
        <w:tc>
          <w:tcPr>
            <w:tcW w:w="1340" w:type="dxa"/>
          </w:tcPr>
          <w:p w:rsidR="002F5814" w:rsidRPr="00454F43" w:rsidRDefault="002F5814" w:rsidP="006F4E48">
            <w:pPr>
              <w:pStyle w:val="ListParagraph"/>
              <w:ind w:left="0"/>
              <w:rPr>
                <w:sz w:val="20"/>
                <w:szCs w:val="20"/>
              </w:rPr>
            </w:pPr>
            <w:r w:rsidRPr="00454F43">
              <w:rPr>
                <w:sz w:val="20"/>
                <w:szCs w:val="20"/>
              </w:rPr>
              <w:t>1,808,134</w:t>
            </w:r>
          </w:p>
        </w:tc>
        <w:tc>
          <w:tcPr>
            <w:tcW w:w="1308" w:type="dxa"/>
          </w:tcPr>
          <w:p w:rsidR="002F5814" w:rsidRPr="00454F43" w:rsidRDefault="002F5814" w:rsidP="006F4E48">
            <w:pPr>
              <w:pStyle w:val="ListParagraph"/>
              <w:ind w:left="0"/>
              <w:rPr>
                <w:sz w:val="20"/>
                <w:szCs w:val="20"/>
              </w:rPr>
            </w:pPr>
            <w:r w:rsidRPr="00454F43">
              <w:rPr>
                <w:sz w:val="20"/>
                <w:szCs w:val="20"/>
              </w:rPr>
              <w:t>Nil</w:t>
            </w:r>
          </w:p>
        </w:tc>
        <w:tc>
          <w:tcPr>
            <w:tcW w:w="1229" w:type="dxa"/>
          </w:tcPr>
          <w:p w:rsidR="002F5814" w:rsidRPr="00454F43" w:rsidRDefault="002F5814" w:rsidP="006F4E48">
            <w:pPr>
              <w:pStyle w:val="ListParagraph"/>
              <w:ind w:left="0"/>
              <w:rPr>
                <w:sz w:val="20"/>
                <w:szCs w:val="20"/>
              </w:rPr>
            </w:pPr>
            <w:r w:rsidRPr="00454F43">
              <w:rPr>
                <w:color w:val="000000" w:themeColor="text1"/>
                <w:sz w:val="20"/>
                <w:szCs w:val="20"/>
              </w:rPr>
              <w:t>$746,841</w:t>
            </w:r>
          </w:p>
        </w:tc>
      </w:tr>
      <w:tr w:rsidR="002F5814" w:rsidRPr="00454F43" w:rsidTr="006F4E48">
        <w:tc>
          <w:tcPr>
            <w:tcW w:w="1236" w:type="dxa"/>
            <w:vMerge/>
          </w:tcPr>
          <w:p w:rsidR="002F5814" w:rsidRPr="00454F43" w:rsidRDefault="002F5814" w:rsidP="006F4E48">
            <w:pPr>
              <w:pStyle w:val="ListParagraph"/>
              <w:ind w:left="0"/>
              <w:rPr>
                <w:sz w:val="20"/>
                <w:szCs w:val="20"/>
              </w:rPr>
            </w:pPr>
          </w:p>
        </w:tc>
        <w:tc>
          <w:tcPr>
            <w:tcW w:w="1540" w:type="dxa"/>
          </w:tcPr>
          <w:p w:rsidR="002F5814" w:rsidRPr="00454F43" w:rsidRDefault="002F5814" w:rsidP="006F4E48">
            <w:pPr>
              <w:ind w:left="360"/>
              <w:rPr>
                <w:color w:val="000000" w:themeColor="text1"/>
                <w:sz w:val="20"/>
                <w:szCs w:val="20"/>
              </w:rPr>
            </w:pPr>
            <w:r w:rsidRPr="00454F43">
              <w:rPr>
                <w:color w:val="000000" w:themeColor="text1"/>
                <w:sz w:val="20"/>
                <w:szCs w:val="20"/>
              </w:rPr>
              <w:t>749080048</w:t>
            </w:r>
          </w:p>
        </w:tc>
        <w:tc>
          <w:tcPr>
            <w:tcW w:w="1327" w:type="dxa"/>
          </w:tcPr>
          <w:p w:rsidR="002F5814" w:rsidRPr="00454F43" w:rsidRDefault="002F5814" w:rsidP="006F4E48">
            <w:pPr>
              <w:rPr>
                <w:color w:val="000000" w:themeColor="text1"/>
                <w:sz w:val="20"/>
                <w:szCs w:val="20"/>
              </w:rPr>
            </w:pPr>
            <w:r w:rsidRPr="00454F43">
              <w:rPr>
                <w:color w:val="000000" w:themeColor="text1"/>
                <w:sz w:val="20"/>
                <w:szCs w:val="20"/>
              </w:rPr>
              <w:t>700,000</w:t>
            </w:r>
          </w:p>
        </w:tc>
        <w:tc>
          <w:tcPr>
            <w:tcW w:w="1279" w:type="dxa"/>
          </w:tcPr>
          <w:p w:rsidR="002F5814" w:rsidRPr="00454F43" w:rsidRDefault="002F5814" w:rsidP="006F4E48">
            <w:pPr>
              <w:pStyle w:val="ListParagraph"/>
              <w:ind w:left="0"/>
              <w:rPr>
                <w:sz w:val="20"/>
                <w:szCs w:val="20"/>
              </w:rPr>
            </w:pPr>
            <w:r w:rsidRPr="00454F43">
              <w:rPr>
                <w:sz w:val="20"/>
                <w:szCs w:val="20"/>
              </w:rPr>
              <w:t>1,146,821</w:t>
            </w:r>
          </w:p>
        </w:tc>
        <w:tc>
          <w:tcPr>
            <w:tcW w:w="1073" w:type="dxa"/>
          </w:tcPr>
          <w:p w:rsidR="002F5814" w:rsidRPr="00454F43" w:rsidRDefault="002F5814" w:rsidP="006F4E48">
            <w:pPr>
              <w:pStyle w:val="ListParagraph"/>
              <w:ind w:left="0"/>
              <w:rPr>
                <w:sz w:val="20"/>
                <w:szCs w:val="20"/>
              </w:rPr>
            </w:pPr>
            <w:r w:rsidRPr="00454F43">
              <w:rPr>
                <w:sz w:val="20"/>
                <w:szCs w:val="20"/>
              </w:rPr>
              <w:t>70,039</w:t>
            </w:r>
          </w:p>
        </w:tc>
        <w:tc>
          <w:tcPr>
            <w:tcW w:w="1340" w:type="dxa"/>
          </w:tcPr>
          <w:p w:rsidR="002F5814" w:rsidRPr="00454F43" w:rsidRDefault="002F5814" w:rsidP="006F4E48">
            <w:pPr>
              <w:pStyle w:val="ListParagraph"/>
              <w:ind w:left="0"/>
              <w:rPr>
                <w:sz w:val="20"/>
                <w:szCs w:val="20"/>
              </w:rPr>
            </w:pPr>
            <w:r w:rsidRPr="00454F43">
              <w:rPr>
                <w:sz w:val="20"/>
                <w:szCs w:val="20"/>
              </w:rPr>
              <w:t>1,916,860</w:t>
            </w:r>
          </w:p>
        </w:tc>
        <w:tc>
          <w:tcPr>
            <w:tcW w:w="1308" w:type="dxa"/>
          </w:tcPr>
          <w:p w:rsidR="002F5814" w:rsidRPr="00454F43" w:rsidRDefault="002F5814" w:rsidP="006F4E48">
            <w:pPr>
              <w:pStyle w:val="ListParagraph"/>
              <w:ind w:left="0"/>
              <w:rPr>
                <w:sz w:val="20"/>
                <w:szCs w:val="20"/>
              </w:rPr>
            </w:pPr>
            <w:r w:rsidRPr="00454F43">
              <w:rPr>
                <w:sz w:val="20"/>
                <w:szCs w:val="20"/>
              </w:rPr>
              <w:t>18,085</w:t>
            </w:r>
          </w:p>
        </w:tc>
        <w:tc>
          <w:tcPr>
            <w:tcW w:w="1229" w:type="dxa"/>
          </w:tcPr>
          <w:p w:rsidR="002F5814" w:rsidRPr="00454F43" w:rsidRDefault="002F5814" w:rsidP="006F4E48">
            <w:pPr>
              <w:pStyle w:val="ListParagraph"/>
              <w:ind w:left="0"/>
              <w:rPr>
                <w:sz w:val="20"/>
                <w:szCs w:val="20"/>
              </w:rPr>
            </w:pPr>
            <w:r w:rsidRPr="00454F43">
              <w:rPr>
                <w:color w:val="000000" w:themeColor="text1"/>
                <w:sz w:val="20"/>
                <w:szCs w:val="20"/>
              </w:rPr>
              <w:t>$700,000</w:t>
            </w:r>
          </w:p>
        </w:tc>
      </w:tr>
      <w:tr w:rsidR="002F5814" w:rsidRPr="00454F43" w:rsidTr="006F4E48">
        <w:tc>
          <w:tcPr>
            <w:tcW w:w="1236" w:type="dxa"/>
            <w:vMerge w:val="restart"/>
          </w:tcPr>
          <w:p w:rsidR="002F5814" w:rsidRPr="00454F43" w:rsidRDefault="002F5814" w:rsidP="006F4E48">
            <w:pPr>
              <w:pStyle w:val="ListParagraph"/>
              <w:ind w:left="0"/>
              <w:rPr>
                <w:sz w:val="20"/>
                <w:szCs w:val="20"/>
              </w:rPr>
            </w:pPr>
          </w:p>
          <w:p w:rsidR="002F5814" w:rsidRPr="00454F43" w:rsidRDefault="002F5814" w:rsidP="006F4E48">
            <w:pPr>
              <w:pStyle w:val="ListParagraph"/>
              <w:ind w:left="0"/>
              <w:rPr>
                <w:sz w:val="20"/>
                <w:szCs w:val="20"/>
              </w:rPr>
            </w:pPr>
            <w:r w:rsidRPr="00454F43">
              <w:rPr>
                <w:sz w:val="20"/>
                <w:szCs w:val="20"/>
              </w:rPr>
              <w:t>2007/05/15</w:t>
            </w:r>
          </w:p>
        </w:tc>
        <w:tc>
          <w:tcPr>
            <w:tcW w:w="1540" w:type="dxa"/>
          </w:tcPr>
          <w:p w:rsidR="002F5814" w:rsidRPr="00454F43" w:rsidRDefault="002F5814" w:rsidP="006F4E48">
            <w:pPr>
              <w:ind w:left="360"/>
              <w:rPr>
                <w:color w:val="000000" w:themeColor="text1"/>
                <w:sz w:val="20"/>
                <w:szCs w:val="20"/>
              </w:rPr>
            </w:pPr>
            <w:r w:rsidRPr="00454F43">
              <w:rPr>
                <w:color w:val="000000" w:themeColor="text1"/>
                <w:sz w:val="20"/>
                <w:szCs w:val="20"/>
              </w:rPr>
              <w:t>749080028</w:t>
            </w:r>
          </w:p>
        </w:tc>
        <w:tc>
          <w:tcPr>
            <w:tcW w:w="1327" w:type="dxa"/>
          </w:tcPr>
          <w:p w:rsidR="002F5814" w:rsidRPr="00454F43" w:rsidRDefault="002F5814" w:rsidP="006F4E48">
            <w:pPr>
              <w:rPr>
                <w:color w:val="000000" w:themeColor="text1"/>
                <w:sz w:val="20"/>
                <w:szCs w:val="20"/>
              </w:rPr>
            </w:pPr>
            <w:r w:rsidRPr="00454F43">
              <w:rPr>
                <w:color w:val="000000" w:themeColor="text1"/>
                <w:sz w:val="20"/>
                <w:szCs w:val="20"/>
              </w:rPr>
              <w:t>$46,760,481</w:t>
            </w:r>
          </w:p>
        </w:tc>
        <w:tc>
          <w:tcPr>
            <w:tcW w:w="1279" w:type="dxa"/>
          </w:tcPr>
          <w:p w:rsidR="002F5814" w:rsidRPr="00454F43" w:rsidRDefault="002F5814" w:rsidP="006F4E48">
            <w:pPr>
              <w:pStyle w:val="ListParagraph"/>
              <w:ind w:left="0"/>
              <w:rPr>
                <w:sz w:val="20"/>
                <w:szCs w:val="20"/>
              </w:rPr>
            </w:pPr>
            <w:r w:rsidRPr="00454F43">
              <w:rPr>
                <w:sz w:val="20"/>
                <w:szCs w:val="20"/>
              </w:rPr>
              <w:t>96,593,202</w:t>
            </w:r>
          </w:p>
        </w:tc>
        <w:tc>
          <w:tcPr>
            <w:tcW w:w="1073" w:type="dxa"/>
          </w:tcPr>
          <w:p w:rsidR="002F5814" w:rsidRPr="00454F43" w:rsidRDefault="002F5814" w:rsidP="006F4E48">
            <w:pPr>
              <w:pStyle w:val="ListParagraph"/>
              <w:ind w:left="0"/>
              <w:rPr>
                <w:sz w:val="20"/>
                <w:szCs w:val="20"/>
              </w:rPr>
            </w:pPr>
            <w:r w:rsidRPr="00454F43">
              <w:rPr>
                <w:sz w:val="20"/>
                <w:szCs w:val="20"/>
              </w:rPr>
              <w:t>7,589,600</w:t>
            </w:r>
          </w:p>
        </w:tc>
        <w:tc>
          <w:tcPr>
            <w:tcW w:w="1340" w:type="dxa"/>
          </w:tcPr>
          <w:p w:rsidR="002F5814" w:rsidRPr="00454F43" w:rsidRDefault="002F5814" w:rsidP="006F4E48">
            <w:pPr>
              <w:pStyle w:val="ListParagraph"/>
              <w:ind w:left="0"/>
              <w:rPr>
                <w:sz w:val="20"/>
                <w:szCs w:val="20"/>
              </w:rPr>
            </w:pPr>
            <w:r w:rsidRPr="00454F43">
              <w:rPr>
                <w:sz w:val="20"/>
                <w:szCs w:val="20"/>
              </w:rPr>
              <w:t>150,943,283</w:t>
            </w:r>
          </w:p>
        </w:tc>
        <w:tc>
          <w:tcPr>
            <w:tcW w:w="1308" w:type="dxa"/>
          </w:tcPr>
          <w:p w:rsidR="002F5814" w:rsidRPr="00454F43" w:rsidRDefault="002F5814" w:rsidP="006F4E48">
            <w:pPr>
              <w:pStyle w:val="ListParagraph"/>
              <w:ind w:left="0"/>
              <w:rPr>
                <w:sz w:val="20"/>
                <w:szCs w:val="20"/>
              </w:rPr>
            </w:pPr>
            <w:r w:rsidRPr="00454F43">
              <w:rPr>
                <w:sz w:val="20"/>
                <w:szCs w:val="20"/>
              </w:rPr>
              <w:t>50,000</w:t>
            </w:r>
          </w:p>
        </w:tc>
        <w:tc>
          <w:tcPr>
            <w:tcW w:w="1229" w:type="dxa"/>
          </w:tcPr>
          <w:p w:rsidR="002F5814" w:rsidRPr="00454F43" w:rsidRDefault="002F5814" w:rsidP="006F4E48">
            <w:pPr>
              <w:pStyle w:val="ListParagraph"/>
              <w:ind w:left="0"/>
              <w:rPr>
                <w:sz w:val="20"/>
                <w:szCs w:val="20"/>
              </w:rPr>
            </w:pPr>
            <w:r w:rsidRPr="00454F43">
              <w:rPr>
                <w:color w:val="000000" w:themeColor="text1"/>
                <w:sz w:val="20"/>
                <w:szCs w:val="20"/>
              </w:rPr>
              <w:t>$46,573,000</w:t>
            </w:r>
          </w:p>
        </w:tc>
      </w:tr>
      <w:tr w:rsidR="002F5814" w:rsidRPr="00454F43" w:rsidTr="006F4E48">
        <w:tc>
          <w:tcPr>
            <w:tcW w:w="1236" w:type="dxa"/>
            <w:vMerge/>
          </w:tcPr>
          <w:p w:rsidR="002F5814" w:rsidRPr="00454F43" w:rsidRDefault="002F5814" w:rsidP="006F4E48">
            <w:pPr>
              <w:pStyle w:val="ListParagraph"/>
              <w:ind w:left="0"/>
              <w:rPr>
                <w:sz w:val="20"/>
                <w:szCs w:val="20"/>
              </w:rPr>
            </w:pPr>
          </w:p>
        </w:tc>
        <w:tc>
          <w:tcPr>
            <w:tcW w:w="1540" w:type="dxa"/>
          </w:tcPr>
          <w:p w:rsidR="002F5814" w:rsidRPr="00454F43" w:rsidRDefault="002F5814" w:rsidP="006F4E48">
            <w:pPr>
              <w:ind w:left="360"/>
              <w:rPr>
                <w:color w:val="000000" w:themeColor="text1"/>
                <w:sz w:val="20"/>
                <w:szCs w:val="20"/>
              </w:rPr>
            </w:pPr>
            <w:r w:rsidRPr="00454F43">
              <w:rPr>
                <w:color w:val="000000" w:themeColor="text1"/>
                <w:sz w:val="20"/>
                <w:szCs w:val="20"/>
              </w:rPr>
              <w:t>749080029</w:t>
            </w:r>
          </w:p>
        </w:tc>
        <w:tc>
          <w:tcPr>
            <w:tcW w:w="1327" w:type="dxa"/>
          </w:tcPr>
          <w:p w:rsidR="002F5814" w:rsidRPr="00454F43" w:rsidRDefault="002F5814" w:rsidP="006F4E48">
            <w:pPr>
              <w:rPr>
                <w:color w:val="000000" w:themeColor="text1"/>
                <w:sz w:val="20"/>
                <w:szCs w:val="20"/>
              </w:rPr>
            </w:pPr>
            <w:r w:rsidRPr="00454F43">
              <w:rPr>
                <w:color w:val="000000" w:themeColor="text1"/>
                <w:sz w:val="20"/>
                <w:szCs w:val="20"/>
              </w:rPr>
              <w:t>$ 6,000,000</w:t>
            </w:r>
          </w:p>
        </w:tc>
        <w:tc>
          <w:tcPr>
            <w:tcW w:w="1279" w:type="dxa"/>
          </w:tcPr>
          <w:p w:rsidR="002F5814" w:rsidRPr="00454F43" w:rsidRDefault="002F5814" w:rsidP="006F4E48">
            <w:pPr>
              <w:pStyle w:val="ListParagraph"/>
              <w:ind w:left="0"/>
              <w:rPr>
                <w:sz w:val="20"/>
                <w:szCs w:val="20"/>
              </w:rPr>
            </w:pPr>
            <w:r w:rsidRPr="00454F43">
              <w:rPr>
                <w:sz w:val="20"/>
                <w:szCs w:val="20"/>
              </w:rPr>
              <w:t>11,970,410</w:t>
            </w:r>
          </w:p>
        </w:tc>
        <w:tc>
          <w:tcPr>
            <w:tcW w:w="1073" w:type="dxa"/>
          </w:tcPr>
          <w:p w:rsidR="002F5814" w:rsidRPr="00454F43" w:rsidRDefault="002F5814" w:rsidP="006F4E48">
            <w:pPr>
              <w:pStyle w:val="ListParagraph"/>
              <w:ind w:left="0"/>
              <w:rPr>
                <w:sz w:val="20"/>
                <w:szCs w:val="20"/>
              </w:rPr>
            </w:pPr>
            <w:r w:rsidRPr="00454F43">
              <w:rPr>
                <w:sz w:val="20"/>
                <w:szCs w:val="20"/>
              </w:rPr>
              <w:t>630,247</w:t>
            </w:r>
          </w:p>
        </w:tc>
        <w:tc>
          <w:tcPr>
            <w:tcW w:w="1340" w:type="dxa"/>
          </w:tcPr>
          <w:p w:rsidR="002F5814" w:rsidRPr="00454F43" w:rsidRDefault="002F5814" w:rsidP="006F4E48">
            <w:pPr>
              <w:pStyle w:val="ListParagraph"/>
              <w:ind w:left="0"/>
              <w:rPr>
                <w:sz w:val="20"/>
                <w:szCs w:val="20"/>
              </w:rPr>
            </w:pPr>
            <w:r w:rsidRPr="00454F43">
              <w:rPr>
                <w:sz w:val="20"/>
                <w:szCs w:val="20"/>
              </w:rPr>
              <w:t>18,600,657</w:t>
            </w:r>
          </w:p>
        </w:tc>
        <w:tc>
          <w:tcPr>
            <w:tcW w:w="1308" w:type="dxa"/>
          </w:tcPr>
          <w:p w:rsidR="002F5814" w:rsidRPr="00454F43" w:rsidRDefault="002F5814" w:rsidP="006F4E48">
            <w:pPr>
              <w:pStyle w:val="ListParagraph"/>
              <w:ind w:left="0"/>
              <w:rPr>
                <w:sz w:val="20"/>
                <w:szCs w:val="20"/>
              </w:rPr>
            </w:pPr>
            <w:r w:rsidRPr="00454F43">
              <w:rPr>
                <w:sz w:val="20"/>
                <w:szCs w:val="20"/>
              </w:rPr>
              <w:t>433,973</w:t>
            </w:r>
          </w:p>
        </w:tc>
        <w:tc>
          <w:tcPr>
            <w:tcW w:w="1229" w:type="dxa"/>
          </w:tcPr>
          <w:p w:rsidR="002F5814" w:rsidRPr="00454F43" w:rsidRDefault="002F5814" w:rsidP="006F4E48">
            <w:pPr>
              <w:pStyle w:val="ListParagraph"/>
              <w:ind w:left="0"/>
              <w:rPr>
                <w:sz w:val="20"/>
                <w:szCs w:val="20"/>
              </w:rPr>
            </w:pPr>
            <w:r w:rsidRPr="00454F43">
              <w:rPr>
                <w:sz w:val="20"/>
                <w:szCs w:val="20"/>
              </w:rPr>
              <w:t>$6M</w:t>
            </w:r>
          </w:p>
        </w:tc>
      </w:tr>
      <w:tr w:rsidR="002F5814" w:rsidRPr="00454F43" w:rsidTr="006F4E48">
        <w:tc>
          <w:tcPr>
            <w:tcW w:w="1236" w:type="dxa"/>
            <w:vMerge/>
          </w:tcPr>
          <w:p w:rsidR="002F5814" w:rsidRPr="00454F43" w:rsidRDefault="002F5814" w:rsidP="006F4E48">
            <w:pPr>
              <w:pStyle w:val="ListParagraph"/>
              <w:ind w:left="0"/>
              <w:rPr>
                <w:sz w:val="20"/>
                <w:szCs w:val="20"/>
              </w:rPr>
            </w:pPr>
          </w:p>
        </w:tc>
        <w:tc>
          <w:tcPr>
            <w:tcW w:w="1540" w:type="dxa"/>
          </w:tcPr>
          <w:p w:rsidR="002F5814" w:rsidRPr="00454F43" w:rsidRDefault="002F5814" w:rsidP="006F4E48">
            <w:pPr>
              <w:ind w:left="360"/>
              <w:rPr>
                <w:color w:val="000000" w:themeColor="text1"/>
                <w:sz w:val="20"/>
                <w:szCs w:val="20"/>
              </w:rPr>
            </w:pPr>
            <w:r w:rsidRPr="00454F43">
              <w:rPr>
                <w:color w:val="000000" w:themeColor="text1"/>
                <w:sz w:val="20"/>
                <w:szCs w:val="20"/>
              </w:rPr>
              <w:t>749080085</w:t>
            </w:r>
          </w:p>
        </w:tc>
        <w:tc>
          <w:tcPr>
            <w:tcW w:w="1327" w:type="dxa"/>
          </w:tcPr>
          <w:p w:rsidR="002F5814" w:rsidRPr="00454F43" w:rsidRDefault="002F5814" w:rsidP="006F4E48">
            <w:pPr>
              <w:rPr>
                <w:color w:val="000000" w:themeColor="text1"/>
                <w:sz w:val="20"/>
                <w:szCs w:val="20"/>
              </w:rPr>
            </w:pPr>
            <w:r w:rsidRPr="00454F43">
              <w:rPr>
                <w:color w:val="000000" w:themeColor="text1"/>
                <w:sz w:val="20"/>
                <w:szCs w:val="20"/>
              </w:rPr>
              <w:t>746,841</w:t>
            </w:r>
          </w:p>
        </w:tc>
        <w:tc>
          <w:tcPr>
            <w:tcW w:w="1279" w:type="dxa"/>
          </w:tcPr>
          <w:p w:rsidR="002F5814" w:rsidRPr="00454F43" w:rsidRDefault="002F5814" w:rsidP="006F4E48">
            <w:pPr>
              <w:pStyle w:val="ListParagraph"/>
              <w:ind w:left="0"/>
              <w:rPr>
                <w:sz w:val="20"/>
                <w:szCs w:val="20"/>
              </w:rPr>
            </w:pPr>
            <w:r w:rsidRPr="00454F43">
              <w:rPr>
                <w:sz w:val="20"/>
                <w:szCs w:val="20"/>
              </w:rPr>
              <w:t>1,277,671</w:t>
            </w:r>
          </w:p>
        </w:tc>
        <w:tc>
          <w:tcPr>
            <w:tcW w:w="1073" w:type="dxa"/>
          </w:tcPr>
          <w:p w:rsidR="002F5814" w:rsidRPr="00454F43" w:rsidRDefault="002F5814" w:rsidP="006F4E48">
            <w:pPr>
              <w:pStyle w:val="ListParagraph"/>
              <w:ind w:left="0"/>
              <w:rPr>
                <w:sz w:val="20"/>
                <w:szCs w:val="20"/>
              </w:rPr>
            </w:pPr>
            <w:r w:rsidRPr="00454F43">
              <w:rPr>
                <w:sz w:val="20"/>
                <w:szCs w:val="20"/>
              </w:rPr>
              <w:t>74,726</w:t>
            </w:r>
          </w:p>
        </w:tc>
        <w:tc>
          <w:tcPr>
            <w:tcW w:w="1340" w:type="dxa"/>
          </w:tcPr>
          <w:p w:rsidR="002F5814" w:rsidRPr="00454F43" w:rsidRDefault="002F5814" w:rsidP="006F4E48">
            <w:pPr>
              <w:pStyle w:val="ListParagraph"/>
              <w:ind w:left="0"/>
              <w:rPr>
                <w:sz w:val="20"/>
                <w:szCs w:val="20"/>
              </w:rPr>
            </w:pPr>
            <w:r w:rsidRPr="00454F43">
              <w:rPr>
                <w:sz w:val="20"/>
                <w:szCs w:val="20"/>
              </w:rPr>
              <w:t>2,099,238</w:t>
            </w:r>
          </w:p>
        </w:tc>
        <w:tc>
          <w:tcPr>
            <w:tcW w:w="1308" w:type="dxa"/>
          </w:tcPr>
          <w:p w:rsidR="002F5814" w:rsidRPr="00454F43" w:rsidRDefault="002F5814" w:rsidP="006F4E48">
            <w:pPr>
              <w:pStyle w:val="ListParagraph"/>
              <w:ind w:left="0"/>
              <w:rPr>
                <w:sz w:val="20"/>
                <w:szCs w:val="20"/>
              </w:rPr>
            </w:pPr>
            <w:r w:rsidRPr="00454F43">
              <w:rPr>
                <w:sz w:val="20"/>
                <w:szCs w:val="20"/>
              </w:rPr>
              <w:t>Nil</w:t>
            </w:r>
          </w:p>
        </w:tc>
        <w:tc>
          <w:tcPr>
            <w:tcW w:w="1229" w:type="dxa"/>
          </w:tcPr>
          <w:p w:rsidR="002F5814" w:rsidRPr="00454F43" w:rsidRDefault="002F5814" w:rsidP="006F4E48">
            <w:pPr>
              <w:pStyle w:val="ListParagraph"/>
              <w:ind w:left="0"/>
              <w:rPr>
                <w:sz w:val="20"/>
                <w:szCs w:val="20"/>
              </w:rPr>
            </w:pPr>
            <w:r w:rsidRPr="00454F43">
              <w:rPr>
                <w:color w:val="000000" w:themeColor="text1"/>
                <w:sz w:val="20"/>
                <w:szCs w:val="20"/>
              </w:rPr>
              <w:t>$746,841</w:t>
            </w:r>
          </w:p>
        </w:tc>
      </w:tr>
      <w:tr w:rsidR="002F5814" w:rsidRPr="00454F43" w:rsidTr="006F4E48">
        <w:trPr>
          <w:trHeight w:val="233"/>
        </w:trPr>
        <w:tc>
          <w:tcPr>
            <w:tcW w:w="1236" w:type="dxa"/>
            <w:vMerge/>
          </w:tcPr>
          <w:p w:rsidR="002F5814" w:rsidRPr="00454F43" w:rsidRDefault="002F5814" w:rsidP="006F4E48">
            <w:pPr>
              <w:pStyle w:val="ListParagraph"/>
              <w:ind w:left="0"/>
              <w:rPr>
                <w:sz w:val="20"/>
                <w:szCs w:val="20"/>
              </w:rPr>
            </w:pPr>
          </w:p>
        </w:tc>
        <w:tc>
          <w:tcPr>
            <w:tcW w:w="1540" w:type="dxa"/>
          </w:tcPr>
          <w:p w:rsidR="002F5814" w:rsidRPr="00454F43" w:rsidRDefault="002F5814" w:rsidP="006F4E48">
            <w:pPr>
              <w:ind w:left="360"/>
              <w:rPr>
                <w:color w:val="000000" w:themeColor="text1"/>
                <w:sz w:val="20"/>
                <w:szCs w:val="20"/>
              </w:rPr>
            </w:pPr>
            <w:r w:rsidRPr="00454F43">
              <w:rPr>
                <w:color w:val="000000" w:themeColor="text1"/>
                <w:sz w:val="20"/>
                <w:szCs w:val="20"/>
              </w:rPr>
              <w:t>749080048</w:t>
            </w:r>
          </w:p>
        </w:tc>
        <w:tc>
          <w:tcPr>
            <w:tcW w:w="1327" w:type="dxa"/>
          </w:tcPr>
          <w:p w:rsidR="002F5814" w:rsidRPr="00454F43" w:rsidRDefault="002F5814" w:rsidP="006F4E48">
            <w:pPr>
              <w:rPr>
                <w:color w:val="000000" w:themeColor="text1"/>
                <w:sz w:val="20"/>
                <w:szCs w:val="20"/>
              </w:rPr>
            </w:pPr>
            <w:r w:rsidRPr="00454F43">
              <w:rPr>
                <w:color w:val="000000" w:themeColor="text1"/>
                <w:sz w:val="20"/>
                <w:szCs w:val="20"/>
              </w:rPr>
              <w:t>700,000</w:t>
            </w:r>
          </w:p>
        </w:tc>
        <w:tc>
          <w:tcPr>
            <w:tcW w:w="1279" w:type="dxa"/>
          </w:tcPr>
          <w:p w:rsidR="002F5814" w:rsidRPr="00454F43" w:rsidRDefault="002F5814" w:rsidP="006F4E48">
            <w:pPr>
              <w:pStyle w:val="ListParagraph"/>
              <w:ind w:left="0"/>
              <w:rPr>
                <w:sz w:val="20"/>
                <w:szCs w:val="20"/>
              </w:rPr>
            </w:pPr>
            <w:r w:rsidRPr="00454F43">
              <w:rPr>
                <w:sz w:val="20"/>
                <w:szCs w:val="20"/>
              </w:rPr>
              <w:t>1,419,667</w:t>
            </w:r>
          </w:p>
        </w:tc>
        <w:tc>
          <w:tcPr>
            <w:tcW w:w="1073" w:type="dxa"/>
          </w:tcPr>
          <w:p w:rsidR="002F5814" w:rsidRPr="00454F43" w:rsidRDefault="002F5814" w:rsidP="006F4E48">
            <w:pPr>
              <w:pStyle w:val="ListParagraph"/>
              <w:ind w:left="0"/>
              <w:rPr>
                <w:sz w:val="20"/>
                <w:szCs w:val="20"/>
              </w:rPr>
            </w:pPr>
            <w:r w:rsidRPr="00454F43">
              <w:rPr>
                <w:sz w:val="20"/>
                <w:szCs w:val="20"/>
              </w:rPr>
              <w:t>70,039</w:t>
            </w:r>
          </w:p>
        </w:tc>
        <w:tc>
          <w:tcPr>
            <w:tcW w:w="1340" w:type="dxa"/>
          </w:tcPr>
          <w:p w:rsidR="002F5814" w:rsidRPr="00454F43" w:rsidRDefault="002F5814" w:rsidP="006F4E48">
            <w:pPr>
              <w:pStyle w:val="ListParagraph"/>
              <w:ind w:left="0"/>
              <w:rPr>
                <w:sz w:val="20"/>
                <w:szCs w:val="20"/>
              </w:rPr>
            </w:pPr>
            <w:r w:rsidRPr="00454F43">
              <w:rPr>
                <w:sz w:val="20"/>
                <w:szCs w:val="20"/>
              </w:rPr>
              <w:t>2,189,706</w:t>
            </w:r>
          </w:p>
        </w:tc>
        <w:tc>
          <w:tcPr>
            <w:tcW w:w="1308" w:type="dxa"/>
          </w:tcPr>
          <w:p w:rsidR="002F5814" w:rsidRPr="00454F43" w:rsidRDefault="002F5814" w:rsidP="006F4E48">
            <w:pPr>
              <w:pStyle w:val="ListParagraph"/>
              <w:ind w:left="0"/>
              <w:rPr>
                <w:sz w:val="20"/>
                <w:szCs w:val="20"/>
              </w:rPr>
            </w:pPr>
            <w:r w:rsidRPr="00454F43">
              <w:rPr>
                <w:sz w:val="20"/>
                <w:szCs w:val="20"/>
              </w:rPr>
              <w:t>18,085</w:t>
            </w:r>
          </w:p>
        </w:tc>
        <w:tc>
          <w:tcPr>
            <w:tcW w:w="1229" w:type="dxa"/>
          </w:tcPr>
          <w:p w:rsidR="002F5814" w:rsidRPr="00454F43" w:rsidRDefault="002F5814" w:rsidP="006F4E48">
            <w:pPr>
              <w:pStyle w:val="ListParagraph"/>
              <w:ind w:left="0"/>
              <w:rPr>
                <w:sz w:val="20"/>
                <w:szCs w:val="20"/>
              </w:rPr>
            </w:pPr>
            <w:r w:rsidRPr="00454F43">
              <w:rPr>
                <w:color w:val="000000" w:themeColor="text1"/>
                <w:sz w:val="20"/>
                <w:szCs w:val="20"/>
              </w:rPr>
              <w:t>$700,000</w:t>
            </w:r>
          </w:p>
        </w:tc>
      </w:tr>
    </w:tbl>
    <w:p w:rsidR="002F5814" w:rsidRPr="00A95707" w:rsidRDefault="002F5814" w:rsidP="002F5814">
      <w:pPr>
        <w:rPr>
          <w:b/>
          <w:color w:val="000000" w:themeColor="text1"/>
          <w:sz w:val="20"/>
          <w:szCs w:val="20"/>
        </w:rPr>
      </w:pPr>
    </w:p>
    <w:p w:rsidR="002F5814" w:rsidRPr="00454F43" w:rsidRDefault="002F5814" w:rsidP="002F5814">
      <w:pPr>
        <w:rPr>
          <w:b/>
          <w:color w:val="000000" w:themeColor="text1"/>
        </w:rPr>
      </w:pPr>
      <w:r w:rsidRPr="00454F43">
        <w:rPr>
          <w:b/>
          <w:color w:val="000000" w:themeColor="text1"/>
        </w:rPr>
        <w:t xml:space="preserve">Collateral: </w:t>
      </w:r>
    </w:p>
    <w:p w:rsidR="002F5814" w:rsidRPr="00454F43" w:rsidRDefault="002F5814" w:rsidP="002F5814">
      <w:pPr>
        <w:pStyle w:val="ListParagraph"/>
        <w:numPr>
          <w:ilvl w:val="0"/>
          <w:numId w:val="129"/>
        </w:numPr>
        <w:rPr>
          <w:color w:val="000000" w:themeColor="text1"/>
        </w:rPr>
      </w:pPr>
      <w:r w:rsidRPr="00454F43">
        <w:rPr>
          <w:color w:val="000000" w:themeColor="text1"/>
        </w:rPr>
        <w:t>Charge and revolving mortgage on transport #759/81 containing 100 acres valued 20M</w:t>
      </w:r>
    </w:p>
    <w:p w:rsidR="002F5814" w:rsidRPr="00454F43" w:rsidRDefault="002F5814" w:rsidP="002F5814">
      <w:pPr>
        <w:pStyle w:val="ListParagraph"/>
        <w:numPr>
          <w:ilvl w:val="0"/>
          <w:numId w:val="129"/>
        </w:numPr>
        <w:rPr>
          <w:color w:val="000000" w:themeColor="text1"/>
        </w:rPr>
      </w:pPr>
      <w:r w:rsidRPr="00454F43">
        <w:rPr>
          <w:color w:val="000000" w:themeColor="text1"/>
        </w:rPr>
        <w:t>Charge and revolving mortgage on transport # 533/84 containing 200acres valued 40M</w:t>
      </w:r>
    </w:p>
    <w:p w:rsidR="002F5814" w:rsidRPr="00454F43" w:rsidRDefault="002F5814" w:rsidP="002F5814">
      <w:pPr>
        <w:pStyle w:val="ListParagraph"/>
        <w:numPr>
          <w:ilvl w:val="0"/>
          <w:numId w:val="129"/>
        </w:numPr>
        <w:rPr>
          <w:color w:val="000000" w:themeColor="text1"/>
        </w:rPr>
      </w:pPr>
      <w:r w:rsidRPr="00454F43">
        <w:rPr>
          <w:color w:val="000000" w:themeColor="text1"/>
        </w:rPr>
        <w:t>Charge on tractor #78105 5.6M</w:t>
      </w:r>
    </w:p>
    <w:p w:rsidR="002F5814" w:rsidRPr="00454F43" w:rsidRDefault="002F5814" w:rsidP="002F5814">
      <w:pPr>
        <w:pStyle w:val="ListParagraph"/>
        <w:numPr>
          <w:ilvl w:val="0"/>
          <w:numId w:val="129"/>
        </w:numPr>
        <w:rPr>
          <w:color w:val="000000" w:themeColor="text1"/>
        </w:rPr>
      </w:pPr>
      <w:r w:rsidRPr="00454F43">
        <w:rPr>
          <w:color w:val="000000" w:themeColor="text1"/>
        </w:rPr>
        <w:t>One MF 399 tractor reg# 17731 valued 5,350,000</w:t>
      </w:r>
    </w:p>
    <w:p w:rsidR="002F5814" w:rsidRPr="00454F43" w:rsidRDefault="002F5814" w:rsidP="002F5814">
      <w:pPr>
        <w:pStyle w:val="ListParagraph"/>
        <w:numPr>
          <w:ilvl w:val="0"/>
          <w:numId w:val="129"/>
        </w:numPr>
        <w:rPr>
          <w:color w:val="000000" w:themeColor="text1"/>
        </w:rPr>
      </w:pPr>
      <w:r w:rsidRPr="00454F43">
        <w:rPr>
          <w:color w:val="000000" w:themeColor="text1"/>
        </w:rPr>
        <w:t>One MF Combine Harvester reg# 4527 valued 4,000,000</w:t>
      </w:r>
    </w:p>
    <w:p w:rsidR="002F5814" w:rsidRPr="00454F43" w:rsidRDefault="002F5814" w:rsidP="002F5814">
      <w:pPr>
        <w:pStyle w:val="ListParagraph"/>
        <w:numPr>
          <w:ilvl w:val="0"/>
          <w:numId w:val="129"/>
        </w:numPr>
        <w:rPr>
          <w:b/>
          <w:color w:val="000000" w:themeColor="text1"/>
        </w:rPr>
      </w:pPr>
      <w:r w:rsidRPr="00454F43">
        <w:rPr>
          <w:color w:val="000000" w:themeColor="text1"/>
        </w:rPr>
        <w:t>One New Holland Ford 7810 tractor to be bought</w:t>
      </w:r>
    </w:p>
    <w:p w:rsidR="002F5814" w:rsidRPr="00454F43" w:rsidRDefault="002F5814" w:rsidP="002F5814">
      <w:pPr>
        <w:rPr>
          <w:b/>
          <w:color w:val="000000" w:themeColor="text1"/>
        </w:rPr>
      </w:pPr>
      <w:r w:rsidRPr="00454F43">
        <w:rPr>
          <w:b/>
          <w:color w:val="000000" w:themeColor="text1"/>
        </w:rPr>
        <w:t>Date of Application of Loan:</w:t>
      </w:r>
    </w:p>
    <w:p w:rsidR="002F5814" w:rsidRPr="00454F43" w:rsidRDefault="002F5814" w:rsidP="002F5814">
      <w:pPr>
        <w:pStyle w:val="ListParagraph"/>
        <w:numPr>
          <w:ilvl w:val="0"/>
          <w:numId w:val="128"/>
        </w:numPr>
        <w:rPr>
          <w:color w:val="000000" w:themeColor="text1"/>
        </w:rPr>
      </w:pPr>
      <w:r w:rsidRPr="00454F43">
        <w:rPr>
          <w:color w:val="000000" w:themeColor="text1"/>
        </w:rPr>
        <w:t>$46,573,000  on 1996/10/29 in ac #749080028</w:t>
      </w:r>
    </w:p>
    <w:p w:rsidR="002F5814" w:rsidRPr="00454F43" w:rsidRDefault="002F5814" w:rsidP="002F5814">
      <w:pPr>
        <w:pStyle w:val="ListParagraph"/>
        <w:numPr>
          <w:ilvl w:val="0"/>
          <w:numId w:val="128"/>
        </w:numPr>
        <w:rPr>
          <w:color w:val="000000" w:themeColor="text1"/>
        </w:rPr>
      </w:pPr>
      <w:r w:rsidRPr="00454F43">
        <w:rPr>
          <w:color w:val="000000" w:themeColor="text1"/>
        </w:rPr>
        <w:t>$6M of short term loan  on 1996/10/29 in ac# 749080029</w:t>
      </w:r>
    </w:p>
    <w:p w:rsidR="002F5814" w:rsidRPr="00454F43" w:rsidRDefault="002F5814" w:rsidP="002F5814">
      <w:pPr>
        <w:pStyle w:val="ListParagraph"/>
        <w:numPr>
          <w:ilvl w:val="0"/>
          <w:numId w:val="128"/>
        </w:numPr>
        <w:rPr>
          <w:color w:val="000000" w:themeColor="text1"/>
        </w:rPr>
      </w:pPr>
      <w:r w:rsidRPr="00454F43">
        <w:rPr>
          <w:color w:val="000000" w:themeColor="text1"/>
        </w:rPr>
        <w:t xml:space="preserve">746,841 overdraft on 1998/12/16 in ac# 749080085 </w:t>
      </w:r>
    </w:p>
    <w:p w:rsidR="002F5814" w:rsidRPr="00454F43" w:rsidRDefault="002F5814" w:rsidP="002F5814">
      <w:pPr>
        <w:pStyle w:val="ListParagraph"/>
        <w:numPr>
          <w:ilvl w:val="0"/>
          <w:numId w:val="128"/>
        </w:numPr>
        <w:rPr>
          <w:b/>
          <w:color w:val="000000" w:themeColor="text1"/>
        </w:rPr>
      </w:pPr>
      <w:r w:rsidRPr="00454F43">
        <w:rPr>
          <w:color w:val="000000" w:themeColor="text1"/>
        </w:rPr>
        <w:t>700,000 short term loan on 1997/04/14 in ac # 749080048</w:t>
      </w:r>
    </w:p>
    <w:p w:rsidR="002F5814" w:rsidRPr="00454F43" w:rsidRDefault="002F5814" w:rsidP="002F5814">
      <w:pPr>
        <w:pStyle w:val="ListParagraph"/>
        <w:rPr>
          <w:b/>
          <w:color w:val="000000" w:themeColor="text1"/>
        </w:rPr>
      </w:pPr>
    </w:p>
    <w:p w:rsidR="002F5814" w:rsidRPr="00454F43" w:rsidRDefault="002F5814" w:rsidP="002F5814">
      <w:pPr>
        <w:pStyle w:val="ListParagraph"/>
        <w:rPr>
          <w:b/>
          <w:color w:val="000000" w:themeColor="text1"/>
        </w:rPr>
      </w:pPr>
      <w:r w:rsidRPr="00454F43">
        <w:rPr>
          <w:b/>
          <w:color w:val="000000" w:themeColor="text1"/>
        </w:rPr>
        <w:t>Report:</w:t>
      </w:r>
    </w:p>
    <w:p w:rsidR="002F5814" w:rsidRPr="00454F43" w:rsidRDefault="002F5814" w:rsidP="002F5814">
      <w:pPr>
        <w:pStyle w:val="ListParagraph"/>
        <w:numPr>
          <w:ilvl w:val="0"/>
          <w:numId w:val="127"/>
        </w:numPr>
        <w:rPr>
          <w:color w:val="000000" w:themeColor="text1"/>
        </w:rPr>
      </w:pPr>
      <w:r w:rsidRPr="00454F43">
        <w:rPr>
          <w:color w:val="000000" w:themeColor="text1"/>
        </w:rPr>
        <w:t>In December 1996 52.8M was approved in favor of the customer. This credit was structured with 10.4M representing fixed assets purchased, 36.4M to refinance existing credit and 6M to purchase inputs for 1997. An additional 700K was approved to finance cost over runs. Mr. Hussain was granted permission in 1998 to open a current account and an overdrawn balance of 700K plus interest in loan account# 749080085 to the value of 746,841</w:t>
      </w:r>
    </w:p>
    <w:p w:rsidR="002F5814" w:rsidRPr="00454F43" w:rsidRDefault="002F5814" w:rsidP="002F5814">
      <w:pPr>
        <w:pStyle w:val="ListParagraph"/>
        <w:numPr>
          <w:ilvl w:val="0"/>
          <w:numId w:val="127"/>
        </w:numPr>
        <w:rPr>
          <w:color w:val="000000" w:themeColor="text1"/>
        </w:rPr>
      </w:pPr>
      <w:r w:rsidRPr="00454F43">
        <w:rPr>
          <w:color w:val="000000" w:themeColor="text1"/>
        </w:rPr>
        <w:t>Judgment was awarded to the bank on 1998/12/07 against the customer in the sum of 67,237,546 together with interest</w:t>
      </w:r>
    </w:p>
    <w:p w:rsidR="002F5814" w:rsidRPr="00454F43" w:rsidRDefault="002F5814" w:rsidP="002F5814">
      <w:pPr>
        <w:pStyle w:val="ListParagraph"/>
        <w:numPr>
          <w:ilvl w:val="0"/>
          <w:numId w:val="127"/>
        </w:numPr>
        <w:rPr>
          <w:color w:val="000000" w:themeColor="text1"/>
        </w:rPr>
      </w:pPr>
      <w:r w:rsidRPr="00454F43">
        <w:rPr>
          <w:color w:val="000000" w:themeColor="text1"/>
        </w:rPr>
        <w:t>He is entitled to</w:t>
      </w:r>
      <w:r>
        <w:rPr>
          <w:color w:val="000000" w:themeColor="text1"/>
        </w:rPr>
        <w:t xml:space="preserve"> the rice restructured program</w:t>
      </w:r>
      <w:r w:rsidRPr="00454F43">
        <w:rPr>
          <w:color w:val="000000" w:themeColor="text1"/>
        </w:rPr>
        <w:t xml:space="preserve"> agreed upon between the government and the bankers association but he is not cultivating any rice.</w:t>
      </w:r>
    </w:p>
    <w:p w:rsidR="002F5814" w:rsidRPr="00454F43" w:rsidRDefault="002F5814" w:rsidP="002F5814">
      <w:pPr>
        <w:pStyle w:val="ListParagraph"/>
        <w:numPr>
          <w:ilvl w:val="0"/>
          <w:numId w:val="127"/>
        </w:numPr>
        <w:rPr>
          <w:color w:val="000000" w:themeColor="text1"/>
        </w:rPr>
      </w:pPr>
      <w:r w:rsidRPr="00454F43">
        <w:rPr>
          <w:color w:val="000000" w:themeColor="text1"/>
        </w:rPr>
        <w:t>From sources the MF tractor was repossessed by AILIM and the combing by John Deere Company</w:t>
      </w:r>
    </w:p>
    <w:p w:rsidR="002F5814" w:rsidRPr="00454F43" w:rsidRDefault="002F5814" w:rsidP="002F5814">
      <w:pPr>
        <w:pStyle w:val="ListParagraph"/>
        <w:numPr>
          <w:ilvl w:val="0"/>
          <w:numId w:val="127"/>
        </w:numPr>
        <w:rPr>
          <w:color w:val="000000" w:themeColor="text1"/>
        </w:rPr>
      </w:pPr>
      <w:r w:rsidRPr="00454F43">
        <w:rPr>
          <w:color w:val="000000" w:themeColor="text1"/>
        </w:rPr>
        <w:t>The legal manager indicated in her internal Memorandum that there is an existing mortgage on transport #759/81 but could not locate transport #533/1984</w:t>
      </w:r>
    </w:p>
    <w:p w:rsidR="002F5814" w:rsidRPr="00454F43" w:rsidRDefault="002F5814" w:rsidP="002F5814">
      <w:pPr>
        <w:pStyle w:val="ListParagraph"/>
        <w:numPr>
          <w:ilvl w:val="0"/>
          <w:numId w:val="127"/>
        </w:numPr>
        <w:rPr>
          <w:color w:val="000000" w:themeColor="text1"/>
        </w:rPr>
      </w:pPr>
      <w:r w:rsidRPr="00454F43">
        <w:rPr>
          <w:color w:val="000000" w:themeColor="text1"/>
        </w:rPr>
        <w:lastRenderedPageBreak/>
        <w:t>As of September 16, 1998 the liabilities were $64,706,395 and $8,287,233 for ac# 749080028 and ac#749080029 respectively.</w:t>
      </w:r>
    </w:p>
    <w:p w:rsidR="002F5814" w:rsidRPr="00454F43" w:rsidRDefault="002F5814" w:rsidP="002F5814">
      <w:pPr>
        <w:pStyle w:val="ListParagraph"/>
        <w:numPr>
          <w:ilvl w:val="0"/>
          <w:numId w:val="127"/>
        </w:numPr>
        <w:rPr>
          <w:color w:val="000000" w:themeColor="text1"/>
        </w:rPr>
      </w:pPr>
      <w:r w:rsidRPr="00454F43">
        <w:rPr>
          <w:color w:val="000000" w:themeColor="text1"/>
        </w:rPr>
        <w:t>No recorded evidence of payments were filed</w:t>
      </w:r>
    </w:p>
    <w:p w:rsidR="002F5814" w:rsidRPr="00454F43" w:rsidRDefault="002F5814" w:rsidP="002F5814">
      <w:pPr>
        <w:pStyle w:val="ListParagraph"/>
        <w:numPr>
          <w:ilvl w:val="0"/>
          <w:numId w:val="127"/>
        </w:numPr>
        <w:rPr>
          <w:color w:val="000000" w:themeColor="text1"/>
        </w:rPr>
      </w:pPr>
      <w:r w:rsidRPr="00454F43">
        <w:rPr>
          <w:color w:val="000000" w:themeColor="text1"/>
        </w:rPr>
        <w:t>Court matter action number 334/ 1998, judgment was awarded against Hussain in favor of the bank in the sum of 67,237,546 with the sum interest of 7,603,397 at the rate of 20% -December 17, 1998.</w:t>
      </w:r>
    </w:p>
    <w:p w:rsidR="002F5814" w:rsidRPr="00454F43" w:rsidRDefault="002F5814" w:rsidP="002F5814">
      <w:pPr>
        <w:pStyle w:val="ListParagraph"/>
        <w:numPr>
          <w:ilvl w:val="0"/>
          <w:numId w:val="127"/>
        </w:numPr>
        <w:rPr>
          <w:color w:val="000000" w:themeColor="text1"/>
        </w:rPr>
      </w:pPr>
      <w:r w:rsidRPr="00454F43">
        <w:rPr>
          <w:color w:val="000000" w:themeColor="text1"/>
        </w:rPr>
        <w:t>No payments were made evident as of June 3, 1999, balances outstanding were 72,014,133 and 9,122,301 for ac# 749080028 and ac#749080029 respectively.</w:t>
      </w:r>
    </w:p>
    <w:p w:rsidR="002F5814" w:rsidRPr="00454F43" w:rsidRDefault="002F5814" w:rsidP="002F5814">
      <w:pPr>
        <w:pStyle w:val="ListParagraph"/>
        <w:numPr>
          <w:ilvl w:val="0"/>
          <w:numId w:val="127"/>
        </w:numPr>
        <w:rPr>
          <w:color w:val="000000" w:themeColor="text1"/>
        </w:rPr>
      </w:pPr>
      <w:r w:rsidRPr="00454F43">
        <w:rPr>
          <w:color w:val="000000" w:themeColor="text1"/>
        </w:rPr>
        <w:t>June 18 business was closed and total liabilities were 84,399,097</w:t>
      </w:r>
    </w:p>
    <w:p w:rsidR="002F5814" w:rsidRPr="00454F43" w:rsidRDefault="002F5814" w:rsidP="002F5814">
      <w:pPr>
        <w:pStyle w:val="ListParagraph"/>
        <w:numPr>
          <w:ilvl w:val="0"/>
          <w:numId w:val="127"/>
        </w:numPr>
        <w:rPr>
          <w:color w:val="000000" w:themeColor="text1"/>
        </w:rPr>
      </w:pPr>
      <w:r w:rsidRPr="00454F43">
        <w:rPr>
          <w:color w:val="000000" w:themeColor="text1"/>
        </w:rPr>
        <w:t>Bank proposed for him to pay 42,769,598 within 14 days or legal action will be taken-1999</w:t>
      </w:r>
    </w:p>
    <w:p w:rsidR="002F5814" w:rsidRPr="00454F43" w:rsidRDefault="002F5814" w:rsidP="002F5814">
      <w:pPr>
        <w:pStyle w:val="ListParagraph"/>
        <w:numPr>
          <w:ilvl w:val="0"/>
          <w:numId w:val="127"/>
        </w:numPr>
        <w:rPr>
          <w:color w:val="000000" w:themeColor="text1"/>
        </w:rPr>
      </w:pPr>
      <w:r w:rsidRPr="00454F43">
        <w:rPr>
          <w:color w:val="000000" w:themeColor="text1"/>
        </w:rPr>
        <w:t>Bank to commence to levy on Hussain’s debentures, however, bank does not have possession of the debentures</w:t>
      </w:r>
    </w:p>
    <w:p w:rsidR="002F5814" w:rsidRPr="00454F43" w:rsidRDefault="002F5814" w:rsidP="002F5814">
      <w:pPr>
        <w:pStyle w:val="ListParagraph"/>
        <w:numPr>
          <w:ilvl w:val="0"/>
          <w:numId w:val="127"/>
        </w:numPr>
        <w:rPr>
          <w:color w:val="000000" w:themeColor="text1"/>
        </w:rPr>
      </w:pPr>
      <w:r w:rsidRPr="00454F43">
        <w:rPr>
          <w:color w:val="000000" w:themeColor="text1"/>
        </w:rPr>
        <w:t>May 11, 2007 Hussain claim he borrowed 16M and not 46M and requested a settlement of 200,000 per crop</w:t>
      </w:r>
    </w:p>
    <w:p w:rsidR="002F5814" w:rsidRPr="00454F43" w:rsidRDefault="002F5814" w:rsidP="002F5814">
      <w:pPr>
        <w:pStyle w:val="ListParagraph"/>
        <w:numPr>
          <w:ilvl w:val="0"/>
          <w:numId w:val="127"/>
        </w:numPr>
        <w:rPr>
          <w:color w:val="000000" w:themeColor="text1"/>
        </w:rPr>
      </w:pPr>
      <w:r w:rsidRPr="00454F43">
        <w:rPr>
          <w:color w:val="000000" w:themeColor="text1"/>
        </w:rPr>
        <w:t>As of 2011 GNCB sent notice to Hussain that he owes 185,834,569 from account # 749080028 and 20,798,407 from ac# 749080029.</w:t>
      </w:r>
    </w:p>
    <w:p w:rsidR="002F5814" w:rsidRPr="00454F43" w:rsidRDefault="002F5814" w:rsidP="002F5814">
      <w:pPr>
        <w:pStyle w:val="ListParagraph"/>
        <w:rPr>
          <w:color w:val="000000" w:themeColor="text1"/>
        </w:rPr>
      </w:pPr>
      <w:r w:rsidRPr="00454F43">
        <w:rPr>
          <w:color w:val="000000" w:themeColor="text1"/>
        </w:rPr>
        <w:t>No other documentation after this date were filed</w:t>
      </w:r>
    </w:p>
    <w:p w:rsidR="002F5814" w:rsidRPr="00454F43" w:rsidRDefault="002F5814" w:rsidP="002F5814">
      <w:pPr>
        <w:rPr>
          <w:b/>
        </w:rPr>
      </w:pPr>
      <w:r w:rsidRPr="00454F43">
        <w:rPr>
          <w:b/>
        </w:rPr>
        <w:t>Payments to these accounts were inconclusive, no records as to what transpired out of this account was filed</w:t>
      </w:r>
    </w:p>
    <w:p w:rsidR="002F5814" w:rsidRDefault="002F5814" w:rsidP="00877868">
      <w:pPr>
        <w:pStyle w:val="NoSpacing"/>
      </w:pPr>
    </w:p>
    <w:p w:rsidR="00215479" w:rsidRDefault="00215479" w:rsidP="00215479"/>
    <w:p w:rsidR="00215479" w:rsidRDefault="00215479" w:rsidP="005A78C2">
      <w:pPr>
        <w:jc w:val="center"/>
        <w:rPr>
          <w:b/>
        </w:rPr>
      </w:pPr>
    </w:p>
    <w:p w:rsidR="00215479" w:rsidRDefault="00215479" w:rsidP="005A78C2">
      <w:pPr>
        <w:jc w:val="center"/>
        <w:rPr>
          <w:b/>
        </w:rPr>
      </w:pPr>
    </w:p>
    <w:p w:rsidR="00215479" w:rsidRDefault="00215479" w:rsidP="005A78C2">
      <w:pPr>
        <w:jc w:val="center"/>
        <w:rPr>
          <w:b/>
        </w:rPr>
      </w:pPr>
    </w:p>
    <w:p w:rsidR="00215479" w:rsidRDefault="00215479" w:rsidP="005A78C2">
      <w:pPr>
        <w:jc w:val="center"/>
        <w:rPr>
          <w:b/>
        </w:rPr>
      </w:pPr>
    </w:p>
    <w:p w:rsidR="00215479" w:rsidRDefault="00215479" w:rsidP="005A78C2">
      <w:pPr>
        <w:jc w:val="center"/>
        <w:rPr>
          <w:b/>
        </w:rPr>
      </w:pPr>
    </w:p>
    <w:p w:rsidR="00215479" w:rsidRDefault="00215479" w:rsidP="005A78C2">
      <w:pPr>
        <w:jc w:val="center"/>
        <w:rPr>
          <w:b/>
        </w:rPr>
      </w:pPr>
    </w:p>
    <w:p w:rsidR="004073CA" w:rsidRDefault="004073CA" w:rsidP="005A78C2">
      <w:pPr>
        <w:jc w:val="center"/>
        <w:rPr>
          <w:b/>
        </w:rPr>
      </w:pPr>
    </w:p>
    <w:p w:rsidR="004073CA" w:rsidRDefault="004073CA" w:rsidP="005A78C2">
      <w:pPr>
        <w:jc w:val="center"/>
        <w:rPr>
          <w:b/>
        </w:rPr>
      </w:pPr>
    </w:p>
    <w:p w:rsidR="004073CA" w:rsidRDefault="004073CA" w:rsidP="005A78C2">
      <w:pPr>
        <w:jc w:val="center"/>
        <w:rPr>
          <w:b/>
        </w:rPr>
      </w:pPr>
    </w:p>
    <w:p w:rsidR="004073CA" w:rsidRDefault="004073CA" w:rsidP="005A78C2">
      <w:pPr>
        <w:jc w:val="center"/>
        <w:rPr>
          <w:b/>
        </w:rPr>
      </w:pPr>
    </w:p>
    <w:p w:rsidR="004073CA" w:rsidRDefault="004073CA" w:rsidP="005A78C2">
      <w:pPr>
        <w:jc w:val="center"/>
        <w:rPr>
          <w:b/>
        </w:rPr>
      </w:pPr>
    </w:p>
    <w:p w:rsidR="004073CA" w:rsidRDefault="004073CA" w:rsidP="005A78C2">
      <w:pPr>
        <w:jc w:val="center"/>
        <w:rPr>
          <w:b/>
        </w:rPr>
      </w:pPr>
    </w:p>
    <w:p w:rsidR="004073CA" w:rsidRDefault="004073CA" w:rsidP="005A78C2">
      <w:pPr>
        <w:jc w:val="center"/>
        <w:rPr>
          <w:b/>
        </w:rPr>
      </w:pPr>
    </w:p>
    <w:p w:rsidR="004073CA" w:rsidRDefault="004073CA" w:rsidP="005A78C2">
      <w:pPr>
        <w:jc w:val="center"/>
        <w:rPr>
          <w:b/>
        </w:rPr>
      </w:pPr>
    </w:p>
    <w:p w:rsidR="005A78C2" w:rsidRPr="00E57386" w:rsidRDefault="005A78C2" w:rsidP="005A78C2">
      <w:pPr>
        <w:jc w:val="center"/>
        <w:rPr>
          <w:b/>
        </w:rPr>
      </w:pPr>
      <w:r w:rsidRPr="00E57386">
        <w:rPr>
          <w:b/>
        </w:rPr>
        <w:lastRenderedPageBreak/>
        <w:t>Joseph Matadin</w:t>
      </w:r>
    </w:p>
    <w:p w:rsidR="00E13325" w:rsidRDefault="00E13325" w:rsidP="00E13325"/>
    <w:tbl>
      <w:tblPr>
        <w:tblStyle w:val="TableGrid"/>
        <w:tblW w:w="0" w:type="auto"/>
        <w:tblLook w:val="04A0"/>
      </w:tblPr>
      <w:tblGrid>
        <w:gridCol w:w="1915"/>
        <w:gridCol w:w="1915"/>
        <w:gridCol w:w="1915"/>
        <w:gridCol w:w="1915"/>
        <w:gridCol w:w="1916"/>
      </w:tblGrid>
      <w:tr w:rsidR="00E13325" w:rsidRPr="007C346A" w:rsidTr="000932CE">
        <w:tc>
          <w:tcPr>
            <w:tcW w:w="1915" w:type="dxa"/>
          </w:tcPr>
          <w:p w:rsidR="00E13325" w:rsidRPr="007C346A" w:rsidRDefault="00E13325" w:rsidP="000932CE">
            <w:pPr>
              <w:rPr>
                <w:b/>
              </w:rPr>
            </w:pPr>
            <w:r w:rsidRPr="007C346A">
              <w:rPr>
                <w:b/>
              </w:rPr>
              <w:t>Acc #</w:t>
            </w:r>
          </w:p>
        </w:tc>
        <w:tc>
          <w:tcPr>
            <w:tcW w:w="1915" w:type="dxa"/>
          </w:tcPr>
          <w:p w:rsidR="00E13325" w:rsidRPr="007C346A" w:rsidRDefault="00E13325" w:rsidP="000932CE">
            <w:pPr>
              <w:rPr>
                <w:b/>
              </w:rPr>
            </w:pPr>
            <w:r w:rsidRPr="007C346A">
              <w:rPr>
                <w:b/>
              </w:rPr>
              <w:t>Principal</w:t>
            </w:r>
          </w:p>
        </w:tc>
        <w:tc>
          <w:tcPr>
            <w:tcW w:w="1915" w:type="dxa"/>
          </w:tcPr>
          <w:p w:rsidR="00E13325" w:rsidRPr="007C346A" w:rsidRDefault="00E13325" w:rsidP="000932CE">
            <w:pPr>
              <w:rPr>
                <w:b/>
              </w:rPr>
            </w:pPr>
            <w:r w:rsidRPr="007C346A">
              <w:rPr>
                <w:b/>
              </w:rPr>
              <w:t xml:space="preserve">Interest </w:t>
            </w:r>
          </w:p>
        </w:tc>
        <w:tc>
          <w:tcPr>
            <w:tcW w:w="1915" w:type="dxa"/>
          </w:tcPr>
          <w:p w:rsidR="00E13325" w:rsidRPr="007C346A" w:rsidRDefault="00E13325" w:rsidP="000932CE">
            <w:pPr>
              <w:rPr>
                <w:b/>
              </w:rPr>
            </w:pPr>
            <w:r w:rsidRPr="007C346A">
              <w:rPr>
                <w:b/>
              </w:rPr>
              <w:t>Late fee</w:t>
            </w:r>
          </w:p>
        </w:tc>
        <w:tc>
          <w:tcPr>
            <w:tcW w:w="1916" w:type="dxa"/>
          </w:tcPr>
          <w:p w:rsidR="00E13325" w:rsidRPr="007C346A" w:rsidRDefault="00E13325" w:rsidP="000932CE">
            <w:pPr>
              <w:rPr>
                <w:b/>
              </w:rPr>
            </w:pPr>
            <w:r w:rsidRPr="007C346A">
              <w:rPr>
                <w:b/>
              </w:rPr>
              <w:t>Total</w:t>
            </w:r>
          </w:p>
        </w:tc>
      </w:tr>
      <w:tr w:rsidR="00E13325" w:rsidTr="000932CE">
        <w:tc>
          <w:tcPr>
            <w:tcW w:w="1915" w:type="dxa"/>
          </w:tcPr>
          <w:p w:rsidR="00E13325" w:rsidRDefault="00E13325" w:rsidP="000932CE">
            <w:r>
              <w:t>212007665</w:t>
            </w:r>
          </w:p>
        </w:tc>
        <w:tc>
          <w:tcPr>
            <w:tcW w:w="1915" w:type="dxa"/>
          </w:tcPr>
          <w:p w:rsidR="00E13325" w:rsidRDefault="00E13325" w:rsidP="000932CE">
            <w:r>
              <w:t>$20,471,223</w:t>
            </w:r>
          </w:p>
        </w:tc>
        <w:tc>
          <w:tcPr>
            <w:tcW w:w="1915" w:type="dxa"/>
          </w:tcPr>
          <w:p w:rsidR="00E13325" w:rsidRDefault="00E13325" w:rsidP="000932CE">
            <w:r>
              <w:t>$49,908,152</w:t>
            </w:r>
          </w:p>
        </w:tc>
        <w:tc>
          <w:tcPr>
            <w:tcW w:w="1915" w:type="dxa"/>
          </w:tcPr>
          <w:p w:rsidR="00E13325" w:rsidRDefault="00E13325" w:rsidP="000932CE">
            <w:r>
              <w:t>$1,000,000</w:t>
            </w:r>
          </w:p>
        </w:tc>
        <w:tc>
          <w:tcPr>
            <w:tcW w:w="1916" w:type="dxa"/>
          </w:tcPr>
          <w:p w:rsidR="00E13325" w:rsidRDefault="00E13325" w:rsidP="000932CE">
            <w:r>
              <w:t>$71379375</w:t>
            </w:r>
          </w:p>
        </w:tc>
      </w:tr>
      <w:tr w:rsidR="00E13325" w:rsidTr="000932CE">
        <w:tc>
          <w:tcPr>
            <w:tcW w:w="1915" w:type="dxa"/>
          </w:tcPr>
          <w:p w:rsidR="00E13325" w:rsidRDefault="00E13325" w:rsidP="000932CE">
            <w:r>
              <w:t>239130078</w:t>
            </w:r>
          </w:p>
        </w:tc>
        <w:tc>
          <w:tcPr>
            <w:tcW w:w="1915" w:type="dxa"/>
          </w:tcPr>
          <w:p w:rsidR="00E13325" w:rsidRDefault="00E13325" w:rsidP="000932CE">
            <w:r>
              <w:t>$49,622,467</w:t>
            </w:r>
          </w:p>
        </w:tc>
        <w:tc>
          <w:tcPr>
            <w:tcW w:w="1915" w:type="dxa"/>
          </w:tcPr>
          <w:p w:rsidR="00E13325" w:rsidRDefault="00E13325" w:rsidP="000932CE">
            <w:r>
              <w:t>$137,297,054</w:t>
            </w:r>
          </w:p>
        </w:tc>
        <w:tc>
          <w:tcPr>
            <w:tcW w:w="1915" w:type="dxa"/>
          </w:tcPr>
          <w:p w:rsidR="00E13325" w:rsidRDefault="00E13325" w:rsidP="000932CE">
            <w:r>
              <w:t>$6,297,810</w:t>
            </w:r>
          </w:p>
        </w:tc>
        <w:tc>
          <w:tcPr>
            <w:tcW w:w="1916" w:type="dxa"/>
          </w:tcPr>
          <w:p w:rsidR="00E13325" w:rsidRDefault="00E13325" w:rsidP="000932CE">
            <w:r>
              <w:t>$193,217,332</w:t>
            </w:r>
          </w:p>
        </w:tc>
      </w:tr>
      <w:tr w:rsidR="00E13325" w:rsidTr="000932CE">
        <w:tc>
          <w:tcPr>
            <w:tcW w:w="1915" w:type="dxa"/>
          </w:tcPr>
          <w:p w:rsidR="00E13325" w:rsidRDefault="00E13325" w:rsidP="000932CE">
            <w:r>
              <w:t>239130095</w:t>
            </w:r>
          </w:p>
        </w:tc>
        <w:tc>
          <w:tcPr>
            <w:tcW w:w="1915" w:type="dxa"/>
          </w:tcPr>
          <w:p w:rsidR="00E13325" w:rsidRDefault="00E13325" w:rsidP="000932CE">
            <w:r>
              <w:t>$19,400,000</w:t>
            </w:r>
          </w:p>
        </w:tc>
        <w:tc>
          <w:tcPr>
            <w:tcW w:w="1915" w:type="dxa"/>
          </w:tcPr>
          <w:p w:rsidR="00E13325" w:rsidRDefault="00E13325" w:rsidP="000932CE">
            <w:r>
              <w:t>$39,221,588</w:t>
            </w:r>
          </w:p>
        </w:tc>
        <w:tc>
          <w:tcPr>
            <w:tcW w:w="1915" w:type="dxa"/>
          </w:tcPr>
          <w:p w:rsidR="00E13325" w:rsidRDefault="00E13325" w:rsidP="000932CE">
            <w:r>
              <w:t>$160,485</w:t>
            </w:r>
          </w:p>
        </w:tc>
        <w:tc>
          <w:tcPr>
            <w:tcW w:w="1916" w:type="dxa"/>
          </w:tcPr>
          <w:p w:rsidR="00E13325" w:rsidRDefault="00E13325" w:rsidP="000932CE">
            <w:r>
              <w:t>$6,022,644</w:t>
            </w:r>
          </w:p>
        </w:tc>
      </w:tr>
      <w:tr w:rsidR="00E13325" w:rsidTr="000932CE">
        <w:tc>
          <w:tcPr>
            <w:tcW w:w="1915" w:type="dxa"/>
          </w:tcPr>
          <w:p w:rsidR="00E13325" w:rsidRDefault="00E13325" w:rsidP="000932CE">
            <w:r>
              <w:t>239130096</w:t>
            </w:r>
          </w:p>
        </w:tc>
        <w:tc>
          <w:tcPr>
            <w:tcW w:w="1915" w:type="dxa"/>
          </w:tcPr>
          <w:p w:rsidR="00E13325" w:rsidRDefault="00E13325" w:rsidP="000932CE">
            <w:r>
              <w:t>$7,145,000</w:t>
            </w:r>
          </w:p>
        </w:tc>
        <w:tc>
          <w:tcPr>
            <w:tcW w:w="1915" w:type="dxa"/>
          </w:tcPr>
          <w:p w:rsidR="00E13325" w:rsidRDefault="00E13325" w:rsidP="000932CE">
            <w:r>
              <w:t>$16,081,032</w:t>
            </w:r>
          </w:p>
        </w:tc>
        <w:tc>
          <w:tcPr>
            <w:tcW w:w="1915" w:type="dxa"/>
          </w:tcPr>
          <w:p w:rsidR="00E13325" w:rsidRDefault="00E13325" w:rsidP="000932CE">
            <w:r>
              <w:t>$1,000,000</w:t>
            </w:r>
          </w:p>
        </w:tc>
        <w:tc>
          <w:tcPr>
            <w:tcW w:w="1916" w:type="dxa"/>
          </w:tcPr>
          <w:p w:rsidR="00E13325" w:rsidRDefault="00E13325" w:rsidP="000932CE">
            <w:r>
              <w:t>$24,226,032</w:t>
            </w:r>
          </w:p>
        </w:tc>
      </w:tr>
    </w:tbl>
    <w:p w:rsidR="00E13325" w:rsidRPr="00E57386" w:rsidRDefault="00E13325" w:rsidP="005A78C2">
      <w:pPr>
        <w:rPr>
          <w:b/>
        </w:rPr>
      </w:pPr>
    </w:p>
    <w:p w:rsidR="005A78C2" w:rsidRDefault="005A78C2" w:rsidP="005A78C2">
      <w:r>
        <w:t>A letter dated 12</w:t>
      </w:r>
      <w:r w:rsidRPr="00A267EE">
        <w:rPr>
          <w:vertAlign w:val="superscript"/>
        </w:rPr>
        <w:t>th</w:t>
      </w:r>
      <w:r>
        <w:t xml:space="preserve"> February 2010 stated that at 31</w:t>
      </w:r>
      <w:r w:rsidRPr="00A267EE">
        <w:rPr>
          <w:vertAlign w:val="superscript"/>
        </w:rPr>
        <w:t>st</w:t>
      </w:r>
      <w:r>
        <w:t xml:space="preserve"> December 2006 the outstanding balance was $55,064,185.</w:t>
      </w:r>
    </w:p>
    <w:p w:rsidR="005A78C2" w:rsidRDefault="005A78C2" w:rsidP="005A78C2">
      <w:r>
        <w:t>Memo of 14</w:t>
      </w:r>
      <w:r w:rsidRPr="00A267EE">
        <w:rPr>
          <w:vertAlign w:val="superscript"/>
        </w:rPr>
        <w:t>th</w:t>
      </w:r>
      <w:r>
        <w:t xml:space="preserve"> June 2010: The 19</w:t>
      </w:r>
      <w:r w:rsidRPr="00A267EE">
        <w:rPr>
          <w:vertAlign w:val="superscript"/>
        </w:rPr>
        <w:t>th</w:t>
      </w:r>
      <w:r>
        <w:t xml:space="preserve"> May 2010 checks were for vehicles were futile</w:t>
      </w:r>
    </w:p>
    <w:p w:rsidR="005A78C2" w:rsidRDefault="005A78C2" w:rsidP="00E13325">
      <w:r>
        <w:t>30</w:t>
      </w:r>
      <w:r w:rsidRPr="00A267EE">
        <w:rPr>
          <w:vertAlign w:val="superscript"/>
        </w:rPr>
        <w:t>th</w:t>
      </w:r>
      <w:r>
        <w:t xml:space="preserve"> June 2010 property at 36 Albouystown execution sales to recover outstanding debt for account #212007665, 239130078, 2391005, 239130096 property sold $7.2M (this property was valued for $43.875M by Chrishna Persaud). His outstanding balance per same said date was $350,082,647</w:t>
      </w:r>
    </w:p>
    <w:p w:rsidR="005A78C2" w:rsidRPr="00521E19" w:rsidRDefault="005A78C2" w:rsidP="005A78C2">
      <w:pPr>
        <w:rPr>
          <w:b/>
        </w:rPr>
      </w:pPr>
      <w:r w:rsidRPr="00521E19">
        <w:rPr>
          <w:b/>
        </w:rPr>
        <w:t xml:space="preserve">Securities </w:t>
      </w:r>
    </w:p>
    <w:p w:rsidR="005A78C2" w:rsidRDefault="005A78C2" w:rsidP="00E75458">
      <w:pPr>
        <w:pStyle w:val="ListParagraph"/>
        <w:numPr>
          <w:ilvl w:val="0"/>
          <w:numId w:val="34"/>
        </w:numPr>
        <w:spacing w:after="200" w:line="276" w:lineRule="auto"/>
      </w:pPr>
      <w:r>
        <w:t>Transport No 393/94 Albouystown property,</w:t>
      </w:r>
    </w:p>
    <w:p w:rsidR="005A78C2" w:rsidRDefault="005A78C2" w:rsidP="00E75458">
      <w:pPr>
        <w:pStyle w:val="ListParagraph"/>
        <w:numPr>
          <w:ilvl w:val="0"/>
          <w:numId w:val="34"/>
        </w:numPr>
        <w:spacing w:after="200" w:line="276" w:lineRule="auto"/>
      </w:pPr>
      <w:r>
        <w:t>1st mortgage on transport No 179/94 34 King Street</w:t>
      </w:r>
    </w:p>
    <w:p w:rsidR="005A78C2" w:rsidRDefault="005A78C2" w:rsidP="005A78C2">
      <w:r>
        <w:t>GNCB received a BOG check #01-334600 in the amount of $6,897,207 dated 14</w:t>
      </w:r>
      <w:r w:rsidRPr="004709CD">
        <w:rPr>
          <w:vertAlign w:val="superscript"/>
        </w:rPr>
        <w:t>th</w:t>
      </w:r>
      <w:r>
        <w:t xml:space="preserve"> September 2010; it does not say which account payment was for.</w:t>
      </w:r>
    </w:p>
    <w:p w:rsidR="00E13325" w:rsidRPr="00E13325" w:rsidRDefault="005A78C2" w:rsidP="005A78C2">
      <w:r>
        <w:t>Action#229-S: GNCB sued Matadin for the sum of $</w:t>
      </w:r>
      <w:r w:rsidR="00E13325">
        <w:t xml:space="preserve">137.8M on outstanding balances for </w:t>
      </w:r>
      <w:r w:rsidR="00E13325" w:rsidRPr="00E13325">
        <w:t>Acc# 212007665 &amp; 239130095</w:t>
      </w:r>
    </w:p>
    <w:tbl>
      <w:tblPr>
        <w:tblStyle w:val="TableGrid"/>
        <w:tblW w:w="9828" w:type="dxa"/>
        <w:tblLayout w:type="fixed"/>
        <w:tblLook w:val="04A0"/>
      </w:tblPr>
      <w:tblGrid>
        <w:gridCol w:w="1368"/>
        <w:gridCol w:w="1111"/>
        <w:gridCol w:w="1319"/>
        <w:gridCol w:w="1377"/>
        <w:gridCol w:w="1486"/>
        <w:gridCol w:w="1367"/>
        <w:gridCol w:w="1800"/>
      </w:tblGrid>
      <w:tr w:rsidR="005A78C2" w:rsidRPr="00747907" w:rsidTr="000932CE">
        <w:tc>
          <w:tcPr>
            <w:tcW w:w="1368" w:type="dxa"/>
          </w:tcPr>
          <w:p w:rsidR="005A78C2" w:rsidRPr="00747907" w:rsidRDefault="005A78C2" w:rsidP="000932CE">
            <w:pPr>
              <w:rPr>
                <w:b/>
              </w:rPr>
            </w:pPr>
            <w:r w:rsidRPr="00747907">
              <w:rPr>
                <w:b/>
              </w:rPr>
              <w:t>Loan ref</w:t>
            </w:r>
          </w:p>
        </w:tc>
        <w:tc>
          <w:tcPr>
            <w:tcW w:w="1111" w:type="dxa"/>
          </w:tcPr>
          <w:p w:rsidR="005A78C2" w:rsidRPr="00747907" w:rsidRDefault="005A78C2" w:rsidP="000932CE">
            <w:pPr>
              <w:rPr>
                <w:b/>
              </w:rPr>
            </w:pPr>
            <w:r w:rsidRPr="00747907">
              <w:rPr>
                <w:b/>
              </w:rPr>
              <w:t>Pay off date</w:t>
            </w:r>
          </w:p>
        </w:tc>
        <w:tc>
          <w:tcPr>
            <w:tcW w:w="1319" w:type="dxa"/>
          </w:tcPr>
          <w:p w:rsidR="005A78C2" w:rsidRPr="00747907" w:rsidRDefault="005A78C2" w:rsidP="000932CE">
            <w:pPr>
              <w:rPr>
                <w:b/>
              </w:rPr>
            </w:pPr>
            <w:r w:rsidRPr="00747907">
              <w:rPr>
                <w:b/>
              </w:rPr>
              <w:t>Principal bal</w:t>
            </w:r>
          </w:p>
        </w:tc>
        <w:tc>
          <w:tcPr>
            <w:tcW w:w="1377" w:type="dxa"/>
          </w:tcPr>
          <w:p w:rsidR="005A78C2" w:rsidRPr="00747907" w:rsidRDefault="005A78C2" w:rsidP="000932CE">
            <w:pPr>
              <w:rPr>
                <w:b/>
              </w:rPr>
            </w:pPr>
            <w:r w:rsidRPr="00747907">
              <w:rPr>
                <w:b/>
              </w:rPr>
              <w:t xml:space="preserve">Unpaid interest </w:t>
            </w:r>
          </w:p>
        </w:tc>
        <w:tc>
          <w:tcPr>
            <w:tcW w:w="1486" w:type="dxa"/>
          </w:tcPr>
          <w:p w:rsidR="005A78C2" w:rsidRPr="00747907" w:rsidRDefault="005A78C2" w:rsidP="000932CE">
            <w:pPr>
              <w:rPr>
                <w:b/>
              </w:rPr>
            </w:pPr>
            <w:r w:rsidRPr="00747907">
              <w:rPr>
                <w:b/>
              </w:rPr>
              <w:t>Interest due</w:t>
            </w:r>
          </w:p>
        </w:tc>
        <w:tc>
          <w:tcPr>
            <w:tcW w:w="1367" w:type="dxa"/>
          </w:tcPr>
          <w:p w:rsidR="005A78C2" w:rsidRPr="00747907" w:rsidRDefault="005A78C2" w:rsidP="000932CE">
            <w:pPr>
              <w:rPr>
                <w:b/>
              </w:rPr>
            </w:pPr>
            <w:r w:rsidRPr="00747907">
              <w:rPr>
                <w:b/>
              </w:rPr>
              <w:t>Unpaid charges</w:t>
            </w:r>
          </w:p>
        </w:tc>
        <w:tc>
          <w:tcPr>
            <w:tcW w:w="1800" w:type="dxa"/>
          </w:tcPr>
          <w:p w:rsidR="005A78C2" w:rsidRPr="00747907" w:rsidRDefault="005A78C2" w:rsidP="000932CE">
            <w:pPr>
              <w:rPr>
                <w:b/>
              </w:rPr>
            </w:pPr>
            <w:r w:rsidRPr="00747907">
              <w:rPr>
                <w:b/>
              </w:rPr>
              <w:t>Total payoff</w:t>
            </w:r>
          </w:p>
        </w:tc>
      </w:tr>
      <w:tr w:rsidR="005A78C2" w:rsidTr="000932CE">
        <w:tc>
          <w:tcPr>
            <w:tcW w:w="1368" w:type="dxa"/>
          </w:tcPr>
          <w:p w:rsidR="005A78C2" w:rsidRDefault="005A78C2" w:rsidP="000932CE">
            <w:r>
              <w:t>29130096</w:t>
            </w:r>
          </w:p>
        </w:tc>
        <w:tc>
          <w:tcPr>
            <w:tcW w:w="1111" w:type="dxa"/>
          </w:tcPr>
          <w:p w:rsidR="005A78C2" w:rsidRDefault="005A78C2" w:rsidP="000932CE">
            <w:r>
              <w:t>08/09/’10</w:t>
            </w:r>
          </w:p>
        </w:tc>
        <w:tc>
          <w:tcPr>
            <w:tcW w:w="1319" w:type="dxa"/>
          </w:tcPr>
          <w:p w:rsidR="005A78C2" w:rsidRDefault="005A78C2" w:rsidP="000932CE">
            <w:r>
              <w:t>$7145000</w:t>
            </w:r>
          </w:p>
        </w:tc>
        <w:tc>
          <w:tcPr>
            <w:tcW w:w="1377" w:type="dxa"/>
          </w:tcPr>
          <w:p w:rsidR="005A78C2" w:rsidRDefault="005A78C2" w:rsidP="000932CE">
            <w:r>
              <w:t>$5,651,290</w:t>
            </w:r>
          </w:p>
        </w:tc>
        <w:tc>
          <w:tcPr>
            <w:tcW w:w="1486" w:type="dxa"/>
          </w:tcPr>
          <w:p w:rsidR="005A78C2" w:rsidRDefault="005A78C2" w:rsidP="000932CE">
            <w:r>
              <w:t>$10,586,345</w:t>
            </w:r>
          </w:p>
        </w:tc>
        <w:tc>
          <w:tcPr>
            <w:tcW w:w="1367" w:type="dxa"/>
          </w:tcPr>
          <w:p w:rsidR="005A78C2" w:rsidRDefault="005A78C2" w:rsidP="000932CE">
            <w:r>
              <w:t>$1,000,000</w:t>
            </w:r>
          </w:p>
        </w:tc>
        <w:tc>
          <w:tcPr>
            <w:tcW w:w="1800" w:type="dxa"/>
          </w:tcPr>
          <w:p w:rsidR="005A78C2" w:rsidRDefault="005A78C2" w:rsidP="000932CE">
            <w:r>
              <w:t>$24,382,635</w:t>
            </w:r>
          </w:p>
        </w:tc>
      </w:tr>
      <w:tr w:rsidR="005A78C2" w:rsidTr="000932CE">
        <w:tc>
          <w:tcPr>
            <w:tcW w:w="1368" w:type="dxa"/>
          </w:tcPr>
          <w:p w:rsidR="005A78C2" w:rsidRDefault="005A78C2" w:rsidP="000932CE">
            <w:r>
              <w:t>212007665</w:t>
            </w:r>
          </w:p>
        </w:tc>
        <w:tc>
          <w:tcPr>
            <w:tcW w:w="1111" w:type="dxa"/>
          </w:tcPr>
          <w:p w:rsidR="005A78C2" w:rsidRDefault="005A78C2" w:rsidP="000932CE">
            <w:r>
              <w:t>08/09/’10</w:t>
            </w:r>
          </w:p>
        </w:tc>
        <w:tc>
          <w:tcPr>
            <w:tcW w:w="1319" w:type="dxa"/>
          </w:tcPr>
          <w:p w:rsidR="005A78C2" w:rsidRDefault="005A78C2" w:rsidP="000932CE">
            <w:r>
              <w:t>$20471223</w:t>
            </w:r>
          </w:p>
        </w:tc>
        <w:tc>
          <w:tcPr>
            <w:tcW w:w="1377" w:type="dxa"/>
          </w:tcPr>
          <w:p w:rsidR="005A78C2" w:rsidRDefault="005A78C2" w:rsidP="000932CE">
            <w:r>
              <w:t>$18,905,186</w:t>
            </w:r>
          </w:p>
        </w:tc>
        <w:tc>
          <w:tcPr>
            <w:tcW w:w="1486" w:type="dxa"/>
          </w:tcPr>
          <w:p w:rsidR="005A78C2" w:rsidRDefault="005A78C2" w:rsidP="000932CE">
            <w:r>
              <w:t>$31,468,476</w:t>
            </w:r>
          </w:p>
        </w:tc>
        <w:tc>
          <w:tcPr>
            <w:tcW w:w="1367" w:type="dxa"/>
          </w:tcPr>
          <w:p w:rsidR="005A78C2" w:rsidRDefault="005A78C2" w:rsidP="000932CE">
            <w:r>
              <w:t>$1,000,000</w:t>
            </w:r>
          </w:p>
        </w:tc>
        <w:tc>
          <w:tcPr>
            <w:tcW w:w="1800" w:type="dxa"/>
          </w:tcPr>
          <w:p w:rsidR="005A78C2" w:rsidRDefault="005A78C2" w:rsidP="000932CE">
            <w:r>
              <w:t>$71,844,885</w:t>
            </w:r>
          </w:p>
        </w:tc>
      </w:tr>
      <w:tr w:rsidR="005A78C2" w:rsidTr="000932CE">
        <w:tc>
          <w:tcPr>
            <w:tcW w:w="1368" w:type="dxa"/>
          </w:tcPr>
          <w:p w:rsidR="005A78C2" w:rsidRDefault="005A78C2" w:rsidP="000932CE">
            <w:r>
              <w:t>239130078</w:t>
            </w:r>
          </w:p>
        </w:tc>
        <w:tc>
          <w:tcPr>
            <w:tcW w:w="1111" w:type="dxa"/>
          </w:tcPr>
          <w:p w:rsidR="005A78C2" w:rsidRDefault="005A78C2" w:rsidP="000932CE">
            <w:r>
              <w:t>08/09/’10</w:t>
            </w:r>
          </w:p>
        </w:tc>
        <w:tc>
          <w:tcPr>
            <w:tcW w:w="1319" w:type="dxa"/>
          </w:tcPr>
          <w:p w:rsidR="005A78C2" w:rsidRDefault="005A78C2" w:rsidP="000932CE">
            <w:r>
              <w:t>$49622467</w:t>
            </w:r>
          </w:p>
        </w:tc>
        <w:tc>
          <w:tcPr>
            <w:tcW w:w="1377" w:type="dxa"/>
          </w:tcPr>
          <w:p w:rsidR="005A78C2" w:rsidRDefault="005A78C2" w:rsidP="000932CE">
            <w:r>
              <w:t>$93,120,143</w:t>
            </w:r>
          </w:p>
        </w:tc>
        <w:tc>
          <w:tcPr>
            <w:tcW w:w="1486" w:type="dxa"/>
          </w:tcPr>
          <w:p w:rsidR="005A78C2" w:rsidRDefault="005A78C2" w:rsidP="000932CE">
            <w:r>
              <w:t>$45,305,312</w:t>
            </w:r>
          </w:p>
        </w:tc>
        <w:tc>
          <w:tcPr>
            <w:tcW w:w="1367" w:type="dxa"/>
          </w:tcPr>
          <w:p w:rsidR="005A78C2" w:rsidRDefault="005A78C2" w:rsidP="000932CE">
            <w:r>
              <w:t>$62,297,810</w:t>
            </w:r>
          </w:p>
        </w:tc>
        <w:tc>
          <w:tcPr>
            <w:tcW w:w="1800" w:type="dxa"/>
          </w:tcPr>
          <w:p w:rsidR="005A78C2" w:rsidRDefault="005A78C2" w:rsidP="000932CE">
            <w:r>
              <w:t>$194,345,733</w:t>
            </w:r>
          </w:p>
        </w:tc>
      </w:tr>
      <w:tr w:rsidR="005A78C2" w:rsidTr="000932CE">
        <w:tc>
          <w:tcPr>
            <w:tcW w:w="1368" w:type="dxa"/>
          </w:tcPr>
          <w:p w:rsidR="005A78C2" w:rsidRDefault="005A78C2" w:rsidP="000932CE">
            <w:r>
              <w:t>239130095</w:t>
            </w:r>
          </w:p>
        </w:tc>
        <w:tc>
          <w:tcPr>
            <w:tcW w:w="1111" w:type="dxa"/>
          </w:tcPr>
          <w:p w:rsidR="005A78C2" w:rsidRDefault="005A78C2" w:rsidP="000932CE">
            <w:r>
              <w:t>08/09/’10</w:t>
            </w:r>
          </w:p>
        </w:tc>
        <w:tc>
          <w:tcPr>
            <w:tcW w:w="1319" w:type="dxa"/>
          </w:tcPr>
          <w:p w:rsidR="005A78C2" w:rsidRDefault="005A78C2" w:rsidP="000932CE">
            <w:r>
              <w:t>$19400000</w:t>
            </w:r>
          </w:p>
        </w:tc>
        <w:tc>
          <w:tcPr>
            <w:tcW w:w="1377" w:type="dxa"/>
          </w:tcPr>
          <w:p w:rsidR="005A78C2" w:rsidRDefault="005A78C2" w:rsidP="000932CE">
            <w:r>
              <w:t>$10,902,904</w:t>
            </w:r>
          </w:p>
        </w:tc>
        <w:tc>
          <w:tcPr>
            <w:tcW w:w="1486" w:type="dxa"/>
          </w:tcPr>
          <w:p w:rsidR="005A78C2" w:rsidRDefault="005A78C2" w:rsidP="000932CE">
            <w:r>
              <w:t>$28,743,890</w:t>
            </w:r>
          </w:p>
        </w:tc>
        <w:tc>
          <w:tcPr>
            <w:tcW w:w="1367" w:type="dxa"/>
          </w:tcPr>
          <w:p w:rsidR="005A78C2" w:rsidRDefault="005A78C2" w:rsidP="000932CE">
            <w:r>
              <w:t>$1,604,852</w:t>
            </w:r>
          </w:p>
        </w:tc>
        <w:tc>
          <w:tcPr>
            <w:tcW w:w="1800" w:type="dxa"/>
          </w:tcPr>
          <w:p w:rsidR="005A78C2" w:rsidRDefault="005A78C2" w:rsidP="000932CE">
            <w:r>
              <w:t>$60,651,646</w:t>
            </w:r>
          </w:p>
        </w:tc>
      </w:tr>
    </w:tbl>
    <w:p w:rsidR="00ED74B1" w:rsidRPr="0026762B" w:rsidRDefault="00ED74B1" w:rsidP="005A78C2">
      <w:pPr>
        <w:rPr>
          <w:color w:val="000000" w:themeColor="text1"/>
        </w:rPr>
      </w:pPr>
    </w:p>
    <w:p w:rsidR="00ED74B1" w:rsidRDefault="00ED74B1" w:rsidP="000B2D61">
      <w:pPr>
        <w:rPr>
          <w:color w:val="000000" w:themeColor="text1"/>
        </w:rPr>
      </w:pPr>
    </w:p>
    <w:p w:rsidR="003D75FB" w:rsidRDefault="003D75FB" w:rsidP="000B2D61">
      <w:pPr>
        <w:rPr>
          <w:color w:val="000000" w:themeColor="text1"/>
        </w:rPr>
      </w:pPr>
    </w:p>
    <w:p w:rsidR="003D75FB" w:rsidRDefault="003D75FB" w:rsidP="000B2D61">
      <w:pPr>
        <w:rPr>
          <w:color w:val="000000" w:themeColor="text1"/>
        </w:rPr>
      </w:pPr>
    </w:p>
    <w:p w:rsidR="003D75FB" w:rsidRDefault="003D75FB" w:rsidP="000B2D61">
      <w:pPr>
        <w:rPr>
          <w:color w:val="000000" w:themeColor="text1"/>
        </w:rPr>
      </w:pPr>
    </w:p>
    <w:p w:rsidR="003D75FB" w:rsidRDefault="003D75FB" w:rsidP="000B2D61">
      <w:pPr>
        <w:rPr>
          <w:color w:val="000000" w:themeColor="text1"/>
        </w:rPr>
      </w:pPr>
    </w:p>
    <w:p w:rsidR="003D75FB" w:rsidRDefault="003D75FB" w:rsidP="000B2D61">
      <w:pPr>
        <w:rPr>
          <w:color w:val="000000" w:themeColor="text1"/>
        </w:rPr>
      </w:pPr>
    </w:p>
    <w:p w:rsidR="003D75FB" w:rsidRDefault="003D75FB" w:rsidP="000B2D61">
      <w:pPr>
        <w:rPr>
          <w:color w:val="000000" w:themeColor="text1"/>
        </w:rPr>
      </w:pPr>
    </w:p>
    <w:p w:rsidR="003D75FB" w:rsidRPr="001826F1" w:rsidRDefault="003D75FB" w:rsidP="003D75FB">
      <w:pPr>
        <w:jc w:val="center"/>
        <w:rPr>
          <w:b/>
        </w:rPr>
      </w:pPr>
      <w:r w:rsidRPr="001826F1">
        <w:rPr>
          <w:b/>
        </w:rPr>
        <w:lastRenderedPageBreak/>
        <w:t>Sanata Textiles Limited</w:t>
      </w:r>
    </w:p>
    <w:p w:rsidR="003D75FB" w:rsidRDefault="003D75FB" w:rsidP="003D75FB">
      <w:pPr>
        <w:rPr>
          <w:b/>
        </w:rPr>
      </w:pPr>
      <w:r>
        <w:rPr>
          <w:b/>
        </w:rPr>
        <w:t>As at August 22, 2002</w:t>
      </w:r>
    </w:p>
    <w:tbl>
      <w:tblPr>
        <w:tblStyle w:val="TableGrid"/>
        <w:tblW w:w="8820" w:type="dxa"/>
        <w:tblInd w:w="534" w:type="dxa"/>
        <w:tblLayout w:type="fixed"/>
        <w:tblLook w:val="04A0"/>
      </w:tblPr>
      <w:tblGrid>
        <w:gridCol w:w="1170"/>
        <w:gridCol w:w="1530"/>
        <w:gridCol w:w="1260"/>
        <w:gridCol w:w="1080"/>
        <w:gridCol w:w="1260"/>
        <w:gridCol w:w="1260"/>
        <w:gridCol w:w="1260"/>
      </w:tblGrid>
      <w:tr w:rsidR="003D75FB" w:rsidRPr="00E8715D" w:rsidTr="00FA762D">
        <w:trPr>
          <w:trHeight w:val="530"/>
        </w:trPr>
        <w:tc>
          <w:tcPr>
            <w:tcW w:w="1170" w:type="dxa"/>
          </w:tcPr>
          <w:p w:rsidR="003D75FB" w:rsidRPr="00E8715D" w:rsidRDefault="003D75FB" w:rsidP="00FA762D">
            <w:pPr>
              <w:rPr>
                <w:b/>
                <w:sz w:val="20"/>
                <w:szCs w:val="20"/>
              </w:rPr>
            </w:pPr>
            <w:r w:rsidRPr="00E8715D">
              <w:rPr>
                <w:b/>
                <w:sz w:val="20"/>
                <w:szCs w:val="20"/>
              </w:rPr>
              <w:t>Date of origination</w:t>
            </w:r>
          </w:p>
        </w:tc>
        <w:tc>
          <w:tcPr>
            <w:tcW w:w="1530" w:type="dxa"/>
          </w:tcPr>
          <w:p w:rsidR="003D75FB" w:rsidRPr="00E8715D" w:rsidRDefault="003D75FB" w:rsidP="00FA762D">
            <w:pPr>
              <w:rPr>
                <w:b/>
                <w:sz w:val="20"/>
                <w:szCs w:val="20"/>
              </w:rPr>
            </w:pPr>
            <w:r w:rsidRPr="00E8715D">
              <w:rPr>
                <w:b/>
                <w:sz w:val="20"/>
                <w:szCs w:val="20"/>
              </w:rPr>
              <w:t>Account Holder</w:t>
            </w:r>
          </w:p>
        </w:tc>
        <w:tc>
          <w:tcPr>
            <w:tcW w:w="1260" w:type="dxa"/>
          </w:tcPr>
          <w:p w:rsidR="003D75FB" w:rsidRPr="00E8715D" w:rsidRDefault="003D75FB" w:rsidP="00FA762D">
            <w:pPr>
              <w:rPr>
                <w:b/>
                <w:sz w:val="20"/>
                <w:szCs w:val="20"/>
              </w:rPr>
            </w:pPr>
            <w:r w:rsidRPr="00E8715D">
              <w:rPr>
                <w:b/>
                <w:sz w:val="20"/>
                <w:szCs w:val="20"/>
              </w:rPr>
              <w:t>Account Number</w:t>
            </w:r>
          </w:p>
        </w:tc>
        <w:tc>
          <w:tcPr>
            <w:tcW w:w="1080" w:type="dxa"/>
          </w:tcPr>
          <w:p w:rsidR="003D75FB" w:rsidRPr="00E8715D" w:rsidRDefault="003D75FB" w:rsidP="00FA762D">
            <w:pPr>
              <w:rPr>
                <w:b/>
                <w:sz w:val="20"/>
                <w:szCs w:val="20"/>
              </w:rPr>
            </w:pPr>
            <w:r w:rsidRPr="00E8715D">
              <w:rPr>
                <w:b/>
                <w:sz w:val="20"/>
                <w:szCs w:val="20"/>
              </w:rPr>
              <w:t>Payment to date</w:t>
            </w:r>
          </w:p>
        </w:tc>
        <w:tc>
          <w:tcPr>
            <w:tcW w:w="1260" w:type="dxa"/>
          </w:tcPr>
          <w:p w:rsidR="003D75FB" w:rsidRPr="00E8715D" w:rsidRDefault="003D75FB" w:rsidP="00FA762D">
            <w:pPr>
              <w:rPr>
                <w:b/>
                <w:sz w:val="20"/>
                <w:szCs w:val="20"/>
              </w:rPr>
            </w:pPr>
            <w:r w:rsidRPr="00E8715D">
              <w:rPr>
                <w:b/>
                <w:sz w:val="20"/>
                <w:szCs w:val="20"/>
              </w:rPr>
              <w:t>O/S Principal</w:t>
            </w:r>
          </w:p>
        </w:tc>
        <w:tc>
          <w:tcPr>
            <w:tcW w:w="1260" w:type="dxa"/>
          </w:tcPr>
          <w:p w:rsidR="003D75FB" w:rsidRPr="00E8715D" w:rsidRDefault="003D75FB" w:rsidP="00FA762D">
            <w:pPr>
              <w:rPr>
                <w:b/>
                <w:sz w:val="20"/>
                <w:szCs w:val="20"/>
              </w:rPr>
            </w:pPr>
            <w:r w:rsidRPr="00E8715D">
              <w:rPr>
                <w:b/>
                <w:sz w:val="20"/>
                <w:szCs w:val="20"/>
              </w:rPr>
              <w:t>Accum. Interest</w:t>
            </w:r>
          </w:p>
        </w:tc>
        <w:tc>
          <w:tcPr>
            <w:tcW w:w="1260" w:type="dxa"/>
          </w:tcPr>
          <w:p w:rsidR="003D75FB" w:rsidRPr="00E8715D" w:rsidRDefault="003D75FB" w:rsidP="00FA762D">
            <w:pPr>
              <w:rPr>
                <w:b/>
                <w:sz w:val="20"/>
                <w:szCs w:val="20"/>
              </w:rPr>
            </w:pPr>
            <w:r w:rsidRPr="00E8715D">
              <w:rPr>
                <w:b/>
                <w:sz w:val="20"/>
                <w:szCs w:val="20"/>
              </w:rPr>
              <w:t>Total O/S Balance</w:t>
            </w:r>
          </w:p>
        </w:tc>
      </w:tr>
      <w:tr w:rsidR="003D75FB" w:rsidTr="00FA762D">
        <w:trPr>
          <w:trHeight w:val="350"/>
        </w:trPr>
        <w:tc>
          <w:tcPr>
            <w:tcW w:w="1170" w:type="dxa"/>
          </w:tcPr>
          <w:p w:rsidR="003D75FB" w:rsidRPr="00E8715D" w:rsidRDefault="003D75FB" w:rsidP="00FA762D">
            <w:pPr>
              <w:rPr>
                <w:sz w:val="20"/>
                <w:szCs w:val="20"/>
              </w:rPr>
            </w:pPr>
            <w:r>
              <w:rPr>
                <w:sz w:val="20"/>
                <w:szCs w:val="20"/>
              </w:rPr>
              <w:t>03.10.1994</w:t>
            </w:r>
          </w:p>
        </w:tc>
        <w:tc>
          <w:tcPr>
            <w:tcW w:w="1530" w:type="dxa"/>
          </w:tcPr>
          <w:p w:rsidR="003D75FB" w:rsidRPr="00E8715D" w:rsidRDefault="003D75FB" w:rsidP="00FA762D">
            <w:pPr>
              <w:rPr>
                <w:sz w:val="20"/>
                <w:szCs w:val="20"/>
              </w:rPr>
            </w:pPr>
            <w:r>
              <w:rPr>
                <w:sz w:val="20"/>
                <w:szCs w:val="20"/>
              </w:rPr>
              <w:t>Sanata Textiles Limited</w:t>
            </w:r>
          </w:p>
        </w:tc>
        <w:tc>
          <w:tcPr>
            <w:tcW w:w="1260" w:type="dxa"/>
          </w:tcPr>
          <w:p w:rsidR="003D75FB" w:rsidRDefault="003D75FB" w:rsidP="00FA762D">
            <w:pPr>
              <w:rPr>
                <w:rFonts w:ascii="Calibri" w:hAnsi="Calibri"/>
                <w:color w:val="000000"/>
              </w:rPr>
            </w:pPr>
            <w:r>
              <w:rPr>
                <w:rFonts w:ascii="Calibri" w:hAnsi="Calibri"/>
                <w:color w:val="000000"/>
              </w:rPr>
              <w:t>102032092</w:t>
            </w:r>
          </w:p>
          <w:p w:rsidR="003D75FB" w:rsidRPr="00E8715D" w:rsidRDefault="003D75FB" w:rsidP="00FA762D">
            <w:pPr>
              <w:rPr>
                <w:sz w:val="20"/>
                <w:szCs w:val="20"/>
              </w:rPr>
            </w:pPr>
          </w:p>
        </w:tc>
        <w:tc>
          <w:tcPr>
            <w:tcW w:w="1080" w:type="dxa"/>
          </w:tcPr>
          <w:p w:rsidR="003D75FB" w:rsidRPr="00E8715D" w:rsidRDefault="003D75FB" w:rsidP="00FA762D">
            <w:pPr>
              <w:rPr>
                <w:sz w:val="20"/>
                <w:szCs w:val="20"/>
              </w:rPr>
            </w:pPr>
            <w:r>
              <w:rPr>
                <w:sz w:val="20"/>
                <w:szCs w:val="20"/>
              </w:rPr>
              <w:t>1,811,726</w:t>
            </w:r>
          </w:p>
        </w:tc>
        <w:tc>
          <w:tcPr>
            <w:tcW w:w="1260" w:type="dxa"/>
          </w:tcPr>
          <w:p w:rsidR="003D75FB" w:rsidRPr="00E8715D" w:rsidRDefault="003D75FB" w:rsidP="00FA762D">
            <w:pPr>
              <w:rPr>
                <w:sz w:val="20"/>
                <w:szCs w:val="20"/>
              </w:rPr>
            </w:pPr>
            <w:r>
              <w:t>16,542,928</w:t>
            </w:r>
          </w:p>
        </w:tc>
        <w:tc>
          <w:tcPr>
            <w:tcW w:w="1260" w:type="dxa"/>
          </w:tcPr>
          <w:p w:rsidR="003D75FB" w:rsidRPr="00E8715D" w:rsidRDefault="003D75FB" w:rsidP="00FA762D">
            <w:pPr>
              <w:rPr>
                <w:sz w:val="20"/>
                <w:szCs w:val="20"/>
              </w:rPr>
            </w:pPr>
            <w:r>
              <w:t>20,466,946</w:t>
            </w:r>
          </w:p>
        </w:tc>
        <w:tc>
          <w:tcPr>
            <w:tcW w:w="1260" w:type="dxa"/>
          </w:tcPr>
          <w:p w:rsidR="003D75FB" w:rsidRPr="00E8715D" w:rsidRDefault="003D75FB" w:rsidP="00FA762D">
            <w:pPr>
              <w:rPr>
                <w:sz w:val="20"/>
                <w:szCs w:val="20"/>
              </w:rPr>
            </w:pPr>
            <w:r>
              <w:t>37,009,874</w:t>
            </w:r>
          </w:p>
        </w:tc>
      </w:tr>
    </w:tbl>
    <w:p w:rsidR="003D75FB" w:rsidRDefault="003D75FB" w:rsidP="003D75FB">
      <w:pPr>
        <w:pStyle w:val="ListParagraph"/>
      </w:pPr>
    </w:p>
    <w:p w:rsidR="003D75FB" w:rsidRDefault="003D75FB" w:rsidP="00E75458">
      <w:pPr>
        <w:pStyle w:val="ListParagraph"/>
        <w:numPr>
          <w:ilvl w:val="0"/>
          <w:numId w:val="40"/>
        </w:numPr>
      </w:pPr>
      <w:r>
        <w:t>March 31, 1994</w:t>
      </w:r>
    </w:p>
    <w:p w:rsidR="003D75FB" w:rsidRDefault="003D75FB" w:rsidP="003D75FB">
      <w:pPr>
        <w:pStyle w:val="ListParagraph"/>
      </w:pPr>
      <w:r>
        <w:t>Ove</w:t>
      </w:r>
      <w:r w:rsidR="0097537C">
        <w:t>rdraft limit of GYD 1,500,000</w:t>
      </w:r>
      <w:r>
        <w:t xml:space="preserve"> approved</w:t>
      </w:r>
    </w:p>
    <w:p w:rsidR="003D75FB" w:rsidRDefault="003D75FB" w:rsidP="00E75458">
      <w:pPr>
        <w:pStyle w:val="ListParagraph"/>
        <w:numPr>
          <w:ilvl w:val="0"/>
          <w:numId w:val="40"/>
        </w:numPr>
      </w:pPr>
      <w:r>
        <w:t>September 28, 1994</w:t>
      </w:r>
    </w:p>
    <w:p w:rsidR="003D75FB" w:rsidRDefault="003D75FB" w:rsidP="003D75FB">
      <w:pPr>
        <w:pStyle w:val="ListParagraph"/>
      </w:pPr>
      <w:r>
        <w:t>Internal memo indicated that approval was granted for an overdra</w:t>
      </w:r>
      <w:r w:rsidR="0097537C">
        <w:t>ft facility of GYD 12,500,000</w:t>
      </w:r>
    </w:p>
    <w:p w:rsidR="003D75FB" w:rsidRDefault="003D75FB" w:rsidP="003D75FB">
      <w:pPr>
        <w:pStyle w:val="ListParagraph"/>
      </w:pPr>
      <w:r>
        <w:t>Security: Letter of approval given by the Minister of Finance to be used as guarantee.</w:t>
      </w:r>
    </w:p>
    <w:p w:rsidR="003D75FB" w:rsidRDefault="003D75FB" w:rsidP="003D75FB">
      <w:pPr>
        <w:pStyle w:val="ListParagraph"/>
      </w:pPr>
    </w:p>
    <w:p w:rsidR="003D75FB" w:rsidRPr="001826F1" w:rsidRDefault="003D75FB" w:rsidP="001826F1">
      <w:pPr>
        <w:pStyle w:val="ListParagraph"/>
        <w:rPr>
          <w:b/>
        </w:rPr>
      </w:pPr>
      <w:r w:rsidRPr="001826F1">
        <w:rPr>
          <w:b/>
        </w:rPr>
        <w:t>Payments</w:t>
      </w:r>
    </w:p>
    <w:p w:rsidR="003D75FB" w:rsidRDefault="001826F1" w:rsidP="001826F1">
      <w:pPr>
        <w:pStyle w:val="ListParagraph"/>
        <w:ind w:left="1440"/>
      </w:pPr>
      <w:r>
        <w:t>GYD 100,000</w:t>
      </w:r>
      <w:r w:rsidR="003D75FB">
        <w:t xml:space="preserve"> April 23, 1999</w:t>
      </w:r>
    </w:p>
    <w:p w:rsidR="003D75FB" w:rsidRDefault="001826F1" w:rsidP="001826F1">
      <w:pPr>
        <w:pStyle w:val="ListParagraph"/>
        <w:ind w:left="1440"/>
      </w:pPr>
      <w:r>
        <w:t>GYD 100,000</w:t>
      </w:r>
      <w:r w:rsidR="003D75FB">
        <w:t xml:space="preserve"> May 21, 1999</w:t>
      </w:r>
    </w:p>
    <w:p w:rsidR="003D75FB" w:rsidRDefault="001826F1" w:rsidP="001826F1">
      <w:pPr>
        <w:pStyle w:val="ListParagraph"/>
        <w:ind w:left="1440"/>
      </w:pPr>
      <w:r>
        <w:t>GYD 100,000</w:t>
      </w:r>
      <w:r w:rsidR="003D75FB">
        <w:t xml:space="preserve"> June 23, 1999</w:t>
      </w:r>
    </w:p>
    <w:p w:rsidR="003D75FB" w:rsidRDefault="001826F1" w:rsidP="001826F1">
      <w:pPr>
        <w:pStyle w:val="ListParagraph"/>
        <w:ind w:left="1440"/>
      </w:pPr>
      <w:r>
        <w:t>GYD 100,000</w:t>
      </w:r>
      <w:r w:rsidR="003D75FB">
        <w:t xml:space="preserve"> July 20, 1999</w:t>
      </w:r>
    </w:p>
    <w:p w:rsidR="003D75FB" w:rsidRDefault="001826F1" w:rsidP="001826F1">
      <w:pPr>
        <w:pStyle w:val="ListParagraph"/>
        <w:ind w:left="1440"/>
      </w:pPr>
      <w:r>
        <w:t>GYD 100,000</w:t>
      </w:r>
      <w:r w:rsidR="003D75FB">
        <w:t xml:space="preserve"> August 24, 1999</w:t>
      </w:r>
    </w:p>
    <w:p w:rsidR="003D75FB" w:rsidRDefault="001826F1" w:rsidP="001826F1">
      <w:pPr>
        <w:pStyle w:val="ListParagraph"/>
        <w:ind w:left="1440"/>
      </w:pPr>
      <w:r>
        <w:t>GYD 100,000</w:t>
      </w:r>
      <w:r w:rsidR="003D75FB">
        <w:t xml:space="preserve"> September 23, 1999</w:t>
      </w:r>
    </w:p>
    <w:p w:rsidR="003D75FB" w:rsidRDefault="003D75FB" w:rsidP="003D75FB">
      <w:pPr>
        <w:pStyle w:val="ListParagraph"/>
      </w:pPr>
    </w:p>
    <w:p w:rsidR="003D75FB" w:rsidRDefault="003D75FB" w:rsidP="00E75458">
      <w:pPr>
        <w:pStyle w:val="ListParagraph"/>
        <w:numPr>
          <w:ilvl w:val="0"/>
          <w:numId w:val="40"/>
        </w:numPr>
      </w:pPr>
      <w:r>
        <w:t>As at August 22, 2002</w:t>
      </w:r>
    </w:p>
    <w:tbl>
      <w:tblPr>
        <w:tblStyle w:val="TableGrid"/>
        <w:tblW w:w="0" w:type="auto"/>
        <w:tblInd w:w="1080" w:type="dxa"/>
        <w:tblLook w:val="04A0"/>
      </w:tblPr>
      <w:tblGrid>
        <w:gridCol w:w="1998"/>
        <w:gridCol w:w="1350"/>
      </w:tblGrid>
      <w:tr w:rsidR="003D75FB" w:rsidRPr="00FA3161" w:rsidTr="00FA762D">
        <w:tc>
          <w:tcPr>
            <w:tcW w:w="1998" w:type="dxa"/>
          </w:tcPr>
          <w:p w:rsidR="003D75FB" w:rsidRPr="00FA3161" w:rsidRDefault="00FA3161" w:rsidP="00FA762D">
            <w:pPr>
              <w:pStyle w:val="ListParagraph"/>
              <w:ind w:left="0"/>
              <w:rPr>
                <w:b/>
              </w:rPr>
            </w:pPr>
            <w:r>
              <w:rPr>
                <w:b/>
              </w:rPr>
              <w:t>Account num</w:t>
            </w:r>
            <w:r w:rsidR="003D75FB" w:rsidRPr="00FA3161">
              <w:rPr>
                <w:b/>
              </w:rPr>
              <w:t>ber</w:t>
            </w:r>
          </w:p>
        </w:tc>
        <w:tc>
          <w:tcPr>
            <w:tcW w:w="1350" w:type="dxa"/>
          </w:tcPr>
          <w:p w:rsidR="003D75FB" w:rsidRPr="00FA3161" w:rsidRDefault="003D75FB" w:rsidP="00FA762D">
            <w:pPr>
              <w:pStyle w:val="ListParagraph"/>
              <w:ind w:left="0"/>
              <w:rPr>
                <w:b/>
              </w:rPr>
            </w:pPr>
            <w:r w:rsidRPr="00FA3161">
              <w:rPr>
                <w:b/>
              </w:rPr>
              <w:t>102032092</w:t>
            </w:r>
          </w:p>
        </w:tc>
      </w:tr>
      <w:tr w:rsidR="003D75FB" w:rsidTr="00FA762D">
        <w:tc>
          <w:tcPr>
            <w:tcW w:w="1998" w:type="dxa"/>
          </w:tcPr>
          <w:p w:rsidR="003D75FB" w:rsidRDefault="003D75FB" w:rsidP="00FA762D">
            <w:pPr>
              <w:pStyle w:val="ListParagraph"/>
              <w:ind w:left="0"/>
            </w:pPr>
            <w:r>
              <w:t>Principal</w:t>
            </w:r>
          </w:p>
        </w:tc>
        <w:tc>
          <w:tcPr>
            <w:tcW w:w="1350" w:type="dxa"/>
          </w:tcPr>
          <w:p w:rsidR="003D75FB" w:rsidRDefault="003D75FB" w:rsidP="00FA762D">
            <w:pPr>
              <w:pStyle w:val="ListParagraph"/>
              <w:ind w:left="0"/>
            </w:pPr>
            <w:r>
              <w:t>16,542,928</w:t>
            </w:r>
          </w:p>
        </w:tc>
      </w:tr>
      <w:tr w:rsidR="003D75FB" w:rsidTr="00FA762D">
        <w:tc>
          <w:tcPr>
            <w:tcW w:w="1998" w:type="dxa"/>
          </w:tcPr>
          <w:p w:rsidR="003D75FB" w:rsidRDefault="003D75FB" w:rsidP="00FA762D">
            <w:pPr>
              <w:pStyle w:val="ListParagraph"/>
              <w:ind w:left="0"/>
            </w:pPr>
            <w:r>
              <w:t>Interest</w:t>
            </w:r>
          </w:p>
        </w:tc>
        <w:tc>
          <w:tcPr>
            <w:tcW w:w="1350" w:type="dxa"/>
          </w:tcPr>
          <w:p w:rsidR="003D75FB" w:rsidRDefault="003D75FB" w:rsidP="00FA762D">
            <w:pPr>
              <w:pStyle w:val="ListParagraph"/>
              <w:ind w:left="0"/>
            </w:pPr>
            <w:r>
              <w:t>20,466,946</w:t>
            </w:r>
          </w:p>
        </w:tc>
      </w:tr>
      <w:tr w:rsidR="003D75FB" w:rsidTr="00FA762D">
        <w:tc>
          <w:tcPr>
            <w:tcW w:w="1998" w:type="dxa"/>
          </w:tcPr>
          <w:p w:rsidR="003D75FB" w:rsidRDefault="003D75FB" w:rsidP="00FA762D">
            <w:pPr>
              <w:pStyle w:val="ListParagraph"/>
              <w:ind w:left="0"/>
            </w:pPr>
            <w:r>
              <w:t>Total</w:t>
            </w:r>
          </w:p>
        </w:tc>
        <w:tc>
          <w:tcPr>
            <w:tcW w:w="1350" w:type="dxa"/>
          </w:tcPr>
          <w:p w:rsidR="003D75FB" w:rsidRDefault="003D75FB" w:rsidP="00FA762D">
            <w:pPr>
              <w:pStyle w:val="ListParagraph"/>
              <w:ind w:left="0"/>
            </w:pPr>
            <w:r>
              <w:t>37,009,874</w:t>
            </w:r>
          </w:p>
        </w:tc>
      </w:tr>
      <w:tr w:rsidR="003D75FB" w:rsidTr="00FA762D">
        <w:tc>
          <w:tcPr>
            <w:tcW w:w="1998" w:type="dxa"/>
          </w:tcPr>
          <w:p w:rsidR="003D75FB" w:rsidRDefault="003D75FB" w:rsidP="00FA762D">
            <w:pPr>
              <w:pStyle w:val="ListParagraph"/>
              <w:ind w:left="0"/>
            </w:pPr>
            <w:r>
              <w:t>Provision</w:t>
            </w:r>
          </w:p>
        </w:tc>
        <w:tc>
          <w:tcPr>
            <w:tcW w:w="1350" w:type="dxa"/>
          </w:tcPr>
          <w:p w:rsidR="003D75FB" w:rsidRDefault="003D75FB" w:rsidP="00FA762D">
            <w:pPr>
              <w:pStyle w:val="ListParagraph"/>
              <w:ind w:left="0"/>
            </w:pPr>
            <w:r>
              <w:t>6,543,000</w:t>
            </w:r>
          </w:p>
        </w:tc>
      </w:tr>
      <w:tr w:rsidR="003D75FB" w:rsidTr="00FA762D">
        <w:tc>
          <w:tcPr>
            <w:tcW w:w="1998" w:type="dxa"/>
          </w:tcPr>
          <w:p w:rsidR="003D75FB" w:rsidRDefault="003D75FB" w:rsidP="00FA762D">
            <w:pPr>
              <w:pStyle w:val="ListParagraph"/>
              <w:ind w:left="0"/>
            </w:pPr>
            <w:r>
              <w:t>Net Exposure</w:t>
            </w:r>
          </w:p>
        </w:tc>
        <w:tc>
          <w:tcPr>
            <w:tcW w:w="1350" w:type="dxa"/>
          </w:tcPr>
          <w:p w:rsidR="003D75FB" w:rsidRDefault="003D75FB" w:rsidP="00FA762D">
            <w:pPr>
              <w:pStyle w:val="ListParagraph"/>
              <w:ind w:left="0"/>
            </w:pPr>
            <w:r>
              <w:t>72</w:t>
            </w:r>
          </w:p>
        </w:tc>
      </w:tr>
      <w:tr w:rsidR="003D75FB" w:rsidTr="00FA762D">
        <w:tc>
          <w:tcPr>
            <w:tcW w:w="1998" w:type="dxa"/>
          </w:tcPr>
          <w:p w:rsidR="003D75FB" w:rsidRDefault="003D75FB" w:rsidP="00FA762D">
            <w:pPr>
              <w:pStyle w:val="ListParagraph"/>
              <w:ind w:left="0"/>
            </w:pPr>
            <w:r>
              <w:t>Repayments</w:t>
            </w:r>
          </w:p>
        </w:tc>
        <w:tc>
          <w:tcPr>
            <w:tcW w:w="1350" w:type="dxa"/>
          </w:tcPr>
          <w:p w:rsidR="003D75FB" w:rsidRDefault="003D75FB" w:rsidP="00FA762D">
            <w:pPr>
              <w:pStyle w:val="ListParagraph"/>
              <w:ind w:left="0"/>
            </w:pPr>
            <w:r>
              <w:t>1,811,726</w:t>
            </w:r>
          </w:p>
        </w:tc>
      </w:tr>
    </w:tbl>
    <w:p w:rsidR="003D75FB" w:rsidRDefault="003D75FB" w:rsidP="003D75FB"/>
    <w:p w:rsidR="003D75FB" w:rsidRDefault="003D75FB" w:rsidP="00E75458">
      <w:pPr>
        <w:pStyle w:val="ListParagraph"/>
        <w:numPr>
          <w:ilvl w:val="0"/>
          <w:numId w:val="40"/>
        </w:numPr>
      </w:pPr>
      <w:r>
        <w:t>September 13, 2002</w:t>
      </w:r>
    </w:p>
    <w:p w:rsidR="003D75FB" w:rsidRDefault="003D75FB" w:rsidP="003D75FB">
      <w:pPr>
        <w:pStyle w:val="ListParagraph"/>
      </w:pPr>
      <w:r>
        <w:t>Internal memo indicated the following:</w:t>
      </w:r>
    </w:p>
    <w:p w:rsidR="003D75FB" w:rsidRDefault="003D75FB" w:rsidP="00E75458">
      <w:pPr>
        <w:pStyle w:val="ListParagraph"/>
        <w:numPr>
          <w:ilvl w:val="0"/>
          <w:numId w:val="41"/>
        </w:numPr>
      </w:pPr>
      <w:r>
        <w:t>Ac# 102032092 had an outstanding  balance of GYD 18,352,882.00 as at April 28,1997</w:t>
      </w:r>
    </w:p>
    <w:p w:rsidR="003D75FB" w:rsidRDefault="003D75FB" w:rsidP="00E75458">
      <w:pPr>
        <w:pStyle w:val="ListParagraph"/>
        <w:numPr>
          <w:ilvl w:val="0"/>
          <w:numId w:val="41"/>
        </w:numPr>
      </w:pPr>
      <w:r>
        <w:t>Mr. Winston Brassington acknowledged the company’s debt in his letter dated 2000.11.16 and will be addressing the liquidation process.</w:t>
      </w:r>
    </w:p>
    <w:p w:rsidR="003D75FB" w:rsidRDefault="003D75FB" w:rsidP="00E75458">
      <w:pPr>
        <w:pStyle w:val="ListParagraph"/>
        <w:numPr>
          <w:ilvl w:val="0"/>
          <w:numId w:val="41"/>
        </w:numPr>
      </w:pPr>
      <w:r>
        <w:t>An order NO. 49 of 2000 cited the dissolution and transfer of assets and liabilities of Sanata Textiles Limited to NICIL</w:t>
      </w:r>
    </w:p>
    <w:p w:rsidR="003D75FB" w:rsidRPr="00064F0A" w:rsidRDefault="003D75FB" w:rsidP="00064F0A">
      <w:pPr>
        <w:pStyle w:val="ListParagraph"/>
        <w:ind w:left="1080"/>
        <w:rPr>
          <w:b/>
        </w:rPr>
      </w:pPr>
      <w:r w:rsidRPr="00064F0A">
        <w:rPr>
          <w:b/>
        </w:rPr>
        <w:t>Legal action was initiated on 2001.02.22</w:t>
      </w:r>
      <w:r w:rsidR="00064F0A">
        <w:rPr>
          <w:b/>
        </w:rPr>
        <w:t>; Status on this loan is not in loan portfolio.</w:t>
      </w:r>
    </w:p>
    <w:p w:rsidR="003D75FB" w:rsidRDefault="003D75FB" w:rsidP="003D75FB">
      <w:r>
        <w:br w:type="page"/>
      </w:r>
    </w:p>
    <w:p w:rsidR="003D75FB" w:rsidRPr="00FA3161" w:rsidRDefault="003D75FB" w:rsidP="00FA3161">
      <w:pPr>
        <w:jc w:val="center"/>
        <w:rPr>
          <w:b/>
        </w:rPr>
      </w:pPr>
      <w:r w:rsidRPr="00FA3161">
        <w:rPr>
          <w:b/>
        </w:rPr>
        <w:lastRenderedPageBreak/>
        <w:t>Bodyline Fitness</w:t>
      </w:r>
    </w:p>
    <w:p w:rsidR="003D75FB" w:rsidRDefault="003D75FB" w:rsidP="003D75FB">
      <w:r>
        <w:t>Debt as of May 11, 2007</w:t>
      </w:r>
    </w:p>
    <w:tbl>
      <w:tblPr>
        <w:tblStyle w:val="TableGrid"/>
        <w:tblW w:w="10620" w:type="dxa"/>
        <w:tblInd w:w="-365" w:type="dxa"/>
        <w:tblLayout w:type="fixed"/>
        <w:tblLook w:val="04A0"/>
      </w:tblPr>
      <w:tblGrid>
        <w:gridCol w:w="990"/>
        <w:gridCol w:w="1080"/>
        <w:gridCol w:w="1262"/>
        <w:gridCol w:w="1258"/>
        <w:gridCol w:w="1440"/>
        <w:gridCol w:w="1530"/>
        <w:gridCol w:w="1710"/>
        <w:gridCol w:w="1350"/>
      </w:tblGrid>
      <w:tr w:rsidR="003D75FB" w:rsidRPr="00092AB0" w:rsidTr="00A81BE1">
        <w:tc>
          <w:tcPr>
            <w:tcW w:w="990" w:type="dxa"/>
          </w:tcPr>
          <w:p w:rsidR="003D75FB" w:rsidRPr="00092AB0" w:rsidRDefault="003D75FB" w:rsidP="00FA762D">
            <w:pPr>
              <w:pStyle w:val="ListParagraph"/>
              <w:ind w:left="0"/>
              <w:rPr>
                <w:b/>
                <w:sz w:val="20"/>
                <w:szCs w:val="20"/>
              </w:rPr>
            </w:pPr>
            <w:r w:rsidRPr="00092AB0">
              <w:rPr>
                <w:b/>
                <w:sz w:val="20"/>
                <w:szCs w:val="20"/>
              </w:rPr>
              <w:t>Account holder</w:t>
            </w:r>
          </w:p>
        </w:tc>
        <w:tc>
          <w:tcPr>
            <w:tcW w:w="1080" w:type="dxa"/>
          </w:tcPr>
          <w:p w:rsidR="003D75FB" w:rsidRDefault="003D75FB" w:rsidP="00FA762D">
            <w:pPr>
              <w:pStyle w:val="ListParagraph"/>
              <w:ind w:left="0"/>
              <w:rPr>
                <w:b/>
                <w:sz w:val="20"/>
                <w:szCs w:val="20"/>
              </w:rPr>
            </w:pPr>
            <w:r>
              <w:rPr>
                <w:b/>
                <w:sz w:val="20"/>
                <w:szCs w:val="20"/>
              </w:rPr>
              <w:t>Date of</w:t>
            </w:r>
          </w:p>
          <w:p w:rsidR="003D75FB" w:rsidRPr="00092AB0" w:rsidRDefault="003D75FB" w:rsidP="00FA762D">
            <w:pPr>
              <w:pStyle w:val="ListParagraph"/>
              <w:ind w:left="0"/>
              <w:rPr>
                <w:b/>
                <w:sz w:val="20"/>
                <w:szCs w:val="20"/>
              </w:rPr>
            </w:pPr>
            <w:r>
              <w:rPr>
                <w:b/>
                <w:sz w:val="20"/>
                <w:szCs w:val="20"/>
              </w:rPr>
              <w:t>Loan</w:t>
            </w:r>
          </w:p>
        </w:tc>
        <w:tc>
          <w:tcPr>
            <w:tcW w:w="1262" w:type="dxa"/>
          </w:tcPr>
          <w:p w:rsidR="003D75FB" w:rsidRPr="00092AB0" w:rsidRDefault="003D75FB" w:rsidP="00FA762D">
            <w:pPr>
              <w:pStyle w:val="ListParagraph"/>
              <w:ind w:left="0"/>
              <w:rPr>
                <w:b/>
                <w:sz w:val="20"/>
                <w:szCs w:val="20"/>
              </w:rPr>
            </w:pPr>
            <w:r w:rsidRPr="00092AB0">
              <w:rPr>
                <w:b/>
                <w:sz w:val="20"/>
                <w:szCs w:val="20"/>
              </w:rPr>
              <w:t>Account #</w:t>
            </w:r>
          </w:p>
        </w:tc>
        <w:tc>
          <w:tcPr>
            <w:tcW w:w="1258" w:type="dxa"/>
          </w:tcPr>
          <w:p w:rsidR="003D75FB" w:rsidRPr="00092AB0" w:rsidRDefault="003D75FB" w:rsidP="00FA762D">
            <w:pPr>
              <w:pStyle w:val="ListParagraph"/>
              <w:ind w:left="0"/>
              <w:rPr>
                <w:b/>
                <w:sz w:val="20"/>
                <w:szCs w:val="20"/>
              </w:rPr>
            </w:pPr>
            <w:r w:rsidRPr="00092AB0">
              <w:rPr>
                <w:b/>
                <w:sz w:val="20"/>
                <w:szCs w:val="20"/>
              </w:rPr>
              <w:t>Payment to date</w:t>
            </w:r>
          </w:p>
        </w:tc>
        <w:tc>
          <w:tcPr>
            <w:tcW w:w="1440" w:type="dxa"/>
          </w:tcPr>
          <w:p w:rsidR="003D75FB" w:rsidRPr="00092AB0" w:rsidRDefault="003D75FB" w:rsidP="00FA762D">
            <w:pPr>
              <w:pStyle w:val="ListParagraph"/>
              <w:ind w:left="0"/>
              <w:rPr>
                <w:b/>
                <w:sz w:val="20"/>
                <w:szCs w:val="20"/>
              </w:rPr>
            </w:pPr>
            <w:r w:rsidRPr="00092AB0">
              <w:rPr>
                <w:b/>
                <w:sz w:val="20"/>
                <w:szCs w:val="20"/>
              </w:rPr>
              <w:t>O/S Principal</w:t>
            </w:r>
          </w:p>
        </w:tc>
        <w:tc>
          <w:tcPr>
            <w:tcW w:w="1530" w:type="dxa"/>
          </w:tcPr>
          <w:p w:rsidR="003D75FB" w:rsidRPr="00092AB0" w:rsidRDefault="003D75FB" w:rsidP="00FA762D">
            <w:pPr>
              <w:pStyle w:val="ListParagraph"/>
              <w:ind w:left="0"/>
              <w:rPr>
                <w:b/>
                <w:sz w:val="20"/>
                <w:szCs w:val="20"/>
              </w:rPr>
            </w:pPr>
            <w:r w:rsidRPr="00092AB0">
              <w:rPr>
                <w:b/>
                <w:sz w:val="20"/>
                <w:szCs w:val="20"/>
              </w:rPr>
              <w:t>Accum. Interest</w:t>
            </w:r>
          </w:p>
        </w:tc>
        <w:tc>
          <w:tcPr>
            <w:tcW w:w="1710" w:type="dxa"/>
          </w:tcPr>
          <w:p w:rsidR="003D75FB" w:rsidRPr="00092AB0" w:rsidRDefault="003D75FB" w:rsidP="00FA762D">
            <w:pPr>
              <w:pStyle w:val="ListParagraph"/>
              <w:ind w:left="0"/>
              <w:rPr>
                <w:b/>
                <w:sz w:val="20"/>
                <w:szCs w:val="20"/>
              </w:rPr>
            </w:pPr>
            <w:r w:rsidRPr="00092AB0">
              <w:rPr>
                <w:b/>
                <w:sz w:val="20"/>
                <w:szCs w:val="20"/>
              </w:rPr>
              <w:t xml:space="preserve">Total O/S Balance </w:t>
            </w:r>
          </w:p>
        </w:tc>
        <w:tc>
          <w:tcPr>
            <w:tcW w:w="1350" w:type="dxa"/>
          </w:tcPr>
          <w:p w:rsidR="003D75FB" w:rsidRPr="00092AB0" w:rsidRDefault="003D75FB" w:rsidP="00FA762D">
            <w:pPr>
              <w:pStyle w:val="ListParagraph"/>
              <w:ind w:left="0"/>
              <w:rPr>
                <w:b/>
                <w:sz w:val="20"/>
                <w:szCs w:val="20"/>
              </w:rPr>
            </w:pPr>
            <w:r w:rsidRPr="00092AB0">
              <w:rPr>
                <w:b/>
                <w:sz w:val="20"/>
                <w:szCs w:val="20"/>
              </w:rPr>
              <w:t>Status</w:t>
            </w:r>
          </w:p>
        </w:tc>
      </w:tr>
      <w:tr w:rsidR="003D75FB" w:rsidRPr="00E708A0" w:rsidTr="00A81BE1">
        <w:tc>
          <w:tcPr>
            <w:tcW w:w="990" w:type="dxa"/>
          </w:tcPr>
          <w:p w:rsidR="003D75FB" w:rsidRPr="00E708A0" w:rsidRDefault="003D75FB" w:rsidP="00FA762D">
            <w:pPr>
              <w:pStyle w:val="ListParagraph"/>
              <w:ind w:left="0"/>
              <w:rPr>
                <w:sz w:val="20"/>
                <w:szCs w:val="20"/>
              </w:rPr>
            </w:pPr>
            <w:r w:rsidRPr="00E708A0">
              <w:rPr>
                <w:sz w:val="20"/>
                <w:szCs w:val="20"/>
              </w:rPr>
              <w:t>Bodyline Fitness</w:t>
            </w:r>
          </w:p>
        </w:tc>
        <w:tc>
          <w:tcPr>
            <w:tcW w:w="1080" w:type="dxa"/>
          </w:tcPr>
          <w:p w:rsidR="003D75FB" w:rsidRPr="00E708A0" w:rsidRDefault="00A81BE1" w:rsidP="00FA762D">
            <w:pPr>
              <w:pStyle w:val="ListParagraph"/>
              <w:ind w:left="0"/>
              <w:rPr>
                <w:sz w:val="20"/>
                <w:szCs w:val="20"/>
              </w:rPr>
            </w:pPr>
            <w:r w:rsidRPr="00E708A0">
              <w:rPr>
                <w:sz w:val="20"/>
                <w:szCs w:val="20"/>
              </w:rPr>
              <w:t>03/25/99</w:t>
            </w:r>
          </w:p>
        </w:tc>
        <w:tc>
          <w:tcPr>
            <w:tcW w:w="1262" w:type="dxa"/>
          </w:tcPr>
          <w:p w:rsidR="003D75FB" w:rsidRPr="00E708A0" w:rsidRDefault="003D75FB" w:rsidP="00FA762D">
            <w:pPr>
              <w:pStyle w:val="ListParagraph"/>
              <w:ind w:left="0"/>
              <w:rPr>
                <w:sz w:val="20"/>
                <w:szCs w:val="20"/>
              </w:rPr>
            </w:pPr>
            <w:r w:rsidRPr="00E708A0">
              <w:rPr>
                <w:sz w:val="20"/>
                <w:szCs w:val="20"/>
              </w:rPr>
              <w:t>239020073</w:t>
            </w:r>
          </w:p>
        </w:tc>
        <w:tc>
          <w:tcPr>
            <w:tcW w:w="1258" w:type="dxa"/>
          </w:tcPr>
          <w:p w:rsidR="003D75FB" w:rsidRPr="00E708A0" w:rsidRDefault="003D75FB" w:rsidP="00FA762D">
            <w:pPr>
              <w:pStyle w:val="ListParagraph"/>
              <w:ind w:left="0"/>
              <w:rPr>
                <w:sz w:val="20"/>
                <w:szCs w:val="20"/>
              </w:rPr>
            </w:pPr>
            <w:r w:rsidRPr="00E708A0">
              <w:rPr>
                <w:sz w:val="20"/>
                <w:szCs w:val="20"/>
              </w:rPr>
              <w:t>$10,738,919</w:t>
            </w:r>
          </w:p>
        </w:tc>
        <w:tc>
          <w:tcPr>
            <w:tcW w:w="1440" w:type="dxa"/>
          </w:tcPr>
          <w:p w:rsidR="003D75FB" w:rsidRPr="00E708A0" w:rsidRDefault="003D75FB" w:rsidP="00FA762D">
            <w:pPr>
              <w:pStyle w:val="ListParagraph"/>
              <w:ind w:left="0"/>
              <w:rPr>
                <w:sz w:val="20"/>
                <w:szCs w:val="20"/>
              </w:rPr>
            </w:pPr>
            <w:r w:rsidRPr="00E708A0">
              <w:rPr>
                <w:sz w:val="20"/>
                <w:szCs w:val="20"/>
              </w:rPr>
              <w:t>$8,830,583.00</w:t>
            </w:r>
          </w:p>
        </w:tc>
        <w:tc>
          <w:tcPr>
            <w:tcW w:w="1530" w:type="dxa"/>
          </w:tcPr>
          <w:p w:rsidR="003D75FB" w:rsidRPr="00E708A0" w:rsidRDefault="003D75FB" w:rsidP="00FA762D">
            <w:pPr>
              <w:pStyle w:val="ListParagraph"/>
              <w:ind w:left="0"/>
              <w:rPr>
                <w:sz w:val="20"/>
                <w:szCs w:val="20"/>
              </w:rPr>
            </w:pPr>
            <w:r w:rsidRPr="00E708A0">
              <w:rPr>
                <w:sz w:val="20"/>
                <w:szCs w:val="20"/>
              </w:rPr>
              <w:t>$35,520,729.00</w:t>
            </w:r>
          </w:p>
        </w:tc>
        <w:tc>
          <w:tcPr>
            <w:tcW w:w="1710" w:type="dxa"/>
          </w:tcPr>
          <w:p w:rsidR="003D75FB" w:rsidRPr="00E708A0" w:rsidRDefault="003D75FB" w:rsidP="00FA762D">
            <w:pPr>
              <w:pStyle w:val="ListParagraph"/>
              <w:ind w:left="0"/>
              <w:rPr>
                <w:sz w:val="20"/>
                <w:szCs w:val="20"/>
              </w:rPr>
            </w:pPr>
            <w:r w:rsidRPr="00E708A0">
              <w:rPr>
                <w:sz w:val="20"/>
                <w:szCs w:val="20"/>
              </w:rPr>
              <w:t>$44,351,312.00</w:t>
            </w:r>
          </w:p>
        </w:tc>
        <w:tc>
          <w:tcPr>
            <w:tcW w:w="1350" w:type="dxa"/>
          </w:tcPr>
          <w:p w:rsidR="003D75FB" w:rsidRPr="00E708A0" w:rsidRDefault="00A81BE1" w:rsidP="00FA762D">
            <w:pPr>
              <w:pStyle w:val="ListParagraph"/>
              <w:ind w:left="0"/>
              <w:rPr>
                <w:sz w:val="20"/>
                <w:szCs w:val="20"/>
              </w:rPr>
            </w:pPr>
            <w:r w:rsidRPr="00E708A0">
              <w:rPr>
                <w:sz w:val="20"/>
                <w:szCs w:val="20"/>
              </w:rPr>
              <w:t>$14,230,583</w:t>
            </w:r>
          </w:p>
        </w:tc>
      </w:tr>
    </w:tbl>
    <w:p w:rsidR="003D75FB" w:rsidRDefault="003D75FB" w:rsidP="003D75FB"/>
    <w:p w:rsidR="003D75FB" w:rsidRPr="00E9013D" w:rsidRDefault="00E9013D" w:rsidP="003D75FB">
      <w:pPr>
        <w:rPr>
          <w:b/>
        </w:rPr>
      </w:pPr>
      <w:r w:rsidRPr="00E9013D">
        <w:rPr>
          <w:b/>
        </w:rPr>
        <w:t>Collateral</w:t>
      </w:r>
    </w:p>
    <w:p w:rsidR="003D75FB" w:rsidRDefault="003D75FB" w:rsidP="00E75458">
      <w:pPr>
        <w:pStyle w:val="ListParagraph"/>
        <w:numPr>
          <w:ilvl w:val="0"/>
          <w:numId w:val="42"/>
        </w:numPr>
      </w:pPr>
      <w:r>
        <w:t>1</w:t>
      </w:r>
      <w:r w:rsidRPr="00673EE6">
        <w:rPr>
          <w:vertAlign w:val="superscript"/>
        </w:rPr>
        <w:t>st</w:t>
      </w:r>
      <w:r>
        <w:t xml:space="preserve"> Mortgage TPT#322/88</w:t>
      </w:r>
    </w:p>
    <w:p w:rsidR="003D75FB" w:rsidRDefault="003D75FB" w:rsidP="00E75458">
      <w:pPr>
        <w:pStyle w:val="ListParagraph"/>
        <w:numPr>
          <w:ilvl w:val="0"/>
          <w:numId w:val="42"/>
        </w:numPr>
      </w:pPr>
      <w:r>
        <w:t>Charge on equipment #1534</w:t>
      </w:r>
    </w:p>
    <w:p w:rsidR="00492931" w:rsidRDefault="00492931" w:rsidP="00492931">
      <w:pPr>
        <w:pStyle w:val="ListParagraph"/>
      </w:pPr>
    </w:p>
    <w:p w:rsidR="003D75FB" w:rsidRDefault="003D75FB" w:rsidP="00E75458">
      <w:pPr>
        <w:pStyle w:val="ListParagraph"/>
        <w:numPr>
          <w:ilvl w:val="0"/>
          <w:numId w:val="43"/>
        </w:numPr>
      </w:pPr>
      <w:r>
        <w:t>2 accounts</w:t>
      </w:r>
      <w:r w:rsidR="00492931">
        <w:t xml:space="preserve"> (#</w:t>
      </w:r>
      <w:r>
        <w:t xml:space="preserve">212005912 and </w:t>
      </w:r>
      <w:r w:rsidR="00492931">
        <w:t>#</w:t>
      </w:r>
      <w:r>
        <w:t>2390202007</w:t>
      </w:r>
      <w:r w:rsidR="00492931">
        <w:t>)</w:t>
      </w:r>
      <w:r>
        <w:t xml:space="preserve"> were amalgamated</w:t>
      </w:r>
      <w:r w:rsidR="00492931">
        <w:t xml:space="preserve"> --</w:t>
      </w:r>
      <w:r>
        <w:t xml:space="preserve"> date </w:t>
      </w:r>
      <w:r w:rsidR="00492931">
        <w:t>unknown. A</w:t>
      </w:r>
      <w:r>
        <w:t>malgamation was held with the account #212005912.</w:t>
      </w:r>
    </w:p>
    <w:p w:rsidR="003D75FB" w:rsidRDefault="003D75FB" w:rsidP="00E75458">
      <w:pPr>
        <w:pStyle w:val="ListParagraph"/>
        <w:numPr>
          <w:ilvl w:val="0"/>
          <w:numId w:val="43"/>
        </w:numPr>
      </w:pPr>
      <w:r>
        <w:t xml:space="preserve">These account held balances of $6,875,277.70 and $1,600,544.01 which totaled $8,475,821.72 </w:t>
      </w:r>
    </w:p>
    <w:p w:rsidR="003D75FB" w:rsidRDefault="003D75FB" w:rsidP="00E75458">
      <w:pPr>
        <w:pStyle w:val="ListParagraph"/>
        <w:numPr>
          <w:ilvl w:val="0"/>
          <w:numId w:val="43"/>
        </w:numPr>
      </w:pPr>
      <w:r>
        <w:t>These were then amalgamated into account no 239020073 with a principal interest of $11,651,977.69 at an interest of 26.25% to be paid in 84 months. Granted 1994/03/25</w:t>
      </w:r>
    </w:p>
    <w:tbl>
      <w:tblPr>
        <w:tblStyle w:val="TableGrid"/>
        <w:tblW w:w="0" w:type="auto"/>
        <w:tblInd w:w="720" w:type="dxa"/>
        <w:tblLook w:val="04A0"/>
      </w:tblPr>
      <w:tblGrid>
        <w:gridCol w:w="2812"/>
        <w:gridCol w:w="2916"/>
        <w:gridCol w:w="2902"/>
      </w:tblGrid>
      <w:tr w:rsidR="003D75FB" w:rsidRPr="005A755B" w:rsidTr="00FA762D">
        <w:tc>
          <w:tcPr>
            <w:tcW w:w="2812" w:type="dxa"/>
          </w:tcPr>
          <w:p w:rsidR="003D75FB" w:rsidRPr="005A755B" w:rsidRDefault="003D75FB" w:rsidP="00FA762D">
            <w:pPr>
              <w:pStyle w:val="ListParagraph"/>
              <w:ind w:left="0"/>
              <w:rPr>
                <w:b/>
              </w:rPr>
            </w:pPr>
            <w:r w:rsidRPr="005A755B">
              <w:rPr>
                <w:b/>
              </w:rPr>
              <w:t xml:space="preserve">Year </w:t>
            </w:r>
          </w:p>
        </w:tc>
        <w:tc>
          <w:tcPr>
            <w:tcW w:w="2916" w:type="dxa"/>
          </w:tcPr>
          <w:p w:rsidR="003D75FB" w:rsidRPr="005A755B" w:rsidRDefault="003D75FB" w:rsidP="00FA762D">
            <w:pPr>
              <w:pStyle w:val="ListParagraph"/>
              <w:ind w:left="0"/>
              <w:rPr>
                <w:b/>
              </w:rPr>
            </w:pPr>
            <w:r w:rsidRPr="005A755B">
              <w:rPr>
                <w:b/>
              </w:rPr>
              <w:t>Amount Repaid</w:t>
            </w:r>
          </w:p>
        </w:tc>
        <w:tc>
          <w:tcPr>
            <w:tcW w:w="2902" w:type="dxa"/>
          </w:tcPr>
          <w:p w:rsidR="003D75FB" w:rsidRPr="005A755B" w:rsidRDefault="003D75FB" w:rsidP="00FA762D">
            <w:pPr>
              <w:pStyle w:val="ListParagraph"/>
              <w:ind w:left="0"/>
              <w:rPr>
                <w:b/>
              </w:rPr>
            </w:pPr>
            <w:r w:rsidRPr="005A755B">
              <w:rPr>
                <w:b/>
              </w:rPr>
              <w:t>Balance</w:t>
            </w:r>
          </w:p>
        </w:tc>
      </w:tr>
      <w:tr w:rsidR="003D75FB" w:rsidTr="00FA762D">
        <w:tc>
          <w:tcPr>
            <w:tcW w:w="2812" w:type="dxa"/>
          </w:tcPr>
          <w:p w:rsidR="003D75FB" w:rsidRDefault="003D75FB" w:rsidP="00FA762D">
            <w:pPr>
              <w:pStyle w:val="ListParagraph"/>
              <w:ind w:left="0"/>
            </w:pPr>
            <w:r>
              <w:t>1995</w:t>
            </w:r>
          </w:p>
        </w:tc>
        <w:tc>
          <w:tcPr>
            <w:tcW w:w="2916" w:type="dxa"/>
          </w:tcPr>
          <w:p w:rsidR="003D75FB" w:rsidRDefault="003D75FB" w:rsidP="00FA762D">
            <w:pPr>
              <w:pStyle w:val="ListParagraph"/>
              <w:ind w:left="0"/>
            </w:pPr>
            <w:r>
              <w:t>$1,022,509.00</w:t>
            </w:r>
          </w:p>
        </w:tc>
        <w:tc>
          <w:tcPr>
            <w:tcW w:w="2902" w:type="dxa"/>
          </w:tcPr>
          <w:p w:rsidR="003D75FB" w:rsidRDefault="003D75FB" w:rsidP="00FA762D">
            <w:pPr>
              <w:pStyle w:val="ListParagraph"/>
              <w:ind w:left="0"/>
            </w:pPr>
            <w:r>
              <w:t>$13,071,983</w:t>
            </w:r>
          </w:p>
        </w:tc>
      </w:tr>
      <w:tr w:rsidR="003D75FB" w:rsidTr="00FA762D">
        <w:tc>
          <w:tcPr>
            <w:tcW w:w="2812" w:type="dxa"/>
          </w:tcPr>
          <w:p w:rsidR="003D75FB" w:rsidRDefault="003D75FB" w:rsidP="00FA762D">
            <w:pPr>
              <w:pStyle w:val="ListParagraph"/>
              <w:ind w:left="0"/>
            </w:pPr>
            <w:r>
              <w:t>1996</w:t>
            </w:r>
          </w:p>
        </w:tc>
        <w:tc>
          <w:tcPr>
            <w:tcW w:w="2916" w:type="dxa"/>
          </w:tcPr>
          <w:p w:rsidR="003D75FB" w:rsidRDefault="003D75FB" w:rsidP="00FA762D">
            <w:pPr>
              <w:pStyle w:val="ListParagraph"/>
              <w:ind w:left="0"/>
            </w:pPr>
            <w:r>
              <w:t>$996,000.00</w:t>
            </w:r>
          </w:p>
        </w:tc>
        <w:tc>
          <w:tcPr>
            <w:tcW w:w="2902" w:type="dxa"/>
          </w:tcPr>
          <w:p w:rsidR="003D75FB" w:rsidRDefault="003D75FB" w:rsidP="00FA762D">
            <w:pPr>
              <w:pStyle w:val="ListParagraph"/>
              <w:ind w:left="0"/>
            </w:pPr>
            <w:r>
              <w:t>$17,349,679</w:t>
            </w:r>
          </w:p>
        </w:tc>
      </w:tr>
      <w:tr w:rsidR="003D75FB" w:rsidTr="00FA762D">
        <w:tc>
          <w:tcPr>
            <w:tcW w:w="2812" w:type="dxa"/>
          </w:tcPr>
          <w:p w:rsidR="003D75FB" w:rsidRDefault="003D75FB" w:rsidP="00FA762D">
            <w:pPr>
              <w:pStyle w:val="ListParagraph"/>
              <w:ind w:left="0"/>
            </w:pPr>
            <w:r>
              <w:t>1997</w:t>
            </w:r>
          </w:p>
        </w:tc>
        <w:tc>
          <w:tcPr>
            <w:tcW w:w="2916" w:type="dxa"/>
          </w:tcPr>
          <w:p w:rsidR="003D75FB" w:rsidRDefault="003D75FB" w:rsidP="00FA762D">
            <w:pPr>
              <w:pStyle w:val="ListParagraph"/>
              <w:ind w:left="0"/>
            </w:pPr>
            <w:r>
              <w:t>$296,500.00</w:t>
            </w:r>
          </w:p>
        </w:tc>
        <w:tc>
          <w:tcPr>
            <w:tcW w:w="2902" w:type="dxa"/>
          </w:tcPr>
          <w:p w:rsidR="003D75FB" w:rsidRDefault="003D75FB" w:rsidP="00FA762D">
            <w:pPr>
              <w:pStyle w:val="ListParagraph"/>
              <w:ind w:left="0"/>
            </w:pPr>
            <w:r>
              <w:t>$21,800,756.</w:t>
            </w:r>
          </w:p>
        </w:tc>
      </w:tr>
      <w:tr w:rsidR="003D75FB" w:rsidTr="00FA762D">
        <w:tc>
          <w:tcPr>
            <w:tcW w:w="2812" w:type="dxa"/>
          </w:tcPr>
          <w:p w:rsidR="003D75FB" w:rsidRDefault="003D75FB" w:rsidP="00FA762D">
            <w:pPr>
              <w:pStyle w:val="ListParagraph"/>
              <w:ind w:left="0"/>
            </w:pPr>
            <w:r>
              <w:t>1998</w:t>
            </w:r>
          </w:p>
        </w:tc>
        <w:tc>
          <w:tcPr>
            <w:tcW w:w="2916" w:type="dxa"/>
          </w:tcPr>
          <w:p w:rsidR="003D75FB" w:rsidRDefault="003D75FB" w:rsidP="00FA762D">
            <w:pPr>
              <w:pStyle w:val="ListParagraph"/>
              <w:ind w:left="0"/>
            </w:pPr>
            <w:r>
              <w:t>No Evidence</w:t>
            </w:r>
          </w:p>
        </w:tc>
        <w:tc>
          <w:tcPr>
            <w:tcW w:w="2902" w:type="dxa"/>
          </w:tcPr>
          <w:p w:rsidR="003D75FB" w:rsidRDefault="003D75FB" w:rsidP="00FA762D">
            <w:pPr>
              <w:pStyle w:val="ListParagraph"/>
              <w:ind w:left="0"/>
            </w:pPr>
            <w:r>
              <w:t>No Records</w:t>
            </w:r>
          </w:p>
        </w:tc>
      </w:tr>
    </w:tbl>
    <w:p w:rsidR="003D75FB" w:rsidRDefault="003D75FB" w:rsidP="003D75FB"/>
    <w:p w:rsidR="003D75FB" w:rsidRDefault="003D75FB" w:rsidP="00E75458">
      <w:pPr>
        <w:pStyle w:val="ListParagraph"/>
        <w:numPr>
          <w:ilvl w:val="0"/>
          <w:numId w:val="44"/>
        </w:numPr>
      </w:pPr>
      <w:r>
        <w:t>The loan recovery efforts were intensified and the customer responded with payments on an irregular basis. Legal action was never instituted.</w:t>
      </w:r>
    </w:p>
    <w:p w:rsidR="003D75FB" w:rsidRDefault="003D75FB" w:rsidP="00E75458">
      <w:pPr>
        <w:pStyle w:val="ListParagraph"/>
        <w:numPr>
          <w:ilvl w:val="0"/>
          <w:numId w:val="44"/>
        </w:numPr>
      </w:pPr>
      <w:r>
        <w:t>As of 30</w:t>
      </w:r>
      <w:r w:rsidRPr="0009452E">
        <w:rPr>
          <w:vertAlign w:val="superscript"/>
        </w:rPr>
        <w:t>th</w:t>
      </w:r>
      <w:r>
        <w:t xml:space="preserve"> June, 2005 </w:t>
      </w:r>
      <w:r w:rsidR="00786544">
        <w:t>--principal $15,106,283</w:t>
      </w:r>
      <w:r>
        <w:t xml:space="preserve"> and interest $23,040,019.</w:t>
      </w:r>
    </w:p>
    <w:p w:rsidR="003D75FB" w:rsidRDefault="003D75FB" w:rsidP="00E75458">
      <w:pPr>
        <w:pStyle w:val="ListParagraph"/>
        <w:numPr>
          <w:ilvl w:val="0"/>
          <w:numId w:val="44"/>
        </w:numPr>
      </w:pPr>
      <w:r>
        <w:t xml:space="preserve">Customer was granted a settlement to pay $6M to retire her outstanding </w:t>
      </w:r>
      <w:r w:rsidR="0085504E">
        <w:t xml:space="preserve">debt on or before 2007/03/30 and it was </w:t>
      </w:r>
      <w:r>
        <w:t xml:space="preserve">repaid </w:t>
      </w:r>
      <w:r w:rsidR="0085504E">
        <w:t xml:space="preserve">on </w:t>
      </w:r>
      <w:r>
        <w:t>2007/01/22</w:t>
      </w:r>
    </w:p>
    <w:p w:rsidR="003D75FB" w:rsidRPr="00786544" w:rsidRDefault="003D75FB" w:rsidP="00786544">
      <w:pPr>
        <w:pStyle w:val="ListParagraph"/>
        <w:rPr>
          <w:b/>
        </w:rPr>
      </w:pPr>
      <w:r w:rsidRPr="00786544">
        <w:rPr>
          <w:b/>
        </w:rPr>
        <w:t>This account was written off on May 11, 2007</w:t>
      </w:r>
    </w:p>
    <w:p w:rsidR="003D75FB" w:rsidRDefault="003D75FB" w:rsidP="003D75FB">
      <w:r>
        <w:br w:type="page"/>
      </w:r>
    </w:p>
    <w:p w:rsidR="003D75FB" w:rsidRPr="001F35F8" w:rsidRDefault="003D75FB" w:rsidP="00433E88">
      <w:pPr>
        <w:jc w:val="center"/>
        <w:rPr>
          <w:b/>
        </w:rPr>
      </w:pPr>
      <w:r w:rsidRPr="001F35F8">
        <w:rPr>
          <w:b/>
        </w:rPr>
        <w:lastRenderedPageBreak/>
        <w:t>Greater Georgetown Fisherman Co-op Society Limited</w:t>
      </w:r>
    </w:p>
    <w:p w:rsidR="003D75FB" w:rsidRPr="001F35F8" w:rsidRDefault="003D75FB" w:rsidP="003D75FB">
      <w:pPr>
        <w:rPr>
          <w:b/>
        </w:rPr>
      </w:pPr>
    </w:p>
    <w:tbl>
      <w:tblPr>
        <w:tblStyle w:val="TableGrid"/>
        <w:tblW w:w="10260" w:type="dxa"/>
        <w:tblInd w:w="-275" w:type="dxa"/>
        <w:tblLayout w:type="fixed"/>
        <w:tblLook w:val="04A0"/>
      </w:tblPr>
      <w:tblGrid>
        <w:gridCol w:w="1170"/>
        <w:gridCol w:w="1170"/>
        <w:gridCol w:w="1260"/>
        <w:gridCol w:w="1170"/>
        <w:gridCol w:w="1080"/>
        <w:gridCol w:w="720"/>
        <w:gridCol w:w="1170"/>
        <w:gridCol w:w="1170"/>
        <w:gridCol w:w="1350"/>
      </w:tblGrid>
      <w:tr w:rsidR="001C6A21" w:rsidRPr="00D50C1E" w:rsidTr="00D50C1E">
        <w:trPr>
          <w:trHeight w:val="530"/>
        </w:trPr>
        <w:tc>
          <w:tcPr>
            <w:tcW w:w="1170" w:type="dxa"/>
          </w:tcPr>
          <w:p w:rsidR="001C6A21" w:rsidRPr="00D50C1E" w:rsidRDefault="001C6A21" w:rsidP="00D50C1E">
            <w:pPr>
              <w:jc w:val="center"/>
              <w:rPr>
                <w:rFonts w:cs="Times New Roman"/>
                <w:b/>
                <w:sz w:val="20"/>
                <w:szCs w:val="20"/>
              </w:rPr>
            </w:pPr>
            <w:r w:rsidRPr="00D50C1E">
              <w:rPr>
                <w:rFonts w:cs="Times New Roman"/>
                <w:b/>
                <w:sz w:val="20"/>
                <w:szCs w:val="20"/>
              </w:rPr>
              <w:t>Date Originated</w:t>
            </w:r>
          </w:p>
        </w:tc>
        <w:tc>
          <w:tcPr>
            <w:tcW w:w="1170" w:type="dxa"/>
          </w:tcPr>
          <w:p w:rsidR="001C6A21" w:rsidRPr="00D50C1E" w:rsidRDefault="001C6A21" w:rsidP="00FA762D">
            <w:pPr>
              <w:jc w:val="center"/>
              <w:rPr>
                <w:rFonts w:cs="Times New Roman"/>
                <w:b/>
                <w:sz w:val="20"/>
                <w:szCs w:val="20"/>
              </w:rPr>
            </w:pPr>
            <w:r w:rsidRPr="00D50C1E">
              <w:rPr>
                <w:rFonts w:cs="Times New Roman"/>
                <w:b/>
                <w:sz w:val="20"/>
                <w:szCs w:val="20"/>
              </w:rPr>
              <w:t>Account Holder</w:t>
            </w:r>
          </w:p>
        </w:tc>
        <w:tc>
          <w:tcPr>
            <w:tcW w:w="1260" w:type="dxa"/>
          </w:tcPr>
          <w:p w:rsidR="001C6A21" w:rsidRPr="00D50C1E" w:rsidRDefault="001C6A21" w:rsidP="00FA762D">
            <w:pPr>
              <w:jc w:val="center"/>
              <w:rPr>
                <w:rFonts w:cs="Times New Roman"/>
                <w:b/>
                <w:sz w:val="20"/>
                <w:szCs w:val="20"/>
              </w:rPr>
            </w:pPr>
            <w:r w:rsidRPr="00D50C1E">
              <w:rPr>
                <w:rFonts w:cs="Times New Roman"/>
                <w:b/>
                <w:sz w:val="20"/>
                <w:szCs w:val="20"/>
              </w:rPr>
              <w:t>Account #</w:t>
            </w:r>
          </w:p>
        </w:tc>
        <w:tc>
          <w:tcPr>
            <w:tcW w:w="1170" w:type="dxa"/>
          </w:tcPr>
          <w:p w:rsidR="001C6A21" w:rsidRPr="00D50C1E" w:rsidRDefault="001C6A21" w:rsidP="00FA762D">
            <w:pPr>
              <w:jc w:val="center"/>
              <w:rPr>
                <w:rFonts w:cs="Times New Roman"/>
                <w:b/>
                <w:sz w:val="20"/>
                <w:szCs w:val="20"/>
              </w:rPr>
            </w:pPr>
            <w:r w:rsidRPr="00D50C1E">
              <w:rPr>
                <w:rFonts w:cs="Times New Roman"/>
                <w:b/>
                <w:sz w:val="20"/>
                <w:szCs w:val="20"/>
              </w:rPr>
              <w:t>Initial Amount</w:t>
            </w:r>
          </w:p>
        </w:tc>
        <w:tc>
          <w:tcPr>
            <w:tcW w:w="1080" w:type="dxa"/>
          </w:tcPr>
          <w:p w:rsidR="001C6A21" w:rsidRPr="00D50C1E" w:rsidRDefault="001C6A21" w:rsidP="001C6A21">
            <w:pPr>
              <w:jc w:val="center"/>
              <w:rPr>
                <w:rFonts w:cs="Times New Roman"/>
                <w:b/>
                <w:sz w:val="20"/>
                <w:szCs w:val="20"/>
              </w:rPr>
            </w:pPr>
            <w:r w:rsidRPr="00D50C1E">
              <w:rPr>
                <w:rFonts w:cs="Times New Roman"/>
                <w:b/>
                <w:sz w:val="20"/>
                <w:szCs w:val="20"/>
              </w:rPr>
              <w:t xml:space="preserve">O/S Principal </w:t>
            </w:r>
          </w:p>
        </w:tc>
        <w:tc>
          <w:tcPr>
            <w:tcW w:w="720" w:type="dxa"/>
          </w:tcPr>
          <w:p w:rsidR="001C6A21" w:rsidRPr="00D50C1E" w:rsidRDefault="001C6A21" w:rsidP="00FA762D">
            <w:pPr>
              <w:jc w:val="center"/>
              <w:rPr>
                <w:rFonts w:cs="Times New Roman"/>
                <w:b/>
                <w:sz w:val="20"/>
                <w:szCs w:val="20"/>
              </w:rPr>
            </w:pPr>
            <w:r w:rsidRPr="00D50C1E">
              <w:rPr>
                <w:rFonts w:cs="Times New Roman"/>
                <w:b/>
                <w:sz w:val="20"/>
                <w:szCs w:val="20"/>
              </w:rPr>
              <w:t>Int. Rate</w:t>
            </w:r>
          </w:p>
        </w:tc>
        <w:tc>
          <w:tcPr>
            <w:tcW w:w="1170" w:type="dxa"/>
          </w:tcPr>
          <w:p w:rsidR="001C6A21" w:rsidRPr="00D50C1E" w:rsidRDefault="001C6A21" w:rsidP="00FA762D">
            <w:pPr>
              <w:jc w:val="center"/>
              <w:rPr>
                <w:rFonts w:cs="Times New Roman"/>
                <w:b/>
                <w:sz w:val="20"/>
                <w:szCs w:val="20"/>
              </w:rPr>
            </w:pPr>
            <w:r w:rsidRPr="00D50C1E">
              <w:rPr>
                <w:rFonts w:cs="Times New Roman"/>
                <w:b/>
                <w:sz w:val="20"/>
                <w:szCs w:val="20"/>
              </w:rPr>
              <w:t>Accum. Interest</w:t>
            </w:r>
          </w:p>
          <w:p w:rsidR="001C6A21" w:rsidRPr="00D50C1E" w:rsidRDefault="001C6A21" w:rsidP="00FA762D">
            <w:pPr>
              <w:rPr>
                <w:rFonts w:cs="Times New Roman"/>
                <w:sz w:val="20"/>
                <w:szCs w:val="20"/>
              </w:rPr>
            </w:pPr>
          </w:p>
        </w:tc>
        <w:tc>
          <w:tcPr>
            <w:tcW w:w="1170" w:type="dxa"/>
          </w:tcPr>
          <w:p w:rsidR="001C6A21" w:rsidRPr="00D50C1E" w:rsidRDefault="001C6A21" w:rsidP="00FA762D">
            <w:pPr>
              <w:jc w:val="center"/>
              <w:rPr>
                <w:rFonts w:cs="Times New Roman"/>
                <w:b/>
                <w:sz w:val="20"/>
                <w:szCs w:val="20"/>
              </w:rPr>
            </w:pPr>
            <w:r w:rsidRPr="00D50C1E">
              <w:rPr>
                <w:rFonts w:cs="Times New Roman"/>
                <w:b/>
                <w:sz w:val="20"/>
                <w:szCs w:val="20"/>
              </w:rPr>
              <w:t>Total O/S Balance</w:t>
            </w:r>
          </w:p>
          <w:p w:rsidR="001C6A21" w:rsidRPr="00D50C1E" w:rsidRDefault="001C6A21" w:rsidP="00FA762D">
            <w:pPr>
              <w:jc w:val="center"/>
              <w:rPr>
                <w:rFonts w:cs="Times New Roman"/>
                <w:b/>
                <w:sz w:val="20"/>
                <w:szCs w:val="20"/>
              </w:rPr>
            </w:pPr>
          </w:p>
        </w:tc>
        <w:tc>
          <w:tcPr>
            <w:tcW w:w="1350" w:type="dxa"/>
          </w:tcPr>
          <w:p w:rsidR="001C6A21" w:rsidRPr="00D50C1E" w:rsidRDefault="001C6A21" w:rsidP="00FA762D">
            <w:pPr>
              <w:jc w:val="center"/>
              <w:rPr>
                <w:rFonts w:cs="Times New Roman"/>
                <w:b/>
                <w:sz w:val="20"/>
                <w:szCs w:val="20"/>
              </w:rPr>
            </w:pPr>
            <w:r w:rsidRPr="00D50C1E">
              <w:rPr>
                <w:rFonts w:cs="Times New Roman"/>
                <w:b/>
                <w:sz w:val="20"/>
                <w:szCs w:val="20"/>
              </w:rPr>
              <w:t>Status</w:t>
            </w:r>
          </w:p>
          <w:p w:rsidR="001C6A21" w:rsidRPr="00D50C1E" w:rsidRDefault="001C6A21" w:rsidP="00FA762D">
            <w:pPr>
              <w:rPr>
                <w:rFonts w:cs="Times New Roman"/>
                <w:sz w:val="20"/>
                <w:szCs w:val="20"/>
              </w:rPr>
            </w:pPr>
          </w:p>
          <w:p w:rsidR="001C6A21" w:rsidRPr="00D50C1E" w:rsidRDefault="001C6A21" w:rsidP="00FA762D">
            <w:pPr>
              <w:rPr>
                <w:rFonts w:cs="Times New Roman"/>
                <w:sz w:val="20"/>
                <w:szCs w:val="20"/>
              </w:rPr>
            </w:pPr>
          </w:p>
        </w:tc>
      </w:tr>
      <w:tr w:rsidR="001C6A21" w:rsidRPr="00D50C1E" w:rsidTr="00D50C1E">
        <w:trPr>
          <w:trHeight w:val="692"/>
        </w:trPr>
        <w:tc>
          <w:tcPr>
            <w:tcW w:w="1170" w:type="dxa"/>
          </w:tcPr>
          <w:p w:rsidR="001C6A21" w:rsidRPr="00D50C1E" w:rsidRDefault="001C6A21" w:rsidP="00FA762D">
            <w:pPr>
              <w:rPr>
                <w:rFonts w:cs="Times New Roman"/>
                <w:sz w:val="20"/>
                <w:szCs w:val="20"/>
              </w:rPr>
            </w:pPr>
            <w:r w:rsidRPr="00D50C1E">
              <w:rPr>
                <w:rFonts w:cs="Times New Roman"/>
                <w:sz w:val="20"/>
                <w:szCs w:val="20"/>
              </w:rPr>
              <w:t>11-1995</w:t>
            </w:r>
          </w:p>
        </w:tc>
        <w:tc>
          <w:tcPr>
            <w:tcW w:w="1170" w:type="dxa"/>
          </w:tcPr>
          <w:p w:rsidR="001C6A21" w:rsidRPr="00D50C1E" w:rsidRDefault="001C6A21" w:rsidP="00FA762D">
            <w:pPr>
              <w:rPr>
                <w:rFonts w:cs="Times New Roman"/>
                <w:sz w:val="20"/>
                <w:szCs w:val="20"/>
              </w:rPr>
            </w:pPr>
            <w:r w:rsidRPr="00D50C1E">
              <w:rPr>
                <w:rFonts w:cs="Times New Roman"/>
                <w:sz w:val="20"/>
                <w:szCs w:val="20"/>
              </w:rPr>
              <w:t>Greater Georgetown…</w:t>
            </w:r>
          </w:p>
        </w:tc>
        <w:tc>
          <w:tcPr>
            <w:tcW w:w="1260" w:type="dxa"/>
          </w:tcPr>
          <w:p w:rsidR="001C6A21" w:rsidRPr="00D50C1E" w:rsidRDefault="001C6A21" w:rsidP="00FA762D">
            <w:pPr>
              <w:rPr>
                <w:rFonts w:cs="Times New Roman"/>
                <w:sz w:val="20"/>
                <w:szCs w:val="20"/>
              </w:rPr>
            </w:pPr>
            <w:r w:rsidRPr="00D50C1E">
              <w:rPr>
                <w:rFonts w:cs="Times New Roman"/>
                <w:sz w:val="20"/>
                <w:szCs w:val="20"/>
              </w:rPr>
              <w:t>239070070</w:t>
            </w:r>
          </w:p>
        </w:tc>
        <w:tc>
          <w:tcPr>
            <w:tcW w:w="1170" w:type="dxa"/>
          </w:tcPr>
          <w:p w:rsidR="001C6A21" w:rsidRPr="00D50C1E" w:rsidRDefault="001C6A21" w:rsidP="00FA762D">
            <w:pPr>
              <w:rPr>
                <w:rFonts w:cs="Times New Roman"/>
                <w:sz w:val="20"/>
                <w:szCs w:val="20"/>
              </w:rPr>
            </w:pPr>
            <w:r w:rsidRPr="00D50C1E">
              <w:rPr>
                <w:rFonts w:cs="Times New Roman"/>
                <w:sz w:val="20"/>
                <w:szCs w:val="20"/>
              </w:rPr>
              <w:t>16,119,695</w:t>
            </w:r>
          </w:p>
        </w:tc>
        <w:tc>
          <w:tcPr>
            <w:tcW w:w="1080" w:type="dxa"/>
          </w:tcPr>
          <w:p w:rsidR="001C6A21" w:rsidRPr="00D50C1E" w:rsidRDefault="001C6A21" w:rsidP="00FA762D">
            <w:pPr>
              <w:rPr>
                <w:rFonts w:cs="Times New Roman"/>
                <w:sz w:val="20"/>
                <w:szCs w:val="20"/>
              </w:rPr>
            </w:pPr>
            <w:r w:rsidRPr="00D50C1E">
              <w:rPr>
                <w:rFonts w:cs="Times New Roman"/>
                <w:sz w:val="20"/>
                <w:szCs w:val="20"/>
              </w:rPr>
              <w:t>0</w:t>
            </w:r>
          </w:p>
        </w:tc>
        <w:tc>
          <w:tcPr>
            <w:tcW w:w="720" w:type="dxa"/>
          </w:tcPr>
          <w:p w:rsidR="001C6A21" w:rsidRPr="00D50C1E" w:rsidRDefault="001C6A21" w:rsidP="00FA762D">
            <w:pPr>
              <w:rPr>
                <w:rFonts w:cs="Times New Roman"/>
                <w:sz w:val="20"/>
                <w:szCs w:val="20"/>
              </w:rPr>
            </w:pPr>
            <w:r w:rsidRPr="00D50C1E">
              <w:rPr>
                <w:rFonts w:cs="Times New Roman"/>
                <w:sz w:val="20"/>
                <w:szCs w:val="20"/>
              </w:rPr>
              <w:t>17.5%</w:t>
            </w:r>
          </w:p>
        </w:tc>
        <w:tc>
          <w:tcPr>
            <w:tcW w:w="1170" w:type="dxa"/>
          </w:tcPr>
          <w:p w:rsidR="001C6A21" w:rsidRPr="00D50C1E" w:rsidRDefault="001C6A21" w:rsidP="00FA762D">
            <w:pPr>
              <w:rPr>
                <w:rFonts w:cs="Times New Roman"/>
                <w:sz w:val="20"/>
                <w:szCs w:val="20"/>
              </w:rPr>
            </w:pPr>
            <w:r w:rsidRPr="00D50C1E">
              <w:rPr>
                <w:rFonts w:cs="Times New Roman"/>
                <w:sz w:val="20"/>
                <w:szCs w:val="20"/>
              </w:rPr>
              <w:t>9,669,773</w:t>
            </w:r>
          </w:p>
        </w:tc>
        <w:tc>
          <w:tcPr>
            <w:tcW w:w="1170" w:type="dxa"/>
          </w:tcPr>
          <w:p w:rsidR="001C6A21" w:rsidRPr="00D50C1E" w:rsidRDefault="001C6A21" w:rsidP="00FA762D">
            <w:pPr>
              <w:rPr>
                <w:rFonts w:cs="Times New Roman"/>
                <w:sz w:val="20"/>
                <w:szCs w:val="20"/>
              </w:rPr>
            </w:pPr>
            <w:r w:rsidRPr="00D50C1E">
              <w:rPr>
                <w:rFonts w:cs="Times New Roman"/>
                <w:sz w:val="20"/>
                <w:szCs w:val="20"/>
              </w:rPr>
              <w:t>10,531,480</w:t>
            </w:r>
          </w:p>
        </w:tc>
        <w:tc>
          <w:tcPr>
            <w:tcW w:w="1350" w:type="dxa"/>
          </w:tcPr>
          <w:p w:rsidR="001C6A21" w:rsidRPr="00D50C1E" w:rsidRDefault="001C6A21" w:rsidP="00FA762D">
            <w:pPr>
              <w:rPr>
                <w:rFonts w:cs="Times New Roman"/>
                <w:sz w:val="20"/>
                <w:szCs w:val="20"/>
              </w:rPr>
            </w:pPr>
            <w:r w:rsidRPr="00D50C1E">
              <w:rPr>
                <w:rFonts w:cs="Times New Roman"/>
                <w:sz w:val="20"/>
                <w:szCs w:val="20"/>
              </w:rPr>
              <w:t>Paid in full</w:t>
            </w:r>
          </w:p>
        </w:tc>
      </w:tr>
      <w:tr w:rsidR="001C6A21" w:rsidRPr="00D50C1E" w:rsidTr="00D50C1E">
        <w:trPr>
          <w:trHeight w:val="395"/>
        </w:trPr>
        <w:tc>
          <w:tcPr>
            <w:tcW w:w="1170" w:type="dxa"/>
          </w:tcPr>
          <w:p w:rsidR="001C6A21" w:rsidRPr="00D50C1E" w:rsidRDefault="001C6A21" w:rsidP="00FA762D">
            <w:pPr>
              <w:rPr>
                <w:rFonts w:cs="Times New Roman"/>
                <w:sz w:val="20"/>
                <w:szCs w:val="20"/>
              </w:rPr>
            </w:pPr>
            <w:r w:rsidRPr="00D50C1E">
              <w:rPr>
                <w:rFonts w:cs="Times New Roman"/>
                <w:sz w:val="20"/>
                <w:szCs w:val="20"/>
              </w:rPr>
              <w:t>11-1995</w:t>
            </w:r>
          </w:p>
        </w:tc>
        <w:tc>
          <w:tcPr>
            <w:tcW w:w="1170" w:type="dxa"/>
          </w:tcPr>
          <w:p w:rsidR="001C6A21" w:rsidRPr="00D50C1E" w:rsidRDefault="001C6A21" w:rsidP="00FA762D">
            <w:pPr>
              <w:rPr>
                <w:rFonts w:cs="Times New Roman"/>
                <w:sz w:val="20"/>
                <w:szCs w:val="20"/>
              </w:rPr>
            </w:pPr>
            <w:r w:rsidRPr="00D50C1E">
              <w:rPr>
                <w:rFonts w:cs="Times New Roman"/>
                <w:sz w:val="20"/>
                <w:szCs w:val="20"/>
              </w:rPr>
              <w:t>Same as above</w:t>
            </w:r>
          </w:p>
        </w:tc>
        <w:tc>
          <w:tcPr>
            <w:tcW w:w="1260" w:type="dxa"/>
          </w:tcPr>
          <w:p w:rsidR="001C6A21" w:rsidRPr="00D50C1E" w:rsidRDefault="001C6A21" w:rsidP="00FA762D">
            <w:pPr>
              <w:rPr>
                <w:rFonts w:cs="Times New Roman"/>
                <w:sz w:val="20"/>
                <w:szCs w:val="20"/>
              </w:rPr>
            </w:pPr>
            <w:r w:rsidRPr="00D50C1E">
              <w:rPr>
                <w:rFonts w:cs="Times New Roman"/>
                <w:sz w:val="20"/>
                <w:szCs w:val="20"/>
              </w:rPr>
              <w:t>212004910</w:t>
            </w:r>
          </w:p>
        </w:tc>
        <w:tc>
          <w:tcPr>
            <w:tcW w:w="1170" w:type="dxa"/>
          </w:tcPr>
          <w:p w:rsidR="001C6A21" w:rsidRPr="00D50C1E" w:rsidRDefault="001C6A21" w:rsidP="00FA762D">
            <w:pPr>
              <w:rPr>
                <w:rFonts w:cs="Times New Roman"/>
                <w:sz w:val="20"/>
                <w:szCs w:val="20"/>
              </w:rPr>
            </w:pPr>
            <w:r w:rsidRPr="00D50C1E">
              <w:rPr>
                <w:rFonts w:cs="Times New Roman"/>
                <w:sz w:val="20"/>
                <w:szCs w:val="20"/>
              </w:rPr>
              <w:t>11,936,173</w:t>
            </w:r>
          </w:p>
        </w:tc>
        <w:tc>
          <w:tcPr>
            <w:tcW w:w="1080" w:type="dxa"/>
          </w:tcPr>
          <w:p w:rsidR="001C6A21" w:rsidRPr="00D50C1E" w:rsidRDefault="001C6A21" w:rsidP="00FA762D">
            <w:pPr>
              <w:rPr>
                <w:rFonts w:cs="Times New Roman"/>
                <w:sz w:val="20"/>
                <w:szCs w:val="20"/>
              </w:rPr>
            </w:pPr>
            <w:r w:rsidRPr="00D50C1E">
              <w:rPr>
                <w:rFonts w:cs="Times New Roman"/>
                <w:sz w:val="20"/>
                <w:szCs w:val="20"/>
              </w:rPr>
              <w:t>7,584,136</w:t>
            </w:r>
          </w:p>
        </w:tc>
        <w:tc>
          <w:tcPr>
            <w:tcW w:w="720" w:type="dxa"/>
          </w:tcPr>
          <w:p w:rsidR="001C6A21" w:rsidRPr="00D50C1E" w:rsidRDefault="001C6A21" w:rsidP="00FA762D">
            <w:pPr>
              <w:rPr>
                <w:rFonts w:cs="Times New Roman"/>
                <w:sz w:val="20"/>
                <w:szCs w:val="20"/>
              </w:rPr>
            </w:pPr>
          </w:p>
        </w:tc>
        <w:tc>
          <w:tcPr>
            <w:tcW w:w="1170" w:type="dxa"/>
          </w:tcPr>
          <w:p w:rsidR="001C6A21" w:rsidRPr="00D50C1E" w:rsidRDefault="001C6A21" w:rsidP="00FA762D">
            <w:pPr>
              <w:rPr>
                <w:rFonts w:cs="Times New Roman"/>
                <w:sz w:val="20"/>
                <w:szCs w:val="20"/>
              </w:rPr>
            </w:pPr>
            <w:r w:rsidRPr="00D50C1E">
              <w:rPr>
                <w:rFonts w:cs="Times New Roman"/>
                <w:sz w:val="20"/>
                <w:szCs w:val="20"/>
              </w:rPr>
              <w:t>20,575,785</w:t>
            </w:r>
          </w:p>
        </w:tc>
        <w:tc>
          <w:tcPr>
            <w:tcW w:w="1170" w:type="dxa"/>
          </w:tcPr>
          <w:p w:rsidR="001C6A21" w:rsidRPr="00D50C1E" w:rsidRDefault="001C6A21" w:rsidP="00FA762D">
            <w:pPr>
              <w:rPr>
                <w:rFonts w:cs="Times New Roman"/>
                <w:sz w:val="20"/>
                <w:szCs w:val="20"/>
              </w:rPr>
            </w:pPr>
            <w:r w:rsidRPr="00D50C1E">
              <w:rPr>
                <w:rFonts w:cs="Times New Roman"/>
                <w:sz w:val="20"/>
                <w:szCs w:val="20"/>
              </w:rPr>
              <w:t>28,651,421</w:t>
            </w:r>
          </w:p>
        </w:tc>
        <w:tc>
          <w:tcPr>
            <w:tcW w:w="1350" w:type="dxa"/>
          </w:tcPr>
          <w:p w:rsidR="001C6A21" w:rsidRPr="00D50C1E" w:rsidRDefault="001C6A21" w:rsidP="00FA762D">
            <w:pPr>
              <w:rPr>
                <w:rFonts w:cs="Times New Roman"/>
                <w:sz w:val="20"/>
                <w:szCs w:val="20"/>
              </w:rPr>
            </w:pPr>
            <w:r w:rsidRPr="00D50C1E">
              <w:rPr>
                <w:rFonts w:cs="Times New Roman"/>
                <w:sz w:val="20"/>
                <w:szCs w:val="20"/>
              </w:rPr>
              <w:t>Paid in full</w:t>
            </w:r>
          </w:p>
        </w:tc>
      </w:tr>
    </w:tbl>
    <w:p w:rsidR="003D75FB" w:rsidRPr="00C40B0E" w:rsidRDefault="003D75FB" w:rsidP="003D75FB"/>
    <w:p w:rsidR="003D75FB" w:rsidRDefault="00186A68" w:rsidP="00186A68">
      <w:pPr>
        <w:pStyle w:val="NoSpacing"/>
      </w:pPr>
      <w:r>
        <w:t>Note:</w:t>
      </w:r>
      <w:r>
        <w:tab/>
      </w:r>
      <w:r w:rsidR="003D75FB">
        <w:t>Particulars as of 07-09-1999</w:t>
      </w:r>
    </w:p>
    <w:p w:rsidR="003D75FB" w:rsidRDefault="003D75FB" w:rsidP="00186A68">
      <w:pPr>
        <w:pStyle w:val="NoSpacing"/>
        <w:ind w:firstLine="720"/>
      </w:pPr>
      <w:r>
        <w:t>Unsigned commitment letter outlining:</w:t>
      </w:r>
    </w:p>
    <w:p w:rsidR="003D75FB" w:rsidRDefault="003D75FB" w:rsidP="00186A68">
      <w:pPr>
        <w:pStyle w:val="NoSpacing"/>
        <w:ind w:firstLine="720"/>
      </w:pPr>
      <w:r>
        <w:t>Restructuring loan amounting to: $39,800,000</w:t>
      </w:r>
    </w:p>
    <w:p w:rsidR="003D75FB" w:rsidRDefault="003D75FB" w:rsidP="00186A68">
      <w:pPr>
        <w:pStyle w:val="NoSpacing"/>
        <w:ind w:firstLine="720"/>
      </w:pPr>
      <w:r>
        <w:t>Interesting rate: 17.5%</w:t>
      </w:r>
    </w:p>
    <w:p w:rsidR="003D75FB" w:rsidRDefault="003D75FB" w:rsidP="00186A68">
      <w:pPr>
        <w:pStyle w:val="NoSpacing"/>
        <w:ind w:firstLine="720"/>
      </w:pPr>
      <w:r>
        <w:t>Maturity date: 06-30-2006</w:t>
      </w:r>
    </w:p>
    <w:p w:rsidR="003D75FB" w:rsidRPr="007C72A2" w:rsidRDefault="003D75FB" w:rsidP="003D75FB">
      <w:pPr>
        <w:rPr>
          <w:b/>
        </w:rPr>
      </w:pPr>
      <w:r w:rsidRPr="007C72A2">
        <w:rPr>
          <w:b/>
        </w:rPr>
        <w:t>Collateral:</w:t>
      </w:r>
    </w:p>
    <w:p w:rsidR="003D75FB" w:rsidRDefault="003D75FB" w:rsidP="00E75458">
      <w:pPr>
        <w:pStyle w:val="ListParagraph"/>
        <w:numPr>
          <w:ilvl w:val="0"/>
          <w:numId w:val="47"/>
        </w:numPr>
      </w:pPr>
      <w:r>
        <w:t>1</w:t>
      </w:r>
      <w:r w:rsidRPr="00A87130">
        <w:rPr>
          <w:vertAlign w:val="superscript"/>
        </w:rPr>
        <w:t>st</w:t>
      </w:r>
      <w:r>
        <w:t xml:space="preserve"> mortgage on transport #: 927/78; registered on 04-25-1979; valued: $125,000,000</w:t>
      </w:r>
    </w:p>
    <w:p w:rsidR="003D75FB" w:rsidRDefault="003D75FB" w:rsidP="00E75458">
      <w:pPr>
        <w:pStyle w:val="ListParagraph"/>
        <w:numPr>
          <w:ilvl w:val="0"/>
          <w:numId w:val="47"/>
        </w:numPr>
      </w:pPr>
      <w:r>
        <w:t>2</w:t>
      </w:r>
      <w:r w:rsidRPr="00A87130">
        <w:rPr>
          <w:vertAlign w:val="superscript"/>
        </w:rPr>
        <w:t>nd</w:t>
      </w:r>
      <w:r>
        <w:t xml:space="preserve"> mortgage on transport #: 927/78, registered on 09-11-1996; valued: $11,000,000</w:t>
      </w:r>
    </w:p>
    <w:p w:rsidR="003D75FB" w:rsidRDefault="003D75FB" w:rsidP="00E75458">
      <w:pPr>
        <w:pStyle w:val="ListParagraph"/>
        <w:numPr>
          <w:ilvl w:val="0"/>
          <w:numId w:val="47"/>
        </w:numPr>
      </w:pPr>
      <w:r>
        <w:t>3</w:t>
      </w:r>
      <w:r w:rsidRPr="00A87130">
        <w:rPr>
          <w:vertAlign w:val="superscript"/>
        </w:rPr>
        <w:t>rd</w:t>
      </w:r>
      <w:r>
        <w:t xml:space="preserve"> mortgage on transport #: 927/78, registered on 02-21-2001; valued: $4,800,000</w:t>
      </w:r>
    </w:p>
    <w:p w:rsidR="003D75FB" w:rsidRDefault="003D75FB" w:rsidP="003D75FB">
      <w:pPr>
        <w:pStyle w:val="ListParagraph"/>
      </w:pPr>
    </w:p>
    <w:p w:rsidR="003D75FB" w:rsidRDefault="003D75FB" w:rsidP="003D75FB">
      <w:pPr>
        <w:pStyle w:val="ListParagraph"/>
      </w:pPr>
      <w:r>
        <w:t>Valuation on property at 26 Lombard &amp; Leopold Sts., Werk-en-Rust, Georgetown = $110M</w:t>
      </w:r>
    </w:p>
    <w:p w:rsidR="003D75FB" w:rsidRDefault="003D75FB" w:rsidP="003D75FB">
      <w:r>
        <w:t>07-22-1999</w:t>
      </w:r>
    </w:p>
    <w:tbl>
      <w:tblPr>
        <w:tblStyle w:val="TableGrid"/>
        <w:tblW w:w="0" w:type="auto"/>
        <w:tblLook w:val="04A0"/>
      </w:tblPr>
      <w:tblGrid>
        <w:gridCol w:w="2337"/>
        <w:gridCol w:w="2337"/>
        <w:gridCol w:w="2338"/>
        <w:gridCol w:w="2338"/>
      </w:tblGrid>
      <w:tr w:rsidR="003D75FB" w:rsidTr="00FA762D">
        <w:tc>
          <w:tcPr>
            <w:tcW w:w="2337" w:type="dxa"/>
          </w:tcPr>
          <w:p w:rsidR="003D75FB" w:rsidRPr="00C52CD4" w:rsidRDefault="003D75FB" w:rsidP="00FA762D">
            <w:pPr>
              <w:rPr>
                <w:b/>
              </w:rPr>
            </w:pPr>
            <w:r w:rsidRPr="00C52CD4">
              <w:rPr>
                <w:b/>
              </w:rPr>
              <w:t>Account#</w:t>
            </w:r>
          </w:p>
        </w:tc>
        <w:tc>
          <w:tcPr>
            <w:tcW w:w="2337" w:type="dxa"/>
          </w:tcPr>
          <w:p w:rsidR="003D75FB" w:rsidRPr="00C52CD4" w:rsidRDefault="003D75FB" w:rsidP="00FA762D">
            <w:pPr>
              <w:rPr>
                <w:b/>
              </w:rPr>
            </w:pPr>
            <w:r w:rsidRPr="00C52CD4">
              <w:rPr>
                <w:b/>
              </w:rPr>
              <w:t>Principal</w:t>
            </w:r>
          </w:p>
        </w:tc>
        <w:tc>
          <w:tcPr>
            <w:tcW w:w="2338" w:type="dxa"/>
          </w:tcPr>
          <w:p w:rsidR="003D75FB" w:rsidRPr="00C52CD4" w:rsidRDefault="003D75FB" w:rsidP="00FA762D">
            <w:pPr>
              <w:rPr>
                <w:b/>
              </w:rPr>
            </w:pPr>
            <w:r w:rsidRPr="00C52CD4">
              <w:rPr>
                <w:b/>
              </w:rPr>
              <w:t>Interest</w:t>
            </w:r>
          </w:p>
        </w:tc>
        <w:tc>
          <w:tcPr>
            <w:tcW w:w="2338" w:type="dxa"/>
          </w:tcPr>
          <w:p w:rsidR="003D75FB" w:rsidRPr="00C52CD4" w:rsidRDefault="003D75FB" w:rsidP="00FA762D">
            <w:pPr>
              <w:rPr>
                <w:b/>
              </w:rPr>
            </w:pPr>
            <w:r w:rsidRPr="00C52CD4">
              <w:rPr>
                <w:b/>
              </w:rPr>
              <w:t>Payoff</w:t>
            </w:r>
          </w:p>
        </w:tc>
      </w:tr>
      <w:tr w:rsidR="003D75FB" w:rsidTr="00FA762D">
        <w:tc>
          <w:tcPr>
            <w:tcW w:w="2337" w:type="dxa"/>
          </w:tcPr>
          <w:p w:rsidR="003D75FB" w:rsidRDefault="003D75FB" w:rsidP="00FA762D">
            <w:r>
              <w:t>212004190</w:t>
            </w:r>
          </w:p>
        </w:tc>
        <w:tc>
          <w:tcPr>
            <w:tcW w:w="2337" w:type="dxa"/>
          </w:tcPr>
          <w:p w:rsidR="003D75FB" w:rsidRDefault="003D75FB" w:rsidP="00FA762D">
            <w:r>
              <w:t>10,561,000</w:t>
            </w:r>
          </w:p>
        </w:tc>
        <w:tc>
          <w:tcPr>
            <w:tcW w:w="2338" w:type="dxa"/>
          </w:tcPr>
          <w:p w:rsidR="003D75FB" w:rsidRDefault="003D75FB" w:rsidP="00FA762D">
            <w:r>
              <w:t>4,074,000</w:t>
            </w:r>
          </w:p>
        </w:tc>
        <w:tc>
          <w:tcPr>
            <w:tcW w:w="2338" w:type="dxa"/>
          </w:tcPr>
          <w:p w:rsidR="003D75FB" w:rsidRDefault="003D75FB" w:rsidP="00FA762D">
            <w:r>
              <w:t>15,635,000</w:t>
            </w:r>
          </w:p>
        </w:tc>
      </w:tr>
      <w:tr w:rsidR="003D75FB" w:rsidTr="00FA762D">
        <w:tc>
          <w:tcPr>
            <w:tcW w:w="2337" w:type="dxa"/>
          </w:tcPr>
          <w:p w:rsidR="003D75FB" w:rsidRDefault="003D75FB" w:rsidP="00FA762D">
            <w:r>
              <w:t>239070070</w:t>
            </w:r>
          </w:p>
        </w:tc>
        <w:tc>
          <w:tcPr>
            <w:tcW w:w="2337" w:type="dxa"/>
          </w:tcPr>
          <w:p w:rsidR="003D75FB" w:rsidRDefault="003D75FB" w:rsidP="00FA762D">
            <w:r>
              <w:t>17,547,000</w:t>
            </w:r>
          </w:p>
        </w:tc>
        <w:tc>
          <w:tcPr>
            <w:tcW w:w="2338" w:type="dxa"/>
          </w:tcPr>
          <w:p w:rsidR="003D75FB" w:rsidRDefault="003D75FB" w:rsidP="00FA762D">
            <w:r>
              <w:t>6,581,000</w:t>
            </w:r>
          </w:p>
        </w:tc>
        <w:tc>
          <w:tcPr>
            <w:tcW w:w="2338" w:type="dxa"/>
          </w:tcPr>
          <w:p w:rsidR="003D75FB" w:rsidRDefault="003D75FB" w:rsidP="00FA762D">
            <w:r>
              <w:t>24,927,000</w:t>
            </w:r>
          </w:p>
        </w:tc>
      </w:tr>
    </w:tbl>
    <w:p w:rsidR="003D75FB" w:rsidRDefault="003D75FB" w:rsidP="003D75FB"/>
    <w:p w:rsidR="003D75FB" w:rsidRDefault="003D75FB" w:rsidP="003D75FB">
      <w:r>
        <w:t>Stated that amount will be waivered to total $39,800,000.</w:t>
      </w:r>
    </w:p>
    <w:p w:rsidR="003D75FB" w:rsidRDefault="003D75FB" w:rsidP="003D75FB">
      <w:r>
        <w:t>11-11-1999</w:t>
      </w:r>
    </w:p>
    <w:p w:rsidR="003D75FB" w:rsidRDefault="003D75FB" w:rsidP="003D75FB">
      <w:r>
        <w:t xml:space="preserve">Letter indicating GGFCS failure to </w:t>
      </w:r>
      <w:r w:rsidR="007C72A2">
        <w:t>honor</w:t>
      </w:r>
      <w:r>
        <w:t xml:space="preserve"> agreement to make payment in relation to outstanding balance: </w:t>
      </w:r>
    </w:p>
    <w:p w:rsidR="003D75FB" w:rsidRDefault="003D75FB" w:rsidP="00E75458">
      <w:pPr>
        <w:pStyle w:val="ListParagraph"/>
        <w:numPr>
          <w:ilvl w:val="0"/>
          <w:numId w:val="47"/>
        </w:numPr>
      </w:pPr>
      <w:r>
        <w:t>Installments due: $1,289,743</w:t>
      </w:r>
    </w:p>
    <w:p w:rsidR="003D75FB" w:rsidRDefault="003D75FB" w:rsidP="00E75458">
      <w:pPr>
        <w:pStyle w:val="ListParagraph"/>
        <w:numPr>
          <w:ilvl w:val="0"/>
          <w:numId w:val="47"/>
        </w:numPr>
      </w:pPr>
      <w:r>
        <w:t>Agreed to make payment by 11-25-1999</w:t>
      </w:r>
    </w:p>
    <w:p w:rsidR="003D75FB" w:rsidRDefault="003D75FB" w:rsidP="00E75458">
      <w:pPr>
        <w:pStyle w:val="ListParagraph"/>
        <w:numPr>
          <w:ilvl w:val="0"/>
          <w:numId w:val="47"/>
        </w:numPr>
      </w:pPr>
      <w:r>
        <w:t>No evidence of this payment being made.</w:t>
      </w:r>
    </w:p>
    <w:p w:rsidR="003D75FB" w:rsidRDefault="003D75FB" w:rsidP="003D75FB">
      <w:r>
        <w:t>Internal document – Particulars</w:t>
      </w:r>
    </w:p>
    <w:p w:rsidR="003D75FB" w:rsidRDefault="003D75FB" w:rsidP="00E75458">
      <w:pPr>
        <w:pStyle w:val="ListParagraph"/>
        <w:numPr>
          <w:ilvl w:val="0"/>
          <w:numId w:val="47"/>
        </w:numPr>
      </w:pPr>
      <w:r>
        <w:t>First overdraft of $150,000 was recorded 02-07-1979 and increased to $25M on 06-29-1994</w:t>
      </w:r>
    </w:p>
    <w:p w:rsidR="003D75FB" w:rsidRDefault="003D75FB" w:rsidP="003D75FB">
      <w:pPr>
        <w:pStyle w:val="ListParagraph"/>
      </w:pPr>
      <w:r>
        <w:t>No record of this</w:t>
      </w:r>
    </w:p>
    <w:p w:rsidR="003D75FB" w:rsidRDefault="003D75FB" w:rsidP="00E75458">
      <w:pPr>
        <w:pStyle w:val="ListParagraph"/>
        <w:numPr>
          <w:ilvl w:val="0"/>
          <w:numId w:val="47"/>
        </w:numPr>
      </w:pPr>
      <w:r>
        <w:t>Approval granted to facilitate increase to $35M</w:t>
      </w:r>
    </w:p>
    <w:p w:rsidR="003D75FB" w:rsidRDefault="003D75FB" w:rsidP="00E75458">
      <w:pPr>
        <w:pStyle w:val="ListParagraph"/>
        <w:numPr>
          <w:ilvl w:val="0"/>
          <w:numId w:val="47"/>
        </w:numPr>
      </w:pPr>
      <w:r>
        <w:t>1996: Approval for overdraft of $11M &amp; $25M overdraft converted to term loan</w:t>
      </w:r>
    </w:p>
    <w:p w:rsidR="003D75FB" w:rsidRDefault="003D75FB" w:rsidP="00E75458">
      <w:pPr>
        <w:pStyle w:val="ListParagraph"/>
        <w:numPr>
          <w:ilvl w:val="0"/>
          <w:numId w:val="47"/>
        </w:numPr>
      </w:pPr>
      <w:r>
        <w:t>07-21-1999: restructuring of loan amounting to $39.8M (Unsigned)</w:t>
      </w:r>
    </w:p>
    <w:p w:rsidR="003D75FB" w:rsidRDefault="003D75FB" w:rsidP="003D75FB">
      <w:r>
        <w:lastRenderedPageBreak/>
        <w:t>02-11-2001</w:t>
      </w:r>
    </w:p>
    <w:tbl>
      <w:tblPr>
        <w:tblStyle w:val="TableGrid"/>
        <w:tblW w:w="0" w:type="auto"/>
        <w:tblLook w:val="04A0"/>
      </w:tblPr>
      <w:tblGrid>
        <w:gridCol w:w="2337"/>
        <w:gridCol w:w="2337"/>
        <w:gridCol w:w="2338"/>
        <w:gridCol w:w="2338"/>
      </w:tblGrid>
      <w:tr w:rsidR="003D75FB" w:rsidTr="00FA762D">
        <w:tc>
          <w:tcPr>
            <w:tcW w:w="2337" w:type="dxa"/>
          </w:tcPr>
          <w:p w:rsidR="003D75FB" w:rsidRPr="00C52CD4" w:rsidRDefault="003D75FB" w:rsidP="00FA762D">
            <w:pPr>
              <w:rPr>
                <w:b/>
              </w:rPr>
            </w:pPr>
            <w:r w:rsidRPr="00C52CD4">
              <w:rPr>
                <w:b/>
              </w:rPr>
              <w:t>Account#</w:t>
            </w:r>
          </w:p>
        </w:tc>
        <w:tc>
          <w:tcPr>
            <w:tcW w:w="2337" w:type="dxa"/>
          </w:tcPr>
          <w:p w:rsidR="003D75FB" w:rsidRPr="00C52CD4" w:rsidRDefault="003D75FB" w:rsidP="00FA762D">
            <w:pPr>
              <w:rPr>
                <w:b/>
              </w:rPr>
            </w:pPr>
            <w:r w:rsidRPr="00C52CD4">
              <w:rPr>
                <w:b/>
              </w:rPr>
              <w:t>Principal</w:t>
            </w:r>
          </w:p>
        </w:tc>
        <w:tc>
          <w:tcPr>
            <w:tcW w:w="2338" w:type="dxa"/>
          </w:tcPr>
          <w:p w:rsidR="003D75FB" w:rsidRPr="00C52CD4" w:rsidRDefault="003D75FB" w:rsidP="00FA762D">
            <w:pPr>
              <w:rPr>
                <w:b/>
              </w:rPr>
            </w:pPr>
            <w:r w:rsidRPr="00C52CD4">
              <w:rPr>
                <w:b/>
              </w:rPr>
              <w:t>Interest</w:t>
            </w:r>
          </w:p>
        </w:tc>
        <w:tc>
          <w:tcPr>
            <w:tcW w:w="2338" w:type="dxa"/>
          </w:tcPr>
          <w:p w:rsidR="003D75FB" w:rsidRPr="00C52CD4" w:rsidRDefault="003D75FB" w:rsidP="00FA762D">
            <w:pPr>
              <w:rPr>
                <w:b/>
              </w:rPr>
            </w:pPr>
            <w:r w:rsidRPr="00C52CD4">
              <w:rPr>
                <w:b/>
              </w:rPr>
              <w:t>Payoff</w:t>
            </w:r>
          </w:p>
        </w:tc>
      </w:tr>
      <w:tr w:rsidR="003D75FB" w:rsidTr="00FA762D">
        <w:tc>
          <w:tcPr>
            <w:tcW w:w="2337" w:type="dxa"/>
          </w:tcPr>
          <w:p w:rsidR="003D75FB" w:rsidRDefault="003D75FB" w:rsidP="00FA762D">
            <w:r>
              <w:t>212004190</w:t>
            </w:r>
          </w:p>
        </w:tc>
        <w:tc>
          <w:tcPr>
            <w:tcW w:w="2337" w:type="dxa"/>
          </w:tcPr>
          <w:p w:rsidR="003D75FB" w:rsidRDefault="003D75FB" w:rsidP="00FA762D">
            <w:r>
              <w:t>10,561,167</w:t>
            </w:r>
          </w:p>
        </w:tc>
        <w:tc>
          <w:tcPr>
            <w:tcW w:w="2338" w:type="dxa"/>
          </w:tcPr>
          <w:p w:rsidR="003D75FB" w:rsidRDefault="003D75FB" w:rsidP="00FA762D">
            <w:r>
              <w:t>9,141,908</w:t>
            </w:r>
          </w:p>
        </w:tc>
        <w:tc>
          <w:tcPr>
            <w:tcW w:w="2338" w:type="dxa"/>
          </w:tcPr>
          <w:p w:rsidR="003D75FB" w:rsidRDefault="003D75FB" w:rsidP="00FA762D">
            <w:r>
              <w:t>20,703,075</w:t>
            </w:r>
          </w:p>
        </w:tc>
      </w:tr>
      <w:tr w:rsidR="003D75FB" w:rsidTr="00FA762D">
        <w:tc>
          <w:tcPr>
            <w:tcW w:w="2337" w:type="dxa"/>
          </w:tcPr>
          <w:p w:rsidR="003D75FB" w:rsidRDefault="003D75FB" w:rsidP="00FA762D">
            <w:r>
              <w:t>239070070</w:t>
            </w:r>
          </w:p>
        </w:tc>
        <w:tc>
          <w:tcPr>
            <w:tcW w:w="2337" w:type="dxa"/>
          </w:tcPr>
          <w:p w:rsidR="003D75FB" w:rsidRDefault="003D75FB" w:rsidP="00FA762D">
            <w:r>
              <w:t>3,732,969</w:t>
            </w:r>
          </w:p>
        </w:tc>
        <w:tc>
          <w:tcPr>
            <w:tcW w:w="2338" w:type="dxa"/>
          </w:tcPr>
          <w:p w:rsidR="003D75FB" w:rsidRDefault="003D75FB" w:rsidP="00FA762D">
            <w:r>
              <w:t>9,929,915</w:t>
            </w:r>
          </w:p>
        </w:tc>
        <w:tc>
          <w:tcPr>
            <w:tcW w:w="2338" w:type="dxa"/>
          </w:tcPr>
          <w:p w:rsidR="003D75FB" w:rsidRDefault="003D75FB" w:rsidP="00FA762D">
            <w:r>
              <w:t>13,892,591</w:t>
            </w:r>
          </w:p>
        </w:tc>
      </w:tr>
    </w:tbl>
    <w:p w:rsidR="003D75FB" w:rsidRDefault="003D75FB" w:rsidP="007C72A2">
      <w:pPr>
        <w:pStyle w:val="NoSpacing"/>
      </w:pPr>
    </w:p>
    <w:p w:rsidR="003D75FB" w:rsidRDefault="003D75FB" w:rsidP="007C72A2">
      <w:pPr>
        <w:pStyle w:val="NoSpacing"/>
      </w:pPr>
      <w:r>
        <w:t>06-30-2005</w:t>
      </w:r>
    </w:p>
    <w:p w:rsidR="003D75FB" w:rsidRDefault="003D75FB" w:rsidP="007C72A2">
      <w:pPr>
        <w:pStyle w:val="NoSpacing"/>
      </w:pPr>
      <w:r>
        <w:t>GGFCS agreed to pay monthly installments of $500,000 to settle outstanding balance.</w:t>
      </w:r>
    </w:p>
    <w:p w:rsidR="003D75FB" w:rsidRDefault="003D75FB" w:rsidP="007C72A2">
      <w:pPr>
        <w:pStyle w:val="NoSpacing"/>
      </w:pPr>
      <w:r>
        <w:t>11-15-2005</w:t>
      </w:r>
    </w:p>
    <w:p w:rsidR="003D75FB" w:rsidRDefault="003D75FB" w:rsidP="007C72A2">
      <w:pPr>
        <w:pStyle w:val="NoSpacing"/>
      </w:pPr>
      <w:r>
        <w:t>Outstanding balance: $36,483,084</w:t>
      </w:r>
    </w:p>
    <w:p w:rsidR="007C72A2" w:rsidRDefault="007C72A2" w:rsidP="007C72A2">
      <w:pPr>
        <w:pStyle w:val="NoSpacing"/>
      </w:pPr>
    </w:p>
    <w:p w:rsidR="003D75FB" w:rsidRDefault="003D75FB" w:rsidP="007C72A2">
      <w:pPr>
        <w:pStyle w:val="NoSpacing"/>
      </w:pPr>
      <w:r>
        <w:t>Settlement deed</w:t>
      </w:r>
    </w:p>
    <w:p w:rsidR="003D75FB" w:rsidRDefault="003D75FB" w:rsidP="007C72A2">
      <w:pPr>
        <w:pStyle w:val="NoSpacing"/>
      </w:pPr>
      <w:r>
        <w:t xml:space="preserve">Particulars: </w:t>
      </w:r>
    </w:p>
    <w:p w:rsidR="003D75FB" w:rsidRDefault="003D75FB" w:rsidP="007C72A2">
      <w:pPr>
        <w:pStyle w:val="NoSpacing"/>
      </w:pPr>
      <w:r>
        <w:t>Agreement upon settlement: $6.0M to cover $36,851,344</w:t>
      </w:r>
    </w:p>
    <w:p w:rsidR="003D75FB" w:rsidRDefault="003D75FB" w:rsidP="007C72A2">
      <w:pPr>
        <w:pStyle w:val="NoSpacing"/>
      </w:pPr>
      <w:r>
        <w:t>Repayment Plan: $3.5M on or before 05-31-2006 and $2.5M on or before 12-31-2006</w:t>
      </w:r>
    </w:p>
    <w:p w:rsidR="003D75FB" w:rsidRDefault="003D75FB" w:rsidP="007C72A2">
      <w:pPr>
        <w:pStyle w:val="NoSpacing"/>
      </w:pPr>
      <w:r>
        <w:t>Signed by both parties: Mr. Burrowes for GNCB and M. Khan, H. Juman &amp; P. Daniels for Greater Georgetown.</w:t>
      </w:r>
    </w:p>
    <w:p w:rsidR="007C72A2" w:rsidRDefault="007C72A2" w:rsidP="007C72A2">
      <w:pPr>
        <w:pStyle w:val="NoSpacing"/>
      </w:pPr>
    </w:p>
    <w:p w:rsidR="003D75FB" w:rsidRDefault="003D75FB" w:rsidP="007C72A2">
      <w:pPr>
        <w:pStyle w:val="NoSpacing"/>
      </w:pPr>
      <w:r>
        <w:t>02-17-2007</w:t>
      </w:r>
    </w:p>
    <w:p w:rsidR="003D75FB" w:rsidRDefault="007C72A2" w:rsidP="007C72A2">
      <w:pPr>
        <w:pStyle w:val="NoSpacing"/>
      </w:pPr>
      <w:r>
        <w:t xml:space="preserve">Settlement deed was withdrawn </w:t>
      </w:r>
      <w:r w:rsidR="003D75FB">
        <w:t xml:space="preserve">after GGFCS failed to </w:t>
      </w:r>
      <w:r>
        <w:t>honor</w:t>
      </w:r>
      <w:r w:rsidR="003D75FB">
        <w:t xml:space="preserve"> agreement.</w:t>
      </w:r>
    </w:p>
    <w:p w:rsidR="003D75FB" w:rsidRDefault="003D75FB" w:rsidP="007C72A2">
      <w:pPr>
        <w:pStyle w:val="NoSpacing"/>
      </w:pPr>
      <w:r>
        <w:t>Balance due: $38,162,504</w:t>
      </w:r>
    </w:p>
    <w:p w:rsidR="003D75FB" w:rsidRDefault="003D75FB" w:rsidP="007C72A2">
      <w:pPr>
        <w:pStyle w:val="NoSpacing"/>
      </w:pPr>
      <w:r>
        <w:t>Due date of entire balance: 02-22-2007</w:t>
      </w:r>
    </w:p>
    <w:p w:rsidR="003D75FB" w:rsidRDefault="003D75FB" w:rsidP="007C72A2">
      <w:pPr>
        <w:pStyle w:val="NoSpacing"/>
      </w:pPr>
    </w:p>
    <w:p w:rsidR="003D75FB" w:rsidRDefault="003D75FB" w:rsidP="007C72A2">
      <w:pPr>
        <w:pStyle w:val="NoSpacing"/>
      </w:pPr>
      <w:r>
        <w:t>10-03-2007</w:t>
      </w:r>
    </w:p>
    <w:p w:rsidR="003D75FB" w:rsidRDefault="003D75FB" w:rsidP="007C72A2">
      <w:pPr>
        <w:pStyle w:val="NoSpacing"/>
      </w:pPr>
      <w:r>
        <w:t>Invoice highlighting payments to account# 212004190 from 05-04-2004 to 09-</w:t>
      </w:r>
      <w:r w:rsidR="007C72A2">
        <w:t xml:space="preserve">19-2007 amounting to $2,215,000; </w:t>
      </w:r>
      <w:r>
        <w:t>No supporting documents</w:t>
      </w:r>
      <w:r w:rsidR="007C72A2">
        <w:t>.</w:t>
      </w:r>
    </w:p>
    <w:p w:rsidR="007C72A2" w:rsidRDefault="007C72A2" w:rsidP="007C72A2">
      <w:pPr>
        <w:pStyle w:val="NoSpacing"/>
      </w:pPr>
    </w:p>
    <w:p w:rsidR="003D75FB" w:rsidRDefault="003D75FB" w:rsidP="007C72A2">
      <w:pPr>
        <w:pStyle w:val="NoSpacing"/>
      </w:pPr>
      <w:r>
        <w:t>10-03-2007</w:t>
      </w:r>
    </w:p>
    <w:p w:rsidR="003D75FB" w:rsidRDefault="003D75FB" w:rsidP="007C72A2">
      <w:pPr>
        <w:pStyle w:val="NoSpacing"/>
      </w:pPr>
      <w:r>
        <w:t>Invoice highlighting payments to account# 239070070 from07-18-2003 to 03-10-2004 amounting to $257,969</w:t>
      </w:r>
      <w:r w:rsidR="007C72A2">
        <w:t xml:space="preserve">; </w:t>
      </w:r>
      <w:r>
        <w:t>No supporting documents</w:t>
      </w:r>
    </w:p>
    <w:p w:rsidR="003D75FB" w:rsidRDefault="003D75FB" w:rsidP="007C72A2">
      <w:pPr>
        <w:pStyle w:val="NoSpacing"/>
      </w:pPr>
    </w:p>
    <w:p w:rsidR="003D75FB" w:rsidRDefault="003D75FB" w:rsidP="007C72A2">
      <w:pPr>
        <w:pStyle w:val="NoSpacing"/>
      </w:pPr>
      <w:r>
        <w:t>10-24-2007</w:t>
      </w:r>
    </w:p>
    <w:p w:rsidR="003D75FB" w:rsidRDefault="003D75FB" w:rsidP="007C72A2">
      <w:pPr>
        <w:pStyle w:val="NoSpacing"/>
      </w:pPr>
      <w:r>
        <w:t>Settlement deed 1457/2007</w:t>
      </w:r>
    </w:p>
    <w:p w:rsidR="003D75FB" w:rsidRDefault="003D75FB" w:rsidP="007C72A2">
      <w:pPr>
        <w:pStyle w:val="NoSpacing"/>
      </w:pPr>
      <w:r>
        <w:t>$2M for outstanding b</w:t>
      </w:r>
      <w:r w:rsidR="001624C6">
        <w:t>alance amounting to $39,029,417 t</w:t>
      </w:r>
      <w:r>
        <w:t>o be paid by 03-31-2008</w:t>
      </w:r>
      <w:r w:rsidR="001624C6">
        <w:t>.</w:t>
      </w:r>
    </w:p>
    <w:p w:rsidR="003D75FB" w:rsidRDefault="003D75FB" w:rsidP="007C72A2">
      <w:pPr>
        <w:pStyle w:val="NoSpacing"/>
      </w:pPr>
      <w:r>
        <w:t>All payments to date to be re-allocated to principal and the surplus will be applied to interest.</w:t>
      </w:r>
    </w:p>
    <w:p w:rsidR="003D75FB" w:rsidRDefault="003D75FB" w:rsidP="007C72A2">
      <w:pPr>
        <w:pStyle w:val="NoSpacing"/>
      </w:pPr>
      <w:r>
        <w:t>Special conditions stated that GGFCS will have to invest intended written off sum of $3.4M towards the development of the society.</w:t>
      </w:r>
    </w:p>
    <w:p w:rsidR="003D75FB" w:rsidRDefault="003D75FB" w:rsidP="007C72A2">
      <w:pPr>
        <w:pStyle w:val="NoSpacing"/>
      </w:pPr>
      <w:r>
        <w:t>Signed by both parties: Mr. Burrowes for GNCB; Mohamed Khan for GGFCS</w:t>
      </w:r>
    </w:p>
    <w:p w:rsidR="003D75FB" w:rsidRDefault="003D75FB" w:rsidP="007C72A2">
      <w:pPr>
        <w:pStyle w:val="NoSpacing"/>
      </w:pPr>
    </w:p>
    <w:p w:rsidR="003D75FB" w:rsidRDefault="003D75FB" w:rsidP="007C72A2">
      <w:pPr>
        <w:pStyle w:val="NoSpacing"/>
      </w:pPr>
      <w:r>
        <w:t>04-18-2008</w:t>
      </w:r>
    </w:p>
    <w:p w:rsidR="003D75FB" w:rsidRDefault="003D75FB" w:rsidP="007C72A2">
      <w:pPr>
        <w:pStyle w:val="NoSpacing"/>
      </w:pPr>
      <w:r>
        <w:t>Letter acknowledging receipt of final payment amounting to $300,000 on 03-28-2008</w:t>
      </w:r>
      <w:r w:rsidR="001624C6">
        <w:t xml:space="preserve"> (</w:t>
      </w:r>
      <w:r>
        <w:t>Receipt #: 2222</w:t>
      </w:r>
      <w:r w:rsidR="001624C6">
        <w:t>).</w:t>
      </w:r>
    </w:p>
    <w:p w:rsidR="003D75FB" w:rsidRDefault="003D75FB" w:rsidP="007C72A2">
      <w:pPr>
        <w:pStyle w:val="NoSpacing"/>
      </w:pPr>
      <w:r>
        <w:t xml:space="preserve">Requesting documentation of how amount ($3.4M) to be written off will be used. </w:t>
      </w:r>
    </w:p>
    <w:p w:rsidR="003D75FB" w:rsidRDefault="003D75FB" w:rsidP="007C72A2">
      <w:pPr>
        <w:pStyle w:val="NoSpacing"/>
      </w:pPr>
      <w:r>
        <w:t xml:space="preserve">No documented evidence of special conditions being </w:t>
      </w:r>
      <w:r w:rsidR="001624C6">
        <w:t>honored</w:t>
      </w:r>
      <w:r>
        <w:t>.</w:t>
      </w:r>
    </w:p>
    <w:p w:rsidR="003D75FB" w:rsidRDefault="003D75FB" w:rsidP="007C72A2">
      <w:pPr>
        <w:pStyle w:val="NoSpacing"/>
      </w:pPr>
    </w:p>
    <w:p w:rsidR="003D75FB" w:rsidRDefault="003D75FB" w:rsidP="007C72A2">
      <w:pPr>
        <w:pStyle w:val="NoSpacing"/>
      </w:pPr>
      <w:r>
        <w:t>06-12-2009</w:t>
      </w:r>
    </w:p>
    <w:p w:rsidR="003D75FB" w:rsidRPr="00E95853" w:rsidRDefault="003D75FB" w:rsidP="007C72A2">
      <w:pPr>
        <w:pStyle w:val="NoSpacing"/>
        <w:rPr>
          <w:b/>
        </w:rPr>
      </w:pPr>
      <w:r w:rsidRPr="00E95853">
        <w:rPr>
          <w:b/>
        </w:rPr>
        <w:t>Lien held on Transport#: 1339/77 and 336/83 were released.</w:t>
      </w:r>
    </w:p>
    <w:p w:rsidR="003D75FB" w:rsidRDefault="003D75FB" w:rsidP="007C72A2">
      <w:pPr>
        <w:pStyle w:val="NoSpacing"/>
      </w:pPr>
      <w:r>
        <w:br w:type="page"/>
      </w:r>
    </w:p>
    <w:p w:rsidR="003D75FB" w:rsidRDefault="003D75FB" w:rsidP="001E4C60">
      <w:pPr>
        <w:jc w:val="center"/>
        <w:rPr>
          <w:b/>
        </w:rPr>
      </w:pPr>
      <w:r>
        <w:rPr>
          <w:b/>
        </w:rPr>
        <w:lastRenderedPageBreak/>
        <w:t>Eccles Development Company; NCE Screen Printers Limited; Guyana Wood Products Limited</w:t>
      </w:r>
    </w:p>
    <w:tbl>
      <w:tblPr>
        <w:tblStyle w:val="TableGrid"/>
        <w:tblpPr w:leftFromText="180" w:rightFromText="180" w:vertAnchor="page" w:horzAnchor="margin" w:tblpY="2851"/>
        <w:tblW w:w="10368" w:type="dxa"/>
        <w:tblLayout w:type="fixed"/>
        <w:tblLook w:val="04A0"/>
      </w:tblPr>
      <w:tblGrid>
        <w:gridCol w:w="1188"/>
        <w:gridCol w:w="1532"/>
        <w:gridCol w:w="1258"/>
        <w:gridCol w:w="1170"/>
        <w:gridCol w:w="1530"/>
        <w:gridCol w:w="1530"/>
        <w:gridCol w:w="1170"/>
        <w:gridCol w:w="990"/>
      </w:tblGrid>
      <w:tr w:rsidR="003D75FB" w:rsidRPr="003369FD" w:rsidTr="003369FD">
        <w:trPr>
          <w:trHeight w:val="533"/>
        </w:trPr>
        <w:tc>
          <w:tcPr>
            <w:tcW w:w="1188" w:type="dxa"/>
          </w:tcPr>
          <w:p w:rsidR="003D75FB" w:rsidRPr="003369FD" w:rsidRDefault="003D75FB" w:rsidP="00FA762D">
            <w:pPr>
              <w:rPr>
                <w:b/>
                <w:sz w:val="20"/>
                <w:szCs w:val="20"/>
              </w:rPr>
            </w:pPr>
            <w:r w:rsidRPr="003369FD">
              <w:rPr>
                <w:b/>
                <w:sz w:val="20"/>
                <w:szCs w:val="20"/>
              </w:rPr>
              <w:t>Date of origination</w:t>
            </w:r>
          </w:p>
        </w:tc>
        <w:tc>
          <w:tcPr>
            <w:tcW w:w="1532" w:type="dxa"/>
          </w:tcPr>
          <w:p w:rsidR="003D75FB" w:rsidRPr="003369FD" w:rsidRDefault="003D75FB" w:rsidP="00FA762D">
            <w:pPr>
              <w:rPr>
                <w:b/>
                <w:sz w:val="20"/>
                <w:szCs w:val="20"/>
              </w:rPr>
            </w:pPr>
            <w:r w:rsidRPr="003369FD">
              <w:rPr>
                <w:b/>
                <w:sz w:val="20"/>
                <w:szCs w:val="20"/>
              </w:rPr>
              <w:t>Account Holder</w:t>
            </w:r>
          </w:p>
        </w:tc>
        <w:tc>
          <w:tcPr>
            <w:tcW w:w="1258" w:type="dxa"/>
          </w:tcPr>
          <w:p w:rsidR="003D75FB" w:rsidRPr="003369FD" w:rsidRDefault="003D75FB" w:rsidP="00FA762D">
            <w:pPr>
              <w:rPr>
                <w:b/>
                <w:sz w:val="20"/>
                <w:szCs w:val="20"/>
              </w:rPr>
            </w:pPr>
            <w:r w:rsidRPr="003369FD">
              <w:rPr>
                <w:b/>
                <w:sz w:val="20"/>
                <w:szCs w:val="20"/>
              </w:rPr>
              <w:t>Account Number</w:t>
            </w:r>
          </w:p>
        </w:tc>
        <w:tc>
          <w:tcPr>
            <w:tcW w:w="1170" w:type="dxa"/>
          </w:tcPr>
          <w:p w:rsidR="003D75FB" w:rsidRPr="003369FD" w:rsidRDefault="003D75FB" w:rsidP="00FA762D">
            <w:pPr>
              <w:rPr>
                <w:b/>
                <w:sz w:val="20"/>
                <w:szCs w:val="20"/>
              </w:rPr>
            </w:pPr>
            <w:r w:rsidRPr="003369FD">
              <w:rPr>
                <w:b/>
                <w:sz w:val="20"/>
                <w:szCs w:val="20"/>
              </w:rPr>
              <w:t>Payment to date</w:t>
            </w:r>
          </w:p>
        </w:tc>
        <w:tc>
          <w:tcPr>
            <w:tcW w:w="1530" w:type="dxa"/>
          </w:tcPr>
          <w:p w:rsidR="003D75FB" w:rsidRPr="003369FD" w:rsidRDefault="003D75FB" w:rsidP="00FA762D">
            <w:pPr>
              <w:rPr>
                <w:b/>
                <w:sz w:val="20"/>
                <w:szCs w:val="20"/>
              </w:rPr>
            </w:pPr>
            <w:r w:rsidRPr="003369FD">
              <w:rPr>
                <w:b/>
                <w:sz w:val="20"/>
                <w:szCs w:val="20"/>
              </w:rPr>
              <w:t>O/S Principal</w:t>
            </w:r>
          </w:p>
        </w:tc>
        <w:tc>
          <w:tcPr>
            <w:tcW w:w="1530" w:type="dxa"/>
          </w:tcPr>
          <w:p w:rsidR="003D75FB" w:rsidRPr="003369FD" w:rsidRDefault="003D75FB" w:rsidP="00FA762D">
            <w:pPr>
              <w:rPr>
                <w:b/>
                <w:sz w:val="20"/>
                <w:szCs w:val="20"/>
              </w:rPr>
            </w:pPr>
            <w:r w:rsidRPr="003369FD">
              <w:rPr>
                <w:b/>
                <w:sz w:val="20"/>
                <w:szCs w:val="20"/>
              </w:rPr>
              <w:t>Accum. Interest</w:t>
            </w:r>
          </w:p>
        </w:tc>
        <w:tc>
          <w:tcPr>
            <w:tcW w:w="1170" w:type="dxa"/>
          </w:tcPr>
          <w:p w:rsidR="003D75FB" w:rsidRPr="003369FD" w:rsidRDefault="003D75FB" w:rsidP="00FA762D">
            <w:pPr>
              <w:rPr>
                <w:b/>
                <w:sz w:val="20"/>
                <w:szCs w:val="20"/>
              </w:rPr>
            </w:pPr>
            <w:r w:rsidRPr="003369FD">
              <w:rPr>
                <w:b/>
                <w:sz w:val="20"/>
                <w:szCs w:val="20"/>
              </w:rPr>
              <w:t>Total O/S Balance</w:t>
            </w:r>
          </w:p>
        </w:tc>
        <w:tc>
          <w:tcPr>
            <w:tcW w:w="990" w:type="dxa"/>
          </w:tcPr>
          <w:p w:rsidR="003D75FB" w:rsidRPr="003369FD" w:rsidRDefault="003D75FB" w:rsidP="00FA762D">
            <w:pPr>
              <w:rPr>
                <w:b/>
                <w:sz w:val="20"/>
                <w:szCs w:val="20"/>
              </w:rPr>
            </w:pPr>
            <w:r w:rsidRPr="003369FD">
              <w:rPr>
                <w:b/>
                <w:sz w:val="20"/>
                <w:szCs w:val="20"/>
              </w:rPr>
              <w:t>Status</w:t>
            </w:r>
          </w:p>
        </w:tc>
      </w:tr>
      <w:tr w:rsidR="003D75FB" w:rsidRPr="003369FD" w:rsidTr="003369FD">
        <w:trPr>
          <w:trHeight w:val="713"/>
        </w:trPr>
        <w:tc>
          <w:tcPr>
            <w:tcW w:w="1188" w:type="dxa"/>
          </w:tcPr>
          <w:p w:rsidR="003D75FB" w:rsidRPr="003369FD" w:rsidRDefault="003D75FB" w:rsidP="00FA762D">
            <w:pPr>
              <w:rPr>
                <w:sz w:val="20"/>
                <w:szCs w:val="20"/>
              </w:rPr>
            </w:pPr>
            <w:r w:rsidRPr="003369FD">
              <w:rPr>
                <w:sz w:val="20"/>
                <w:szCs w:val="20"/>
              </w:rPr>
              <w:t>03.23.1995</w:t>
            </w:r>
          </w:p>
        </w:tc>
        <w:tc>
          <w:tcPr>
            <w:tcW w:w="1532" w:type="dxa"/>
          </w:tcPr>
          <w:p w:rsidR="003D75FB" w:rsidRPr="003369FD" w:rsidRDefault="003D75FB" w:rsidP="00FA762D">
            <w:pPr>
              <w:rPr>
                <w:sz w:val="20"/>
                <w:szCs w:val="20"/>
              </w:rPr>
            </w:pPr>
            <w:r w:rsidRPr="003369FD">
              <w:rPr>
                <w:sz w:val="20"/>
                <w:szCs w:val="20"/>
              </w:rPr>
              <w:t>Eccles Development Company</w:t>
            </w:r>
          </w:p>
        </w:tc>
        <w:tc>
          <w:tcPr>
            <w:tcW w:w="1258" w:type="dxa"/>
          </w:tcPr>
          <w:p w:rsidR="003D75FB" w:rsidRPr="003369FD" w:rsidRDefault="003D75FB" w:rsidP="00FA762D">
            <w:pPr>
              <w:rPr>
                <w:sz w:val="20"/>
                <w:szCs w:val="20"/>
              </w:rPr>
            </w:pPr>
            <w:r w:rsidRPr="003369FD">
              <w:rPr>
                <w:sz w:val="20"/>
                <w:szCs w:val="20"/>
              </w:rPr>
              <w:t>212007663</w:t>
            </w:r>
          </w:p>
        </w:tc>
        <w:tc>
          <w:tcPr>
            <w:tcW w:w="1170" w:type="dxa"/>
            <w:vMerge w:val="restart"/>
          </w:tcPr>
          <w:p w:rsidR="003D75FB" w:rsidRPr="003369FD" w:rsidRDefault="003D75FB" w:rsidP="00FA762D">
            <w:pPr>
              <w:rPr>
                <w:sz w:val="20"/>
                <w:szCs w:val="20"/>
              </w:rPr>
            </w:pPr>
            <w:r w:rsidRPr="003369FD">
              <w:rPr>
                <w:sz w:val="20"/>
                <w:szCs w:val="20"/>
              </w:rPr>
              <w:t>55,117,271</w:t>
            </w:r>
          </w:p>
          <w:p w:rsidR="003D75FB" w:rsidRPr="003369FD" w:rsidRDefault="003D75FB" w:rsidP="00FA762D">
            <w:pPr>
              <w:rPr>
                <w:sz w:val="20"/>
                <w:szCs w:val="20"/>
              </w:rPr>
            </w:pPr>
            <w:r w:rsidRPr="003369FD">
              <w:rPr>
                <w:sz w:val="20"/>
                <w:szCs w:val="20"/>
              </w:rPr>
              <w:t>(as part of settlement)</w:t>
            </w:r>
          </w:p>
        </w:tc>
        <w:tc>
          <w:tcPr>
            <w:tcW w:w="1530" w:type="dxa"/>
          </w:tcPr>
          <w:p w:rsidR="003D75FB" w:rsidRPr="003369FD" w:rsidRDefault="003D75FB" w:rsidP="00FA762D">
            <w:pPr>
              <w:rPr>
                <w:color w:val="000000"/>
                <w:sz w:val="20"/>
                <w:szCs w:val="20"/>
              </w:rPr>
            </w:pPr>
            <w:r w:rsidRPr="003369FD">
              <w:rPr>
                <w:color w:val="000000"/>
                <w:sz w:val="20"/>
                <w:szCs w:val="20"/>
              </w:rPr>
              <w:t xml:space="preserve">       13,483,572</w:t>
            </w:r>
          </w:p>
          <w:p w:rsidR="003D75FB" w:rsidRPr="003369FD" w:rsidRDefault="003D75FB" w:rsidP="00FA762D">
            <w:pPr>
              <w:rPr>
                <w:sz w:val="20"/>
                <w:szCs w:val="20"/>
              </w:rPr>
            </w:pPr>
          </w:p>
        </w:tc>
        <w:tc>
          <w:tcPr>
            <w:tcW w:w="1530" w:type="dxa"/>
          </w:tcPr>
          <w:p w:rsidR="003D75FB" w:rsidRPr="003369FD" w:rsidRDefault="003369FD" w:rsidP="00FA762D">
            <w:pPr>
              <w:rPr>
                <w:sz w:val="20"/>
                <w:szCs w:val="20"/>
              </w:rPr>
            </w:pPr>
            <w:r w:rsidRPr="003369FD">
              <w:rPr>
                <w:sz w:val="20"/>
                <w:szCs w:val="20"/>
              </w:rPr>
              <w:t>40,263,220</w:t>
            </w:r>
          </w:p>
        </w:tc>
        <w:tc>
          <w:tcPr>
            <w:tcW w:w="1170" w:type="dxa"/>
          </w:tcPr>
          <w:p w:rsidR="003D75FB" w:rsidRPr="003369FD" w:rsidRDefault="003D75FB" w:rsidP="00FA762D">
            <w:pPr>
              <w:rPr>
                <w:sz w:val="20"/>
                <w:szCs w:val="20"/>
              </w:rPr>
            </w:pPr>
          </w:p>
        </w:tc>
        <w:tc>
          <w:tcPr>
            <w:tcW w:w="990" w:type="dxa"/>
          </w:tcPr>
          <w:p w:rsidR="003D75FB" w:rsidRPr="003369FD" w:rsidRDefault="003D75FB" w:rsidP="00FA762D">
            <w:pPr>
              <w:rPr>
                <w:sz w:val="20"/>
                <w:szCs w:val="20"/>
              </w:rPr>
            </w:pPr>
          </w:p>
        </w:tc>
      </w:tr>
      <w:tr w:rsidR="003D75FB" w:rsidRPr="003369FD" w:rsidTr="003369FD">
        <w:trPr>
          <w:trHeight w:val="308"/>
        </w:trPr>
        <w:tc>
          <w:tcPr>
            <w:tcW w:w="1188" w:type="dxa"/>
          </w:tcPr>
          <w:p w:rsidR="003D75FB" w:rsidRPr="003369FD" w:rsidRDefault="003D75FB" w:rsidP="00FA762D">
            <w:pPr>
              <w:rPr>
                <w:sz w:val="20"/>
                <w:szCs w:val="20"/>
              </w:rPr>
            </w:pPr>
          </w:p>
        </w:tc>
        <w:tc>
          <w:tcPr>
            <w:tcW w:w="1532" w:type="dxa"/>
          </w:tcPr>
          <w:p w:rsidR="003D75FB" w:rsidRPr="003369FD" w:rsidRDefault="003D75FB" w:rsidP="00FA762D">
            <w:pPr>
              <w:rPr>
                <w:sz w:val="20"/>
                <w:szCs w:val="20"/>
              </w:rPr>
            </w:pPr>
          </w:p>
        </w:tc>
        <w:tc>
          <w:tcPr>
            <w:tcW w:w="1258" w:type="dxa"/>
          </w:tcPr>
          <w:p w:rsidR="003D75FB" w:rsidRPr="003369FD" w:rsidRDefault="003D75FB" w:rsidP="00FA762D">
            <w:pPr>
              <w:rPr>
                <w:sz w:val="20"/>
                <w:szCs w:val="20"/>
              </w:rPr>
            </w:pPr>
            <w:r w:rsidRPr="003369FD">
              <w:rPr>
                <w:sz w:val="20"/>
                <w:szCs w:val="20"/>
              </w:rPr>
              <w:t>270000021</w:t>
            </w:r>
          </w:p>
        </w:tc>
        <w:tc>
          <w:tcPr>
            <w:tcW w:w="1170" w:type="dxa"/>
            <w:vMerge/>
          </w:tcPr>
          <w:p w:rsidR="003D75FB" w:rsidRPr="003369FD" w:rsidRDefault="003D75FB" w:rsidP="00FA762D">
            <w:pPr>
              <w:rPr>
                <w:sz w:val="20"/>
                <w:szCs w:val="20"/>
              </w:rPr>
            </w:pPr>
          </w:p>
        </w:tc>
        <w:tc>
          <w:tcPr>
            <w:tcW w:w="1530" w:type="dxa"/>
          </w:tcPr>
          <w:p w:rsidR="003D75FB" w:rsidRPr="003369FD" w:rsidRDefault="003369FD" w:rsidP="00FA762D">
            <w:pPr>
              <w:rPr>
                <w:color w:val="000000"/>
                <w:sz w:val="20"/>
                <w:szCs w:val="20"/>
              </w:rPr>
            </w:pPr>
            <w:r w:rsidRPr="003369FD">
              <w:rPr>
                <w:color w:val="000000"/>
                <w:sz w:val="20"/>
                <w:szCs w:val="20"/>
              </w:rPr>
              <w:t>64,224,393</w:t>
            </w:r>
          </w:p>
        </w:tc>
        <w:tc>
          <w:tcPr>
            <w:tcW w:w="1530" w:type="dxa"/>
          </w:tcPr>
          <w:p w:rsidR="003D75FB" w:rsidRPr="003369FD" w:rsidRDefault="003369FD" w:rsidP="00FA762D">
            <w:pPr>
              <w:rPr>
                <w:sz w:val="20"/>
                <w:szCs w:val="20"/>
              </w:rPr>
            </w:pPr>
            <w:r w:rsidRPr="003369FD">
              <w:rPr>
                <w:sz w:val="20"/>
                <w:szCs w:val="20"/>
              </w:rPr>
              <w:t>340,664,465</w:t>
            </w:r>
          </w:p>
        </w:tc>
        <w:tc>
          <w:tcPr>
            <w:tcW w:w="1170" w:type="dxa"/>
          </w:tcPr>
          <w:p w:rsidR="003D75FB" w:rsidRPr="003369FD" w:rsidRDefault="003D75FB" w:rsidP="00FA762D">
            <w:pPr>
              <w:rPr>
                <w:sz w:val="20"/>
                <w:szCs w:val="20"/>
              </w:rPr>
            </w:pPr>
          </w:p>
        </w:tc>
        <w:tc>
          <w:tcPr>
            <w:tcW w:w="990" w:type="dxa"/>
          </w:tcPr>
          <w:p w:rsidR="003D75FB" w:rsidRPr="003369FD" w:rsidRDefault="003D75FB" w:rsidP="00FA762D">
            <w:pPr>
              <w:rPr>
                <w:sz w:val="20"/>
                <w:szCs w:val="20"/>
              </w:rPr>
            </w:pPr>
          </w:p>
        </w:tc>
      </w:tr>
      <w:tr w:rsidR="003D75FB" w:rsidRPr="003369FD" w:rsidTr="003369FD">
        <w:trPr>
          <w:trHeight w:val="353"/>
        </w:trPr>
        <w:tc>
          <w:tcPr>
            <w:tcW w:w="1188" w:type="dxa"/>
          </w:tcPr>
          <w:p w:rsidR="003D75FB" w:rsidRPr="003369FD" w:rsidRDefault="003D75FB" w:rsidP="00FA762D">
            <w:pPr>
              <w:rPr>
                <w:sz w:val="20"/>
                <w:szCs w:val="20"/>
              </w:rPr>
            </w:pPr>
          </w:p>
        </w:tc>
        <w:tc>
          <w:tcPr>
            <w:tcW w:w="1532" w:type="dxa"/>
          </w:tcPr>
          <w:p w:rsidR="003D75FB" w:rsidRPr="003369FD" w:rsidRDefault="003D75FB" w:rsidP="00FA762D">
            <w:pPr>
              <w:rPr>
                <w:sz w:val="20"/>
                <w:szCs w:val="20"/>
              </w:rPr>
            </w:pPr>
          </w:p>
        </w:tc>
        <w:tc>
          <w:tcPr>
            <w:tcW w:w="1258" w:type="dxa"/>
          </w:tcPr>
          <w:p w:rsidR="003D75FB" w:rsidRPr="003369FD" w:rsidRDefault="003D75FB" w:rsidP="00FA762D">
            <w:pPr>
              <w:rPr>
                <w:sz w:val="20"/>
                <w:szCs w:val="20"/>
              </w:rPr>
            </w:pPr>
            <w:r w:rsidRPr="003369FD">
              <w:rPr>
                <w:sz w:val="20"/>
                <w:szCs w:val="20"/>
              </w:rPr>
              <w:t>1210206101</w:t>
            </w:r>
          </w:p>
        </w:tc>
        <w:tc>
          <w:tcPr>
            <w:tcW w:w="1170" w:type="dxa"/>
            <w:vMerge/>
          </w:tcPr>
          <w:p w:rsidR="003D75FB" w:rsidRPr="003369FD" w:rsidRDefault="003D75FB" w:rsidP="00FA762D">
            <w:pPr>
              <w:rPr>
                <w:sz w:val="20"/>
                <w:szCs w:val="20"/>
              </w:rPr>
            </w:pPr>
          </w:p>
        </w:tc>
        <w:tc>
          <w:tcPr>
            <w:tcW w:w="1530" w:type="dxa"/>
          </w:tcPr>
          <w:p w:rsidR="003D75FB" w:rsidRPr="003369FD" w:rsidRDefault="003D75FB" w:rsidP="00FA762D">
            <w:pPr>
              <w:rPr>
                <w:color w:val="000000"/>
                <w:sz w:val="20"/>
                <w:szCs w:val="20"/>
              </w:rPr>
            </w:pPr>
            <w:r w:rsidRPr="003369FD">
              <w:rPr>
                <w:color w:val="000000"/>
                <w:sz w:val="20"/>
                <w:szCs w:val="20"/>
              </w:rPr>
              <w:t>53,255,665</w:t>
            </w:r>
          </w:p>
        </w:tc>
        <w:tc>
          <w:tcPr>
            <w:tcW w:w="1530" w:type="dxa"/>
          </w:tcPr>
          <w:p w:rsidR="003D75FB" w:rsidRPr="003369FD" w:rsidRDefault="003369FD" w:rsidP="00FA762D">
            <w:pPr>
              <w:rPr>
                <w:sz w:val="20"/>
                <w:szCs w:val="20"/>
              </w:rPr>
            </w:pPr>
            <w:r w:rsidRPr="003369FD">
              <w:rPr>
                <w:sz w:val="20"/>
                <w:szCs w:val="20"/>
              </w:rPr>
              <w:t>206,351,410</w:t>
            </w:r>
          </w:p>
        </w:tc>
        <w:tc>
          <w:tcPr>
            <w:tcW w:w="1170" w:type="dxa"/>
          </w:tcPr>
          <w:p w:rsidR="003D75FB" w:rsidRPr="003369FD" w:rsidRDefault="003D75FB" w:rsidP="00FA762D">
            <w:pPr>
              <w:rPr>
                <w:sz w:val="20"/>
                <w:szCs w:val="20"/>
              </w:rPr>
            </w:pPr>
          </w:p>
        </w:tc>
        <w:tc>
          <w:tcPr>
            <w:tcW w:w="990" w:type="dxa"/>
          </w:tcPr>
          <w:p w:rsidR="003D75FB" w:rsidRPr="003369FD" w:rsidRDefault="003D75FB" w:rsidP="00FA762D">
            <w:pPr>
              <w:rPr>
                <w:sz w:val="20"/>
                <w:szCs w:val="20"/>
              </w:rPr>
            </w:pPr>
          </w:p>
        </w:tc>
      </w:tr>
    </w:tbl>
    <w:p w:rsidR="003D75FB" w:rsidRPr="003369FD" w:rsidRDefault="003D75FB" w:rsidP="003D75FB">
      <w:pPr>
        <w:rPr>
          <w:sz w:val="20"/>
          <w:szCs w:val="20"/>
        </w:rPr>
      </w:pPr>
      <w:r w:rsidRPr="003369FD">
        <w:rPr>
          <w:sz w:val="20"/>
          <w:szCs w:val="20"/>
        </w:rPr>
        <w:t>As at December 31, 2010</w:t>
      </w:r>
    </w:p>
    <w:p w:rsidR="003D75FB" w:rsidRPr="0034227C" w:rsidRDefault="003D75FB" w:rsidP="003D75FB">
      <w:pPr>
        <w:rPr>
          <w:b/>
        </w:rPr>
      </w:pPr>
    </w:p>
    <w:p w:rsidR="003D75FB" w:rsidRDefault="003D75FB" w:rsidP="00E75458">
      <w:pPr>
        <w:pStyle w:val="ListParagraph"/>
        <w:numPr>
          <w:ilvl w:val="0"/>
          <w:numId w:val="48"/>
        </w:numPr>
      </w:pPr>
      <w:r>
        <w:t>March 21, 1995</w:t>
      </w:r>
    </w:p>
    <w:p w:rsidR="003D75FB" w:rsidRDefault="003D75FB" w:rsidP="003D75FB">
      <w:pPr>
        <w:pStyle w:val="ListParagraph"/>
      </w:pPr>
      <w:r>
        <w:t>Account # 212007663 opened</w:t>
      </w:r>
    </w:p>
    <w:p w:rsidR="003D75FB" w:rsidRDefault="003D75FB" w:rsidP="003D75FB">
      <w:pPr>
        <w:pStyle w:val="ListParagraph"/>
      </w:pPr>
    </w:p>
    <w:p w:rsidR="003D75FB" w:rsidRDefault="003D75FB" w:rsidP="00E75458">
      <w:pPr>
        <w:pStyle w:val="ListParagraph"/>
        <w:numPr>
          <w:ilvl w:val="0"/>
          <w:numId w:val="48"/>
        </w:numPr>
      </w:pPr>
      <w:r>
        <w:t>March 16, 1995</w:t>
      </w:r>
    </w:p>
    <w:p w:rsidR="003D75FB" w:rsidRDefault="003D75FB" w:rsidP="003D75FB">
      <w:pPr>
        <w:pStyle w:val="ListParagraph"/>
      </w:pPr>
      <w:r>
        <w:t>Overdraft of GYD 2,000,000.00 approved</w:t>
      </w:r>
    </w:p>
    <w:p w:rsidR="003D75FB" w:rsidRDefault="003D75FB" w:rsidP="003D75FB">
      <w:pPr>
        <w:pStyle w:val="ListParagraph"/>
      </w:pPr>
      <w:r>
        <w:t>Effective date: 03.23.1995</w:t>
      </w:r>
    </w:p>
    <w:p w:rsidR="003D75FB" w:rsidRDefault="003D75FB" w:rsidP="003D75FB">
      <w:pPr>
        <w:pStyle w:val="ListParagraph"/>
      </w:pPr>
      <w:r>
        <w:t>Interest rate: 21.5%</w:t>
      </w:r>
    </w:p>
    <w:p w:rsidR="003D75FB" w:rsidRDefault="003D75FB" w:rsidP="003D75FB">
      <w:pPr>
        <w:pStyle w:val="ListParagraph"/>
      </w:pPr>
      <w:r w:rsidRPr="00286BED">
        <w:rPr>
          <w:b/>
        </w:rPr>
        <w:t>Security</w:t>
      </w:r>
      <w:r>
        <w:t>:  already in place for GYD 75,000,000.00 registered Jan 25, 1995 for NCE Screen printers will be applied to the facility until the issue of indebtedness of Guyana Woods Products and NCE Screen Printers Limited is finalized.</w:t>
      </w:r>
    </w:p>
    <w:p w:rsidR="003D75FB" w:rsidRDefault="003D75FB" w:rsidP="003D75FB">
      <w:pPr>
        <w:pStyle w:val="ListParagraph"/>
      </w:pPr>
    </w:p>
    <w:p w:rsidR="003D75FB" w:rsidRDefault="003D75FB" w:rsidP="00E75458">
      <w:pPr>
        <w:pStyle w:val="ListParagraph"/>
        <w:numPr>
          <w:ilvl w:val="0"/>
          <w:numId w:val="48"/>
        </w:numPr>
      </w:pPr>
      <w:r>
        <w:t>April 25, 1996</w:t>
      </w:r>
    </w:p>
    <w:p w:rsidR="003D75FB" w:rsidRDefault="003D75FB" w:rsidP="003D75FB">
      <w:pPr>
        <w:pStyle w:val="ListParagraph"/>
      </w:pPr>
      <w:r>
        <w:t>Internal memo indicated that an extension of three months on the aforementioned GYD 2,000,000.00 overdraft was approved with interest rate @ prime + 3%</w:t>
      </w:r>
    </w:p>
    <w:p w:rsidR="003D75FB" w:rsidRDefault="003D75FB" w:rsidP="003D75FB">
      <w:pPr>
        <w:pStyle w:val="ListParagraph"/>
      </w:pPr>
      <w:r w:rsidRPr="00286BED">
        <w:rPr>
          <w:b/>
        </w:rPr>
        <w:t>Security</w:t>
      </w:r>
      <w:r>
        <w:t>: First and second mortgage on transport # 2190/78</w:t>
      </w:r>
    </w:p>
    <w:p w:rsidR="003D75FB" w:rsidRDefault="003D75FB" w:rsidP="003D75FB">
      <w:pPr>
        <w:pStyle w:val="ListParagraph"/>
      </w:pPr>
    </w:p>
    <w:p w:rsidR="003D75FB" w:rsidRDefault="003D75FB" w:rsidP="00E75458">
      <w:pPr>
        <w:pStyle w:val="ListParagraph"/>
        <w:numPr>
          <w:ilvl w:val="0"/>
          <w:numId w:val="48"/>
        </w:numPr>
      </w:pPr>
      <w:r>
        <w:t>June 19, 1996</w:t>
      </w:r>
      <w:r w:rsidR="00286BED">
        <w:t xml:space="preserve">: </w:t>
      </w:r>
      <w:r>
        <w:t>GYD 3,000,000.00 temporary overdraft limit granted on ac# 212007663 expiring on June 30, 1996</w:t>
      </w:r>
    </w:p>
    <w:p w:rsidR="003D75FB" w:rsidRDefault="003D75FB" w:rsidP="003D75FB">
      <w:pPr>
        <w:pStyle w:val="ListParagraph"/>
      </w:pPr>
    </w:p>
    <w:p w:rsidR="003D75FB" w:rsidRDefault="003D75FB" w:rsidP="00E75458">
      <w:pPr>
        <w:pStyle w:val="ListParagraph"/>
        <w:numPr>
          <w:ilvl w:val="0"/>
          <w:numId w:val="48"/>
        </w:numPr>
      </w:pPr>
      <w:r>
        <w:t>July 5, 1996</w:t>
      </w:r>
      <w:r w:rsidR="00286BED">
        <w:t xml:space="preserve">: </w:t>
      </w:r>
      <w:r>
        <w:t>Overdraft limit of GYD 3,000,000.00 on ac# 212007663 @ interest rate of 21.5%</w:t>
      </w:r>
    </w:p>
    <w:p w:rsidR="003D75FB" w:rsidRDefault="003D75FB" w:rsidP="003D75FB">
      <w:pPr>
        <w:pStyle w:val="ListParagraph"/>
      </w:pPr>
      <w:r>
        <w:t>Security: second mortgage on transport # 2190/78</w:t>
      </w:r>
    </w:p>
    <w:p w:rsidR="003D75FB" w:rsidRDefault="003D75FB" w:rsidP="003D75FB">
      <w:pPr>
        <w:pStyle w:val="ListParagraph"/>
      </w:pPr>
    </w:p>
    <w:p w:rsidR="003D75FB" w:rsidRDefault="003D75FB" w:rsidP="00E75458">
      <w:pPr>
        <w:pStyle w:val="ListParagraph"/>
        <w:numPr>
          <w:ilvl w:val="0"/>
          <w:numId w:val="48"/>
        </w:numPr>
      </w:pPr>
      <w:r>
        <w:t>August 26, 1996</w:t>
      </w:r>
    </w:p>
    <w:p w:rsidR="003D75FB" w:rsidRDefault="003D75FB" w:rsidP="003D75FB">
      <w:pPr>
        <w:pStyle w:val="ListParagraph"/>
      </w:pPr>
      <w:r>
        <w:t>Overdraft on ac# 212007663 increased to GYD 3,400,000.00 @ interest rate of 21.5% expiring Sept 6, 1996</w:t>
      </w:r>
      <w:r w:rsidR="00286BED">
        <w:t xml:space="preserve"> .</w:t>
      </w:r>
      <w:r>
        <w:t>Security: 2</w:t>
      </w:r>
      <w:r w:rsidRPr="00BA152F">
        <w:rPr>
          <w:vertAlign w:val="superscript"/>
        </w:rPr>
        <w:t>nd</w:t>
      </w:r>
      <w:r>
        <w:t xml:space="preserve"> mortgage on transport# 2190/78</w:t>
      </w:r>
    </w:p>
    <w:p w:rsidR="003D75FB" w:rsidRDefault="003D75FB" w:rsidP="003D75FB">
      <w:pPr>
        <w:pStyle w:val="ListParagraph"/>
      </w:pPr>
    </w:p>
    <w:p w:rsidR="003D75FB" w:rsidRDefault="003D75FB" w:rsidP="00E75458">
      <w:pPr>
        <w:pStyle w:val="ListParagraph"/>
        <w:numPr>
          <w:ilvl w:val="0"/>
          <w:numId w:val="48"/>
        </w:numPr>
      </w:pPr>
      <w:r>
        <w:t>October 10, 1996</w:t>
      </w:r>
      <w:r w:rsidR="00286BED">
        <w:t xml:space="preserve">: </w:t>
      </w:r>
      <w:r>
        <w:t xml:space="preserve">Internal memo indicated that ac# 212007663 had an overdraft limit of GYD </w:t>
      </w:r>
      <w:r w:rsidR="00E815E0">
        <w:t>6,000,000. H</w:t>
      </w:r>
      <w:r>
        <w:t>owever, no overdraft agreement was found to confirm this.</w:t>
      </w:r>
    </w:p>
    <w:p w:rsidR="003D75FB" w:rsidRDefault="003D75FB" w:rsidP="003D75FB">
      <w:pPr>
        <w:pStyle w:val="ListParagraph"/>
      </w:pPr>
    </w:p>
    <w:p w:rsidR="003D75FB" w:rsidRDefault="003D75FB" w:rsidP="00E75458">
      <w:pPr>
        <w:pStyle w:val="ListParagraph"/>
        <w:numPr>
          <w:ilvl w:val="0"/>
          <w:numId w:val="48"/>
        </w:numPr>
      </w:pPr>
      <w:r>
        <w:t>November 5, 1996</w:t>
      </w:r>
      <w:r w:rsidR="00286BED">
        <w:t xml:space="preserve">: </w:t>
      </w:r>
      <w:r>
        <w:t>Overdraft facility on ac# 212007663 granted an extension until Jan 9, 1997</w:t>
      </w:r>
    </w:p>
    <w:p w:rsidR="003D75FB" w:rsidRDefault="003D75FB" w:rsidP="003D75FB">
      <w:pPr>
        <w:pStyle w:val="ListParagraph"/>
      </w:pPr>
    </w:p>
    <w:p w:rsidR="003D75FB" w:rsidRDefault="003D75FB" w:rsidP="00E75458">
      <w:pPr>
        <w:pStyle w:val="ListParagraph"/>
        <w:numPr>
          <w:ilvl w:val="0"/>
          <w:numId w:val="48"/>
        </w:numPr>
      </w:pPr>
      <w:r>
        <w:t>May 9, 1997</w:t>
      </w:r>
      <w:r w:rsidR="00286BED">
        <w:t xml:space="preserve">: </w:t>
      </w:r>
      <w:r>
        <w:t xml:space="preserve">Overdraft limit of GYD 13,300,000.00 @ interest rate of 21.5 % granted for 1 day </w:t>
      </w:r>
    </w:p>
    <w:p w:rsidR="003D75FB" w:rsidRDefault="003D75FB" w:rsidP="003D75FB">
      <w:pPr>
        <w:pStyle w:val="ListParagraph"/>
      </w:pPr>
    </w:p>
    <w:p w:rsidR="003D75FB" w:rsidRDefault="003D75FB" w:rsidP="00E75458">
      <w:pPr>
        <w:pStyle w:val="ListParagraph"/>
        <w:numPr>
          <w:ilvl w:val="0"/>
          <w:numId w:val="48"/>
        </w:numPr>
      </w:pPr>
      <w:r>
        <w:t>May 28, 1997</w:t>
      </w:r>
    </w:p>
    <w:p w:rsidR="003D75FB" w:rsidRDefault="003D75FB" w:rsidP="003D75FB">
      <w:pPr>
        <w:pStyle w:val="ListParagraph"/>
      </w:pPr>
      <w:r>
        <w:t>Legal Proceedings form was filled with the following details:</w:t>
      </w:r>
    </w:p>
    <w:p w:rsidR="003D75FB" w:rsidRDefault="003D75FB" w:rsidP="00E75458">
      <w:pPr>
        <w:pStyle w:val="ListParagraph"/>
        <w:numPr>
          <w:ilvl w:val="0"/>
          <w:numId w:val="49"/>
        </w:numPr>
      </w:pPr>
      <w:r>
        <w:t>Account name: Eccles Development Company</w:t>
      </w:r>
    </w:p>
    <w:p w:rsidR="003D75FB" w:rsidRDefault="003D75FB" w:rsidP="00E75458">
      <w:pPr>
        <w:pStyle w:val="ListParagraph"/>
        <w:numPr>
          <w:ilvl w:val="0"/>
          <w:numId w:val="49"/>
        </w:numPr>
      </w:pPr>
      <w:r>
        <w:t>Agreed Overdraft limit: GYD 2,000,000.00</w:t>
      </w:r>
    </w:p>
    <w:p w:rsidR="003D75FB" w:rsidRDefault="003D75FB" w:rsidP="00E75458">
      <w:pPr>
        <w:pStyle w:val="ListParagraph"/>
        <w:numPr>
          <w:ilvl w:val="0"/>
          <w:numId w:val="49"/>
        </w:numPr>
      </w:pPr>
      <w:r>
        <w:t>Interest rate: 21.5%</w:t>
      </w:r>
    </w:p>
    <w:p w:rsidR="003D75FB" w:rsidRDefault="003D75FB" w:rsidP="00E75458">
      <w:pPr>
        <w:pStyle w:val="ListParagraph"/>
        <w:numPr>
          <w:ilvl w:val="0"/>
          <w:numId w:val="49"/>
        </w:numPr>
      </w:pPr>
      <w:r>
        <w:t>Amount being claimed: GYD 13,231,828.21</w:t>
      </w:r>
    </w:p>
    <w:p w:rsidR="003D75FB" w:rsidRDefault="003D75FB" w:rsidP="00E75458">
      <w:pPr>
        <w:pStyle w:val="ListParagraph"/>
        <w:numPr>
          <w:ilvl w:val="0"/>
          <w:numId w:val="49"/>
        </w:numPr>
      </w:pPr>
      <w:r w:rsidRPr="00286BED">
        <w:rPr>
          <w:b/>
        </w:rPr>
        <w:t>Security</w:t>
      </w:r>
      <w:r>
        <w:t>: 1</w:t>
      </w:r>
      <w:r w:rsidRPr="00042306">
        <w:rPr>
          <w:vertAlign w:val="superscript"/>
        </w:rPr>
        <w:t>st</w:t>
      </w:r>
      <w:r>
        <w:t xml:space="preserve"> and 2</w:t>
      </w:r>
      <w:r w:rsidRPr="00042306">
        <w:rPr>
          <w:vertAlign w:val="superscript"/>
        </w:rPr>
        <w:t>nd</w:t>
      </w:r>
      <w:r>
        <w:t xml:space="preserve"> Mortgage on transport#2190/78 valued GYD 75,000,000.00</w:t>
      </w:r>
    </w:p>
    <w:p w:rsidR="003D75FB" w:rsidRDefault="003D75FB" w:rsidP="003D75FB">
      <w:pPr>
        <w:pStyle w:val="ListParagraph"/>
        <w:ind w:left="1440"/>
      </w:pPr>
    </w:p>
    <w:p w:rsidR="003D75FB" w:rsidRDefault="003D75FB" w:rsidP="00E75458">
      <w:pPr>
        <w:pStyle w:val="ListParagraph"/>
        <w:numPr>
          <w:ilvl w:val="0"/>
          <w:numId w:val="48"/>
        </w:numPr>
      </w:pPr>
      <w:r>
        <w:t>June 11, 1997</w:t>
      </w:r>
    </w:p>
    <w:p w:rsidR="003D75FB" w:rsidRDefault="003D75FB" w:rsidP="003D75FB">
      <w:pPr>
        <w:pStyle w:val="ListParagraph"/>
      </w:pPr>
      <w:r>
        <w:t>GNCB informed Eccles Development Company via letter that they owed the bank GYD 13,231,828.21 plus accrued interest; also that they have 7 days to settle the outstanding am</w:t>
      </w:r>
      <w:r w:rsidR="00ED1D91">
        <w:t>oun</w:t>
      </w:r>
      <w:r>
        <w:t>t otherwise legal action would have been instituted against them.</w:t>
      </w:r>
    </w:p>
    <w:p w:rsidR="003D75FB" w:rsidRDefault="003D75FB" w:rsidP="003D75FB">
      <w:pPr>
        <w:pStyle w:val="ListParagraph"/>
      </w:pPr>
    </w:p>
    <w:p w:rsidR="003D75FB" w:rsidRDefault="003D75FB" w:rsidP="00E75458">
      <w:pPr>
        <w:pStyle w:val="ListParagraph"/>
        <w:numPr>
          <w:ilvl w:val="0"/>
          <w:numId w:val="48"/>
        </w:numPr>
      </w:pPr>
      <w:r>
        <w:t>December 20, 2010</w:t>
      </w:r>
    </w:p>
    <w:p w:rsidR="003D75FB" w:rsidRDefault="003D75FB" w:rsidP="003D75FB">
      <w:pPr>
        <w:pStyle w:val="ListParagraph"/>
      </w:pPr>
      <w:r>
        <w:t xml:space="preserve">Settlement Deed between GNCB and the defendants of court Action No. 464-S/2000 for the sum of GYD 25,390,733.00 with interest at the rate of 21.5% until fully </w:t>
      </w:r>
      <w:r w:rsidR="00E815E0">
        <w:t>repaid Company</w:t>
      </w:r>
      <w:r>
        <w:t xml:space="preserve"> detailed the following:</w:t>
      </w:r>
    </w:p>
    <w:p w:rsidR="003D75FB" w:rsidRDefault="003D75FB" w:rsidP="00E75458">
      <w:pPr>
        <w:pStyle w:val="ListParagraph"/>
        <w:numPr>
          <w:ilvl w:val="0"/>
          <w:numId w:val="50"/>
        </w:numPr>
      </w:pPr>
      <w:r>
        <w:t>The bank agreed to accept GYD 80,000,000 as full and final payment of all moneys owed to the bank by the Defendants (Eccles Development Company included)</w:t>
      </w:r>
    </w:p>
    <w:p w:rsidR="003D75FB" w:rsidRDefault="003D75FB" w:rsidP="003D75FB">
      <w:pPr>
        <w:pStyle w:val="ListParagraph"/>
        <w:ind w:left="1440"/>
      </w:pPr>
    </w:p>
    <w:p w:rsidR="003D75FB" w:rsidRDefault="003D75FB" w:rsidP="00E75458">
      <w:pPr>
        <w:pStyle w:val="ListParagraph"/>
        <w:numPr>
          <w:ilvl w:val="0"/>
          <w:numId w:val="48"/>
        </w:numPr>
      </w:pPr>
      <w:r>
        <w:t>December 31, 2010</w:t>
      </w:r>
    </w:p>
    <w:p w:rsidR="003D75FB" w:rsidRDefault="003D75FB" w:rsidP="003D75FB">
      <w:pPr>
        <w:pStyle w:val="ListParagraph"/>
      </w:pPr>
      <w:r>
        <w:t>Internal memo stated the following:</w:t>
      </w:r>
    </w:p>
    <w:p w:rsidR="00624B0B" w:rsidRDefault="003D75FB" w:rsidP="003D75FB">
      <w:pPr>
        <w:pStyle w:val="ListParagraph"/>
      </w:pPr>
      <w:r>
        <w:t>The new settlement am</w:t>
      </w:r>
      <w:r w:rsidR="00E815E0">
        <w:t>oun</w:t>
      </w:r>
      <w:r>
        <w:t>t was GYD 55,098,521.00 providing it was paid by December 24, 2010</w:t>
      </w:r>
      <w:r w:rsidR="00E815E0">
        <w:t xml:space="preserve">. </w:t>
      </w:r>
      <w:r>
        <w:t>The customer repaid Settlement as approved together with related fees.</w:t>
      </w:r>
    </w:p>
    <w:p w:rsidR="00624B0B" w:rsidRDefault="00624B0B" w:rsidP="003D75FB">
      <w:pPr>
        <w:pStyle w:val="ListParagraph"/>
      </w:pPr>
    </w:p>
    <w:p w:rsidR="003D75FB" w:rsidRPr="00624B0B" w:rsidRDefault="003D75FB" w:rsidP="003D75FB">
      <w:pPr>
        <w:pStyle w:val="ListParagraph"/>
        <w:rPr>
          <w:b/>
        </w:rPr>
      </w:pPr>
      <w:r w:rsidRPr="00624B0B">
        <w:rPr>
          <w:b/>
        </w:rPr>
        <w:t>It was also recommended that the loan be written off on the above basis.</w:t>
      </w:r>
      <w:r w:rsidR="00624B0B">
        <w:rPr>
          <w:b/>
        </w:rPr>
        <w:t xml:space="preserve"> Status of the loan is unknown at this time.</w:t>
      </w:r>
    </w:p>
    <w:p w:rsidR="008D74C4" w:rsidRDefault="003D75FB" w:rsidP="008D74C4">
      <w:r>
        <w:br w:type="page"/>
      </w:r>
    </w:p>
    <w:p w:rsidR="008D74C4" w:rsidRDefault="008D74C4" w:rsidP="008D74C4"/>
    <w:p w:rsidR="008D74C4" w:rsidRDefault="008D74C4" w:rsidP="008D74C4"/>
    <w:p w:rsidR="008D74C4" w:rsidRPr="00A51A3E" w:rsidRDefault="008D74C4" w:rsidP="008D74C4">
      <w:pPr>
        <w:jc w:val="center"/>
        <w:rPr>
          <w:b/>
        </w:rPr>
      </w:pPr>
      <w:r w:rsidRPr="00A51A3E">
        <w:rPr>
          <w:b/>
        </w:rPr>
        <w:t>Elton Lord’s Fish &amp; Fish Products</w:t>
      </w:r>
    </w:p>
    <w:p w:rsidR="008D74C4" w:rsidRPr="00C94329" w:rsidRDefault="008D74C4" w:rsidP="008D74C4">
      <w:r>
        <w:t>Date as of 15</w:t>
      </w:r>
      <w:r w:rsidRPr="005D78ED">
        <w:rPr>
          <w:vertAlign w:val="superscript"/>
        </w:rPr>
        <w:t>th</w:t>
      </w:r>
      <w:r>
        <w:t xml:space="preserve"> April, 2005</w:t>
      </w:r>
    </w:p>
    <w:tbl>
      <w:tblPr>
        <w:tblStyle w:val="TableGrid"/>
        <w:tblW w:w="10037" w:type="dxa"/>
        <w:tblInd w:w="-715" w:type="dxa"/>
        <w:tblLayout w:type="fixed"/>
        <w:tblLook w:val="04A0"/>
      </w:tblPr>
      <w:tblGrid>
        <w:gridCol w:w="817"/>
        <w:gridCol w:w="1424"/>
        <w:gridCol w:w="1276"/>
        <w:gridCol w:w="1356"/>
        <w:gridCol w:w="1350"/>
        <w:gridCol w:w="1530"/>
        <w:gridCol w:w="1150"/>
        <w:gridCol w:w="1134"/>
      </w:tblGrid>
      <w:tr w:rsidR="008D74C4" w:rsidRPr="00002F54" w:rsidTr="00D40D6B">
        <w:tc>
          <w:tcPr>
            <w:tcW w:w="817" w:type="dxa"/>
          </w:tcPr>
          <w:p w:rsidR="008D74C4" w:rsidRPr="00002F54" w:rsidRDefault="008D74C4" w:rsidP="00D40D6B">
            <w:pPr>
              <w:rPr>
                <w:b/>
                <w:sz w:val="20"/>
                <w:szCs w:val="20"/>
              </w:rPr>
            </w:pPr>
            <w:r w:rsidRPr="00002F54">
              <w:rPr>
                <w:b/>
                <w:sz w:val="20"/>
                <w:szCs w:val="20"/>
              </w:rPr>
              <w:t>Name</w:t>
            </w:r>
          </w:p>
        </w:tc>
        <w:tc>
          <w:tcPr>
            <w:tcW w:w="1424" w:type="dxa"/>
          </w:tcPr>
          <w:p w:rsidR="008D74C4" w:rsidRPr="00002F54" w:rsidRDefault="008D74C4" w:rsidP="00D40D6B">
            <w:pPr>
              <w:rPr>
                <w:b/>
                <w:sz w:val="20"/>
                <w:szCs w:val="20"/>
              </w:rPr>
            </w:pPr>
            <w:r w:rsidRPr="00002F54">
              <w:rPr>
                <w:b/>
                <w:sz w:val="20"/>
                <w:szCs w:val="20"/>
              </w:rPr>
              <w:t>Date of loan</w:t>
            </w:r>
          </w:p>
        </w:tc>
        <w:tc>
          <w:tcPr>
            <w:tcW w:w="1276" w:type="dxa"/>
          </w:tcPr>
          <w:p w:rsidR="008D74C4" w:rsidRPr="00002F54" w:rsidRDefault="008D74C4" w:rsidP="00D40D6B">
            <w:pPr>
              <w:rPr>
                <w:b/>
                <w:sz w:val="20"/>
                <w:szCs w:val="20"/>
              </w:rPr>
            </w:pPr>
            <w:r w:rsidRPr="00002F54">
              <w:rPr>
                <w:b/>
                <w:sz w:val="20"/>
                <w:szCs w:val="20"/>
              </w:rPr>
              <w:t>Account No.</w:t>
            </w:r>
          </w:p>
        </w:tc>
        <w:tc>
          <w:tcPr>
            <w:tcW w:w="1356" w:type="dxa"/>
          </w:tcPr>
          <w:p w:rsidR="008D74C4" w:rsidRPr="00002F54" w:rsidRDefault="008D74C4" w:rsidP="00D40D6B">
            <w:pPr>
              <w:rPr>
                <w:b/>
                <w:sz w:val="20"/>
                <w:szCs w:val="20"/>
              </w:rPr>
            </w:pPr>
            <w:r w:rsidRPr="00002F54">
              <w:rPr>
                <w:b/>
                <w:sz w:val="20"/>
                <w:szCs w:val="20"/>
              </w:rPr>
              <w:t>Principal Balance</w:t>
            </w:r>
          </w:p>
        </w:tc>
        <w:tc>
          <w:tcPr>
            <w:tcW w:w="1350" w:type="dxa"/>
          </w:tcPr>
          <w:p w:rsidR="008D74C4" w:rsidRPr="00002F54" w:rsidRDefault="008D74C4" w:rsidP="00D40D6B">
            <w:pPr>
              <w:rPr>
                <w:b/>
                <w:sz w:val="20"/>
                <w:szCs w:val="20"/>
              </w:rPr>
            </w:pPr>
            <w:r w:rsidRPr="00002F54">
              <w:rPr>
                <w:b/>
                <w:sz w:val="20"/>
                <w:szCs w:val="20"/>
              </w:rPr>
              <w:t>Accumulated Interest</w:t>
            </w:r>
          </w:p>
        </w:tc>
        <w:tc>
          <w:tcPr>
            <w:tcW w:w="1530" w:type="dxa"/>
          </w:tcPr>
          <w:p w:rsidR="008D74C4" w:rsidRPr="00002F54" w:rsidRDefault="008D74C4" w:rsidP="00D40D6B">
            <w:pPr>
              <w:rPr>
                <w:b/>
                <w:sz w:val="20"/>
                <w:szCs w:val="20"/>
              </w:rPr>
            </w:pPr>
            <w:r w:rsidRPr="00002F54">
              <w:rPr>
                <w:b/>
                <w:sz w:val="20"/>
                <w:szCs w:val="20"/>
              </w:rPr>
              <w:t xml:space="preserve">Total outstanding balance </w:t>
            </w:r>
          </w:p>
        </w:tc>
        <w:tc>
          <w:tcPr>
            <w:tcW w:w="1150" w:type="dxa"/>
          </w:tcPr>
          <w:p w:rsidR="008D74C4" w:rsidRPr="00002F54" w:rsidRDefault="008D74C4" w:rsidP="00D40D6B">
            <w:pPr>
              <w:rPr>
                <w:b/>
                <w:sz w:val="20"/>
                <w:szCs w:val="20"/>
              </w:rPr>
            </w:pPr>
            <w:r w:rsidRPr="00002F54">
              <w:rPr>
                <w:b/>
                <w:sz w:val="20"/>
                <w:szCs w:val="20"/>
              </w:rPr>
              <w:t xml:space="preserve">Total Repayments </w:t>
            </w:r>
          </w:p>
        </w:tc>
        <w:tc>
          <w:tcPr>
            <w:tcW w:w="1134" w:type="dxa"/>
          </w:tcPr>
          <w:p w:rsidR="008D74C4" w:rsidRPr="00002F54" w:rsidRDefault="008D74C4" w:rsidP="00D40D6B">
            <w:pPr>
              <w:rPr>
                <w:b/>
                <w:sz w:val="20"/>
                <w:szCs w:val="20"/>
              </w:rPr>
            </w:pPr>
            <w:r w:rsidRPr="00002F54">
              <w:rPr>
                <w:b/>
                <w:sz w:val="20"/>
                <w:szCs w:val="20"/>
              </w:rPr>
              <w:t>Initial loan amount</w:t>
            </w:r>
          </w:p>
        </w:tc>
      </w:tr>
      <w:tr w:rsidR="008D74C4" w:rsidRPr="00002F54" w:rsidTr="00D40D6B">
        <w:trPr>
          <w:trHeight w:val="789"/>
        </w:trPr>
        <w:tc>
          <w:tcPr>
            <w:tcW w:w="817" w:type="dxa"/>
          </w:tcPr>
          <w:p w:rsidR="008D74C4" w:rsidRPr="00002F54" w:rsidRDefault="008D74C4" w:rsidP="00D40D6B">
            <w:pPr>
              <w:rPr>
                <w:sz w:val="20"/>
                <w:szCs w:val="20"/>
              </w:rPr>
            </w:pPr>
            <w:r w:rsidRPr="00002F54">
              <w:rPr>
                <w:sz w:val="20"/>
                <w:szCs w:val="20"/>
              </w:rPr>
              <w:t>Elton Lord</w:t>
            </w:r>
          </w:p>
        </w:tc>
        <w:tc>
          <w:tcPr>
            <w:tcW w:w="1424" w:type="dxa"/>
          </w:tcPr>
          <w:p w:rsidR="008D74C4" w:rsidRPr="00002F54" w:rsidRDefault="008D74C4" w:rsidP="00D40D6B">
            <w:pPr>
              <w:rPr>
                <w:sz w:val="20"/>
                <w:szCs w:val="20"/>
              </w:rPr>
            </w:pPr>
            <w:r w:rsidRPr="00002F54">
              <w:rPr>
                <w:sz w:val="20"/>
                <w:szCs w:val="20"/>
              </w:rPr>
              <w:t>11/17/’94</w:t>
            </w:r>
          </w:p>
        </w:tc>
        <w:tc>
          <w:tcPr>
            <w:tcW w:w="1276" w:type="dxa"/>
          </w:tcPr>
          <w:p w:rsidR="008D74C4" w:rsidRPr="00002F54" w:rsidRDefault="008D74C4" w:rsidP="00D40D6B">
            <w:pPr>
              <w:rPr>
                <w:sz w:val="20"/>
                <w:szCs w:val="20"/>
              </w:rPr>
            </w:pPr>
            <w:r w:rsidRPr="00002F54">
              <w:rPr>
                <w:sz w:val="20"/>
                <w:szCs w:val="20"/>
              </w:rPr>
              <w:t>236030051</w:t>
            </w:r>
          </w:p>
          <w:p w:rsidR="008D74C4" w:rsidRPr="00002F54" w:rsidRDefault="008D74C4" w:rsidP="00D40D6B">
            <w:pPr>
              <w:rPr>
                <w:sz w:val="20"/>
                <w:szCs w:val="20"/>
              </w:rPr>
            </w:pPr>
          </w:p>
        </w:tc>
        <w:tc>
          <w:tcPr>
            <w:tcW w:w="1356" w:type="dxa"/>
          </w:tcPr>
          <w:p w:rsidR="008D74C4" w:rsidRPr="00002F54" w:rsidRDefault="008D74C4" w:rsidP="00D40D6B">
            <w:pPr>
              <w:rPr>
                <w:sz w:val="20"/>
                <w:szCs w:val="20"/>
              </w:rPr>
            </w:pPr>
            <w:r w:rsidRPr="00002F54">
              <w:rPr>
                <w:sz w:val="20"/>
                <w:szCs w:val="20"/>
              </w:rPr>
              <w:t>$17,016,064</w:t>
            </w:r>
          </w:p>
        </w:tc>
        <w:tc>
          <w:tcPr>
            <w:tcW w:w="1350" w:type="dxa"/>
          </w:tcPr>
          <w:p w:rsidR="008D74C4" w:rsidRPr="00002F54" w:rsidRDefault="008D74C4" w:rsidP="00D40D6B">
            <w:pPr>
              <w:rPr>
                <w:sz w:val="20"/>
                <w:szCs w:val="20"/>
              </w:rPr>
            </w:pPr>
            <w:r w:rsidRPr="00002F54">
              <w:rPr>
                <w:sz w:val="20"/>
                <w:szCs w:val="20"/>
              </w:rPr>
              <w:t>$20,799,979</w:t>
            </w:r>
          </w:p>
        </w:tc>
        <w:tc>
          <w:tcPr>
            <w:tcW w:w="1530" w:type="dxa"/>
          </w:tcPr>
          <w:p w:rsidR="008D74C4" w:rsidRPr="00002F54" w:rsidRDefault="008D74C4" w:rsidP="00D40D6B">
            <w:pPr>
              <w:rPr>
                <w:sz w:val="20"/>
                <w:szCs w:val="20"/>
              </w:rPr>
            </w:pPr>
            <w:r w:rsidRPr="00002F54">
              <w:rPr>
                <w:sz w:val="20"/>
                <w:szCs w:val="20"/>
              </w:rPr>
              <w:t>$40,816,044</w:t>
            </w:r>
          </w:p>
        </w:tc>
        <w:tc>
          <w:tcPr>
            <w:tcW w:w="1150" w:type="dxa"/>
          </w:tcPr>
          <w:p w:rsidR="008D74C4" w:rsidRPr="00002F54" w:rsidRDefault="008D74C4" w:rsidP="00D40D6B">
            <w:pPr>
              <w:rPr>
                <w:sz w:val="20"/>
                <w:szCs w:val="20"/>
              </w:rPr>
            </w:pPr>
          </w:p>
        </w:tc>
        <w:tc>
          <w:tcPr>
            <w:tcW w:w="1134" w:type="dxa"/>
          </w:tcPr>
          <w:p w:rsidR="008D74C4" w:rsidRPr="00002F54" w:rsidRDefault="008D74C4" w:rsidP="00D40D6B">
            <w:pPr>
              <w:rPr>
                <w:sz w:val="20"/>
                <w:szCs w:val="20"/>
              </w:rPr>
            </w:pPr>
            <w:r w:rsidRPr="00002F54">
              <w:rPr>
                <w:sz w:val="20"/>
                <w:szCs w:val="20"/>
              </w:rPr>
              <w:t>G$11,32M</w:t>
            </w:r>
          </w:p>
        </w:tc>
      </w:tr>
      <w:tr w:rsidR="008D74C4" w:rsidRPr="00002F54" w:rsidTr="00D40D6B">
        <w:tc>
          <w:tcPr>
            <w:tcW w:w="817" w:type="dxa"/>
          </w:tcPr>
          <w:p w:rsidR="008D74C4" w:rsidRPr="00002F54" w:rsidRDefault="008D74C4" w:rsidP="00D40D6B">
            <w:pPr>
              <w:rPr>
                <w:sz w:val="20"/>
                <w:szCs w:val="20"/>
              </w:rPr>
            </w:pPr>
          </w:p>
        </w:tc>
        <w:tc>
          <w:tcPr>
            <w:tcW w:w="1424" w:type="dxa"/>
          </w:tcPr>
          <w:p w:rsidR="008D74C4" w:rsidRPr="00002F54" w:rsidRDefault="008D74C4" w:rsidP="00D40D6B">
            <w:pPr>
              <w:rPr>
                <w:sz w:val="20"/>
                <w:szCs w:val="20"/>
              </w:rPr>
            </w:pPr>
            <w:r w:rsidRPr="00002F54">
              <w:rPr>
                <w:sz w:val="20"/>
                <w:szCs w:val="20"/>
              </w:rPr>
              <w:t>07/20/95</w:t>
            </w:r>
          </w:p>
        </w:tc>
        <w:tc>
          <w:tcPr>
            <w:tcW w:w="1276" w:type="dxa"/>
          </w:tcPr>
          <w:p w:rsidR="008D74C4" w:rsidRPr="00002F54" w:rsidRDefault="008D74C4" w:rsidP="00D40D6B">
            <w:pPr>
              <w:rPr>
                <w:sz w:val="20"/>
                <w:szCs w:val="20"/>
              </w:rPr>
            </w:pPr>
            <w:r w:rsidRPr="00002F54">
              <w:rPr>
                <w:sz w:val="20"/>
                <w:szCs w:val="20"/>
              </w:rPr>
              <w:t>212007682</w:t>
            </w:r>
          </w:p>
        </w:tc>
        <w:tc>
          <w:tcPr>
            <w:tcW w:w="1356" w:type="dxa"/>
          </w:tcPr>
          <w:p w:rsidR="008D74C4" w:rsidRPr="00002F54" w:rsidRDefault="008D74C4" w:rsidP="00D40D6B">
            <w:pPr>
              <w:rPr>
                <w:sz w:val="20"/>
                <w:szCs w:val="20"/>
              </w:rPr>
            </w:pPr>
            <w:r w:rsidRPr="00002F54">
              <w:rPr>
                <w:sz w:val="20"/>
                <w:szCs w:val="20"/>
              </w:rPr>
              <w:t>$17,149,222</w:t>
            </w:r>
          </w:p>
        </w:tc>
        <w:tc>
          <w:tcPr>
            <w:tcW w:w="1350" w:type="dxa"/>
          </w:tcPr>
          <w:p w:rsidR="008D74C4" w:rsidRPr="00002F54" w:rsidRDefault="008D74C4" w:rsidP="00D40D6B">
            <w:pPr>
              <w:rPr>
                <w:sz w:val="20"/>
                <w:szCs w:val="20"/>
              </w:rPr>
            </w:pPr>
            <w:r w:rsidRPr="00002F54">
              <w:rPr>
                <w:sz w:val="20"/>
                <w:szCs w:val="20"/>
              </w:rPr>
              <w:t>$24,194,312</w:t>
            </w:r>
          </w:p>
        </w:tc>
        <w:tc>
          <w:tcPr>
            <w:tcW w:w="1530" w:type="dxa"/>
          </w:tcPr>
          <w:p w:rsidR="008D74C4" w:rsidRPr="00002F54" w:rsidRDefault="008D74C4" w:rsidP="00D40D6B">
            <w:pPr>
              <w:rPr>
                <w:sz w:val="20"/>
                <w:szCs w:val="20"/>
              </w:rPr>
            </w:pPr>
            <w:r w:rsidRPr="00002F54">
              <w:rPr>
                <w:sz w:val="20"/>
                <w:szCs w:val="20"/>
              </w:rPr>
              <w:t>$41,343,534</w:t>
            </w:r>
          </w:p>
        </w:tc>
        <w:tc>
          <w:tcPr>
            <w:tcW w:w="1150" w:type="dxa"/>
          </w:tcPr>
          <w:p w:rsidR="008D74C4" w:rsidRPr="00002F54" w:rsidRDefault="008D74C4" w:rsidP="00D40D6B">
            <w:pPr>
              <w:rPr>
                <w:sz w:val="20"/>
                <w:szCs w:val="20"/>
              </w:rPr>
            </w:pPr>
          </w:p>
        </w:tc>
        <w:tc>
          <w:tcPr>
            <w:tcW w:w="1134" w:type="dxa"/>
          </w:tcPr>
          <w:p w:rsidR="008D74C4" w:rsidRPr="00002F54" w:rsidRDefault="008D74C4" w:rsidP="00D40D6B">
            <w:pPr>
              <w:rPr>
                <w:sz w:val="20"/>
                <w:szCs w:val="20"/>
              </w:rPr>
            </w:pPr>
            <w:r w:rsidRPr="00002F54">
              <w:rPr>
                <w:sz w:val="20"/>
                <w:szCs w:val="20"/>
              </w:rPr>
              <w:t>G$14M</w:t>
            </w:r>
          </w:p>
        </w:tc>
      </w:tr>
    </w:tbl>
    <w:p w:rsidR="008D74C4" w:rsidRDefault="008D74C4" w:rsidP="008D74C4">
      <w:pPr>
        <w:rPr>
          <w:b/>
        </w:rPr>
      </w:pPr>
    </w:p>
    <w:p w:rsidR="008D74C4" w:rsidRDefault="008D74C4" w:rsidP="008D74C4">
      <w:pPr>
        <w:rPr>
          <w:b/>
        </w:rPr>
      </w:pPr>
      <w:r>
        <w:rPr>
          <w:b/>
        </w:rPr>
        <w:t>Collateral:</w:t>
      </w:r>
      <w:r>
        <w:t>: The bank holds first and second mortgages on the property situated at Lot 7 Unity Factory, Dam, Mahaica, covered by Transport numbered 714/93, valued $26M as at July, 1998. The bank’s consideration is $25,320,000. Both Mortgages were registered. Insurance coverage with Demerara Fire and General Insurance Company Limited valued $27M held.</w:t>
      </w:r>
    </w:p>
    <w:p w:rsidR="008D74C4" w:rsidRDefault="008D74C4" w:rsidP="008D74C4">
      <w:pPr>
        <w:rPr>
          <w:b/>
        </w:rPr>
      </w:pPr>
      <w:r>
        <w:rPr>
          <w:b/>
        </w:rPr>
        <w:t>Payments:</w:t>
      </w:r>
      <w:r>
        <w:t xml:space="preserve"> 19</w:t>
      </w:r>
      <w:r w:rsidRPr="00EF78F8">
        <w:rPr>
          <w:vertAlign w:val="superscript"/>
        </w:rPr>
        <w:t>th</w:t>
      </w:r>
      <w:r>
        <w:t xml:space="preserve"> July, 2005- $7,995,063</w:t>
      </w:r>
    </w:p>
    <w:p w:rsidR="008D74C4" w:rsidRDefault="008D74C4" w:rsidP="00E75458">
      <w:pPr>
        <w:pStyle w:val="ListParagraph"/>
        <w:numPr>
          <w:ilvl w:val="0"/>
          <w:numId w:val="51"/>
        </w:numPr>
      </w:pPr>
      <w:r w:rsidRPr="00002F54">
        <w:rPr>
          <w:b/>
        </w:rPr>
        <w:t>Report:</w:t>
      </w:r>
      <w:r>
        <w:t>On the 17</w:t>
      </w:r>
      <w:r w:rsidRPr="00002F54">
        <w:rPr>
          <w:vertAlign w:val="superscript"/>
        </w:rPr>
        <w:t>th</w:t>
      </w:r>
      <w:r>
        <w:t xml:space="preserve"> November, 1994 Gaibank Board approved a loan of $11.32M for the purchase of fixed assets for fishing business.</w:t>
      </w:r>
    </w:p>
    <w:p w:rsidR="008D74C4" w:rsidRDefault="008D74C4" w:rsidP="00E75458">
      <w:pPr>
        <w:pStyle w:val="ListParagraph"/>
        <w:numPr>
          <w:ilvl w:val="0"/>
          <w:numId w:val="51"/>
        </w:numPr>
      </w:pPr>
      <w:r>
        <w:t>20</w:t>
      </w:r>
      <w:r w:rsidRPr="00002F54">
        <w:rPr>
          <w:vertAlign w:val="superscript"/>
        </w:rPr>
        <w:t>th</w:t>
      </w:r>
      <w:r>
        <w:t xml:space="preserve"> July, 1995 GNCB Board approved an overdraft of $14M for working capital purpose.</w:t>
      </w:r>
    </w:p>
    <w:p w:rsidR="008D74C4" w:rsidRDefault="008D74C4" w:rsidP="00E75458">
      <w:pPr>
        <w:pStyle w:val="ListParagraph"/>
        <w:numPr>
          <w:ilvl w:val="0"/>
          <w:numId w:val="51"/>
        </w:numPr>
      </w:pPr>
      <w:r>
        <w:t>A total amount of $7,995,063 was repaid leaving an amount of $93,243,595 indebtedness.</w:t>
      </w:r>
    </w:p>
    <w:p w:rsidR="008D74C4" w:rsidRDefault="008D74C4" w:rsidP="00E75458">
      <w:pPr>
        <w:pStyle w:val="ListParagraph"/>
        <w:numPr>
          <w:ilvl w:val="0"/>
          <w:numId w:val="51"/>
        </w:numPr>
      </w:pPr>
      <w:r>
        <w:t>Accounts were never serviced to GNCB satisfaction. In fact the only payments to the accounts were deposits to the overdraft account totaling $805,000 during 1998.</w:t>
      </w:r>
    </w:p>
    <w:p w:rsidR="008D74C4" w:rsidRDefault="008D74C4" w:rsidP="00E75458">
      <w:pPr>
        <w:pStyle w:val="ListParagraph"/>
        <w:numPr>
          <w:ilvl w:val="0"/>
          <w:numId w:val="51"/>
        </w:numPr>
      </w:pPr>
      <w:r>
        <w:t>October 15, 1996 – Legal action started when the bank sent a formal demand letter which stated that the sum was due and payable within seven days. No payment was effected by the customer. Legal action was instituted against the customer of which the results were:-</w:t>
      </w:r>
    </w:p>
    <w:p w:rsidR="008D74C4" w:rsidRDefault="008D74C4" w:rsidP="00E75458">
      <w:pPr>
        <w:pStyle w:val="ListParagraph"/>
        <w:numPr>
          <w:ilvl w:val="0"/>
          <w:numId w:val="52"/>
        </w:numPr>
      </w:pPr>
      <w:r>
        <w:t>Judgment awarded against defendant on February 26, 1997.</w:t>
      </w:r>
    </w:p>
    <w:p w:rsidR="008D74C4" w:rsidRDefault="008D74C4" w:rsidP="00E75458">
      <w:pPr>
        <w:pStyle w:val="ListParagraph"/>
        <w:numPr>
          <w:ilvl w:val="0"/>
          <w:numId w:val="52"/>
        </w:numPr>
      </w:pPr>
      <w:r>
        <w:t>Levy proceedings instituted on January 29, 1998.</w:t>
      </w:r>
    </w:p>
    <w:p w:rsidR="008D74C4" w:rsidRDefault="008D74C4" w:rsidP="00E75458">
      <w:pPr>
        <w:pStyle w:val="ListParagraph"/>
        <w:numPr>
          <w:ilvl w:val="0"/>
          <w:numId w:val="52"/>
        </w:numPr>
      </w:pPr>
      <w:r>
        <w:t>The bank awaits issue of Writ of Execution by Registrar of Supreme Court.</w:t>
      </w:r>
    </w:p>
    <w:p w:rsidR="008D74C4" w:rsidRDefault="008D74C4" w:rsidP="00E75458">
      <w:pPr>
        <w:pStyle w:val="ListParagraph"/>
        <w:numPr>
          <w:ilvl w:val="0"/>
          <w:numId w:val="53"/>
        </w:numPr>
      </w:pPr>
      <w:r>
        <w:t>September 8, 1999 Elton Lord proposed a settlement in the form of one payment valuing G$20M.</w:t>
      </w:r>
    </w:p>
    <w:p w:rsidR="008D74C4" w:rsidRDefault="008D74C4" w:rsidP="00E75458">
      <w:pPr>
        <w:pStyle w:val="ListParagraph"/>
        <w:numPr>
          <w:ilvl w:val="0"/>
          <w:numId w:val="53"/>
        </w:numPr>
      </w:pPr>
      <w:r>
        <w:t>September 14, 1999 GNCB sent a letter to Elton Lord stating that his offer was unacceptable.</w:t>
      </w:r>
    </w:p>
    <w:p w:rsidR="008D74C4" w:rsidRDefault="008D74C4" w:rsidP="00E75458">
      <w:pPr>
        <w:pStyle w:val="ListParagraph"/>
        <w:numPr>
          <w:ilvl w:val="0"/>
          <w:numId w:val="53"/>
        </w:numPr>
      </w:pPr>
      <w:r>
        <w:t>October 2, 1999 Elton John made another proposal with an additional payment of G$2.5M which sum up to G$22.5M.</w:t>
      </w:r>
    </w:p>
    <w:p w:rsidR="008D74C4" w:rsidRDefault="008D74C4" w:rsidP="00E75458">
      <w:pPr>
        <w:pStyle w:val="ListParagraph"/>
        <w:numPr>
          <w:ilvl w:val="0"/>
          <w:numId w:val="53"/>
        </w:numPr>
      </w:pPr>
      <w:r>
        <w:t>October 7, 1999 GNCB refused the new offer.</w:t>
      </w:r>
    </w:p>
    <w:p w:rsidR="008D74C4" w:rsidRDefault="008D74C4" w:rsidP="00E75458">
      <w:pPr>
        <w:pStyle w:val="ListParagraph"/>
        <w:numPr>
          <w:ilvl w:val="0"/>
          <w:numId w:val="53"/>
        </w:numPr>
      </w:pPr>
      <w:r>
        <w:t>October 11, 2001 GNCB requested for a valuation of Elton Lord’s property.</w:t>
      </w:r>
    </w:p>
    <w:p w:rsidR="008D74C4" w:rsidRDefault="008D74C4" w:rsidP="00E75458">
      <w:pPr>
        <w:pStyle w:val="ListParagraph"/>
        <w:numPr>
          <w:ilvl w:val="0"/>
          <w:numId w:val="53"/>
        </w:numPr>
      </w:pPr>
      <w:r>
        <w:t>June 2005, the valuation of Elton Lord’s property was G$25,500,000.</w:t>
      </w:r>
    </w:p>
    <w:p w:rsidR="008D74C4" w:rsidRDefault="008D74C4" w:rsidP="00E75458">
      <w:pPr>
        <w:pStyle w:val="ListParagraph"/>
        <w:numPr>
          <w:ilvl w:val="0"/>
          <w:numId w:val="53"/>
        </w:numPr>
      </w:pPr>
      <w:r>
        <w:t>July 2005, Property sold at execution sale dated for$8.1M and the sum of $7.995M was credited to the account after court.</w:t>
      </w:r>
    </w:p>
    <w:p w:rsidR="008D74C4" w:rsidRDefault="008D74C4" w:rsidP="008D74C4">
      <w:pPr>
        <w:pStyle w:val="ListParagraph"/>
      </w:pPr>
    </w:p>
    <w:p w:rsidR="008D74C4" w:rsidRDefault="008D74C4" w:rsidP="00E75458">
      <w:pPr>
        <w:pStyle w:val="ListParagraph"/>
        <w:numPr>
          <w:ilvl w:val="0"/>
          <w:numId w:val="53"/>
        </w:numPr>
      </w:pPr>
      <w:r>
        <w:lastRenderedPageBreak/>
        <w:t>March 18, 2009 GNCB made a decision to dispose the property which was repurchased at execution sale.</w:t>
      </w:r>
    </w:p>
    <w:p w:rsidR="008D74C4" w:rsidRDefault="008D74C4" w:rsidP="00E75458">
      <w:pPr>
        <w:pStyle w:val="ListParagraph"/>
        <w:numPr>
          <w:ilvl w:val="0"/>
          <w:numId w:val="53"/>
        </w:numPr>
      </w:pPr>
      <w:r>
        <w:t>February 12, 2010 no other payments were made and no other documentation was found to know what happened after.</w:t>
      </w:r>
    </w:p>
    <w:p w:rsidR="00FE7012" w:rsidRDefault="00FE7012" w:rsidP="00FE7012"/>
    <w:p w:rsidR="00FE7012" w:rsidRDefault="00FE7012" w:rsidP="00FE7012"/>
    <w:p w:rsidR="00FE7012" w:rsidRDefault="00FE7012" w:rsidP="00FE7012"/>
    <w:p w:rsidR="00FE7012" w:rsidRDefault="00FE7012" w:rsidP="00FE7012"/>
    <w:p w:rsidR="00FE7012" w:rsidRDefault="00FE7012" w:rsidP="00FE7012"/>
    <w:p w:rsidR="00FE7012" w:rsidRDefault="00FE7012" w:rsidP="00FE7012"/>
    <w:p w:rsidR="00FE7012" w:rsidRDefault="00FE7012" w:rsidP="00FE7012"/>
    <w:p w:rsidR="00FE7012" w:rsidRDefault="00FE7012" w:rsidP="00FE7012"/>
    <w:p w:rsidR="00FE7012" w:rsidRDefault="00FE7012" w:rsidP="00FE7012"/>
    <w:p w:rsidR="00FE7012" w:rsidRDefault="00FE7012" w:rsidP="00FE7012"/>
    <w:p w:rsidR="00FE7012" w:rsidRDefault="00FE7012" w:rsidP="00FE7012"/>
    <w:p w:rsidR="00FE7012" w:rsidRDefault="00FE7012" w:rsidP="00FE7012"/>
    <w:p w:rsidR="00FE7012" w:rsidRDefault="00FE7012" w:rsidP="00FE7012"/>
    <w:p w:rsidR="00FE7012" w:rsidRDefault="00FE7012" w:rsidP="00FE7012"/>
    <w:p w:rsidR="00FE7012" w:rsidRDefault="00FE7012" w:rsidP="00FE7012"/>
    <w:p w:rsidR="00FE7012" w:rsidRDefault="00FE7012" w:rsidP="00FE7012"/>
    <w:p w:rsidR="00FE7012" w:rsidRDefault="00FE7012" w:rsidP="00FE7012"/>
    <w:p w:rsidR="00FE7012" w:rsidRDefault="00FE7012" w:rsidP="00FE7012"/>
    <w:p w:rsidR="00FE7012" w:rsidRDefault="00FE7012" w:rsidP="00FE7012"/>
    <w:p w:rsidR="00FE7012" w:rsidRDefault="00FE7012" w:rsidP="00FE7012"/>
    <w:p w:rsidR="00FE7012" w:rsidRDefault="00FE7012" w:rsidP="00FE7012"/>
    <w:p w:rsidR="00FE7012" w:rsidRDefault="00FE7012" w:rsidP="00FE7012"/>
    <w:p w:rsidR="00FE7012" w:rsidRDefault="00FE7012" w:rsidP="00FE7012"/>
    <w:p w:rsidR="00FE7012" w:rsidRDefault="00FE7012" w:rsidP="00FE7012"/>
    <w:p w:rsidR="00FE7012" w:rsidRDefault="00FE7012" w:rsidP="00FE7012"/>
    <w:p w:rsidR="00FE7012" w:rsidRDefault="00FE7012" w:rsidP="00FE7012"/>
    <w:p w:rsidR="00FE7012" w:rsidRPr="004C08A7" w:rsidRDefault="00FE7012" w:rsidP="00FE7012">
      <w:pPr>
        <w:jc w:val="center"/>
        <w:rPr>
          <w:b/>
        </w:rPr>
      </w:pPr>
      <w:r w:rsidRPr="004C08A7">
        <w:rPr>
          <w:b/>
        </w:rPr>
        <w:lastRenderedPageBreak/>
        <w:t>Madray Vitalingun</w:t>
      </w:r>
    </w:p>
    <w:tbl>
      <w:tblPr>
        <w:tblStyle w:val="TableGrid"/>
        <w:tblpPr w:leftFromText="180" w:rightFromText="180" w:vertAnchor="text" w:horzAnchor="margin" w:tblpY="78"/>
        <w:tblW w:w="10458" w:type="dxa"/>
        <w:tblLayout w:type="fixed"/>
        <w:tblLook w:val="04A0"/>
      </w:tblPr>
      <w:tblGrid>
        <w:gridCol w:w="1278"/>
        <w:gridCol w:w="1260"/>
        <w:gridCol w:w="1170"/>
        <w:gridCol w:w="1620"/>
        <w:gridCol w:w="1260"/>
        <w:gridCol w:w="1170"/>
        <w:gridCol w:w="1530"/>
        <w:gridCol w:w="1170"/>
      </w:tblGrid>
      <w:tr w:rsidR="00FE7012" w:rsidRPr="004C08A7" w:rsidTr="006F4E48">
        <w:tc>
          <w:tcPr>
            <w:tcW w:w="1278" w:type="dxa"/>
          </w:tcPr>
          <w:p w:rsidR="00FE7012" w:rsidRPr="004C08A7" w:rsidRDefault="00FE7012" w:rsidP="006F4E48">
            <w:pPr>
              <w:rPr>
                <w:rFonts w:ascii="Calibri" w:eastAsia="Times New Roman" w:hAnsi="Calibri" w:cs="Times New Roman"/>
                <w:b/>
                <w:color w:val="000000"/>
                <w:sz w:val="20"/>
                <w:szCs w:val="20"/>
              </w:rPr>
            </w:pPr>
            <w:r w:rsidRPr="004C08A7">
              <w:rPr>
                <w:rFonts w:ascii="Calibri" w:eastAsia="Times New Roman" w:hAnsi="Calibri" w:cs="Times New Roman"/>
                <w:b/>
                <w:color w:val="000000"/>
                <w:sz w:val="20"/>
                <w:szCs w:val="20"/>
              </w:rPr>
              <w:t xml:space="preserve">Date </w:t>
            </w:r>
          </w:p>
        </w:tc>
        <w:tc>
          <w:tcPr>
            <w:tcW w:w="1260" w:type="dxa"/>
          </w:tcPr>
          <w:p w:rsidR="00FE7012" w:rsidRPr="004C08A7" w:rsidRDefault="00FE7012" w:rsidP="006F4E48">
            <w:pPr>
              <w:rPr>
                <w:rFonts w:ascii="Calibri" w:eastAsia="Times New Roman" w:hAnsi="Calibri" w:cs="Times New Roman"/>
                <w:b/>
                <w:color w:val="000000"/>
                <w:sz w:val="20"/>
                <w:szCs w:val="20"/>
              </w:rPr>
            </w:pPr>
            <w:r w:rsidRPr="004C08A7">
              <w:rPr>
                <w:rFonts w:ascii="Calibri" w:eastAsia="Times New Roman" w:hAnsi="Calibri" w:cs="Times New Roman"/>
                <w:b/>
                <w:color w:val="000000"/>
                <w:sz w:val="20"/>
                <w:szCs w:val="20"/>
              </w:rPr>
              <w:t>Account#</w:t>
            </w:r>
          </w:p>
        </w:tc>
        <w:tc>
          <w:tcPr>
            <w:tcW w:w="1170" w:type="dxa"/>
          </w:tcPr>
          <w:p w:rsidR="00FE7012" w:rsidRPr="004C08A7" w:rsidRDefault="00FE7012" w:rsidP="006F4E48">
            <w:pPr>
              <w:rPr>
                <w:rFonts w:ascii="Calibri" w:eastAsia="Times New Roman" w:hAnsi="Calibri" w:cs="Times New Roman"/>
                <w:b/>
                <w:color w:val="000000"/>
                <w:sz w:val="20"/>
                <w:szCs w:val="20"/>
              </w:rPr>
            </w:pPr>
            <w:r w:rsidRPr="004C08A7">
              <w:rPr>
                <w:rFonts w:ascii="Calibri" w:eastAsia="Times New Roman" w:hAnsi="Calibri" w:cs="Times New Roman"/>
                <w:b/>
                <w:color w:val="000000"/>
                <w:sz w:val="20"/>
                <w:szCs w:val="20"/>
              </w:rPr>
              <w:t>Payment to Date</w:t>
            </w:r>
          </w:p>
        </w:tc>
        <w:tc>
          <w:tcPr>
            <w:tcW w:w="1620" w:type="dxa"/>
          </w:tcPr>
          <w:p w:rsidR="00FE7012" w:rsidRPr="004C08A7" w:rsidRDefault="00FE7012" w:rsidP="006F4E48">
            <w:pPr>
              <w:rPr>
                <w:rFonts w:ascii="Calibri" w:eastAsia="Times New Roman" w:hAnsi="Calibri" w:cs="Times New Roman"/>
                <w:b/>
                <w:color w:val="000000"/>
                <w:sz w:val="20"/>
                <w:szCs w:val="20"/>
              </w:rPr>
            </w:pPr>
            <w:r>
              <w:rPr>
                <w:rFonts w:ascii="Calibri" w:eastAsia="Times New Roman" w:hAnsi="Calibri" w:cs="Times New Roman"/>
                <w:b/>
                <w:color w:val="000000"/>
                <w:sz w:val="20"/>
                <w:szCs w:val="20"/>
              </w:rPr>
              <w:t>O/S</w:t>
            </w:r>
            <w:r w:rsidRPr="004C08A7">
              <w:rPr>
                <w:rFonts w:ascii="Calibri" w:eastAsia="Times New Roman" w:hAnsi="Calibri" w:cs="Times New Roman"/>
                <w:b/>
                <w:color w:val="000000"/>
                <w:sz w:val="20"/>
                <w:szCs w:val="20"/>
              </w:rPr>
              <w:t xml:space="preserve"> Principle</w:t>
            </w:r>
          </w:p>
        </w:tc>
        <w:tc>
          <w:tcPr>
            <w:tcW w:w="1260" w:type="dxa"/>
          </w:tcPr>
          <w:p w:rsidR="00FE7012" w:rsidRPr="004C08A7" w:rsidRDefault="00FE7012" w:rsidP="006F4E48">
            <w:pPr>
              <w:rPr>
                <w:rFonts w:ascii="Calibri" w:eastAsia="Times New Roman" w:hAnsi="Calibri" w:cs="Times New Roman"/>
                <w:b/>
                <w:color w:val="000000"/>
                <w:sz w:val="20"/>
                <w:szCs w:val="20"/>
              </w:rPr>
            </w:pPr>
            <w:r w:rsidRPr="004C08A7">
              <w:rPr>
                <w:rFonts w:ascii="Calibri" w:eastAsia="Times New Roman" w:hAnsi="Calibri" w:cs="Times New Roman"/>
                <w:b/>
                <w:color w:val="000000"/>
                <w:sz w:val="20"/>
                <w:szCs w:val="20"/>
              </w:rPr>
              <w:t>Accum.</w:t>
            </w:r>
          </w:p>
          <w:p w:rsidR="00FE7012" w:rsidRPr="004C08A7" w:rsidRDefault="00FE7012" w:rsidP="006F4E48">
            <w:pPr>
              <w:rPr>
                <w:rFonts w:ascii="Calibri" w:eastAsia="Times New Roman" w:hAnsi="Calibri" w:cs="Times New Roman"/>
                <w:b/>
                <w:color w:val="000000"/>
                <w:sz w:val="20"/>
                <w:szCs w:val="20"/>
              </w:rPr>
            </w:pPr>
            <w:r>
              <w:rPr>
                <w:rFonts w:ascii="Calibri" w:eastAsia="Times New Roman" w:hAnsi="Calibri" w:cs="Times New Roman"/>
                <w:b/>
                <w:color w:val="000000"/>
                <w:sz w:val="20"/>
                <w:szCs w:val="20"/>
              </w:rPr>
              <w:t>Inter</w:t>
            </w:r>
            <w:r w:rsidRPr="004C08A7">
              <w:rPr>
                <w:rFonts w:ascii="Calibri" w:eastAsia="Times New Roman" w:hAnsi="Calibri" w:cs="Times New Roman"/>
                <w:b/>
                <w:color w:val="000000"/>
                <w:sz w:val="20"/>
                <w:szCs w:val="20"/>
              </w:rPr>
              <w:t>est</w:t>
            </w:r>
          </w:p>
        </w:tc>
        <w:tc>
          <w:tcPr>
            <w:tcW w:w="1170" w:type="dxa"/>
          </w:tcPr>
          <w:p w:rsidR="00FE7012" w:rsidRPr="004C08A7" w:rsidRDefault="00FE7012" w:rsidP="006F4E48">
            <w:pPr>
              <w:rPr>
                <w:rFonts w:ascii="Calibri" w:eastAsia="Times New Roman" w:hAnsi="Calibri" w:cs="Times New Roman"/>
                <w:b/>
                <w:color w:val="000000"/>
                <w:sz w:val="20"/>
                <w:szCs w:val="20"/>
              </w:rPr>
            </w:pPr>
            <w:r w:rsidRPr="004C08A7">
              <w:rPr>
                <w:rFonts w:ascii="Calibri" w:eastAsia="Times New Roman" w:hAnsi="Calibri" w:cs="Times New Roman"/>
                <w:b/>
                <w:color w:val="000000"/>
                <w:sz w:val="20"/>
                <w:szCs w:val="20"/>
              </w:rPr>
              <w:t>Fees</w:t>
            </w:r>
          </w:p>
        </w:tc>
        <w:tc>
          <w:tcPr>
            <w:tcW w:w="1530" w:type="dxa"/>
          </w:tcPr>
          <w:p w:rsidR="00FE7012" w:rsidRPr="004C08A7" w:rsidRDefault="00FE7012" w:rsidP="006F4E48">
            <w:pPr>
              <w:rPr>
                <w:rFonts w:ascii="Calibri" w:eastAsia="Times New Roman" w:hAnsi="Calibri" w:cs="Times New Roman"/>
                <w:b/>
                <w:color w:val="000000"/>
                <w:sz w:val="20"/>
                <w:szCs w:val="20"/>
              </w:rPr>
            </w:pPr>
            <w:r w:rsidRPr="004C08A7">
              <w:rPr>
                <w:rFonts w:ascii="Calibri" w:eastAsia="Times New Roman" w:hAnsi="Calibri" w:cs="Times New Roman"/>
                <w:b/>
                <w:color w:val="000000"/>
                <w:sz w:val="20"/>
                <w:szCs w:val="20"/>
              </w:rPr>
              <w:t>Total o/s</w:t>
            </w:r>
          </w:p>
          <w:p w:rsidR="00FE7012" w:rsidRPr="004C08A7" w:rsidRDefault="00FE7012" w:rsidP="006F4E48">
            <w:pPr>
              <w:rPr>
                <w:rFonts w:ascii="Calibri" w:eastAsia="Times New Roman" w:hAnsi="Calibri" w:cs="Times New Roman"/>
                <w:b/>
                <w:color w:val="000000"/>
                <w:sz w:val="20"/>
                <w:szCs w:val="20"/>
              </w:rPr>
            </w:pPr>
            <w:r w:rsidRPr="004C08A7">
              <w:rPr>
                <w:rFonts w:ascii="Calibri" w:eastAsia="Times New Roman" w:hAnsi="Calibri" w:cs="Times New Roman"/>
                <w:b/>
                <w:color w:val="000000"/>
                <w:sz w:val="20"/>
                <w:szCs w:val="20"/>
              </w:rPr>
              <w:t>Balance</w:t>
            </w:r>
          </w:p>
        </w:tc>
        <w:tc>
          <w:tcPr>
            <w:tcW w:w="1170" w:type="dxa"/>
          </w:tcPr>
          <w:p w:rsidR="00FE7012" w:rsidRPr="004C08A7" w:rsidRDefault="00FE7012" w:rsidP="006F4E48">
            <w:pPr>
              <w:rPr>
                <w:rFonts w:ascii="Calibri" w:eastAsia="Times New Roman" w:hAnsi="Calibri" w:cs="Times New Roman"/>
                <w:b/>
                <w:color w:val="000000"/>
                <w:sz w:val="20"/>
                <w:szCs w:val="20"/>
              </w:rPr>
            </w:pPr>
            <w:r w:rsidRPr="004C08A7">
              <w:rPr>
                <w:rFonts w:ascii="Calibri" w:eastAsia="Times New Roman" w:hAnsi="Calibri" w:cs="Times New Roman"/>
                <w:b/>
                <w:color w:val="000000"/>
                <w:sz w:val="20"/>
                <w:szCs w:val="20"/>
              </w:rPr>
              <w:t>Stat</w:t>
            </w:r>
          </w:p>
        </w:tc>
      </w:tr>
      <w:tr w:rsidR="00FE7012" w:rsidRPr="004C08A7" w:rsidTr="006F4E48">
        <w:tc>
          <w:tcPr>
            <w:tcW w:w="1278" w:type="dxa"/>
          </w:tcPr>
          <w:p w:rsidR="00FE7012" w:rsidRPr="004C08A7" w:rsidRDefault="00FE7012" w:rsidP="006F4E48">
            <w:pPr>
              <w:tabs>
                <w:tab w:val="left" w:pos="720"/>
              </w:tabs>
              <w:rPr>
                <w:sz w:val="20"/>
                <w:szCs w:val="20"/>
              </w:rPr>
            </w:pPr>
            <w:r w:rsidRPr="004C08A7">
              <w:rPr>
                <w:sz w:val="20"/>
                <w:szCs w:val="20"/>
              </w:rPr>
              <w:t>2000/08/05</w:t>
            </w:r>
          </w:p>
        </w:tc>
        <w:tc>
          <w:tcPr>
            <w:tcW w:w="1260" w:type="dxa"/>
          </w:tcPr>
          <w:p w:rsidR="00FE7012" w:rsidRPr="004C08A7" w:rsidRDefault="00FE7012" w:rsidP="006F4E48">
            <w:pPr>
              <w:tabs>
                <w:tab w:val="left" w:pos="720"/>
              </w:tabs>
              <w:rPr>
                <w:sz w:val="20"/>
                <w:szCs w:val="20"/>
              </w:rPr>
            </w:pPr>
            <w:r w:rsidRPr="004C08A7">
              <w:rPr>
                <w:sz w:val="20"/>
                <w:szCs w:val="20"/>
              </w:rPr>
              <w:t>239130083</w:t>
            </w:r>
          </w:p>
        </w:tc>
        <w:tc>
          <w:tcPr>
            <w:tcW w:w="1170" w:type="dxa"/>
          </w:tcPr>
          <w:p w:rsidR="00FE7012" w:rsidRPr="004C08A7" w:rsidRDefault="00FE7012" w:rsidP="006F4E48">
            <w:pPr>
              <w:rPr>
                <w:sz w:val="20"/>
                <w:szCs w:val="20"/>
              </w:rPr>
            </w:pPr>
            <w:r w:rsidRPr="004C08A7">
              <w:rPr>
                <w:sz w:val="20"/>
                <w:szCs w:val="20"/>
              </w:rPr>
              <w:t>344,969</w:t>
            </w:r>
          </w:p>
        </w:tc>
        <w:tc>
          <w:tcPr>
            <w:tcW w:w="1620" w:type="dxa"/>
          </w:tcPr>
          <w:p w:rsidR="00FE7012" w:rsidRPr="004C08A7" w:rsidRDefault="00FE7012" w:rsidP="006F4E48">
            <w:pPr>
              <w:rPr>
                <w:sz w:val="20"/>
                <w:szCs w:val="20"/>
              </w:rPr>
            </w:pPr>
            <w:r w:rsidRPr="004C08A7">
              <w:rPr>
                <w:sz w:val="20"/>
                <w:szCs w:val="20"/>
              </w:rPr>
              <w:t>23,606,719</w:t>
            </w:r>
          </w:p>
        </w:tc>
        <w:tc>
          <w:tcPr>
            <w:tcW w:w="1260" w:type="dxa"/>
          </w:tcPr>
          <w:p w:rsidR="00FE7012" w:rsidRPr="004C08A7" w:rsidRDefault="00FE7012" w:rsidP="006F4E48">
            <w:pPr>
              <w:rPr>
                <w:sz w:val="20"/>
                <w:szCs w:val="20"/>
              </w:rPr>
            </w:pPr>
            <w:r w:rsidRPr="004C08A7">
              <w:rPr>
                <w:sz w:val="20"/>
                <w:szCs w:val="20"/>
              </w:rPr>
              <w:t>10,566,600</w:t>
            </w:r>
          </w:p>
        </w:tc>
        <w:tc>
          <w:tcPr>
            <w:tcW w:w="1170" w:type="dxa"/>
          </w:tcPr>
          <w:p w:rsidR="00FE7012" w:rsidRPr="004C08A7" w:rsidRDefault="00FE7012" w:rsidP="006F4E48">
            <w:pPr>
              <w:rPr>
                <w:sz w:val="20"/>
                <w:szCs w:val="20"/>
              </w:rPr>
            </w:pPr>
            <w:r w:rsidRPr="004C08A7">
              <w:rPr>
                <w:sz w:val="20"/>
                <w:szCs w:val="20"/>
              </w:rPr>
              <w:t>1,208,251</w:t>
            </w:r>
          </w:p>
        </w:tc>
        <w:tc>
          <w:tcPr>
            <w:tcW w:w="1530" w:type="dxa"/>
          </w:tcPr>
          <w:p w:rsidR="00FE7012" w:rsidRPr="004C08A7" w:rsidRDefault="00FE7012" w:rsidP="006F4E48">
            <w:pPr>
              <w:rPr>
                <w:sz w:val="20"/>
                <w:szCs w:val="20"/>
              </w:rPr>
            </w:pPr>
            <w:r w:rsidRPr="004C08A7">
              <w:rPr>
                <w:sz w:val="20"/>
                <w:szCs w:val="20"/>
              </w:rPr>
              <w:t>35,381,570</w:t>
            </w:r>
          </w:p>
        </w:tc>
        <w:tc>
          <w:tcPr>
            <w:tcW w:w="1170" w:type="dxa"/>
          </w:tcPr>
          <w:p w:rsidR="00FE7012" w:rsidRPr="004C08A7" w:rsidRDefault="00FE7012" w:rsidP="006F4E48">
            <w:pPr>
              <w:rPr>
                <w:sz w:val="20"/>
                <w:szCs w:val="20"/>
              </w:rPr>
            </w:pPr>
            <w:r w:rsidRPr="004C08A7">
              <w:rPr>
                <w:sz w:val="20"/>
                <w:szCs w:val="20"/>
              </w:rPr>
              <w:t xml:space="preserve">Inactive </w:t>
            </w:r>
          </w:p>
        </w:tc>
      </w:tr>
    </w:tbl>
    <w:p w:rsidR="00FE7012" w:rsidRPr="004510E4" w:rsidRDefault="00FE7012" w:rsidP="00FE7012"/>
    <w:p w:rsidR="00FE7012" w:rsidRPr="004C08A7" w:rsidRDefault="00FE7012" w:rsidP="00FE7012">
      <w:pPr>
        <w:rPr>
          <w:b/>
        </w:rPr>
      </w:pPr>
      <w:r w:rsidRPr="004C08A7">
        <w:rPr>
          <w:b/>
        </w:rPr>
        <w:t xml:space="preserve">Principle as at 27th December, 1995 </w:t>
      </w:r>
      <w:r>
        <w:rPr>
          <w:b/>
        </w:rPr>
        <w:t xml:space="preserve">-- </w:t>
      </w:r>
      <w:r>
        <w:rPr>
          <w:b/>
        </w:rPr>
        <w:tab/>
      </w:r>
      <w:r>
        <w:rPr>
          <w:b/>
        </w:rPr>
        <w:tab/>
      </w:r>
      <w:r w:rsidRPr="004C08A7">
        <w:rPr>
          <w:b/>
        </w:rPr>
        <w:t>$16M</w:t>
      </w:r>
    </w:p>
    <w:p w:rsidR="00FE7012" w:rsidRPr="004C08A7" w:rsidRDefault="00FE7012" w:rsidP="00FE7012">
      <w:pPr>
        <w:rPr>
          <w:b/>
        </w:rPr>
      </w:pPr>
      <w:r w:rsidRPr="004C08A7">
        <w:rPr>
          <w:b/>
        </w:rPr>
        <w:t>Security:</w:t>
      </w:r>
    </w:p>
    <w:p w:rsidR="00FE7012" w:rsidRDefault="00FE7012" w:rsidP="00FE7012">
      <w:pPr>
        <w:pStyle w:val="NoSpacing"/>
      </w:pPr>
      <w:r>
        <w:t>Transport #1186/83</w:t>
      </w:r>
      <w:r>
        <w:tab/>
      </w:r>
      <w:r>
        <w:tab/>
      </w:r>
      <w:r>
        <w:tab/>
      </w:r>
      <w:r>
        <w:tab/>
        <w:t>$10.5M</w:t>
      </w:r>
    </w:p>
    <w:p w:rsidR="00FE7012" w:rsidRDefault="00FE7012" w:rsidP="00FE7012">
      <w:pPr>
        <w:pStyle w:val="NoSpacing"/>
      </w:pPr>
      <w:r>
        <w:t>Wooden building (30*26)</w:t>
      </w:r>
      <w:r>
        <w:tab/>
      </w:r>
      <w:r>
        <w:tab/>
      </w:r>
      <w:r>
        <w:tab/>
        <w:t>$850,000</w:t>
      </w:r>
    </w:p>
    <w:p w:rsidR="00FE7012" w:rsidRDefault="00FE7012" w:rsidP="00FE7012">
      <w:pPr>
        <w:pStyle w:val="NoSpacing"/>
      </w:pPr>
      <w:r>
        <w:t>Laverda combine harvester reg#11232</w:t>
      </w:r>
      <w:r>
        <w:tab/>
      </w:r>
      <w:r>
        <w:tab/>
        <w:t>$2.5M</w:t>
      </w:r>
    </w:p>
    <w:p w:rsidR="00FE7012" w:rsidRDefault="00FE7012" w:rsidP="00FE7012">
      <w:pPr>
        <w:pStyle w:val="NoSpacing"/>
      </w:pPr>
      <w:r>
        <w:t>Fire insurance (no documents)</w:t>
      </w:r>
      <w:r>
        <w:tab/>
      </w:r>
      <w:r>
        <w:tab/>
      </w:r>
      <w:r>
        <w:tab/>
        <w:t>$850,000</w:t>
      </w:r>
    </w:p>
    <w:p w:rsidR="00FE7012" w:rsidRDefault="00FE7012" w:rsidP="00FE7012">
      <w:pPr>
        <w:pStyle w:val="NoSpacing"/>
      </w:pPr>
      <w:r>
        <w:t>John Deere tractor and equipment purchase</w:t>
      </w:r>
      <w:r>
        <w:tab/>
        <w:t>$7,423,000</w:t>
      </w:r>
    </w:p>
    <w:p w:rsidR="00FE7012" w:rsidRDefault="00FE7012" w:rsidP="00FE7012">
      <w:pPr>
        <w:pStyle w:val="NoSpacing"/>
      </w:pPr>
      <w:r>
        <w:t xml:space="preserve">Tc 57 New Holland combine </w:t>
      </w:r>
      <w:r>
        <w:tab/>
      </w:r>
      <w:r>
        <w:tab/>
      </w:r>
      <w:r>
        <w:tab/>
        <w:t>$15M</w:t>
      </w:r>
    </w:p>
    <w:p w:rsidR="00FE7012" w:rsidRDefault="00FE7012" w:rsidP="00FE7012">
      <w:pPr>
        <w:pStyle w:val="NoSpacing"/>
      </w:pPr>
      <w:r>
        <w:t>7840 SL Ford tractors</w:t>
      </w:r>
      <w:r>
        <w:tab/>
      </w:r>
      <w:r>
        <w:tab/>
      </w:r>
      <w:r>
        <w:tab/>
      </w:r>
      <w:r>
        <w:tab/>
        <w:t>$5.55M</w:t>
      </w:r>
    </w:p>
    <w:p w:rsidR="00FE7012" w:rsidRDefault="00FE7012" w:rsidP="00FE7012">
      <w:pPr>
        <w:pStyle w:val="NoSpacing"/>
      </w:pPr>
      <w:r>
        <w:t>Bedford turbo 330 dump lorry</w:t>
      </w:r>
      <w:r>
        <w:tab/>
      </w:r>
      <w:r>
        <w:tab/>
      </w:r>
      <w:r>
        <w:tab/>
        <w:t>$2.5M</w:t>
      </w:r>
    </w:p>
    <w:p w:rsidR="00FE7012" w:rsidRDefault="00FE7012" w:rsidP="00FE7012">
      <w:pPr>
        <w:pStyle w:val="NoSpacing"/>
      </w:pPr>
      <w:r>
        <w:t>Equipment</w:t>
      </w:r>
      <w:r>
        <w:tab/>
      </w:r>
      <w:r>
        <w:tab/>
      </w:r>
      <w:r>
        <w:tab/>
      </w:r>
      <w:r>
        <w:tab/>
      </w:r>
      <w:r>
        <w:tab/>
        <w:t>$5.7M</w:t>
      </w:r>
    </w:p>
    <w:p w:rsidR="00FE7012" w:rsidRDefault="00FE7012" w:rsidP="00FE7012">
      <w:pPr>
        <w:pStyle w:val="NoSpacing"/>
      </w:pPr>
      <w:r>
        <w:t>Bedford truck (7ton) reg. #GZ510</w:t>
      </w:r>
      <w:r>
        <w:tab/>
      </w:r>
      <w:r>
        <w:tab/>
      </w:r>
      <w:r w:rsidRPr="004510E4">
        <w:t>$1.3M</w:t>
      </w:r>
    </w:p>
    <w:p w:rsidR="00FE7012" w:rsidRDefault="00FE7012" w:rsidP="00FE7012">
      <w:pPr>
        <w:pStyle w:val="NoSpacing"/>
      </w:pPr>
    </w:p>
    <w:p w:rsidR="00FE7012" w:rsidRPr="004C08A7" w:rsidRDefault="00FE7012" w:rsidP="00FE7012">
      <w:pPr>
        <w:tabs>
          <w:tab w:val="left" w:pos="8040"/>
        </w:tabs>
        <w:rPr>
          <w:b/>
        </w:rPr>
      </w:pPr>
      <w:r w:rsidRPr="004C08A7">
        <w:rPr>
          <w:b/>
        </w:rPr>
        <w:t>Payments:</w:t>
      </w:r>
    </w:p>
    <w:p w:rsidR="00FE7012" w:rsidRDefault="00FE7012" w:rsidP="00FE7012">
      <w:pPr>
        <w:pStyle w:val="NoSpacing"/>
      </w:pPr>
      <w:r>
        <w:t xml:space="preserve">20th July, 1996                                                            $125,000 </w:t>
      </w:r>
    </w:p>
    <w:p w:rsidR="00FE7012" w:rsidRDefault="00FE7012" w:rsidP="00FE7012">
      <w:pPr>
        <w:pStyle w:val="NoSpacing"/>
      </w:pPr>
      <w:r>
        <w:t xml:space="preserve">10th July, 1996 </w:t>
      </w:r>
      <w:r>
        <w:tab/>
      </w:r>
      <w:r>
        <w:tab/>
      </w:r>
      <w:r>
        <w:tab/>
      </w:r>
      <w:r>
        <w:tab/>
      </w:r>
      <w:r>
        <w:tab/>
        <w:t>$600,000</w:t>
      </w:r>
    </w:p>
    <w:p w:rsidR="00FE7012" w:rsidRDefault="00FE7012" w:rsidP="00FE7012">
      <w:pPr>
        <w:pStyle w:val="NoSpacing"/>
      </w:pPr>
      <w:r>
        <w:t>6th September, 1996</w:t>
      </w:r>
      <w:r>
        <w:tab/>
      </w:r>
      <w:r>
        <w:tab/>
      </w:r>
      <w:r>
        <w:tab/>
      </w:r>
      <w:r>
        <w:tab/>
        <w:t>$800,000</w:t>
      </w:r>
    </w:p>
    <w:p w:rsidR="00FE7012" w:rsidRDefault="00FE7012" w:rsidP="00FE7012">
      <w:pPr>
        <w:pStyle w:val="NoSpacing"/>
      </w:pPr>
      <w:r>
        <w:t>1st June, 2000</w:t>
      </w:r>
      <w:r>
        <w:tab/>
      </w:r>
      <w:r>
        <w:tab/>
      </w:r>
      <w:r>
        <w:tab/>
      </w:r>
      <w:r>
        <w:tab/>
      </w:r>
      <w:r>
        <w:tab/>
        <w:t>$100,000</w:t>
      </w:r>
    </w:p>
    <w:p w:rsidR="00FE7012" w:rsidRDefault="00FE7012" w:rsidP="00FE7012">
      <w:pPr>
        <w:pStyle w:val="NoSpacing"/>
      </w:pPr>
      <w:r>
        <w:t xml:space="preserve">7th April, 2006 </w:t>
      </w:r>
      <w:r>
        <w:tab/>
      </w:r>
      <w:r>
        <w:tab/>
      </w:r>
      <w:r>
        <w:tab/>
      </w:r>
      <w:r>
        <w:tab/>
      </w:r>
      <w:r>
        <w:tab/>
        <w:t>$6,128,014</w:t>
      </w:r>
    </w:p>
    <w:p w:rsidR="00FE7012" w:rsidRDefault="00FE7012" w:rsidP="00FE7012">
      <w:pPr>
        <w:tabs>
          <w:tab w:val="left" w:pos="8040"/>
        </w:tabs>
      </w:pPr>
    </w:p>
    <w:p w:rsidR="00FE7012" w:rsidRPr="005E6D51" w:rsidRDefault="00FE7012" w:rsidP="00FE7012">
      <w:pPr>
        <w:tabs>
          <w:tab w:val="left" w:pos="8040"/>
        </w:tabs>
        <w:rPr>
          <w:b/>
        </w:rPr>
      </w:pPr>
      <w:r w:rsidRPr="005E6D51">
        <w:rPr>
          <w:b/>
        </w:rPr>
        <w:t>Report:</w:t>
      </w:r>
    </w:p>
    <w:p w:rsidR="00FE7012" w:rsidRDefault="00FE7012" w:rsidP="00E75458">
      <w:pPr>
        <w:pStyle w:val="ListParagraph"/>
        <w:numPr>
          <w:ilvl w:val="0"/>
          <w:numId w:val="54"/>
        </w:numPr>
        <w:spacing w:after="200" w:line="276" w:lineRule="auto"/>
      </w:pPr>
      <w:r>
        <w:t>May 8</w:t>
      </w:r>
      <w:r w:rsidRPr="00C936DB">
        <w:rPr>
          <w:vertAlign w:val="superscript"/>
        </w:rPr>
        <w:t>th</w:t>
      </w:r>
      <w:r>
        <w:t>,1997 total indebtedness $17.324M</w:t>
      </w:r>
    </w:p>
    <w:p w:rsidR="00FE7012" w:rsidRDefault="00FE7012" w:rsidP="00E75458">
      <w:pPr>
        <w:pStyle w:val="ListParagraph"/>
        <w:numPr>
          <w:ilvl w:val="0"/>
          <w:numId w:val="54"/>
        </w:numPr>
        <w:spacing w:after="200" w:line="276" w:lineRule="auto"/>
      </w:pPr>
      <w:r>
        <w:t>June 8</w:t>
      </w:r>
      <w:r w:rsidRPr="00C936DB">
        <w:rPr>
          <w:vertAlign w:val="superscript"/>
        </w:rPr>
        <w:t>th</w:t>
      </w:r>
      <w:r>
        <w:t>, 1998 Loan was re-negotiated</w:t>
      </w:r>
    </w:p>
    <w:p w:rsidR="00FE7012" w:rsidRDefault="00FE7012" w:rsidP="00E75458">
      <w:pPr>
        <w:pStyle w:val="ListParagraph"/>
        <w:numPr>
          <w:ilvl w:val="0"/>
          <w:numId w:val="54"/>
        </w:numPr>
        <w:spacing w:after="200" w:line="276" w:lineRule="auto"/>
      </w:pPr>
      <w:r>
        <w:t>January 22</w:t>
      </w:r>
      <w:r w:rsidRPr="00786B6F">
        <w:rPr>
          <w:vertAlign w:val="superscript"/>
        </w:rPr>
        <w:t>nd</w:t>
      </w:r>
      <w:r>
        <w:t>,2001 payments total $1,160,000</w:t>
      </w:r>
    </w:p>
    <w:p w:rsidR="00FE7012" w:rsidRDefault="00FE7012" w:rsidP="00E75458">
      <w:pPr>
        <w:pStyle w:val="ListParagraph"/>
        <w:numPr>
          <w:ilvl w:val="0"/>
          <w:numId w:val="54"/>
        </w:numPr>
        <w:spacing w:after="200" w:line="276" w:lineRule="auto"/>
      </w:pPr>
      <w:r>
        <w:t>Court matter: February 5</w:t>
      </w:r>
      <w:r w:rsidRPr="00E56A79">
        <w:rPr>
          <w:vertAlign w:val="superscript"/>
        </w:rPr>
        <w:t>th</w:t>
      </w:r>
      <w:r>
        <w:t>, 2001 action No.811-S/2000 GNCB took legal action against V.  Madray for the sum of $32,260,924 judgment was awarded too GNBC</w:t>
      </w:r>
    </w:p>
    <w:p w:rsidR="008D74C4" w:rsidRDefault="00FE7012" w:rsidP="00E75458">
      <w:pPr>
        <w:pStyle w:val="ListParagraph"/>
        <w:numPr>
          <w:ilvl w:val="0"/>
          <w:numId w:val="54"/>
        </w:numPr>
        <w:spacing w:after="200" w:line="276" w:lineRule="auto"/>
        <w:jc w:val="center"/>
      </w:pPr>
      <w:r>
        <w:t>The loan was written off by GMBC where security (Transport #1186/83) was sold for $6,128,014 (December 9</w:t>
      </w:r>
      <w:r w:rsidRPr="00404520">
        <w:rPr>
          <w:vertAlign w:val="superscript"/>
        </w:rPr>
        <w:t>th</w:t>
      </w:r>
      <w:r>
        <w:t>, 2003).It wasn’t favorable for GMBC to pursue any further action due to cost of $1.5M-2.5M. All other Collateral were not located or in clients name.</w:t>
      </w:r>
    </w:p>
    <w:p w:rsidR="008D74C4" w:rsidRDefault="008D74C4" w:rsidP="008D74C4">
      <w:pPr>
        <w:jc w:val="center"/>
      </w:pPr>
    </w:p>
    <w:p w:rsidR="008D74C4" w:rsidRDefault="008D74C4" w:rsidP="008D74C4">
      <w:pPr>
        <w:jc w:val="center"/>
      </w:pPr>
    </w:p>
    <w:p w:rsidR="008D74C4" w:rsidRDefault="008D74C4" w:rsidP="008D74C4">
      <w:pPr>
        <w:jc w:val="center"/>
      </w:pPr>
    </w:p>
    <w:p w:rsidR="008D74C4" w:rsidRDefault="008D74C4" w:rsidP="008D74C4">
      <w:pPr>
        <w:jc w:val="center"/>
      </w:pPr>
    </w:p>
    <w:p w:rsidR="0059080A" w:rsidRDefault="0059080A" w:rsidP="0059080A">
      <w:pPr>
        <w:jc w:val="center"/>
        <w:rPr>
          <w:b/>
        </w:rPr>
      </w:pPr>
      <w:r w:rsidRPr="00FA762D">
        <w:rPr>
          <w:b/>
        </w:rPr>
        <w:lastRenderedPageBreak/>
        <w:t>Persaud Harricharran</w:t>
      </w:r>
    </w:p>
    <w:p w:rsidR="003D75FB" w:rsidRDefault="003D75FB" w:rsidP="003D75FB"/>
    <w:p w:rsidR="0059080A" w:rsidRDefault="0059080A" w:rsidP="003D75FB"/>
    <w:p w:rsidR="0059080A" w:rsidRDefault="0059080A" w:rsidP="003D75FB"/>
    <w:p w:rsidR="0059080A" w:rsidRDefault="0059080A" w:rsidP="003D75FB"/>
    <w:p w:rsidR="0059080A" w:rsidRDefault="0059080A" w:rsidP="003D75FB"/>
    <w:tbl>
      <w:tblPr>
        <w:tblStyle w:val="TableGrid"/>
        <w:tblpPr w:leftFromText="180" w:rightFromText="180" w:horzAnchor="margin" w:tblpY="405"/>
        <w:tblW w:w="0" w:type="auto"/>
        <w:tblLook w:val="04A0"/>
      </w:tblPr>
      <w:tblGrid>
        <w:gridCol w:w="1352"/>
        <w:gridCol w:w="1220"/>
        <w:gridCol w:w="1395"/>
        <w:gridCol w:w="1638"/>
        <w:gridCol w:w="1108"/>
        <w:gridCol w:w="1608"/>
      </w:tblGrid>
      <w:tr w:rsidR="001F6778" w:rsidTr="001F6778">
        <w:tc>
          <w:tcPr>
            <w:tcW w:w="1352" w:type="dxa"/>
          </w:tcPr>
          <w:p w:rsidR="001F6778" w:rsidRDefault="001F6778" w:rsidP="00FA762D">
            <w:r>
              <w:t>Account holder</w:t>
            </w:r>
          </w:p>
        </w:tc>
        <w:tc>
          <w:tcPr>
            <w:tcW w:w="1220" w:type="dxa"/>
          </w:tcPr>
          <w:p w:rsidR="001F6778" w:rsidRDefault="001F6778" w:rsidP="00FA762D">
            <w:r>
              <w:t>Date of Origination</w:t>
            </w:r>
          </w:p>
        </w:tc>
        <w:tc>
          <w:tcPr>
            <w:tcW w:w="1395" w:type="dxa"/>
          </w:tcPr>
          <w:p w:rsidR="001F6778" w:rsidRDefault="001F6778" w:rsidP="00FA762D">
            <w:r>
              <w:t>Account #</w:t>
            </w:r>
          </w:p>
        </w:tc>
        <w:tc>
          <w:tcPr>
            <w:tcW w:w="1638" w:type="dxa"/>
          </w:tcPr>
          <w:p w:rsidR="001F6778" w:rsidRDefault="001F6778" w:rsidP="00FA762D">
            <w:r>
              <w:t>Principal</w:t>
            </w:r>
          </w:p>
        </w:tc>
        <w:tc>
          <w:tcPr>
            <w:tcW w:w="1108" w:type="dxa"/>
          </w:tcPr>
          <w:p w:rsidR="001F6778" w:rsidRDefault="001F6778" w:rsidP="00FA762D">
            <w:r>
              <w:t>Payments</w:t>
            </w:r>
          </w:p>
          <w:p w:rsidR="001F6778" w:rsidRDefault="001F6778" w:rsidP="00FA762D">
            <w:r>
              <w:t>Received</w:t>
            </w:r>
          </w:p>
        </w:tc>
        <w:tc>
          <w:tcPr>
            <w:tcW w:w="1608" w:type="dxa"/>
          </w:tcPr>
          <w:p w:rsidR="001F6778" w:rsidRDefault="001F6778" w:rsidP="00FA762D">
            <w:r>
              <w:t>Payments due</w:t>
            </w:r>
          </w:p>
        </w:tc>
      </w:tr>
      <w:tr w:rsidR="001F6778" w:rsidTr="001F6778">
        <w:tc>
          <w:tcPr>
            <w:tcW w:w="1352" w:type="dxa"/>
            <w:vMerge w:val="restart"/>
          </w:tcPr>
          <w:p w:rsidR="001F6778" w:rsidRDefault="001F6778" w:rsidP="001F6778">
            <w:r>
              <w:t>Persaud Harricharran</w:t>
            </w:r>
          </w:p>
          <w:p w:rsidR="001F6778" w:rsidRDefault="001F6778" w:rsidP="001F6778"/>
        </w:tc>
        <w:tc>
          <w:tcPr>
            <w:tcW w:w="1220" w:type="dxa"/>
          </w:tcPr>
          <w:p w:rsidR="001F6778" w:rsidRDefault="001F6778" w:rsidP="001F6778">
            <w:r>
              <w:t>06/30/98</w:t>
            </w:r>
          </w:p>
        </w:tc>
        <w:tc>
          <w:tcPr>
            <w:tcW w:w="1395" w:type="dxa"/>
          </w:tcPr>
          <w:p w:rsidR="001F6778" w:rsidRDefault="001F6778" w:rsidP="001F6778">
            <w:r>
              <w:t xml:space="preserve">239160078 </w:t>
            </w:r>
          </w:p>
          <w:p w:rsidR="001F6778" w:rsidRDefault="001F6778" w:rsidP="001F6778"/>
        </w:tc>
        <w:tc>
          <w:tcPr>
            <w:tcW w:w="1638" w:type="dxa"/>
          </w:tcPr>
          <w:p w:rsidR="001F6778" w:rsidRDefault="001F6778" w:rsidP="001F6778">
            <w:r>
              <w:t>$17,357,060</w:t>
            </w:r>
          </w:p>
          <w:p w:rsidR="001F6778" w:rsidRDefault="001F6778" w:rsidP="001F6778"/>
        </w:tc>
        <w:tc>
          <w:tcPr>
            <w:tcW w:w="1108" w:type="dxa"/>
          </w:tcPr>
          <w:p w:rsidR="001F6778" w:rsidRDefault="001F6778" w:rsidP="001F6778">
            <w:r>
              <w:t>Nil</w:t>
            </w:r>
          </w:p>
        </w:tc>
        <w:tc>
          <w:tcPr>
            <w:tcW w:w="1608" w:type="dxa"/>
            <w:vMerge w:val="restart"/>
          </w:tcPr>
          <w:p w:rsidR="001F6778" w:rsidRDefault="001F6778" w:rsidP="001F6778">
            <w:r>
              <w:t>$53,015,069</w:t>
            </w:r>
          </w:p>
        </w:tc>
      </w:tr>
      <w:tr w:rsidR="001F6778" w:rsidTr="001F6778">
        <w:tc>
          <w:tcPr>
            <w:tcW w:w="1352" w:type="dxa"/>
            <w:vMerge/>
          </w:tcPr>
          <w:p w:rsidR="001F6778" w:rsidRDefault="001F6778" w:rsidP="001F6778"/>
        </w:tc>
        <w:tc>
          <w:tcPr>
            <w:tcW w:w="1220" w:type="dxa"/>
          </w:tcPr>
          <w:p w:rsidR="001F6778" w:rsidRPr="00434B7C" w:rsidRDefault="001F6778" w:rsidP="001F6778">
            <w:r>
              <w:t>07/01/98</w:t>
            </w:r>
          </w:p>
        </w:tc>
        <w:tc>
          <w:tcPr>
            <w:tcW w:w="1395" w:type="dxa"/>
          </w:tcPr>
          <w:p w:rsidR="001F6778" w:rsidRDefault="001F6778" w:rsidP="001F6778">
            <w:r w:rsidRPr="00434B7C">
              <w:t>239160079</w:t>
            </w:r>
          </w:p>
        </w:tc>
        <w:tc>
          <w:tcPr>
            <w:tcW w:w="1638" w:type="dxa"/>
          </w:tcPr>
          <w:p w:rsidR="001F6778" w:rsidRDefault="001F6778" w:rsidP="001F6778">
            <w:r>
              <w:t>1,461,593</w:t>
            </w:r>
          </w:p>
        </w:tc>
        <w:tc>
          <w:tcPr>
            <w:tcW w:w="1108" w:type="dxa"/>
          </w:tcPr>
          <w:p w:rsidR="001F6778" w:rsidRDefault="001F6778" w:rsidP="001F6778">
            <w:r>
              <w:t>$252,300</w:t>
            </w:r>
          </w:p>
        </w:tc>
        <w:tc>
          <w:tcPr>
            <w:tcW w:w="1608" w:type="dxa"/>
            <w:vMerge/>
          </w:tcPr>
          <w:p w:rsidR="001F6778" w:rsidRDefault="001F6778" w:rsidP="001F6778"/>
        </w:tc>
      </w:tr>
    </w:tbl>
    <w:p w:rsidR="001D1227" w:rsidRDefault="001D1227" w:rsidP="00081694"/>
    <w:p w:rsidR="00081694" w:rsidRPr="001D1227" w:rsidRDefault="001D1227" w:rsidP="00081694">
      <w:pPr>
        <w:rPr>
          <w:b/>
        </w:rPr>
      </w:pPr>
      <w:r w:rsidRPr="001D1227">
        <w:rPr>
          <w:b/>
        </w:rPr>
        <w:t>Collateral:</w:t>
      </w:r>
    </w:p>
    <w:p w:rsidR="00081694" w:rsidRDefault="00081694" w:rsidP="00E75458">
      <w:pPr>
        <w:pStyle w:val="ListParagraph"/>
        <w:numPr>
          <w:ilvl w:val="0"/>
          <w:numId w:val="55"/>
        </w:numPr>
      </w:pPr>
      <w:r>
        <w:t>1</w:t>
      </w:r>
      <w:r w:rsidRPr="00BC04EE">
        <w:rPr>
          <w:vertAlign w:val="superscript"/>
        </w:rPr>
        <w:t>st</w:t>
      </w:r>
      <w:r>
        <w:t xml:space="preserve"> mortgage on transport No 1115/94 –</w:t>
      </w:r>
      <w:r w:rsidR="003A2696">
        <w:t xml:space="preserve"> stamped to cover $15,459,608</w:t>
      </w:r>
    </w:p>
    <w:p w:rsidR="00081694" w:rsidRDefault="00081694" w:rsidP="00E75458">
      <w:pPr>
        <w:pStyle w:val="ListParagraph"/>
        <w:numPr>
          <w:ilvl w:val="0"/>
          <w:numId w:val="55"/>
        </w:numPr>
      </w:pPr>
      <w:r>
        <w:t>Charge on Combine 18387</w:t>
      </w:r>
    </w:p>
    <w:p w:rsidR="003A2696" w:rsidRDefault="003A2696" w:rsidP="003A2696">
      <w:pPr>
        <w:pStyle w:val="ListParagraph"/>
      </w:pPr>
    </w:p>
    <w:p w:rsidR="003A2696" w:rsidRPr="003A2696" w:rsidRDefault="003A2696" w:rsidP="003A2696">
      <w:pPr>
        <w:rPr>
          <w:b/>
        </w:rPr>
      </w:pPr>
      <w:r w:rsidRPr="003A2696">
        <w:rPr>
          <w:b/>
        </w:rPr>
        <w:t>Report</w:t>
      </w:r>
    </w:p>
    <w:p w:rsidR="00081694" w:rsidRDefault="00081694" w:rsidP="00E75458">
      <w:pPr>
        <w:pStyle w:val="ListParagraph"/>
        <w:numPr>
          <w:ilvl w:val="0"/>
          <w:numId w:val="56"/>
        </w:numPr>
      </w:pPr>
      <w:r>
        <w:t xml:space="preserve">Legal </w:t>
      </w:r>
      <w:r w:rsidR="008B4AF8">
        <w:t xml:space="preserve">actions </w:t>
      </w:r>
      <w:r>
        <w:t xml:space="preserve">October 6, 2000 as only $252,300 was paid with </w:t>
      </w:r>
      <w:r w:rsidR="008B4AF8">
        <w:t>outstanding of $28,972,627</w:t>
      </w:r>
    </w:p>
    <w:p w:rsidR="00081694" w:rsidRDefault="00081694" w:rsidP="00E75458">
      <w:pPr>
        <w:pStyle w:val="ListParagraph"/>
        <w:numPr>
          <w:ilvl w:val="0"/>
          <w:numId w:val="56"/>
        </w:numPr>
      </w:pPr>
      <w:r>
        <w:t xml:space="preserve">May 14, 2001- judgement awarded in favor </w:t>
      </w:r>
      <w:r w:rsidR="008B4AF8">
        <w:t>GNCB</w:t>
      </w:r>
      <w:r>
        <w:t xml:space="preserve">: $29,614,905 to be paid by customer. </w:t>
      </w:r>
    </w:p>
    <w:p w:rsidR="00081694" w:rsidRDefault="00081694" w:rsidP="00E75458">
      <w:pPr>
        <w:pStyle w:val="ListParagraph"/>
        <w:numPr>
          <w:ilvl w:val="0"/>
          <w:numId w:val="56"/>
        </w:numPr>
      </w:pPr>
      <w:r>
        <w:t>GNCB tried to levy customer property August, 2006 but was unsuccessful as the property was registered as a mortgage to the Bank of Novia Scotia</w:t>
      </w:r>
      <w:r w:rsidR="008B4AF8">
        <w:t>.</w:t>
      </w:r>
    </w:p>
    <w:p w:rsidR="00081694" w:rsidRDefault="00081694" w:rsidP="00E75458">
      <w:pPr>
        <w:pStyle w:val="ListParagraph"/>
        <w:numPr>
          <w:ilvl w:val="0"/>
          <w:numId w:val="56"/>
        </w:numPr>
      </w:pPr>
      <w:r>
        <w:t>This account was proposed to be written off on the grounds, “This would cost GNCB a minimum of $1.5M to $2.5M in costs to pursue further against this customer. This may involve, but not limited to, utilizing the services of an investigator. As there is doubt over the client’s security to the Bank”</w:t>
      </w:r>
    </w:p>
    <w:p w:rsidR="00081694" w:rsidRDefault="00081694" w:rsidP="00E75458">
      <w:pPr>
        <w:pStyle w:val="ListParagraph"/>
        <w:numPr>
          <w:ilvl w:val="0"/>
          <w:numId w:val="56"/>
        </w:numPr>
      </w:pPr>
      <w:r>
        <w:t xml:space="preserve">Matter was taken to court </w:t>
      </w:r>
      <w:r w:rsidR="00F70DC1">
        <w:t xml:space="preserve">- </w:t>
      </w:r>
      <w:r>
        <w:t>adjourned to 29</w:t>
      </w:r>
      <w:r w:rsidRPr="00DA7328">
        <w:rPr>
          <w:vertAlign w:val="superscript"/>
        </w:rPr>
        <w:t>th</w:t>
      </w:r>
      <w:r>
        <w:t xml:space="preserve"> March, 2012</w:t>
      </w:r>
    </w:p>
    <w:p w:rsidR="00081694" w:rsidRPr="00F70DC1" w:rsidRDefault="00081694" w:rsidP="00F70DC1">
      <w:pPr>
        <w:pStyle w:val="ListParagraph"/>
        <w:rPr>
          <w:b/>
        </w:rPr>
      </w:pPr>
      <w:r w:rsidRPr="00F70DC1">
        <w:rPr>
          <w:b/>
        </w:rPr>
        <w:t>Status Pending</w:t>
      </w:r>
    </w:p>
    <w:p w:rsidR="00081694" w:rsidRDefault="00081694" w:rsidP="00081694"/>
    <w:p w:rsidR="00081694" w:rsidRDefault="00081694" w:rsidP="00081694"/>
    <w:p w:rsidR="00081694" w:rsidRDefault="00081694" w:rsidP="00081694"/>
    <w:p w:rsidR="00081694" w:rsidRDefault="00081694" w:rsidP="00081694"/>
    <w:p w:rsidR="00081694" w:rsidRDefault="00081694" w:rsidP="00081694"/>
    <w:p w:rsidR="00081694" w:rsidRDefault="00081694" w:rsidP="00081694"/>
    <w:p w:rsidR="00081694" w:rsidRDefault="00081694" w:rsidP="00081694"/>
    <w:p w:rsidR="00081694" w:rsidRDefault="00081694" w:rsidP="00081694"/>
    <w:p w:rsidR="00081694" w:rsidRDefault="00081694" w:rsidP="00081694"/>
    <w:p w:rsidR="00081694" w:rsidRDefault="00081694" w:rsidP="00081694"/>
    <w:p w:rsidR="00081694" w:rsidRDefault="00081694" w:rsidP="00081694"/>
    <w:p w:rsidR="00081694" w:rsidRDefault="00081694" w:rsidP="00081694"/>
    <w:p w:rsidR="00081694" w:rsidRDefault="00081694" w:rsidP="00081694"/>
    <w:p w:rsidR="00FC297F" w:rsidRPr="008157DE" w:rsidRDefault="00FC297F" w:rsidP="00FC297F">
      <w:pPr>
        <w:spacing w:after="0"/>
        <w:jc w:val="center"/>
        <w:rPr>
          <w:b/>
        </w:rPr>
      </w:pPr>
      <w:r w:rsidRPr="008157DE">
        <w:rPr>
          <w:b/>
        </w:rPr>
        <w:t>RMC Silica</w:t>
      </w:r>
    </w:p>
    <w:p w:rsidR="00FC297F" w:rsidRDefault="00FC297F" w:rsidP="00FC297F">
      <w:pPr>
        <w:spacing w:after="0"/>
      </w:pPr>
    </w:p>
    <w:tbl>
      <w:tblPr>
        <w:tblStyle w:val="TableGrid"/>
        <w:tblW w:w="0" w:type="auto"/>
        <w:tblLook w:val="04A0"/>
      </w:tblPr>
      <w:tblGrid>
        <w:gridCol w:w="1254"/>
        <w:gridCol w:w="1162"/>
        <w:gridCol w:w="1290"/>
        <w:gridCol w:w="1349"/>
        <w:gridCol w:w="1229"/>
        <w:gridCol w:w="1122"/>
        <w:gridCol w:w="1229"/>
        <w:gridCol w:w="941"/>
      </w:tblGrid>
      <w:tr w:rsidR="00FC297F" w:rsidRPr="008157DE" w:rsidTr="00D40D6B">
        <w:tc>
          <w:tcPr>
            <w:tcW w:w="1260" w:type="dxa"/>
          </w:tcPr>
          <w:p w:rsidR="00FC297F" w:rsidRPr="008157DE" w:rsidRDefault="00FC297F" w:rsidP="00D40D6B">
            <w:pPr>
              <w:rPr>
                <w:b/>
                <w:sz w:val="20"/>
                <w:szCs w:val="20"/>
              </w:rPr>
            </w:pPr>
            <w:r w:rsidRPr="008157DE">
              <w:rPr>
                <w:b/>
                <w:sz w:val="20"/>
                <w:szCs w:val="20"/>
              </w:rPr>
              <w:t>Account  Holder</w:t>
            </w:r>
          </w:p>
        </w:tc>
        <w:tc>
          <w:tcPr>
            <w:tcW w:w="1165" w:type="dxa"/>
          </w:tcPr>
          <w:p w:rsidR="00FC297F" w:rsidRPr="008157DE" w:rsidRDefault="00FC297F" w:rsidP="00D40D6B">
            <w:pPr>
              <w:rPr>
                <w:b/>
                <w:sz w:val="20"/>
                <w:szCs w:val="20"/>
              </w:rPr>
            </w:pPr>
            <w:r w:rsidRPr="008157DE">
              <w:rPr>
                <w:b/>
                <w:sz w:val="20"/>
                <w:szCs w:val="20"/>
              </w:rPr>
              <w:t>Date Loan granted</w:t>
            </w:r>
          </w:p>
        </w:tc>
        <w:tc>
          <w:tcPr>
            <w:tcW w:w="1292" w:type="dxa"/>
          </w:tcPr>
          <w:p w:rsidR="00FC297F" w:rsidRPr="008157DE" w:rsidRDefault="00FC297F" w:rsidP="00D40D6B">
            <w:pPr>
              <w:rPr>
                <w:b/>
                <w:sz w:val="20"/>
                <w:szCs w:val="20"/>
              </w:rPr>
            </w:pPr>
            <w:r w:rsidRPr="008157DE">
              <w:rPr>
                <w:b/>
                <w:sz w:val="20"/>
                <w:szCs w:val="20"/>
              </w:rPr>
              <w:t>Account #</w:t>
            </w:r>
          </w:p>
        </w:tc>
        <w:tc>
          <w:tcPr>
            <w:tcW w:w="1351" w:type="dxa"/>
          </w:tcPr>
          <w:p w:rsidR="00FC297F" w:rsidRPr="008157DE" w:rsidRDefault="00FC297F" w:rsidP="00D40D6B">
            <w:pPr>
              <w:rPr>
                <w:b/>
                <w:sz w:val="20"/>
                <w:szCs w:val="20"/>
              </w:rPr>
            </w:pPr>
            <w:r w:rsidRPr="008157DE">
              <w:rPr>
                <w:b/>
                <w:sz w:val="20"/>
                <w:szCs w:val="20"/>
              </w:rPr>
              <w:t>Payments to date</w:t>
            </w:r>
          </w:p>
        </w:tc>
        <w:tc>
          <w:tcPr>
            <w:tcW w:w="1220" w:type="dxa"/>
          </w:tcPr>
          <w:p w:rsidR="00FC297F" w:rsidRPr="008157DE" w:rsidRDefault="00FC297F" w:rsidP="00D40D6B">
            <w:pPr>
              <w:rPr>
                <w:b/>
                <w:sz w:val="20"/>
                <w:szCs w:val="20"/>
              </w:rPr>
            </w:pPr>
            <w:r w:rsidRPr="008157DE">
              <w:rPr>
                <w:b/>
                <w:sz w:val="20"/>
                <w:szCs w:val="20"/>
              </w:rPr>
              <w:t>O/S principle</w:t>
            </w:r>
          </w:p>
        </w:tc>
        <w:tc>
          <w:tcPr>
            <w:tcW w:w="1124" w:type="dxa"/>
          </w:tcPr>
          <w:p w:rsidR="00FC297F" w:rsidRPr="008157DE" w:rsidRDefault="00FC297F" w:rsidP="00D40D6B">
            <w:pPr>
              <w:rPr>
                <w:b/>
                <w:sz w:val="20"/>
                <w:szCs w:val="20"/>
              </w:rPr>
            </w:pPr>
            <w:r w:rsidRPr="008157DE">
              <w:rPr>
                <w:b/>
                <w:sz w:val="20"/>
                <w:szCs w:val="20"/>
              </w:rPr>
              <w:t xml:space="preserve">Accrued  Interest </w:t>
            </w:r>
          </w:p>
        </w:tc>
        <w:tc>
          <w:tcPr>
            <w:tcW w:w="1220" w:type="dxa"/>
          </w:tcPr>
          <w:p w:rsidR="00FC297F" w:rsidRPr="008157DE" w:rsidRDefault="00FC297F" w:rsidP="00D40D6B">
            <w:pPr>
              <w:rPr>
                <w:b/>
                <w:sz w:val="20"/>
                <w:szCs w:val="20"/>
              </w:rPr>
            </w:pPr>
            <w:r w:rsidRPr="008157DE">
              <w:rPr>
                <w:b/>
                <w:sz w:val="20"/>
                <w:szCs w:val="20"/>
              </w:rPr>
              <w:t xml:space="preserve">Total O/S bal </w:t>
            </w:r>
          </w:p>
        </w:tc>
        <w:tc>
          <w:tcPr>
            <w:tcW w:w="944" w:type="dxa"/>
          </w:tcPr>
          <w:p w:rsidR="00FC297F" w:rsidRPr="008157DE" w:rsidRDefault="00FC297F" w:rsidP="00D40D6B">
            <w:pPr>
              <w:rPr>
                <w:b/>
                <w:sz w:val="20"/>
                <w:szCs w:val="20"/>
              </w:rPr>
            </w:pPr>
            <w:r w:rsidRPr="008157DE">
              <w:rPr>
                <w:b/>
                <w:sz w:val="20"/>
                <w:szCs w:val="20"/>
              </w:rPr>
              <w:t>status</w:t>
            </w:r>
          </w:p>
        </w:tc>
      </w:tr>
      <w:tr w:rsidR="00FC297F" w:rsidRPr="008157DE" w:rsidTr="00D40D6B">
        <w:tc>
          <w:tcPr>
            <w:tcW w:w="1260" w:type="dxa"/>
            <w:tcBorders>
              <w:bottom w:val="single" w:sz="24" w:space="0" w:color="auto"/>
            </w:tcBorders>
          </w:tcPr>
          <w:p w:rsidR="00FC297F" w:rsidRPr="008157DE" w:rsidRDefault="00FC297F" w:rsidP="00D40D6B">
            <w:pPr>
              <w:rPr>
                <w:sz w:val="20"/>
                <w:szCs w:val="20"/>
              </w:rPr>
            </w:pPr>
            <w:r w:rsidRPr="008157DE">
              <w:rPr>
                <w:sz w:val="20"/>
                <w:szCs w:val="20"/>
              </w:rPr>
              <w:t>RML Silica</w:t>
            </w:r>
          </w:p>
        </w:tc>
        <w:tc>
          <w:tcPr>
            <w:tcW w:w="1165" w:type="dxa"/>
            <w:tcBorders>
              <w:bottom w:val="single" w:sz="24" w:space="0" w:color="auto"/>
            </w:tcBorders>
          </w:tcPr>
          <w:p w:rsidR="00FC297F" w:rsidRPr="008157DE" w:rsidRDefault="00FC297F" w:rsidP="00D40D6B">
            <w:pPr>
              <w:rPr>
                <w:sz w:val="20"/>
                <w:szCs w:val="20"/>
              </w:rPr>
            </w:pPr>
            <w:r w:rsidRPr="008157DE">
              <w:rPr>
                <w:sz w:val="20"/>
                <w:szCs w:val="20"/>
              </w:rPr>
              <w:t>96/08/09</w:t>
            </w:r>
          </w:p>
        </w:tc>
        <w:tc>
          <w:tcPr>
            <w:tcW w:w="1292" w:type="dxa"/>
            <w:tcBorders>
              <w:bottom w:val="single" w:sz="24" w:space="0" w:color="auto"/>
            </w:tcBorders>
          </w:tcPr>
          <w:p w:rsidR="00FC297F" w:rsidRPr="008157DE" w:rsidRDefault="00FC297F" w:rsidP="00D40D6B">
            <w:pPr>
              <w:rPr>
                <w:sz w:val="20"/>
                <w:szCs w:val="20"/>
              </w:rPr>
            </w:pPr>
            <w:r w:rsidRPr="008157DE">
              <w:rPr>
                <w:sz w:val="20"/>
                <w:szCs w:val="20"/>
              </w:rPr>
              <w:t>231180065</w:t>
            </w:r>
          </w:p>
        </w:tc>
        <w:tc>
          <w:tcPr>
            <w:tcW w:w="1351" w:type="dxa"/>
            <w:tcBorders>
              <w:bottom w:val="single" w:sz="24" w:space="0" w:color="auto"/>
            </w:tcBorders>
          </w:tcPr>
          <w:p w:rsidR="00FC297F" w:rsidRPr="008157DE" w:rsidRDefault="00FC297F" w:rsidP="00D40D6B">
            <w:pPr>
              <w:rPr>
                <w:sz w:val="20"/>
                <w:szCs w:val="20"/>
              </w:rPr>
            </w:pPr>
            <w:r w:rsidRPr="008157DE">
              <w:rPr>
                <w:sz w:val="20"/>
                <w:szCs w:val="20"/>
              </w:rPr>
              <w:t>$35,262,776</w:t>
            </w:r>
          </w:p>
        </w:tc>
        <w:tc>
          <w:tcPr>
            <w:tcW w:w="1220" w:type="dxa"/>
            <w:tcBorders>
              <w:bottom w:val="single" w:sz="24" w:space="0" w:color="auto"/>
            </w:tcBorders>
          </w:tcPr>
          <w:p w:rsidR="00FC297F" w:rsidRPr="008157DE" w:rsidRDefault="00FC297F" w:rsidP="00D40D6B">
            <w:pPr>
              <w:rPr>
                <w:sz w:val="20"/>
                <w:szCs w:val="20"/>
              </w:rPr>
            </w:pPr>
            <w:r w:rsidRPr="008157DE">
              <w:rPr>
                <w:sz w:val="20"/>
                <w:szCs w:val="20"/>
              </w:rPr>
              <w:t>$33,323,589</w:t>
            </w:r>
          </w:p>
        </w:tc>
        <w:tc>
          <w:tcPr>
            <w:tcW w:w="1124" w:type="dxa"/>
            <w:tcBorders>
              <w:bottom w:val="single" w:sz="24" w:space="0" w:color="auto"/>
            </w:tcBorders>
          </w:tcPr>
          <w:p w:rsidR="00FC297F" w:rsidRPr="008157DE" w:rsidRDefault="00FC297F" w:rsidP="00D40D6B">
            <w:pPr>
              <w:rPr>
                <w:sz w:val="20"/>
                <w:szCs w:val="20"/>
              </w:rPr>
            </w:pPr>
          </w:p>
        </w:tc>
        <w:tc>
          <w:tcPr>
            <w:tcW w:w="1220" w:type="dxa"/>
            <w:tcBorders>
              <w:bottom w:val="single" w:sz="24" w:space="0" w:color="auto"/>
            </w:tcBorders>
          </w:tcPr>
          <w:p w:rsidR="00FC297F" w:rsidRPr="008157DE" w:rsidRDefault="00FC297F" w:rsidP="00D40D6B">
            <w:pPr>
              <w:rPr>
                <w:sz w:val="20"/>
                <w:szCs w:val="20"/>
              </w:rPr>
            </w:pPr>
            <w:r w:rsidRPr="008157DE">
              <w:rPr>
                <w:sz w:val="20"/>
                <w:szCs w:val="20"/>
              </w:rPr>
              <w:t>$59,788,593</w:t>
            </w:r>
          </w:p>
        </w:tc>
        <w:tc>
          <w:tcPr>
            <w:tcW w:w="944" w:type="dxa"/>
            <w:tcBorders>
              <w:bottom w:val="single" w:sz="24" w:space="0" w:color="auto"/>
            </w:tcBorders>
          </w:tcPr>
          <w:p w:rsidR="00FC297F" w:rsidRPr="008157DE" w:rsidRDefault="00FC297F" w:rsidP="00D40D6B">
            <w:pPr>
              <w:rPr>
                <w:sz w:val="20"/>
                <w:szCs w:val="20"/>
              </w:rPr>
            </w:pPr>
          </w:p>
        </w:tc>
      </w:tr>
      <w:tr w:rsidR="00FC297F" w:rsidRPr="008157DE" w:rsidTr="00D40D6B">
        <w:tc>
          <w:tcPr>
            <w:tcW w:w="1260" w:type="dxa"/>
            <w:tcBorders>
              <w:top w:val="single" w:sz="24" w:space="0" w:color="auto"/>
            </w:tcBorders>
          </w:tcPr>
          <w:p w:rsidR="00FC297F" w:rsidRPr="008157DE" w:rsidRDefault="00FC297F" w:rsidP="00D40D6B">
            <w:pPr>
              <w:rPr>
                <w:sz w:val="20"/>
                <w:szCs w:val="20"/>
              </w:rPr>
            </w:pPr>
            <w:r w:rsidRPr="008157DE">
              <w:rPr>
                <w:sz w:val="20"/>
                <w:szCs w:val="20"/>
              </w:rPr>
              <w:t>RML Silica</w:t>
            </w:r>
          </w:p>
        </w:tc>
        <w:tc>
          <w:tcPr>
            <w:tcW w:w="1165" w:type="dxa"/>
            <w:tcBorders>
              <w:top w:val="single" w:sz="24" w:space="0" w:color="auto"/>
            </w:tcBorders>
          </w:tcPr>
          <w:p w:rsidR="00FC297F" w:rsidRPr="008157DE" w:rsidRDefault="00FC297F" w:rsidP="00D40D6B">
            <w:pPr>
              <w:rPr>
                <w:sz w:val="20"/>
                <w:szCs w:val="20"/>
              </w:rPr>
            </w:pPr>
            <w:r>
              <w:rPr>
                <w:sz w:val="20"/>
                <w:szCs w:val="20"/>
              </w:rPr>
              <w:t>08/1998</w:t>
            </w:r>
          </w:p>
        </w:tc>
        <w:tc>
          <w:tcPr>
            <w:tcW w:w="1292" w:type="dxa"/>
            <w:tcBorders>
              <w:top w:val="single" w:sz="24" w:space="0" w:color="auto"/>
            </w:tcBorders>
          </w:tcPr>
          <w:p w:rsidR="00FC297F" w:rsidRPr="008157DE" w:rsidRDefault="00FC297F" w:rsidP="00D40D6B">
            <w:pPr>
              <w:rPr>
                <w:sz w:val="20"/>
                <w:szCs w:val="20"/>
              </w:rPr>
            </w:pPr>
            <w:r w:rsidRPr="008157DE">
              <w:rPr>
                <w:sz w:val="20"/>
                <w:szCs w:val="20"/>
              </w:rPr>
              <w:t>231180065</w:t>
            </w:r>
          </w:p>
        </w:tc>
        <w:tc>
          <w:tcPr>
            <w:tcW w:w="1351" w:type="dxa"/>
            <w:tcBorders>
              <w:top w:val="single" w:sz="24" w:space="0" w:color="auto"/>
            </w:tcBorders>
          </w:tcPr>
          <w:p w:rsidR="00FC297F" w:rsidRPr="008157DE" w:rsidRDefault="00FC297F" w:rsidP="00D40D6B">
            <w:pPr>
              <w:rPr>
                <w:sz w:val="20"/>
                <w:szCs w:val="20"/>
              </w:rPr>
            </w:pPr>
          </w:p>
        </w:tc>
        <w:tc>
          <w:tcPr>
            <w:tcW w:w="1220" w:type="dxa"/>
            <w:tcBorders>
              <w:top w:val="single" w:sz="24" w:space="0" w:color="auto"/>
            </w:tcBorders>
          </w:tcPr>
          <w:p w:rsidR="00FC297F" w:rsidRPr="008157DE" w:rsidRDefault="00FC297F" w:rsidP="00D40D6B">
            <w:pPr>
              <w:rPr>
                <w:sz w:val="20"/>
                <w:szCs w:val="20"/>
              </w:rPr>
            </w:pPr>
            <w:r w:rsidRPr="008157DE">
              <w:rPr>
                <w:sz w:val="20"/>
                <w:szCs w:val="20"/>
              </w:rPr>
              <w:t>$3,045,123</w:t>
            </w:r>
          </w:p>
        </w:tc>
        <w:tc>
          <w:tcPr>
            <w:tcW w:w="1124" w:type="dxa"/>
            <w:tcBorders>
              <w:top w:val="single" w:sz="24" w:space="0" w:color="auto"/>
            </w:tcBorders>
          </w:tcPr>
          <w:p w:rsidR="00FC297F" w:rsidRPr="008157DE" w:rsidRDefault="00FC297F" w:rsidP="00D40D6B">
            <w:pPr>
              <w:rPr>
                <w:sz w:val="20"/>
                <w:szCs w:val="20"/>
              </w:rPr>
            </w:pPr>
            <w:r w:rsidRPr="008157DE">
              <w:rPr>
                <w:sz w:val="20"/>
                <w:szCs w:val="20"/>
              </w:rPr>
              <w:t>$489,821</w:t>
            </w:r>
          </w:p>
        </w:tc>
        <w:tc>
          <w:tcPr>
            <w:tcW w:w="1220" w:type="dxa"/>
            <w:tcBorders>
              <w:top w:val="single" w:sz="24" w:space="0" w:color="auto"/>
            </w:tcBorders>
          </w:tcPr>
          <w:p w:rsidR="00FC297F" w:rsidRPr="008157DE" w:rsidRDefault="00FC297F" w:rsidP="00D40D6B">
            <w:pPr>
              <w:rPr>
                <w:sz w:val="20"/>
                <w:szCs w:val="20"/>
              </w:rPr>
            </w:pPr>
            <w:r w:rsidRPr="008157DE">
              <w:rPr>
                <w:sz w:val="20"/>
                <w:szCs w:val="20"/>
              </w:rPr>
              <w:t>$35,354,744</w:t>
            </w:r>
          </w:p>
        </w:tc>
        <w:tc>
          <w:tcPr>
            <w:tcW w:w="944" w:type="dxa"/>
            <w:tcBorders>
              <w:top w:val="single" w:sz="24" w:space="0" w:color="auto"/>
            </w:tcBorders>
          </w:tcPr>
          <w:p w:rsidR="00FC297F" w:rsidRPr="008157DE" w:rsidRDefault="00FC297F" w:rsidP="00D40D6B">
            <w:pPr>
              <w:rPr>
                <w:sz w:val="20"/>
                <w:szCs w:val="20"/>
              </w:rPr>
            </w:pPr>
          </w:p>
        </w:tc>
      </w:tr>
      <w:tr w:rsidR="00FC297F" w:rsidRPr="008157DE" w:rsidTr="00D40D6B">
        <w:tc>
          <w:tcPr>
            <w:tcW w:w="1260" w:type="dxa"/>
          </w:tcPr>
          <w:p w:rsidR="00FC297F" w:rsidRPr="008157DE" w:rsidRDefault="00FC297F" w:rsidP="00D40D6B">
            <w:pPr>
              <w:rPr>
                <w:sz w:val="20"/>
                <w:szCs w:val="20"/>
              </w:rPr>
            </w:pPr>
            <w:r w:rsidRPr="008157DE">
              <w:rPr>
                <w:sz w:val="20"/>
                <w:szCs w:val="20"/>
              </w:rPr>
              <w:t>RML Silica</w:t>
            </w:r>
          </w:p>
        </w:tc>
        <w:tc>
          <w:tcPr>
            <w:tcW w:w="1165" w:type="dxa"/>
          </w:tcPr>
          <w:p w:rsidR="00FC297F" w:rsidRPr="008157DE" w:rsidRDefault="00FC297F" w:rsidP="00D40D6B">
            <w:pPr>
              <w:rPr>
                <w:sz w:val="20"/>
                <w:szCs w:val="20"/>
              </w:rPr>
            </w:pPr>
            <w:r w:rsidRPr="008157DE">
              <w:rPr>
                <w:sz w:val="20"/>
                <w:szCs w:val="20"/>
              </w:rPr>
              <w:t>1</w:t>
            </w:r>
            <w:r>
              <w:rPr>
                <w:sz w:val="20"/>
                <w:szCs w:val="20"/>
              </w:rPr>
              <w:t>1/15/15</w:t>
            </w:r>
          </w:p>
        </w:tc>
        <w:tc>
          <w:tcPr>
            <w:tcW w:w="1292" w:type="dxa"/>
          </w:tcPr>
          <w:p w:rsidR="00FC297F" w:rsidRPr="008157DE" w:rsidRDefault="00FC297F" w:rsidP="00D40D6B">
            <w:pPr>
              <w:rPr>
                <w:sz w:val="20"/>
                <w:szCs w:val="20"/>
              </w:rPr>
            </w:pPr>
            <w:r w:rsidRPr="008157DE">
              <w:rPr>
                <w:sz w:val="20"/>
                <w:szCs w:val="20"/>
              </w:rPr>
              <w:t>231180065</w:t>
            </w:r>
          </w:p>
        </w:tc>
        <w:tc>
          <w:tcPr>
            <w:tcW w:w="1351" w:type="dxa"/>
          </w:tcPr>
          <w:p w:rsidR="00FC297F" w:rsidRPr="008157DE" w:rsidRDefault="00FC297F" w:rsidP="00D40D6B">
            <w:pPr>
              <w:rPr>
                <w:sz w:val="20"/>
                <w:szCs w:val="20"/>
              </w:rPr>
            </w:pPr>
          </w:p>
        </w:tc>
        <w:tc>
          <w:tcPr>
            <w:tcW w:w="1220" w:type="dxa"/>
          </w:tcPr>
          <w:p w:rsidR="00FC297F" w:rsidRPr="008157DE" w:rsidRDefault="00FC297F" w:rsidP="00D40D6B">
            <w:pPr>
              <w:rPr>
                <w:sz w:val="20"/>
                <w:szCs w:val="20"/>
              </w:rPr>
            </w:pPr>
          </w:p>
        </w:tc>
        <w:tc>
          <w:tcPr>
            <w:tcW w:w="1124" w:type="dxa"/>
          </w:tcPr>
          <w:p w:rsidR="00FC297F" w:rsidRPr="008157DE" w:rsidRDefault="00FC297F" w:rsidP="00D40D6B">
            <w:pPr>
              <w:rPr>
                <w:sz w:val="20"/>
                <w:szCs w:val="20"/>
              </w:rPr>
            </w:pPr>
          </w:p>
        </w:tc>
        <w:tc>
          <w:tcPr>
            <w:tcW w:w="1220" w:type="dxa"/>
          </w:tcPr>
          <w:p w:rsidR="00FC297F" w:rsidRPr="008157DE" w:rsidRDefault="00FC297F" w:rsidP="00D40D6B">
            <w:pPr>
              <w:rPr>
                <w:sz w:val="20"/>
                <w:szCs w:val="20"/>
              </w:rPr>
            </w:pPr>
            <w:r w:rsidRPr="008157DE">
              <w:rPr>
                <w:sz w:val="20"/>
                <w:szCs w:val="20"/>
              </w:rPr>
              <w:t>$49,630,552</w:t>
            </w:r>
          </w:p>
        </w:tc>
        <w:tc>
          <w:tcPr>
            <w:tcW w:w="944" w:type="dxa"/>
          </w:tcPr>
          <w:p w:rsidR="00FC297F" w:rsidRPr="008157DE" w:rsidRDefault="00FC297F" w:rsidP="00D40D6B">
            <w:pPr>
              <w:rPr>
                <w:sz w:val="20"/>
                <w:szCs w:val="20"/>
              </w:rPr>
            </w:pPr>
          </w:p>
        </w:tc>
      </w:tr>
    </w:tbl>
    <w:p w:rsidR="00FC297F" w:rsidRDefault="00FC297F" w:rsidP="00FC297F">
      <w:pPr>
        <w:spacing w:after="0"/>
        <w:rPr>
          <w:b/>
        </w:rPr>
      </w:pPr>
    </w:p>
    <w:p w:rsidR="00FC297F" w:rsidRPr="008157DE" w:rsidRDefault="00FC297F" w:rsidP="00FC297F">
      <w:pPr>
        <w:spacing w:after="0"/>
        <w:rPr>
          <w:b/>
        </w:rPr>
      </w:pPr>
      <w:r w:rsidRPr="008157DE">
        <w:rPr>
          <w:b/>
        </w:rPr>
        <w:t>Collateral:</w:t>
      </w:r>
    </w:p>
    <w:p w:rsidR="00FC297F" w:rsidRDefault="00FC297F" w:rsidP="00E75458">
      <w:pPr>
        <w:pStyle w:val="ListParagraph"/>
        <w:numPr>
          <w:ilvl w:val="0"/>
          <w:numId w:val="103"/>
        </w:numPr>
        <w:spacing w:after="0" w:line="276" w:lineRule="auto"/>
      </w:pPr>
      <w:r>
        <w:t>First mortgage on transport #94/362 valued at $25M</w:t>
      </w:r>
    </w:p>
    <w:p w:rsidR="00FC297F" w:rsidRDefault="00FC297F" w:rsidP="00E75458">
      <w:pPr>
        <w:pStyle w:val="ListParagraph"/>
        <w:numPr>
          <w:ilvl w:val="0"/>
          <w:numId w:val="103"/>
        </w:numPr>
        <w:spacing w:after="0" w:line="276" w:lineRule="auto"/>
      </w:pPr>
      <w:r>
        <w:t>Charge on frontend loader  valued 14M</w:t>
      </w:r>
    </w:p>
    <w:p w:rsidR="00FC297F" w:rsidRPr="008157DE" w:rsidRDefault="00FC297F" w:rsidP="00FC297F">
      <w:pPr>
        <w:spacing w:after="0"/>
        <w:rPr>
          <w:b/>
        </w:rPr>
      </w:pPr>
      <w:r w:rsidRPr="008157DE">
        <w:rPr>
          <w:b/>
        </w:rPr>
        <w:t>Notes:</w:t>
      </w:r>
    </w:p>
    <w:p w:rsidR="00FC297F" w:rsidRDefault="00FC297F" w:rsidP="00E75458">
      <w:pPr>
        <w:pStyle w:val="ListParagraph"/>
        <w:numPr>
          <w:ilvl w:val="0"/>
          <w:numId w:val="104"/>
        </w:numPr>
        <w:spacing w:after="0" w:line="276" w:lineRule="auto"/>
      </w:pPr>
      <w:r>
        <w:t>As of august 1998 the principal balance outstanding was $3,045,123 interest due$489,821 Total debt $35,354,744 total arrears $7,875,308</w:t>
      </w:r>
    </w:p>
    <w:p w:rsidR="00FC297F" w:rsidRDefault="00FC297F" w:rsidP="00E75458">
      <w:pPr>
        <w:pStyle w:val="ListParagraph"/>
        <w:numPr>
          <w:ilvl w:val="0"/>
          <w:numId w:val="104"/>
        </w:numPr>
        <w:spacing w:after="0" w:line="276" w:lineRule="auto"/>
      </w:pPr>
      <w:r>
        <w:t>18</w:t>
      </w:r>
      <w:r w:rsidRPr="00B81A09">
        <w:rPr>
          <w:vertAlign w:val="superscript"/>
        </w:rPr>
        <w:t>th</w:t>
      </w:r>
      <w:r>
        <w:t xml:space="preserve"> August  1998 company made a proposal to clear arrears by 31</w:t>
      </w:r>
      <w:r w:rsidRPr="00B81A09">
        <w:rPr>
          <w:vertAlign w:val="superscript"/>
        </w:rPr>
        <w:t>st</w:t>
      </w:r>
      <w:r>
        <w:t xml:space="preserve"> December </w:t>
      </w:r>
    </w:p>
    <w:p w:rsidR="00FC297F" w:rsidRDefault="00FC297F" w:rsidP="00E75458">
      <w:pPr>
        <w:pStyle w:val="ListParagraph"/>
        <w:numPr>
          <w:ilvl w:val="0"/>
          <w:numId w:val="104"/>
        </w:numPr>
        <w:spacing w:after="0" w:line="276" w:lineRule="auto"/>
      </w:pPr>
      <w:r>
        <w:t>There is reference to legal action initiated on 2</w:t>
      </w:r>
      <w:r w:rsidRPr="00D330A1">
        <w:rPr>
          <w:vertAlign w:val="superscript"/>
        </w:rPr>
        <w:t>nd</w:t>
      </w:r>
      <w:r>
        <w:t xml:space="preserve"> June 2998 which is up for hearing on 3ist August 1998 no court document was found. Legal action was suspender when to company starter to make payments latter 1998.</w:t>
      </w:r>
    </w:p>
    <w:p w:rsidR="00FC297F" w:rsidRDefault="00FC297F" w:rsidP="00E75458">
      <w:pPr>
        <w:pStyle w:val="ListParagraph"/>
        <w:numPr>
          <w:ilvl w:val="0"/>
          <w:numId w:val="104"/>
        </w:numPr>
        <w:spacing w:after="0" w:line="276" w:lineRule="auto"/>
      </w:pPr>
      <w:r>
        <w:t>3</w:t>
      </w:r>
      <w:r w:rsidRPr="004154B8">
        <w:rPr>
          <w:vertAlign w:val="superscript"/>
        </w:rPr>
        <w:t>rd</w:t>
      </w:r>
      <w:r>
        <w:t xml:space="preserve"> March the company authorize a transfer form it current account # 212007686 to the loan account # 239180065 of G$911,000.</w:t>
      </w:r>
    </w:p>
    <w:p w:rsidR="00FC297F" w:rsidRDefault="00FC297F" w:rsidP="00E75458">
      <w:pPr>
        <w:pStyle w:val="ListParagraph"/>
        <w:numPr>
          <w:ilvl w:val="0"/>
          <w:numId w:val="104"/>
        </w:numPr>
        <w:spacing w:after="0" w:line="276" w:lineRule="auto"/>
      </w:pPr>
      <w:r>
        <w:t>21</w:t>
      </w:r>
      <w:r w:rsidRPr="00A721BF">
        <w:rPr>
          <w:vertAlign w:val="superscript"/>
        </w:rPr>
        <w:t>st</w:t>
      </w:r>
      <w:r>
        <w:t xml:space="preserve"> September 1999 principal and interest capitalizes  to $35,000,000 interest rate 18% repayment for Nov-Dec 1999 G$500,000 and from Jan 2000 $909,232 each month until fully repaid.</w:t>
      </w:r>
    </w:p>
    <w:p w:rsidR="00FC297F" w:rsidRDefault="00FC297F" w:rsidP="00E75458">
      <w:pPr>
        <w:pStyle w:val="ListParagraph"/>
        <w:numPr>
          <w:ilvl w:val="0"/>
          <w:numId w:val="104"/>
        </w:numPr>
        <w:spacing w:after="0" w:line="276" w:lineRule="auto"/>
      </w:pPr>
      <w:r>
        <w:t>In September 1999 $1.4M waivered in late fee</w:t>
      </w:r>
    </w:p>
    <w:p w:rsidR="00FC297F" w:rsidRDefault="00FC297F" w:rsidP="00E75458">
      <w:pPr>
        <w:pStyle w:val="ListParagraph"/>
        <w:numPr>
          <w:ilvl w:val="0"/>
          <w:numId w:val="104"/>
        </w:numPr>
        <w:spacing w:after="0" w:line="276" w:lineRule="auto"/>
      </w:pPr>
      <w:r>
        <w:t>4</w:t>
      </w:r>
      <w:r w:rsidRPr="00EB6B1C">
        <w:rPr>
          <w:vertAlign w:val="superscript"/>
        </w:rPr>
        <w:t>th</w:t>
      </w:r>
      <w:r>
        <w:t xml:space="preserve"> November 1999 the company indebtedness were restructured to$347,000,000 to be repaid over 5 year at 18% </w:t>
      </w:r>
    </w:p>
    <w:p w:rsidR="00FC297F" w:rsidRDefault="00FC297F" w:rsidP="00E75458">
      <w:pPr>
        <w:pStyle w:val="ListParagraph"/>
        <w:numPr>
          <w:ilvl w:val="1"/>
          <w:numId w:val="104"/>
        </w:numPr>
        <w:spacing w:after="0" w:line="276" w:lineRule="auto"/>
      </w:pPr>
      <w:r>
        <w:t>1</w:t>
      </w:r>
      <w:r w:rsidRPr="00EB6B1C">
        <w:rPr>
          <w:vertAlign w:val="superscript"/>
        </w:rPr>
        <w:t>st</w:t>
      </w:r>
      <w:r>
        <w:t xml:space="preserve"> registered mortgage  over Certificate of title #94/1362 stamped to cover $25M</w:t>
      </w:r>
    </w:p>
    <w:p w:rsidR="00FC297F" w:rsidRDefault="00FC297F" w:rsidP="00E75458">
      <w:pPr>
        <w:pStyle w:val="ListParagraph"/>
        <w:numPr>
          <w:ilvl w:val="1"/>
          <w:numId w:val="104"/>
        </w:numPr>
        <w:spacing w:after="0" w:line="276" w:lineRule="auto"/>
      </w:pPr>
      <w:r>
        <w:t>2</w:t>
      </w:r>
      <w:r w:rsidRPr="00EB6B1C">
        <w:rPr>
          <w:vertAlign w:val="superscript"/>
        </w:rPr>
        <w:t>nd</w:t>
      </w:r>
      <w:r>
        <w:t xml:space="preserve"> demand on  certificate of title #94/1362 stamped to cover $9.7M</w:t>
      </w:r>
    </w:p>
    <w:p w:rsidR="00FC297F" w:rsidRDefault="00FC297F" w:rsidP="00E75458">
      <w:pPr>
        <w:pStyle w:val="ListParagraph"/>
        <w:numPr>
          <w:ilvl w:val="1"/>
          <w:numId w:val="104"/>
        </w:numPr>
        <w:spacing w:after="0" w:line="276" w:lineRule="auto"/>
      </w:pPr>
      <w:r>
        <w:t>Promissory note $347,000,000 plus 185 per annum</w:t>
      </w:r>
    </w:p>
    <w:p w:rsidR="00FC297F" w:rsidRDefault="00FC297F" w:rsidP="00E75458">
      <w:pPr>
        <w:pStyle w:val="ListParagraph"/>
        <w:numPr>
          <w:ilvl w:val="0"/>
          <w:numId w:val="105"/>
        </w:numPr>
        <w:spacing w:after="0" w:line="276" w:lineRule="auto"/>
      </w:pPr>
      <w:r>
        <w:t>29</w:t>
      </w:r>
      <w:r w:rsidRPr="00C50942">
        <w:rPr>
          <w:vertAlign w:val="superscript"/>
        </w:rPr>
        <w:t>th</w:t>
      </w:r>
      <w:r>
        <w:t xml:space="preserve"> May 2003 the bank sued the company Action No.887-S/98 since the last payments were made in 16</w:t>
      </w:r>
      <w:r w:rsidRPr="00C50942">
        <w:rPr>
          <w:vertAlign w:val="superscript"/>
        </w:rPr>
        <w:t>th</w:t>
      </w:r>
      <w:r>
        <w:t xml:space="preserve"> November 2001 the matter is still pending.</w:t>
      </w:r>
    </w:p>
    <w:p w:rsidR="00FC297F" w:rsidRDefault="00FC297F" w:rsidP="00E75458">
      <w:pPr>
        <w:pStyle w:val="ListParagraph"/>
        <w:numPr>
          <w:ilvl w:val="0"/>
          <w:numId w:val="105"/>
        </w:numPr>
        <w:spacing w:after="0" w:line="276" w:lineRule="auto"/>
      </w:pPr>
      <w:r>
        <w:t>12</w:t>
      </w:r>
      <w:r w:rsidRPr="00DC02A1">
        <w:rPr>
          <w:vertAlign w:val="superscript"/>
        </w:rPr>
        <w:t>th</w:t>
      </w:r>
      <w:r>
        <w:t xml:space="preserve"> June 2003 the bank accepted an offer to accept $19,138,077 as full and final liquidation of account.</w:t>
      </w:r>
    </w:p>
    <w:p w:rsidR="00FC297F" w:rsidRDefault="00FC297F" w:rsidP="00E75458">
      <w:pPr>
        <w:pStyle w:val="ListParagraph"/>
        <w:numPr>
          <w:ilvl w:val="0"/>
          <w:numId w:val="105"/>
        </w:numPr>
        <w:spacing w:after="0" w:line="276" w:lineRule="auto"/>
      </w:pPr>
      <w:r>
        <w:t>8</w:t>
      </w:r>
      <w:r w:rsidRPr="00DC02A1">
        <w:rPr>
          <w:vertAlign w:val="superscript"/>
        </w:rPr>
        <w:t>th</w:t>
      </w:r>
      <w:r>
        <w:t xml:space="preserve"> April 2005 settlement withdrawn.</w:t>
      </w:r>
    </w:p>
    <w:p w:rsidR="00FC297F" w:rsidRDefault="00FC297F" w:rsidP="00E75458">
      <w:pPr>
        <w:pStyle w:val="ListParagraph"/>
        <w:numPr>
          <w:ilvl w:val="0"/>
          <w:numId w:val="105"/>
        </w:numPr>
        <w:spacing w:after="0" w:line="276" w:lineRule="auto"/>
      </w:pPr>
      <w:r>
        <w:t>15</w:t>
      </w:r>
      <w:r w:rsidRPr="00B00D22">
        <w:rPr>
          <w:vertAlign w:val="superscript"/>
        </w:rPr>
        <w:t>th</w:t>
      </w:r>
      <w:r>
        <w:t xml:space="preserve"> November 2005 outstanding liabilities $49,630,552</w:t>
      </w:r>
    </w:p>
    <w:p w:rsidR="00FC297F" w:rsidRDefault="00FC297F" w:rsidP="00E75458">
      <w:pPr>
        <w:pStyle w:val="ListParagraph"/>
        <w:numPr>
          <w:ilvl w:val="0"/>
          <w:numId w:val="105"/>
        </w:numPr>
        <w:spacing w:after="0" w:line="276" w:lineRule="auto"/>
      </w:pPr>
      <w:r>
        <w:t>2nt Octobe2007 settlement deed The bank shall accept$ 10.5M as full and final settlement</w:t>
      </w:r>
    </w:p>
    <w:p w:rsidR="00FC297F" w:rsidRDefault="00FC297F" w:rsidP="00E75458">
      <w:pPr>
        <w:pStyle w:val="ListParagraph"/>
        <w:numPr>
          <w:ilvl w:val="0"/>
          <w:numId w:val="105"/>
        </w:numPr>
        <w:spacing w:after="0" w:line="276" w:lineRule="auto"/>
      </w:pPr>
      <w:r>
        <w:lastRenderedPageBreak/>
        <w:t>26</w:t>
      </w:r>
      <w:r w:rsidRPr="00FF2156">
        <w:rPr>
          <w:vertAlign w:val="superscript"/>
        </w:rPr>
        <w:t>th</w:t>
      </w:r>
      <w:r>
        <w:t xml:space="preserve"> March 2008 Legal letter sent  for indebtedness of $57,450,252 for account # 239180065</w:t>
      </w:r>
    </w:p>
    <w:p w:rsidR="00FC297F" w:rsidRDefault="00FC297F" w:rsidP="00E75458">
      <w:pPr>
        <w:pStyle w:val="ListParagraph"/>
        <w:numPr>
          <w:ilvl w:val="0"/>
          <w:numId w:val="105"/>
        </w:numPr>
        <w:spacing w:after="0" w:line="276" w:lineRule="auto"/>
      </w:pPr>
      <w:r>
        <w:t>Action #412-CD court grant the bank permission to sell property at parcel 875 EDB Ruimveldt execution sale on 28</w:t>
      </w:r>
      <w:r w:rsidRPr="00FF2156">
        <w:rPr>
          <w:vertAlign w:val="superscript"/>
        </w:rPr>
        <w:t>th</w:t>
      </w:r>
      <w:r>
        <w:t xml:space="preserve"> April 2009 stay of execution till 30</w:t>
      </w:r>
      <w:r w:rsidRPr="002C125F">
        <w:rPr>
          <w:vertAlign w:val="superscript"/>
        </w:rPr>
        <w:t>th</w:t>
      </w:r>
      <w:r>
        <w:t xml:space="preserve"> June 2009 so as to pay settlement $10.5M</w:t>
      </w:r>
    </w:p>
    <w:p w:rsidR="00FC297F" w:rsidRDefault="00FC297F" w:rsidP="00E75458">
      <w:pPr>
        <w:pStyle w:val="ListParagraph"/>
        <w:numPr>
          <w:ilvl w:val="0"/>
          <w:numId w:val="105"/>
        </w:numPr>
        <w:spacing w:after="0" w:line="276" w:lineRule="auto"/>
      </w:pPr>
      <w:r>
        <w:t>Total indebtedness as at 28</w:t>
      </w:r>
      <w:r w:rsidRPr="002C125F">
        <w:rPr>
          <w:vertAlign w:val="superscript"/>
        </w:rPr>
        <w:t>th</w:t>
      </w:r>
      <w:r>
        <w:t xml:space="preserve"> April 2009 $61301220</w:t>
      </w:r>
    </w:p>
    <w:p w:rsidR="00FC297F" w:rsidRDefault="00FC297F" w:rsidP="00E75458">
      <w:pPr>
        <w:pStyle w:val="ListParagraph"/>
        <w:numPr>
          <w:ilvl w:val="0"/>
          <w:numId w:val="105"/>
        </w:numPr>
        <w:spacing w:after="0" w:line="276" w:lineRule="auto"/>
      </w:pPr>
      <w:r>
        <w:t>Settlement Agreement 9</w:t>
      </w:r>
      <w:r w:rsidRPr="002C125F">
        <w:rPr>
          <w:vertAlign w:val="superscript"/>
        </w:rPr>
        <w:t>th</w:t>
      </w:r>
      <w:r>
        <w:t xml:space="preserve"> June 2009 indebtedness $59,788,593 the bank settled for $8M </w:t>
      </w:r>
    </w:p>
    <w:p w:rsidR="00FC297F" w:rsidRDefault="00FC297F" w:rsidP="00E75458">
      <w:pPr>
        <w:pStyle w:val="ListParagraph"/>
        <w:numPr>
          <w:ilvl w:val="0"/>
          <w:numId w:val="105"/>
        </w:numPr>
        <w:spacing w:after="0" w:line="276" w:lineRule="auto"/>
      </w:pPr>
      <w:r>
        <w:t xml:space="preserve">Scotia bank Cheque for $8M paid to GNCB No.11753   30775. </w:t>
      </w:r>
    </w:p>
    <w:p w:rsidR="00FC297F" w:rsidRDefault="00FC297F" w:rsidP="00FC297F">
      <w:pPr>
        <w:pStyle w:val="ListParagraph"/>
        <w:spacing w:after="0" w:line="276" w:lineRule="auto"/>
      </w:pPr>
      <w:r w:rsidRPr="00ED4FAD">
        <w:rPr>
          <w:b/>
        </w:rPr>
        <w:t>FULLY SETTLED06 AUG 2009</w:t>
      </w:r>
    </w:p>
    <w:p w:rsidR="003D75FB" w:rsidRPr="00741DB2" w:rsidRDefault="003D75FB" w:rsidP="00741DB2">
      <w:pPr>
        <w:jc w:val="center"/>
      </w:pPr>
      <w:r>
        <w:br w:type="page"/>
      </w:r>
      <w:r w:rsidRPr="00722A30">
        <w:rPr>
          <w:b/>
        </w:rPr>
        <w:lastRenderedPageBreak/>
        <w:t>Edward Ramroop/ Ramroop Machinery Establishment</w:t>
      </w:r>
    </w:p>
    <w:p w:rsidR="003D75FB" w:rsidRDefault="003D75FB" w:rsidP="003D75FB">
      <w:pPr>
        <w:jc w:val="center"/>
      </w:pPr>
    </w:p>
    <w:p w:rsidR="003D75FB" w:rsidRDefault="003D75FB" w:rsidP="003D75FB">
      <w:pPr>
        <w:tabs>
          <w:tab w:val="left" w:pos="465"/>
        </w:tabs>
      </w:pPr>
      <w:r>
        <w:tab/>
        <w:t>Debt as of 04-21-1999</w:t>
      </w:r>
    </w:p>
    <w:tbl>
      <w:tblPr>
        <w:tblStyle w:val="TableGrid"/>
        <w:tblW w:w="7825" w:type="dxa"/>
        <w:jc w:val="center"/>
        <w:tblLayout w:type="fixed"/>
        <w:tblLook w:val="04A0"/>
      </w:tblPr>
      <w:tblGrid>
        <w:gridCol w:w="1165"/>
        <w:gridCol w:w="1350"/>
        <w:gridCol w:w="1440"/>
        <w:gridCol w:w="1170"/>
        <w:gridCol w:w="990"/>
        <w:gridCol w:w="1710"/>
      </w:tblGrid>
      <w:tr w:rsidR="00E56B0F" w:rsidRPr="00904181" w:rsidTr="00E56B0F">
        <w:trPr>
          <w:jc w:val="center"/>
        </w:trPr>
        <w:tc>
          <w:tcPr>
            <w:tcW w:w="1165" w:type="dxa"/>
          </w:tcPr>
          <w:p w:rsidR="00E56B0F" w:rsidRPr="00904181" w:rsidRDefault="00E56B0F" w:rsidP="00FA762D">
            <w:pPr>
              <w:jc w:val="center"/>
              <w:rPr>
                <w:rFonts w:cs="Times New Roman"/>
                <w:b/>
                <w:sz w:val="20"/>
              </w:rPr>
            </w:pPr>
            <w:r w:rsidRPr="00904181">
              <w:rPr>
                <w:rFonts w:cs="Times New Roman"/>
                <w:b/>
                <w:sz w:val="20"/>
              </w:rPr>
              <w:t>Date Loan Originated</w:t>
            </w:r>
          </w:p>
        </w:tc>
        <w:tc>
          <w:tcPr>
            <w:tcW w:w="1350" w:type="dxa"/>
          </w:tcPr>
          <w:p w:rsidR="00E56B0F" w:rsidRPr="00904181" w:rsidRDefault="00E56B0F" w:rsidP="00FA762D">
            <w:pPr>
              <w:jc w:val="center"/>
              <w:rPr>
                <w:rFonts w:cs="Times New Roman"/>
                <w:b/>
                <w:sz w:val="20"/>
              </w:rPr>
            </w:pPr>
            <w:r w:rsidRPr="00904181">
              <w:rPr>
                <w:rFonts w:cs="Times New Roman"/>
                <w:b/>
                <w:sz w:val="20"/>
              </w:rPr>
              <w:t>Account Holder</w:t>
            </w:r>
          </w:p>
        </w:tc>
        <w:tc>
          <w:tcPr>
            <w:tcW w:w="1440" w:type="dxa"/>
          </w:tcPr>
          <w:p w:rsidR="00E56B0F" w:rsidRDefault="00E56B0F" w:rsidP="00FA762D">
            <w:pPr>
              <w:jc w:val="center"/>
              <w:rPr>
                <w:rFonts w:cs="Times New Roman"/>
                <w:b/>
                <w:sz w:val="20"/>
              </w:rPr>
            </w:pPr>
            <w:r>
              <w:rPr>
                <w:rFonts w:cs="Times New Roman"/>
                <w:b/>
                <w:sz w:val="20"/>
              </w:rPr>
              <w:t xml:space="preserve">Account </w:t>
            </w:r>
          </w:p>
          <w:p w:rsidR="00E56B0F" w:rsidRPr="00904181" w:rsidRDefault="00E56B0F" w:rsidP="00FA762D">
            <w:pPr>
              <w:jc w:val="center"/>
              <w:rPr>
                <w:rFonts w:cs="Times New Roman"/>
                <w:b/>
                <w:sz w:val="20"/>
              </w:rPr>
            </w:pPr>
            <w:r>
              <w:rPr>
                <w:rFonts w:cs="Times New Roman"/>
                <w:b/>
                <w:sz w:val="20"/>
              </w:rPr>
              <w:t>Number</w:t>
            </w:r>
          </w:p>
        </w:tc>
        <w:tc>
          <w:tcPr>
            <w:tcW w:w="1170" w:type="dxa"/>
          </w:tcPr>
          <w:p w:rsidR="00E56B0F" w:rsidRPr="00904181" w:rsidRDefault="00E56B0F" w:rsidP="00FA762D">
            <w:pPr>
              <w:jc w:val="center"/>
              <w:rPr>
                <w:rFonts w:cs="Times New Roman"/>
                <w:b/>
                <w:sz w:val="20"/>
              </w:rPr>
            </w:pPr>
            <w:r>
              <w:rPr>
                <w:rFonts w:cs="Times New Roman"/>
                <w:b/>
                <w:sz w:val="20"/>
              </w:rPr>
              <w:t>O/S Principal</w:t>
            </w:r>
          </w:p>
        </w:tc>
        <w:tc>
          <w:tcPr>
            <w:tcW w:w="990" w:type="dxa"/>
          </w:tcPr>
          <w:p w:rsidR="00E56B0F" w:rsidRPr="00904181" w:rsidRDefault="00E56B0F" w:rsidP="00FA762D">
            <w:pPr>
              <w:jc w:val="center"/>
              <w:rPr>
                <w:rFonts w:cs="Times New Roman"/>
                <w:b/>
                <w:sz w:val="20"/>
              </w:rPr>
            </w:pPr>
            <w:r>
              <w:rPr>
                <w:rFonts w:cs="Times New Roman"/>
                <w:b/>
                <w:sz w:val="20"/>
              </w:rPr>
              <w:t xml:space="preserve">Payment </w:t>
            </w:r>
          </w:p>
        </w:tc>
        <w:tc>
          <w:tcPr>
            <w:tcW w:w="1710" w:type="dxa"/>
          </w:tcPr>
          <w:p w:rsidR="00E56B0F" w:rsidRPr="00904181" w:rsidRDefault="00E56B0F" w:rsidP="00FA762D">
            <w:pPr>
              <w:jc w:val="center"/>
              <w:rPr>
                <w:rFonts w:cs="Times New Roman"/>
                <w:b/>
                <w:sz w:val="20"/>
              </w:rPr>
            </w:pPr>
            <w:r w:rsidRPr="00904181">
              <w:rPr>
                <w:rFonts w:cs="Times New Roman"/>
                <w:b/>
                <w:sz w:val="20"/>
              </w:rPr>
              <w:t>Total O/S Balance</w:t>
            </w:r>
          </w:p>
        </w:tc>
      </w:tr>
      <w:tr w:rsidR="00E56B0F" w:rsidRPr="00904181" w:rsidTr="00E56B0F">
        <w:trPr>
          <w:jc w:val="center"/>
        </w:trPr>
        <w:tc>
          <w:tcPr>
            <w:tcW w:w="1165" w:type="dxa"/>
          </w:tcPr>
          <w:p w:rsidR="00E56B0F" w:rsidRPr="00904181" w:rsidRDefault="00E56B0F" w:rsidP="00FA762D">
            <w:pPr>
              <w:jc w:val="center"/>
              <w:rPr>
                <w:rFonts w:cs="Times New Roman"/>
                <w:b/>
                <w:sz w:val="20"/>
              </w:rPr>
            </w:pPr>
            <w:r>
              <w:rPr>
                <w:rFonts w:cs="Times New Roman"/>
                <w:b/>
                <w:sz w:val="20"/>
              </w:rPr>
              <w:t>08-30-1994</w:t>
            </w:r>
          </w:p>
        </w:tc>
        <w:tc>
          <w:tcPr>
            <w:tcW w:w="1350" w:type="dxa"/>
          </w:tcPr>
          <w:p w:rsidR="00E56B0F" w:rsidRPr="00904181" w:rsidRDefault="00E56B0F" w:rsidP="00FA762D">
            <w:pPr>
              <w:jc w:val="center"/>
              <w:rPr>
                <w:rFonts w:cs="Times New Roman"/>
                <w:b/>
                <w:sz w:val="20"/>
              </w:rPr>
            </w:pPr>
            <w:r>
              <w:rPr>
                <w:rFonts w:cs="Times New Roman"/>
                <w:b/>
                <w:sz w:val="20"/>
              </w:rPr>
              <w:t>Edward &amp; Bibi Ramroop</w:t>
            </w:r>
          </w:p>
        </w:tc>
        <w:tc>
          <w:tcPr>
            <w:tcW w:w="1440" w:type="dxa"/>
          </w:tcPr>
          <w:p w:rsidR="00E56B0F" w:rsidRDefault="00E56B0F" w:rsidP="00FA762D">
            <w:pPr>
              <w:jc w:val="center"/>
              <w:rPr>
                <w:rFonts w:cs="Times New Roman"/>
                <w:b/>
                <w:sz w:val="20"/>
              </w:rPr>
            </w:pPr>
            <w:r>
              <w:rPr>
                <w:rFonts w:cs="Times New Roman"/>
                <w:b/>
                <w:sz w:val="20"/>
              </w:rPr>
              <w:t>2400000481</w:t>
            </w:r>
          </w:p>
        </w:tc>
        <w:tc>
          <w:tcPr>
            <w:tcW w:w="1170" w:type="dxa"/>
          </w:tcPr>
          <w:p w:rsidR="00E56B0F" w:rsidRDefault="00E56B0F" w:rsidP="00FA762D">
            <w:pPr>
              <w:jc w:val="center"/>
              <w:rPr>
                <w:rFonts w:cs="Times New Roman"/>
                <w:b/>
                <w:sz w:val="20"/>
              </w:rPr>
            </w:pPr>
            <w:r>
              <w:rPr>
                <w:rFonts w:cs="Times New Roman"/>
                <w:b/>
                <w:sz w:val="20"/>
              </w:rPr>
              <w:t>2,800,000</w:t>
            </w:r>
          </w:p>
        </w:tc>
        <w:tc>
          <w:tcPr>
            <w:tcW w:w="990" w:type="dxa"/>
          </w:tcPr>
          <w:p w:rsidR="00E56B0F" w:rsidRDefault="00E56B0F" w:rsidP="00FA762D">
            <w:pPr>
              <w:jc w:val="center"/>
              <w:rPr>
                <w:rFonts w:cs="Times New Roman"/>
                <w:b/>
                <w:sz w:val="20"/>
              </w:rPr>
            </w:pPr>
          </w:p>
        </w:tc>
        <w:tc>
          <w:tcPr>
            <w:tcW w:w="1710" w:type="dxa"/>
          </w:tcPr>
          <w:p w:rsidR="00E56B0F" w:rsidRPr="00904181" w:rsidRDefault="00E56B0F" w:rsidP="00FA762D">
            <w:pPr>
              <w:jc w:val="center"/>
              <w:rPr>
                <w:rFonts w:cs="Times New Roman"/>
                <w:b/>
                <w:sz w:val="20"/>
              </w:rPr>
            </w:pPr>
            <w:r>
              <w:rPr>
                <w:rFonts w:cs="Times New Roman"/>
                <w:b/>
                <w:sz w:val="20"/>
              </w:rPr>
              <w:t>5,487,860.26</w:t>
            </w:r>
          </w:p>
        </w:tc>
      </w:tr>
      <w:tr w:rsidR="00E56B0F" w:rsidRPr="00904181" w:rsidTr="00E56B0F">
        <w:trPr>
          <w:jc w:val="center"/>
        </w:trPr>
        <w:tc>
          <w:tcPr>
            <w:tcW w:w="1165" w:type="dxa"/>
          </w:tcPr>
          <w:p w:rsidR="00E56B0F" w:rsidRPr="00904181" w:rsidRDefault="00E56B0F" w:rsidP="00FA762D">
            <w:pPr>
              <w:jc w:val="center"/>
              <w:rPr>
                <w:rFonts w:cs="Times New Roman"/>
                <w:b/>
                <w:sz w:val="20"/>
              </w:rPr>
            </w:pPr>
            <w:r>
              <w:rPr>
                <w:rFonts w:cs="Times New Roman"/>
                <w:b/>
                <w:sz w:val="20"/>
              </w:rPr>
              <w:t>11-03-1993</w:t>
            </w:r>
          </w:p>
        </w:tc>
        <w:tc>
          <w:tcPr>
            <w:tcW w:w="1350" w:type="dxa"/>
          </w:tcPr>
          <w:p w:rsidR="00E56B0F" w:rsidRPr="00904181" w:rsidRDefault="00E56B0F" w:rsidP="00FA762D">
            <w:pPr>
              <w:jc w:val="center"/>
              <w:rPr>
                <w:rFonts w:cs="Times New Roman"/>
                <w:b/>
                <w:sz w:val="20"/>
              </w:rPr>
            </w:pPr>
            <w:r>
              <w:rPr>
                <w:rFonts w:cs="Times New Roman"/>
                <w:b/>
                <w:sz w:val="20"/>
              </w:rPr>
              <w:t>Edward &amp; Bibi Ramroop</w:t>
            </w:r>
          </w:p>
        </w:tc>
        <w:tc>
          <w:tcPr>
            <w:tcW w:w="1440" w:type="dxa"/>
          </w:tcPr>
          <w:p w:rsidR="00E56B0F" w:rsidRDefault="00E56B0F" w:rsidP="00FA762D">
            <w:pPr>
              <w:jc w:val="center"/>
              <w:rPr>
                <w:rFonts w:cs="Times New Roman"/>
                <w:b/>
                <w:sz w:val="20"/>
              </w:rPr>
            </w:pPr>
            <w:r>
              <w:rPr>
                <w:rFonts w:cs="Times New Roman"/>
                <w:b/>
                <w:sz w:val="20"/>
              </w:rPr>
              <w:t>2400000482</w:t>
            </w:r>
          </w:p>
        </w:tc>
        <w:tc>
          <w:tcPr>
            <w:tcW w:w="1170" w:type="dxa"/>
          </w:tcPr>
          <w:p w:rsidR="00E56B0F" w:rsidRDefault="00E56B0F" w:rsidP="00FA762D">
            <w:pPr>
              <w:jc w:val="center"/>
              <w:rPr>
                <w:rFonts w:cs="Times New Roman"/>
                <w:b/>
                <w:sz w:val="20"/>
              </w:rPr>
            </w:pPr>
            <w:r>
              <w:rPr>
                <w:rFonts w:cs="Times New Roman"/>
                <w:b/>
                <w:sz w:val="20"/>
              </w:rPr>
              <w:t>11,500,000</w:t>
            </w:r>
          </w:p>
        </w:tc>
        <w:tc>
          <w:tcPr>
            <w:tcW w:w="990" w:type="dxa"/>
          </w:tcPr>
          <w:p w:rsidR="00E56B0F" w:rsidRDefault="00E56B0F" w:rsidP="00FA762D">
            <w:pPr>
              <w:jc w:val="center"/>
              <w:rPr>
                <w:rFonts w:cs="Times New Roman"/>
                <w:b/>
                <w:sz w:val="20"/>
              </w:rPr>
            </w:pPr>
            <w:r>
              <w:rPr>
                <w:rFonts w:cs="Times New Roman"/>
                <w:b/>
                <w:sz w:val="20"/>
              </w:rPr>
              <w:t>700,000</w:t>
            </w:r>
          </w:p>
        </w:tc>
        <w:tc>
          <w:tcPr>
            <w:tcW w:w="1710" w:type="dxa"/>
          </w:tcPr>
          <w:p w:rsidR="00E56B0F" w:rsidRPr="00904181" w:rsidRDefault="00E56B0F" w:rsidP="00FA762D">
            <w:pPr>
              <w:jc w:val="center"/>
              <w:rPr>
                <w:rFonts w:cs="Times New Roman"/>
                <w:b/>
                <w:sz w:val="20"/>
              </w:rPr>
            </w:pPr>
            <w:r>
              <w:rPr>
                <w:rFonts w:cs="Times New Roman"/>
                <w:b/>
                <w:sz w:val="20"/>
              </w:rPr>
              <w:t>24,463,192.96</w:t>
            </w:r>
          </w:p>
        </w:tc>
      </w:tr>
    </w:tbl>
    <w:p w:rsidR="003D75FB" w:rsidRDefault="003D75FB" w:rsidP="003D75FB"/>
    <w:p w:rsidR="003D75FB" w:rsidRPr="001F7E85" w:rsidRDefault="001F7E85" w:rsidP="003D75FB">
      <w:pPr>
        <w:rPr>
          <w:b/>
        </w:rPr>
      </w:pPr>
      <w:r w:rsidRPr="001F7E85">
        <w:rPr>
          <w:b/>
        </w:rPr>
        <w:t>Collateral</w:t>
      </w:r>
      <w:r>
        <w:rPr>
          <w:b/>
        </w:rPr>
        <w:t>:</w:t>
      </w:r>
    </w:p>
    <w:p w:rsidR="003D75FB" w:rsidRDefault="003D75FB" w:rsidP="003D75FB">
      <w:pPr>
        <w:ind w:firstLine="720"/>
      </w:pPr>
      <w:r>
        <w:t>Ac#: 2400000481</w:t>
      </w:r>
    </w:p>
    <w:p w:rsidR="003D75FB" w:rsidRDefault="003D75FB" w:rsidP="00E75458">
      <w:pPr>
        <w:pStyle w:val="ListParagraph"/>
        <w:numPr>
          <w:ilvl w:val="0"/>
          <w:numId w:val="57"/>
        </w:numPr>
      </w:pPr>
      <w:r>
        <w:t>2</w:t>
      </w:r>
      <w:r w:rsidRPr="007F19AA">
        <w:rPr>
          <w:vertAlign w:val="superscript"/>
        </w:rPr>
        <w:t>nd</w:t>
      </w:r>
      <w:r>
        <w:t xml:space="preserve"> mortgage on transports #: </w:t>
      </w:r>
      <w:r w:rsidR="001F7E85">
        <w:t>532/83 (FMV: $6.5M) &amp; 1202/88 (F</w:t>
      </w:r>
      <w:r>
        <w:t xml:space="preserve">MV: $1.2M). </w:t>
      </w:r>
    </w:p>
    <w:p w:rsidR="003D75FB" w:rsidRDefault="003D75FB" w:rsidP="00E75458">
      <w:pPr>
        <w:pStyle w:val="ListParagraph"/>
        <w:numPr>
          <w:ilvl w:val="0"/>
          <w:numId w:val="57"/>
        </w:numPr>
      </w:pPr>
      <w:r>
        <w:t xml:space="preserve"> Charge on generator purchase valued at $2.8M; linked to existing charge on machinery &amp; equipment valued at $14.8M</w:t>
      </w:r>
    </w:p>
    <w:p w:rsidR="003D75FB" w:rsidRDefault="003D75FB" w:rsidP="00E75458">
      <w:pPr>
        <w:pStyle w:val="ListParagraph"/>
        <w:numPr>
          <w:ilvl w:val="0"/>
          <w:numId w:val="57"/>
        </w:numPr>
      </w:pPr>
      <w:r>
        <w:t>Fire Insurance Policy for property at 19-20 Herstelling, E.B.D</w:t>
      </w:r>
    </w:p>
    <w:p w:rsidR="003D75FB" w:rsidRDefault="003D75FB" w:rsidP="00E75458">
      <w:pPr>
        <w:pStyle w:val="ListParagraph"/>
        <w:numPr>
          <w:ilvl w:val="0"/>
          <w:numId w:val="57"/>
        </w:numPr>
      </w:pPr>
      <w:r>
        <w:t>3</w:t>
      </w:r>
      <w:r w:rsidRPr="00DA62A3">
        <w:rPr>
          <w:vertAlign w:val="superscript"/>
        </w:rPr>
        <w:t>rd</w:t>
      </w:r>
      <w:r>
        <w:t xml:space="preserve"> mortgage on transport #: 380/93. The 1</w:t>
      </w:r>
      <w:r w:rsidRPr="00DA62A3">
        <w:rPr>
          <w:vertAlign w:val="superscript"/>
        </w:rPr>
        <w:t>st</w:t>
      </w:r>
      <w:r>
        <w:t xml:space="preserve"> and 2</w:t>
      </w:r>
      <w:r w:rsidRPr="00DA62A3">
        <w:rPr>
          <w:vertAlign w:val="superscript"/>
        </w:rPr>
        <w:t>nd</w:t>
      </w:r>
      <w:r>
        <w:t xml:space="preserve"> mortgages are held by Bank of Nova Scotia and GNCB respectively.</w:t>
      </w:r>
    </w:p>
    <w:p w:rsidR="003D75FB" w:rsidRDefault="003D75FB" w:rsidP="003D75FB">
      <w:pPr>
        <w:ind w:left="720"/>
      </w:pPr>
      <w:r>
        <w:t>Ac#: 2400000482</w:t>
      </w:r>
    </w:p>
    <w:p w:rsidR="003D75FB" w:rsidRDefault="003D75FB" w:rsidP="00E75458">
      <w:pPr>
        <w:pStyle w:val="ListParagraph"/>
        <w:numPr>
          <w:ilvl w:val="0"/>
          <w:numId w:val="58"/>
        </w:numPr>
      </w:pPr>
      <w:r>
        <w:t>1</w:t>
      </w:r>
      <w:r w:rsidRPr="00DA62A3">
        <w:rPr>
          <w:vertAlign w:val="superscript"/>
        </w:rPr>
        <w:t>st</w:t>
      </w:r>
      <w:r>
        <w:t xml:space="preserve"> mortgage on transports #: 552/83 and 1202/88 for property located at 19-20 Public Road, Herstelling, E.B.D. FMV: 12M</w:t>
      </w:r>
    </w:p>
    <w:p w:rsidR="003D75FB" w:rsidRDefault="003D75FB" w:rsidP="00E75458">
      <w:pPr>
        <w:pStyle w:val="ListParagraph"/>
        <w:numPr>
          <w:ilvl w:val="0"/>
          <w:numId w:val="58"/>
        </w:numPr>
      </w:pPr>
      <w:r>
        <w:t>2</w:t>
      </w:r>
      <w:r w:rsidRPr="00DA62A3">
        <w:rPr>
          <w:vertAlign w:val="superscript"/>
        </w:rPr>
        <w:t>nd</w:t>
      </w:r>
      <w:r>
        <w:t xml:space="preserve"> mortgage on transport #: 380/93, located at 49 Herstelling, E.B.D; valued at $11.5M. 1</w:t>
      </w:r>
      <w:r w:rsidRPr="00DA62A3">
        <w:rPr>
          <w:vertAlign w:val="superscript"/>
        </w:rPr>
        <w:t>st</w:t>
      </w:r>
      <w:r>
        <w:t xml:space="preserve"> mortgage held by Bank of Nova Scotia for a debt of $4.5M.</w:t>
      </w:r>
    </w:p>
    <w:p w:rsidR="003D75FB" w:rsidRDefault="003D75FB" w:rsidP="00E75458">
      <w:pPr>
        <w:pStyle w:val="ListParagraph"/>
        <w:numPr>
          <w:ilvl w:val="0"/>
          <w:numId w:val="58"/>
        </w:numPr>
      </w:pPr>
      <w:r>
        <w:t>Charge on machinery and equipment, valued at $14.8M</w:t>
      </w:r>
    </w:p>
    <w:p w:rsidR="003D75FB" w:rsidRDefault="003D75FB" w:rsidP="00E75458">
      <w:pPr>
        <w:pStyle w:val="ListParagraph"/>
        <w:numPr>
          <w:ilvl w:val="0"/>
          <w:numId w:val="58"/>
        </w:numPr>
      </w:pPr>
      <w:r>
        <w:t>Duly assigned fire insurance policy from Colfire for $11.5M</w:t>
      </w:r>
    </w:p>
    <w:p w:rsidR="003D75FB" w:rsidRDefault="003D75FB" w:rsidP="003D75FB">
      <w:r>
        <w:t>09-13-1999</w:t>
      </w:r>
      <w:r w:rsidR="001F7E85">
        <w:t xml:space="preserve">: </w:t>
      </w:r>
      <w:r>
        <w:t>GNCB agreed to release transport #: 380/93 on property held as security for $1M to facilitate sale by Bank of Nova Scotia, which held the 1</w:t>
      </w:r>
      <w:r w:rsidRPr="00DA62A3">
        <w:rPr>
          <w:vertAlign w:val="superscript"/>
        </w:rPr>
        <w:t>st</w:t>
      </w:r>
      <w:r>
        <w:t xml:space="preserve"> mortgage.</w:t>
      </w:r>
    </w:p>
    <w:p w:rsidR="003D75FB" w:rsidRDefault="003D75FB" w:rsidP="001F7E85">
      <w:r>
        <w:t>06-25-2002</w:t>
      </w:r>
      <w:r w:rsidR="001F7E85">
        <w:t xml:space="preserve">: </w:t>
      </w:r>
      <w:r>
        <w:t>Receipt DBL Cheque #: 34519 = $1,000,000 paid to Ac# 2400000481</w:t>
      </w:r>
    </w:p>
    <w:p w:rsidR="003D75FB" w:rsidRDefault="003D75FB" w:rsidP="003D75FB">
      <w:r>
        <w:t>2002: Although GNCB received payment of $1M, they did not release transport.</w:t>
      </w:r>
    </w:p>
    <w:p w:rsidR="003D75FB" w:rsidRDefault="003D75FB" w:rsidP="003D75FB">
      <w:r>
        <w:t>02-02-2000</w:t>
      </w:r>
      <w:r w:rsidR="001F7E85">
        <w:t xml:space="preserve">: </w:t>
      </w:r>
      <w:r>
        <w:t xml:space="preserve">Legal Proceedings: GNCB vs Edward &amp; Bibi Ramroop </w:t>
      </w:r>
    </w:p>
    <w:p w:rsidR="003D75FB" w:rsidRDefault="003D75FB" w:rsidP="00E75458">
      <w:pPr>
        <w:pStyle w:val="ListParagraph"/>
        <w:numPr>
          <w:ilvl w:val="0"/>
          <w:numId w:val="59"/>
        </w:numPr>
      </w:pPr>
      <w:r>
        <w:t>Action No.: 207-S of 2000</w:t>
      </w:r>
    </w:p>
    <w:p w:rsidR="003D75FB" w:rsidRDefault="003D75FB" w:rsidP="00E75458">
      <w:pPr>
        <w:pStyle w:val="ListParagraph"/>
        <w:numPr>
          <w:ilvl w:val="0"/>
          <w:numId w:val="59"/>
        </w:numPr>
      </w:pPr>
      <w:r>
        <w:t>GNCB awarded $20,715,080 plus interest at the rate of 17.5% from 10-01-1999, until fully paid with fixed cost totaling $51,975.</w:t>
      </w:r>
    </w:p>
    <w:p w:rsidR="003D75FB" w:rsidRDefault="003D75FB" w:rsidP="003D75FB">
      <w:r>
        <w:t>03-26-2004</w:t>
      </w:r>
      <w:r w:rsidR="001F7E85">
        <w:t xml:space="preserve">: </w:t>
      </w:r>
      <w:r>
        <w:t>Settlement proposal by Ramroop Machinery.</w:t>
      </w:r>
    </w:p>
    <w:p w:rsidR="003D75FB" w:rsidRDefault="003D75FB" w:rsidP="00E75458">
      <w:pPr>
        <w:pStyle w:val="ListParagraph"/>
        <w:numPr>
          <w:ilvl w:val="0"/>
          <w:numId w:val="60"/>
        </w:numPr>
      </w:pPr>
      <w:r>
        <w:t xml:space="preserve">Settlement amount $12M to cover entire outstanding balance. </w:t>
      </w:r>
    </w:p>
    <w:p w:rsidR="003D75FB" w:rsidRDefault="003D75FB" w:rsidP="00E75458">
      <w:pPr>
        <w:pStyle w:val="ListParagraph"/>
        <w:numPr>
          <w:ilvl w:val="0"/>
          <w:numId w:val="60"/>
        </w:numPr>
      </w:pPr>
      <w:r>
        <w:lastRenderedPageBreak/>
        <w:t>Proposed initial payment of $500,000 from 1</w:t>
      </w:r>
      <w:r w:rsidRPr="00E46C6B">
        <w:rPr>
          <w:vertAlign w:val="superscript"/>
        </w:rPr>
        <w:t>st</w:t>
      </w:r>
      <w:r>
        <w:t xml:space="preserve"> payment of sale of transport#: 1202/88 with $1.0M paid within 12 months after GNCB passed transport to purchaser.</w:t>
      </w:r>
    </w:p>
    <w:p w:rsidR="003D75FB" w:rsidRDefault="003D75FB" w:rsidP="00E75458">
      <w:pPr>
        <w:pStyle w:val="ListParagraph"/>
        <w:numPr>
          <w:ilvl w:val="0"/>
          <w:numId w:val="60"/>
        </w:numPr>
      </w:pPr>
      <w:r>
        <w:t>Requested 12 months to pay $10.5M</w:t>
      </w:r>
    </w:p>
    <w:p w:rsidR="003D75FB" w:rsidRDefault="003D75FB" w:rsidP="00E75458">
      <w:pPr>
        <w:pStyle w:val="ListParagraph"/>
        <w:numPr>
          <w:ilvl w:val="0"/>
          <w:numId w:val="60"/>
        </w:numPr>
      </w:pPr>
      <w:r>
        <w:t>Asking that GNCB not oppose the passing of transports#: 380/93 and 1202/88.</w:t>
      </w:r>
    </w:p>
    <w:p w:rsidR="003D75FB" w:rsidRDefault="003D75FB" w:rsidP="003D75FB">
      <w:r>
        <w:t>Settlement was not accepted.</w:t>
      </w:r>
    </w:p>
    <w:p w:rsidR="003D75FB" w:rsidRDefault="003D75FB" w:rsidP="003D75FB">
      <w:r>
        <w:t>Debt as of 06-25-2004</w:t>
      </w:r>
    </w:p>
    <w:tbl>
      <w:tblPr>
        <w:tblStyle w:val="TableGrid"/>
        <w:tblW w:w="9085" w:type="dxa"/>
        <w:jc w:val="center"/>
        <w:tblLayout w:type="fixed"/>
        <w:tblLook w:val="04A0"/>
      </w:tblPr>
      <w:tblGrid>
        <w:gridCol w:w="1165"/>
        <w:gridCol w:w="990"/>
        <w:gridCol w:w="1260"/>
        <w:gridCol w:w="1080"/>
        <w:gridCol w:w="1080"/>
        <w:gridCol w:w="1170"/>
        <w:gridCol w:w="1170"/>
        <w:gridCol w:w="1170"/>
      </w:tblGrid>
      <w:tr w:rsidR="001F7E85" w:rsidRPr="00904181" w:rsidTr="001F7E85">
        <w:trPr>
          <w:jc w:val="center"/>
        </w:trPr>
        <w:tc>
          <w:tcPr>
            <w:tcW w:w="1165" w:type="dxa"/>
          </w:tcPr>
          <w:p w:rsidR="001F7E85" w:rsidRPr="00904181" w:rsidRDefault="001F7E85" w:rsidP="00FA762D">
            <w:pPr>
              <w:jc w:val="center"/>
              <w:rPr>
                <w:rFonts w:cs="Times New Roman"/>
                <w:b/>
                <w:sz w:val="20"/>
              </w:rPr>
            </w:pPr>
            <w:r w:rsidRPr="00904181">
              <w:rPr>
                <w:rFonts w:cs="Times New Roman"/>
                <w:b/>
                <w:sz w:val="20"/>
              </w:rPr>
              <w:t>Date Loan Originated</w:t>
            </w:r>
          </w:p>
        </w:tc>
        <w:tc>
          <w:tcPr>
            <w:tcW w:w="990" w:type="dxa"/>
          </w:tcPr>
          <w:p w:rsidR="001F7E85" w:rsidRPr="00904181" w:rsidRDefault="001F7E85" w:rsidP="00FA762D">
            <w:pPr>
              <w:jc w:val="center"/>
              <w:rPr>
                <w:rFonts w:cs="Times New Roman"/>
                <w:b/>
                <w:sz w:val="20"/>
              </w:rPr>
            </w:pPr>
            <w:r w:rsidRPr="00904181">
              <w:rPr>
                <w:rFonts w:cs="Times New Roman"/>
                <w:b/>
                <w:sz w:val="20"/>
              </w:rPr>
              <w:t>Account Holder</w:t>
            </w:r>
          </w:p>
        </w:tc>
        <w:tc>
          <w:tcPr>
            <w:tcW w:w="1260" w:type="dxa"/>
          </w:tcPr>
          <w:p w:rsidR="001F7E85" w:rsidRDefault="001F7E85" w:rsidP="00FA762D">
            <w:pPr>
              <w:jc w:val="center"/>
              <w:rPr>
                <w:rFonts w:cs="Times New Roman"/>
                <w:b/>
                <w:sz w:val="20"/>
              </w:rPr>
            </w:pPr>
            <w:r>
              <w:rPr>
                <w:rFonts w:cs="Times New Roman"/>
                <w:b/>
                <w:sz w:val="20"/>
              </w:rPr>
              <w:t xml:space="preserve">Account </w:t>
            </w:r>
          </w:p>
          <w:p w:rsidR="001F7E85" w:rsidRPr="00904181" w:rsidRDefault="001F7E85" w:rsidP="00FA762D">
            <w:pPr>
              <w:jc w:val="center"/>
              <w:rPr>
                <w:rFonts w:cs="Times New Roman"/>
                <w:b/>
                <w:sz w:val="20"/>
              </w:rPr>
            </w:pPr>
            <w:r>
              <w:rPr>
                <w:rFonts w:cs="Times New Roman"/>
                <w:b/>
                <w:sz w:val="20"/>
              </w:rPr>
              <w:t>Number</w:t>
            </w:r>
          </w:p>
        </w:tc>
        <w:tc>
          <w:tcPr>
            <w:tcW w:w="1080" w:type="dxa"/>
          </w:tcPr>
          <w:p w:rsidR="001F7E85" w:rsidRPr="00904181" w:rsidRDefault="001F7E85" w:rsidP="00FA762D">
            <w:pPr>
              <w:jc w:val="center"/>
              <w:rPr>
                <w:rFonts w:cs="Times New Roman"/>
                <w:b/>
                <w:sz w:val="20"/>
              </w:rPr>
            </w:pPr>
            <w:r>
              <w:rPr>
                <w:rFonts w:cs="Times New Roman"/>
                <w:b/>
                <w:sz w:val="20"/>
              </w:rPr>
              <w:t>O/S Principal</w:t>
            </w:r>
          </w:p>
        </w:tc>
        <w:tc>
          <w:tcPr>
            <w:tcW w:w="1080" w:type="dxa"/>
          </w:tcPr>
          <w:p w:rsidR="001F7E85" w:rsidRPr="00904181" w:rsidRDefault="001F7E85" w:rsidP="00FA762D">
            <w:pPr>
              <w:jc w:val="center"/>
              <w:rPr>
                <w:rFonts w:cs="Times New Roman"/>
                <w:b/>
                <w:sz w:val="20"/>
              </w:rPr>
            </w:pPr>
            <w:r>
              <w:rPr>
                <w:rFonts w:cs="Times New Roman"/>
                <w:b/>
                <w:sz w:val="20"/>
              </w:rPr>
              <w:t xml:space="preserve">Payment </w:t>
            </w:r>
          </w:p>
        </w:tc>
        <w:tc>
          <w:tcPr>
            <w:tcW w:w="1170" w:type="dxa"/>
          </w:tcPr>
          <w:p w:rsidR="001F7E85" w:rsidRPr="00904181" w:rsidRDefault="001F7E85" w:rsidP="00FA762D">
            <w:pPr>
              <w:jc w:val="center"/>
              <w:rPr>
                <w:rFonts w:cs="Times New Roman"/>
                <w:b/>
                <w:sz w:val="20"/>
              </w:rPr>
            </w:pPr>
            <w:r>
              <w:rPr>
                <w:rFonts w:cs="Times New Roman"/>
                <w:b/>
                <w:sz w:val="20"/>
              </w:rPr>
              <w:t>O/S Principal</w:t>
            </w:r>
          </w:p>
        </w:tc>
        <w:tc>
          <w:tcPr>
            <w:tcW w:w="1170" w:type="dxa"/>
          </w:tcPr>
          <w:p w:rsidR="001F7E85" w:rsidRPr="00904181" w:rsidRDefault="001F7E85" w:rsidP="00FA762D">
            <w:pPr>
              <w:jc w:val="center"/>
              <w:rPr>
                <w:rFonts w:cs="Times New Roman"/>
                <w:b/>
                <w:sz w:val="20"/>
              </w:rPr>
            </w:pPr>
            <w:r w:rsidRPr="00904181">
              <w:rPr>
                <w:rFonts w:cs="Times New Roman"/>
                <w:b/>
                <w:sz w:val="20"/>
              </w:rPr>
              <w:t>Accum. Interest</w:t>
            </w:r>
          </w:p>
        </w:tc>
        <w:tc>
          <w:tcPr>
            <w:tcW w:w="1170" w:type="dxa"/>
          </w:tcPr>
          <w:p w:rsidR="001F7E85" w:rsidRPr="00904181" w:rsidRDefault="001F7E85" w:rsidP="00FA762D">
            <w:pPr>
              <w:jc w:val="center"/>
              <w:rPr>
                <w:rFonts w:cs="Times New Roman"/>
                <w:b/>
                <w:sz w:val="20"/>
              </w:rPr>
            </w:pPr>
            <w:r w:rsidRPr="00904181">
              <w:rPr>
                <w:rFonts w:cs="Times New Roman"/>
                <w:b/>
                <w:sz w:val="20"/>
              </w:rPr>
              <w:t>Total O/S Balance</w:t>
            </w:r>
          </w:p>
        </w:tc>
      </w:tr>
      <w:tr w:rsidR="001F7E85" w:rsidRPr="00904181" w:rsidTr="001F7E85">
        <w:trPr>
          <w:jc w:val="center"/>
        </w:trPr>
        <w:tc>
          <w:tcPr>
            <w:tcW w:w="1165" w:type="dxa"/>
          </w:tcPr>
          <w:p w:rsidR="001F7E85" w:rsidRPr="00904181" w:rsidRDefault="001F7E85" w:rsidP="00FA762D">
            <w:pPr>
              <w:jc w:val="center"/>
              <w:rPr>
                <w:rFonts w:cs="Times New Roman"/>
                <w:b/>
                <w:sz w:val="20"/>
              </w:rPr>
            </w:pPr>
            <w:r>
              <w:rPr>
                <w:rFonts w:cs="Times New Roman"/>
                <w:b/>
                <w:sz w:val="20"/>
              </w:rPr>
              <w:t>08-30-1994</w:t>
            </w:r>
          </w:p>
        </w:tc>
        <w:tc>
          <w:tcPr>
            <w:tcW w:w="990" w:type="dxa"/>
          </w:tcPr>
          <w:p w:rsidR="001F7E85" w:rsidRPr="00904181" w:rsidRDefault="001F7E85" w:rsidP="00FA762D">
            <w:pPr>
              <w:jc w:val="center"/>
              <w:rPr>
                <w:rFonts w:cs="Times New Roman"/>
                <w:b/>
                <w:sz w:val="20"/>
              </w:rPr>
            </w:pPr>
            <w:r>
              <w:rPr>
                <w:rFonts w:cs="Times New Roman"/>
                <w:b/>
                <w:sz w:val="20"/>
              </w:rPr>
              <w:t>Edward &amp; Bibi Ramroop</w:t>
            </w:r>
          </w:p>
        </w:tc>
        <w:tc>
          <w:tcPr>
            <w:tcW w:w="1260" w:type="dxa"/>
          </w:tcPr>
          <w:p w:rsidR="001F7E85" w:rsidRDefault="001F7E85" w:rsidP="00FA762D">
            <w:pPr>
              <w:jc w:val="center"/>
              <w:rPr>
                <w:rFonts w:cs="Times New Roman"/>
                <w:b/>
                <w:sz w:val="20"/>
              </w:rPr>
            </w:pPr>
            <w:r>
              <w:rPr>
                <w:rFonts w:cs="Times New Roman"/>
                <w:b/>
                <w:sz w:val="20"/>
              </w:rPr>
              <w:t>2400000481</w:t>
            </w:r>
          </w:p>
        </w:tc>
        <w:tc>
          <w:tcPr>
            <w:tcW w:w="1080" w:type="dxa"/>
          </w:tcPr>
          <w:p w:rsidR="001F7E85" w:rsidRDefault="001F7E85" w:rsidP="001F7E85">
            <w:pPr>
              <w:jc w:val="center"/>
              <w:rPr>
                <w:rFonts w:cs="Times New Roman"/>
                <w:b/>
                <w:sz w:val="20"/>
              </w:rPr>
            </w:pPr>
            <w:r>
              <w:rPr>
                <w:rFonts w:cs="Times New Roman"/>
                <w:b/>
                <w:sz w:val="20"/>
              </w:rPr>
              <w:t>G$2,8M</w:t>
            </w:r>
          </w:p>
        </w:tc>
        <w:tc>
          <w:tcPr>
            <w:tcW w:w="1080" w:type="dxa"/>
          </w:tcPr>
          <w:p w:rsidR="001F7E85" w:rsidRDefault="001F7E85" w:rsidP="00FA762D">
            <w:pPr>
              <w:jc w:val="center"/>
              <w:rPr>
                <w:rFonts w:cs="Times New Roman"/>
                <w:b/>
                <w:sz w:val="20"/>
              </w:rPr>
            </w:pPr>
            <w:r>
              <w:rPr>
                <w:rFonts w:cs="Times New Roman"/>
                <w:b/>
                <w:sz w:val="20"/>
              </w:rPr>
              <w:t>1,000,000</w:t>
            </w:r>
          </w:p>
        </w:tc>
        <w:tc>
          <w:tcPr>
            <w:tcW w:w="1170" w:type="dxa"/>
          </w:tcPr>
          <w:p w:rsidR="001F7E85" w:rsidRDefault="001F7E85" w:rsidP="00FA762D">
            <w:pPr>
              <w:jc w:val="center"/>
              <w:rPr>
                <w:rFonts w:cs="Times New Roman"/>
                <w:b/>
                <w:sz w:val="20"/>
              </w:rPr>
            </w:pPr>
            <w:r>
              <w:rPr>
                <w:rFonts w:cs="Times New Roman"/>
                <w:b/>
                <w:sz w:val="20"/>
              </w:rPr>
              <w:t>2,215,654</w:t>
            </w:r>
          </w:p>
        </w:tc>
        <w:tc>
          <w:tcPr>
            <w:tcW w:w="1170" w:type="dxa"/>
          </w:tcPr>
          <w:p w:rsidR="001F7E85" w:rsidRPr="00904181" w:rsidRDefault="001F7E85" w:rsidP="00FA762D">
            <w:pPr>
              <w:jc w:val="center"/>
              <w:rPr>
                <w:rFonts w:cs="Times New Roman"/>
                <w:b/>
                <w:sz w:val="20"/>
              </w:rPr>
            </w:pPr>
            <w:r>
              <w:rPr>
                <w:rFonts w:cs="Times New Roman"/>
                <w:b/>
                <w:sz w:val="20"/>
              </w:rPr>
              <w:t>3,689,242</w:t>
            </w:r>
          </w:p>
        </w:tc>
        <w:tc>
          <w:tcPr>
            <w:tcW w:w="1170" w:type="dxa"/>
          </w:tcPr>
          <w:p w:rsidR="001F7E85" w:rsidRPr="00904181" w:rsidRDefault="001F7E85" w:rsidP="00FA762D">
            <w:pPr>
              <w:jc w:val="center"/>
              <w:rPr>
                <w:rFonts w:cs="Times New Roman"/>
                <w:b/>
                <w:sz w:val="20"/>
              </w:rPr>
            </w:pPr>
            <w:r>
              <w:rPr>
                <w:rFonts w:cs="Times New Roman"/>
                <w:b/>
                <w:sz w:val="20"/>
              </w:rPr>
              <w:t>5,572,734</w:t>
            </w:r>
          </w:p>
        </w:tc>
      </w:tr>
      <w:tr w:rsidR="001F7E85" w:rsidRPr="00904181" w:rsidTr="001F7E85">
        <w:trPr>
          <w:jc w:val="center"/>
        </w:trPr>
        <w:tc>
          <w:tcPr>
            <w:tcW w:w="1165" w:type="dxa"/>
          </w:tcPr>
          <w:p w:rsidR="001F7E85" w:rsidRPr="00904181" w:rsidRDefault="001F7E85" w:rsidP="00FA762D">
            <w:pPr>
              <w:jc w:val="center"/>
              <w:rPr>
                <w:rFonts w:cs="Times New Roman"/>
                <w:b/>
                <w:sz w:val="20"/>
              </w:rPr>
            </w:pPr>
            <w:r>
              <w:rPr>
                <w:rFonts w:cs="Times New Roman"/>
                <w:b/>
                <w:sz w:val="20"/>
              </w:rPr>
              <w:t>11-03-1993</w:t>
            </w:r>
          </w:p>
        </w:tc>
        <w:tc>
          <w:tcPr>
            <w:tcW w:w="990" w:type="dxa"/>
          </w:tcPr>
          <w:p w:rsidR="001F7E85" w:rsidRPr="00904181" w:rsidRDefault="001F7E85" w:rsidP="00FA762D">
            <w:pPr>
              <w:jc w:val="center"/>
              <w:rPr>
                <w:rFonts w:cs="Times New Roman"/>
                <w:b/>
                <w:sz w:val="20"/>
              </w:rPr>
            </w:pPr>
            <w:r>
              <w:rPr>
                <w:rFonts w:cs="Times New Roman"/>
                <w:b/>
                <w:sz w:val="20"/>
              </w:rPr>
              <w:t>Edward &amp; Bibi Ramroop</w:t>
            </w:r>
          </w:p>
        </w:tc>
        <w:tc>
          <w:tcPr>
            <w:tcW w:w="1260" w:type="dxa"/>
          </w:tcPr>
          <w:p w:rsidR="001F7E85" w:rsidRDefault="001F7E85" w:rsidP="00FA762D">
            <w:pPr>
              <w:jc w:val="center"/>
              <w:rPr>
                <w:rFonts w:cs="Times New Roman"/>
                <w:b/>
                <w:sz w:val="20"/>
              </w:rPr>
            </w:pPr>
            <w:r>
              <w:rPr>
                <w:rFonts w:cs="Times New Roman"/>
                <w:b/>
                <w:sz w:val="20"/>
              </w:rPr>
              <w:t>2400000482</w:t>
            </w:r>
          </w:p>
        </w:tc>
        <w:tc>
          <w:tcPr>
            <w:tcW w:w="1080" w:type="dxa"/>
          </w:tcPr>
          <w:p w:rsidR="001F7E85" w:rsidRDefault="001F7E85" w:rsidP="001F7E85">
            <w:pPr>
              <w:jc w:val="center"/>
              <w:rPr>
                <w:rFonts w:cs="Times New Roman"/>
                <w:b/>
                <w:sz w:val="20"/>
              </w:rPr>
            </w:pPr>
            <w:r>
              <w:rPr>
                <w:rFonts w:cs="Times New Roman"/>
                <w:b/>
                <w:sz w:val="20"/>
              </w:rPr>
              <w:t>G$11,5M</w:t>
            </w:r>
          </w:p>
        </w:tc>
        <w:tc>
          <w:tcPr>
            <w:tcW w:w="1080" w:type="dxa"/>
          </w:tcPr>
          <w:p w:rsidR="001F7E85" w:rsidRDefault="001F7E85" w:rsidP="00FA762D">
            <w:pPr>
              <w:jc w:val="center"/>
              <w:rPr>
                <w:rFonts w:cs="Times New Roman"/>
                <w:b/>
                <w:sz w:val="20"/>
              </w:rPr>
            </w:pPr>
            <w:r>
              <w:rPr>
                <w:rFonts w:cs="Times New Roman"/>
                <w:b/>
                <w:sz w:val="20"/>
              </w:rPr>
              <w:t>700,000</w:t>
            </w:r>
          </w:p>
        </w:tc>
        <w:tc>
          <w:tcPr>
            <w:tcW w:w="1170" w:type="dxa"/>
          </w:tcPr>
          <w:p w:rsidR="001F7E85" w:rsidRDefault="001F7E85" w:rsidP="00FA762D">
            <w:pPr>
              <w:jc w:val="center"/>
              <w:rPr>
                <w:rFonts w:cs="Times New Roman"/>
                <w:b/>
                <w:sz w:val="20"/>
              </w:rPr>
            </w:pPr>
            <w:r>
              <w:rPr>
                <w:rFonts w:cs="Times New Roman"/>
                <w:b/>
                <w:sz w:val="20"/>
              </w:rPr>
              <w:t>14,384,104</w:t>
            </w:r>
          </w:p>
        </w:tc>
        <w:tc>
          <w:tcPr>
            <w:tcW w:w="1170" w:type="dxa"/>
          </w:tcPr>
          <w:p w:rsidR="001F7E85" w:rsidRPr="00904181" w:rsidRDefault="001F7E85" w:rsidP="00FA762D">
            <w:pPr>
              <w:jc w:val="center"/>
              <w:rPr>
                <w:rFonts w:cs="Times New Roman"/>
                <w:b/>
                <w:sz w:val="20"/>
              </w:rPr>
            </w:pPr>
            <w:r>
              <w:rPr>
                <w:rFonts w:cs="Times New Roman"/>
                <w:b/>
                <w:sz w:val="20"/>
              </w:rPr>
              <w:t>18,241,211</w:t>
            </w:r>
          </w:p>
        </w:tc>
        <w:tc>
          <w:tcPr>
            <w:tcW w:w="1170" w:type="dxa"/>
          </w:tcPr>
          <w:p w:rsidR="001F7E85" w:rsidRPr="00904181" w:rsidRDefault="001F7E85" w:rsidP="00FA762D">
            <w:pPr>
              <w:jc w:val="center"/>
              <w:rPr>
                <w:rFonts w:cs="Times New Roman"/>
                <w:b/>
                <w:sz w:val="20"/>
              </w:rPr>
            </w:pPr>
            <w:r>
              <w:rPr>
                <w:rFonts w:cs="Times New Roman"/>
                <w:b/>
                <w:sz w:val="20"/>
              </w:rPr>
              <w:t>32,625,315</w:t>
            </w:r>
          </w:p>
        </w:tc>
      </w:tr>
    </w:tbl>
    <w:p w:rsidR="003D75FB" w:rsidRDefault="003D75FB" w:rsidP="003D75FB"/>
    <w:p w:rsidR="003D75FB" w:rsidRDefault="003D75FB" w:rsidP="003D75FB">
      <w:r w:rsidRPr="000A18BD">
        <w:rPr>
          <w:b/>
        </w:rPr>
        <w:t>Collateral</w:t>
      </w:r>
      <w:r>
        <w:t>: Does not exist as mortgages on property ‘were never perfected’, and machinery &amp; equipment were sold or obsolete.</w:t>
      </w:r>
    </w:p>
    <w:p w:rsidR="003D75FB" w:rsidRDefault="003D75FB" w:rsidP="00E75458">
      <w:pPr>
        <w:pStyle w:val="NoSpacing"/>
      </w:pPr>
      <w:r>
        <w:t>04-16-2006</w:t>
      </w:r>
      <w:r w:rsidR="000A18BD">
        <w:t xml:space="preserve">: </w:t>
      </w:r>
      <w:r>
        <w:t xml:space="preserve">GNCB issued request for Mr. Ramroop to visit office because debt is not being </w:t>
      </w:r>
      <w:r w:rsidR="000A18BD">
        <w:t>honored</w:t>
      </w:r>
      <w:r>
        <w:t xml:space="preserve">. </w:t>
      </w:r>
    </w:p>
    <w:p w:rsidR="003D75FB" w:rsidRDefault="003D75FB" w:rsidP="00E75458">
      <w:pPr>
        <w:pStyle w:val="NoSpacing"/>
      </w:pPr>
      <w:r>
        <w:t>03-06-2007</w:t>
      </w:r>
      <w:r w:rsidR="000A18BD">
        <w:t xml:space="preserve">: </w:t>
      </w:r>
      <w:r>
        <w:t>Mr. Ramroop made a proposal to settle outstanding balance of $50,908,075 for $6.0M from sale of property used as collateral. GNCB counter this and requested $8.0M.</w:t>
      </w:r>
    </w:p>
    <w:p w:rsidR="003D75FB" w:rsidRDefault="003D75FB" w:rsidP="00E75458">
      <w:pPr>
        <w:pStyle w:val="NoSpacing"/>
      </w:pPr>
      <w:r>
        <w:t>Signed Settlement Deed (302/2007) between Mr. Ramroop &amp; GNCB.</w:t>
      </w:r>
    </w:p>
    <w:p w:rsidR="003D75FB" w:rsidRDefault="003D75FB" w:rsidP="00E75458">
      <w:pPr>
        <w:pStyle w:val="NoSpacing"/>
      </w:pPr>
      <w:r>
        <w:t xml:space="preserve">Particulars: </w:t>
      </w:r>
    </w:p>
    <w:p w:rsidR="003D75FB" w:rsidRDefault="003D75FB" w:rsidP="00E75458">
      <w:pPr>
        <w:pStyle w:val="NoSpacing"/>
      </w:pPr>
      <w:r>
        <w:t>Payment should be made in two installments: Firstly $2.0M by 12-21-2006 and $6.0 after passing of transport.</w:t>
      </w:r>
    </w:p>
    <w:p w:rsidR="003D75FB" w:rsidRDefault="003D75FB" w:rsidP="00E75458">
      <w:pPr>
        <w:pStyle w:val="NoSpacing"/>
      </w:pPr>
      <w:r>
        <w:t>No evidence of $2.0M initial payments.</w:t>
      </w:r>
    </w:p>
    <w:p w:rsidR="003D75FB" w:rsidRDefault="003D75FB" w:rsidP="00E75458">
      <w:pPr>
        <w:pStyle w:val="NoSpacing"/>
      </w:pPr>
      <w:r>
        <w:t>07-10-2007</w:t>
      </w:r>
      <w:r w:rsidR="00DF2FA3">
        <w:t xml:space="preserve">: </w:t>
      </w:r>
      <w:r>
        <w:t>Customer asked for an extension to pay ‘remaining balance of $6.0M’  &amp; stated that he has enclosed a payment of $500,000.</w:t>
      </w:r>
    </w:p>
    <w:p w:rsidR="003D75FB" w:rsidRDefault="003D75FB" w:rsidP="00E75458">
      <w:pPr>
        <w:pStyle w:val="NoSpacing"/>
      </w:pPr>
      <w:r>
        <w:t>Customer given until 03-31-2008 to make outstanding payments after subsequent extension due to delay in sale of property.</w:t>
      </w:r>
    </w:p>
    <w:p w:rsidR="003D75FB" w:rsidRDefault="003D75FB" w:rsidP="00E75458">
      <w:pPr>
        <w:pStyle w:val="NoSpacing"/>
      </w:pPr>
      <w:r>
        <w:t>10-29-2008</w:t>
      </w:r>
      <w:r w:rsidR="00163010">
        <w:t xml:space="preserve">: </w:t>
      </w:r>
      <w:r>
        <w:t xml:space="preserve">Letter to Mr. Ramroop highlighting that his failure to </w:t>
      </w:r>
      <w:r w:rsidR="00163010">
        <w:t>honor</w:t>
      </w:r>
      <w:r>
        <w:t xml:space="preserve"> Settlement Deed (307/2007) with an outstanding settlement amount of $4,800,000 and requesting that a sum of $480,000 be paid to grant his request of extension.</w:t>
      </w:r>
    </w:p>
    <w:p w:rsidR="003D75FB" w:rsidRDefault="003D75FB" w:rsidP="00E75458">
      <w:pPr>
        <w:pStyle w:val="NoSpacing"/>
      </w:pPr>
      <w:r>
        <w:t>12-12-2008</w:t>
      </w:r>
      <w:r w:rsidR="00163010">
        <w:t xml:space="preserve">: </w:t>
      </w:r>
      <w:r>
        <w:t>Valuation of transport #: 352/83, property at Lot 19-20 Herstelling, E.B.D; registered 11-30-1988 = $ 8.311M</w:t>
      </w:r>
    </w:p>
    <w:p w:rsidR="003D75FB" w:rsidRDefault="003D75FB" w:rsidP="00E75458">
      <w:pPr>
        <w:pStyle w:val="NoSpacing"/>
      </w:pPr>
      <w:r>
        <w:t>03-02-2009</w:t>
      </w:r>
      <w:r w:rsidR="00163010">
        <w:t xml:space="preserve">: </w:t>
      </w:r>
      <w:r>
        <w:t>NBS offered to pay amount of $480,000 on behalf of Mr. Ramroop for the release of transports#: 1202/88 &amp; 532/82.</w:t>
      </w:r>
    </w:p>
    <w:p w:rsidR="003D75FB" w:rsidRDefault="003D75FB" w:rsidP="003D75FB"/>
    <w:p w:rsidR="003D75FB" w:rsidRDefault="003D75FB" w:rsidP="003D75FB">
      <w:r>
        <w:t>04-20-2009</w:t>
      </w:r>
    </w:p>
    <w:p w:rsidR="003D75FB" w:rsidRDefault="003D75FB" w:rsidP="00E75458">
      <w:pPr>
        <w:pStyle w:val="ListParagraph"/>
        <w:numPr>
          <w:ilvl w:val="0"/>
          <w:numId w:val="61"/>
        </w:numPr>
      </w:pPr>
      <w:r>
        <w:t>Payment from Edward Ramroop</w:t>
      </w:r>
    </w:p>
    <w:p w:rsidR="003D75FB" w:rsidRDefault="003D75FB" w:rsidP="00E75458">
      <w:pPr>
        <w:pStyle w:val="ListParagraph"/>
        <w:numPr>
          <w:ilvl w:val="0"/>
          <w:numId w:val="61"/>
        </w:numPr>
      </w:pPr>
      <w:r>
        <w:t>Receipt#: 3021; paid to Ac#: 2400000482</w:t>
      </w:r>
    </w:p>
    <w:p w:rsidR="003D75FB" w:rsidRDefault="003D75FB" w:rsidP="00E75458">
      <w:pPr>
        <w:pStyle w:val="ListParagraph"/>
        <w:numPr>
          <w:ilvl w:val="0"/>
          <w:numId w:val="61"/>
        </w:numPr>
      </w:pPr>
      <w:r>
        <w:t>Bank of Nova Scotia # 019851, dd: 04-20-2009 = $4,800,000</w:t>
      </w:r>
    </w:p>
    <w:p w:rsidR="003D75FB" w:rsidRDefault="003D75FB" w:rsidP="00E75458">
      <w:pPr>
        <w:pStyle w:val="ListParagraph"/>
        <w:numPr>
          <w:ilvl w:val="0"/>
          <w:numId w:val="61"/>
        </w:numPr>
      </w:pPr>
      <w:r>
        <w:t>Receipt#: 3024; Penalty fee of $140,000; dd: 04-22-2009.</w:t>
      </w:r>
    </w:p>
    <w:p w:rsidR="003D75FB" w:rsidRDefault="003D75FB" w:rsidP="003D75FB">
      <w:r>
        <w:lastRenderedPageBreak/>
        <w:t>Bank document showing payment to accounts:</w:t>
      </w:r>
    </w:p>
    <w:tbl>
      <w:tblPr>
        <w:tblStyle w:val="TableGrid"/>
        <w:tblW w:w="10165" w:type="dxa"/>
        <w:jc w:val="center"/>
        <w:tblLayout w:type="fixed"/>
        <w:tblLook w:val="04A0"/>
      </w:tblPr>
      <w:tblGrid>
        <w:gridCol w:w="1165"/>
        <w:gridCol w:w="990"/>
        <w:gridCol w:w="1260"/>
        <w:gridCol w:w="1170"/>
        <w:gridCol w:w="1440"/>
        <w:gridCol w:w="1170"/>
        <w:gridCol w:w="1440"/>
        <w:gridCol w:w="1530"/>
      </w:tblGrid>
      <w:tr w:rsidR="006131E3" w:rsidRPr="00904181" w:rsidTr="006131E3">
        <w:trPr>
          <w:jc w:val="center"/>
        </w:trPr>
        <w:tc>
          <w:tcPr>
            <w:tcW w:w="1165" w:type="dxa"/>
          </w:tcPr>
          <w:p w:rsidR="006131E3" w:rsidRPr="00904181" w:rsidRDefault="006131E3" w:rsidP="00FA762D">
            <w:pPr>
              <w:jc w:val="center"/>
              <w:rPr>
                <w:rFonts w:cs="Times New Roman"/>
                <w:b/>
                <w:sz w:val="20"/>
              </w:rPr>
            </w:pPr>
            <w:r w:rsidRPr="00904181">
              <w:rPr>
                <w:rFonts w:cs="Times New Roman"/>
                <w:b/>
                <w:sz w:val="20"/>
              </w:rPr>
              <w:t>Date Loan Originated</w:t>
            </w:r>
          </w:p>
        </w:tc>
        <w:tc>
          <w:tcPr>
            <w:tcW w:w="990" w:type="dxa"/>
          </w:tcPr>
          <w:p w:rsidR="006131E3" w:rsidRPr="00904181" w:rsidRDefault="006131E3" w:rsidP="00FA762D">
            <w:pPr>
              <w:jc w:val="center"/>
              <w:rPr>
                <w:rFonts w:cs="Times New Roman"/>
                <w:b/>
                <w:sz w:val="20"/>
              </w:rPr>
            </w:pPr>
            <w:r w:rsidRPr="00904181">
              <w:rPr>
                <w:rFonts w:cs="Times New Roman"/>
                <w:b/>
                <w:sz w:val="20"/>
              </w:rPr>
              <w:t>Account Holder</w:t>
            </w:r>
          </w:p>
        </w:tc>
        <w:tc>
          <w:tcPr>
            <w:tcW w:w="1260" w:type="dxa"/>
          </w:tcPr>
          <w:p w:rsidR="006131E3" w:rsidRDefault="006131E3" w:rsidP="00FA762D">
            <w:pPr>
              <w:jc w:val="center"/>
              <w:rPr>
                <w:rFonts w:cs="Times New Roman"/>
                <w:b/>
                <w:sz w:val="20"/>
              </w:rPr>
            </w:pPr>
            <w:r>
              <w:rPr>
                <w:rFonts w:cs="Times New Roman"/>
                <w:b/>
                <w:sz w:val="20"/>
              </w:rPr>
              <w:t xml:space="preserve">Account </w:t>
            </w:r>
          </w:p>
          <w:p w:rsidR="006131E3" w:rsidRPr="00904181" w:rsidRDefault="006131E3" w:rsidP="00FA762D">
            <w:pPr>
              <w:jc w:val="center"/>
              <w:rPr>
                <w:rFonts w:cs="Times New Roman"/>
                <w:b/>
                <w:sz w:val="20"/>
              </w:rPr>
            </w:pPr>
            <w:r>
              <w:rPr>
                <w:rFonts w:cs="Times New Roman"/>
                <w:b/>
                <w:sz w:val="20"/>
              </w:rPr>
              <w:t>Number</w:t>
            </w:r>
          </w:p>
        </w:tc>
        <w:tc>
          <w:tcPr>
            <w:tcW w:w="1170" w:type="dxa"/>
          </w:tcPr>
          <w:p w:rsidR="006131E3" w:rsidRPr="00904181" w:rsidRDefault="006131E3" w:rsidP="00FA762D">
            <w:pPr>
              <w:jc w:val="center"/>
              <w:rPr>
                <w:rFonts w:cs="Times New Roman"/>
                <w:b/>
                <w:sz w:val="20"/>
              </w:rPr>
            </w:pPr>
            <w:r>
              <w:rPr>
                <w:rFonts w:cs="Times New Roman"/>
                <w:b/>
                <w:sz w:val="20"/>
              </w:rPr>
              <w:t>O/S Principal</w:t>
            </w:r>
          </w:p>
        </w:tc>
        <w:tc>
          <w:tcPr>
            <w:tcW w:w="1440" w:type="dxa"/>
          </w:tcPr>
          <w:p w:rsidR="006131E3" w:rsidRPr="00904181" w:rsidRDefault="006131E3" w:rsidP="00FA762D">
            <w:pPr>
              <w:jc w:val="center"/>
              <w:rPr>
                <w:rFonts w:cs="Times New Roman"/>
                <w:b/>
                <w:sz w:val="20"/>
              </w:rPr>
            </w:pPr>
            <w:r>
              <w:rPr>
                <w:rFonts w:cs="Times New Roman"/>
                <w:b/>
                <w:sz w:val="20"/>
              </w:rPr>
              <w:t xml:space="preserve">Payment </w:t>
            </w:r>
          </w:p>
        </w:tc>
        <w:tc>
          <w:tcPr>
            <w:tcW w:w="1170" w:type="dxa"/>
          </w:tcPr>
          <w:p w:rsidR="006131E3" w:rsidRPr="00904181" w:rsidRDefault="006131E3" w:rsidP="00FA762D">
            <w:pPr>
              <w:jc w:val="center"/>
              <w:rPr>
                <w:rFonts w:cs="Times New Roman"/>
                <w:b/>
                <w:sz w:val="20"/>
              </w:rPr>
            </w:pPr>
            <w:r>
              <w:rPr>
                <w:rFonts w:cs="Times New Roman"/>
                <w:b/>
                <w:sz w:val="20"/>
              </w:rPr>
              <w:t>O/S Principal</w:t>
            </w:r>
          </w:p>
        </w:tc>
        <w:tc>
          <w:tcPr>
            <w:tcW w:w="1440" w:type="dxa"/>
          </w:tcPr>
          <w:p w:rsidR="006131E3" w:rsidRPr="00904181" w:rsidRDefault="006131E3" w:rsidP="00FA762D">
            <w:pPr>
              <w:jc w:val="center"/>
              <w:rPr>
                <w:rFonts w:cs="Times New Roman"/>
                <w:b/>
                <w:sz w:val="20"/>
              </w:rPr>
            </w:pPr>
            <w:r w:rsidRPr="00904181">
              <w:rPr>
                <w:rFonts w:cs="Times New Roman"/>
                <w:b/>
                <w:sz w:val="20"/>
              </w:rPr>
              <w:t>Accum. Interest</w:t>
            </w:r>
          </w:p>
        </w:tc>
        <w:tc>
          <w:tcPr>
            <w:tcW w:w="1530" w:type="dxa"/>
          </w:tcPr>
          <w:p w:rsidR="006131E3" w:rsidRPr="00904181" w:rsidRDefault="006131E3" w:rsidP="00FA762D">
            <w:pPr>
              <w:jc w:val="center"/>
              <w:rPr>
                <w:rFonts w:cs="Times New Roman"/>
                <w:b/>
                <w:sz w:val="20"/>
              </w:rPr>
            </w:pPr>
            <w:r w:rsidRPr="00904181">
              <w:rPr>
                <w:rFonts w:cs="Times New Roman"/>
                <w:b/>
                <w:sz w:val="20"/>
              </w:rPr>
              <w:t>Total O/S Balance</w:t>
            </w:r>
          </w:p>
        </w:tc>
      </w:tr>
      <w:tr w:rsidR="006131E3" w:rsidRPr="00904181" w:rsidTr="006131E3">
        <w:trPr>
          <w:jc w:val="center"/>
        </w:trPr>
        <w:tc>
          <w:tcPr>
            <w:tcW w:w="1165" w:type="dxa"/>
          </w:tcPr>
          <w:p w:rsidR="006131E3" w:rsidRPr="00904181" w:rsidRDefault="006131E3" w:rsidP="00FA762D">
            <w:pPr>
              <w:jc w:val="center"/>
              <w:rPr>
                <w:rFonts w:cs="Times New Roman"/>
                <w:b/>
                <w:sz w:val="20"/>
              </w:rPr>
            </w:pPr>
            <w:r>
              <w:rPr>
                <w:rFonts w:cs="Times New Roman"/>
                <w:b/>
                <w:sz w:val="20"/>
              </w:rPr>
              <w:t>08-30-1994</w:t>
            </w:r>
          </w:p>
        </w:tc>
        <w:tc>
          <w:tcPr>
            <w:tcW w:w="990" w:type="dxa"/>
          </w:tcPr>
          <w:p w:rsidR="006131E3" w:rsidRPr="00904181" w:rsidRDefault="006131E3" w:rsidP="00FA762D">
            <w:pPr>
              <w:jc w:val="center"/>
              <w:rPr>
                <w:rFonts w:cs="Times New Roman"/>
                <w:b/>
                <w:sz w:val="20"/>
              </w:rPr>
            </w:pPr>
            <w:r>
              <w:rPr>
                <w:rFonts w:cs="Times New Roman"/>
                <w:b/>
                <w:sz w:val="20"/>
              </w:rPr>
              <w:t>Edward &amp; Bibi Ramroop</w:t>
            </w:r>
          </w:p>
        </w:tc>
        <w:tc>
          <w:tcPr>
            <w:tcW w:w="1260" w:type="dxa"/>
          </w:tcPr>
          <w:p w:rsidR="006131E3" w:rsidRDefault="006131E3" w:rsidP="00FA762D">
            <w:pPr>
              <w:jc w:val="center"/>
              <w:rPr>
                <w:rFonts w:cs="Times New Roman"/>
                <w:b/>
                <w:sz w:val="20"/>
              </w:rPr>
            </w:pPr>
            <w:r>
              <w:rPr>
                <w:rFonts w:cs="Times New Roman"/>
                <w:b/>
                <w:sz w:val="20"/>
              </w:rPr>
              <w:t>2400000481</w:t>
            </w:r>
          </w:p>
        </w:tc>
        <w:tc>
          <w:tcPr>
            <w:tcW w:w="1170" w:type="dxa"/>
          </w:tcPr>
          <w:p w:rsidR="006131E3" w:rsidRDefault="006131E3" w:rsidP="00FA762D">
            <w:pPr>
              <w:jc w:val="center"/>
              <w:rPr>
                <w:rFonts w:cs="Times New Roman"/>
                <w:b/>
                <w:sz w:val="20"/>
              </w:rPr>
            </w:pPr>
            <w:r>
              <w:rPr>
                <w:rFonts w:cs="Times New Roman"/>
                <w:b/>
                <w:sz w:val="20"/>
              </w:rPr>
              <w:t>G$2.8M</w:t>
            </w:r>
          </w:p>
        </w:tc>
        <w:tc>
          <w:tcPr>
            <w:tcW w:w="1440" w:type="dxa"/>
          </w:tcPr>
          <w:p w:rsidR="006131E3" w:rsidRDefault="006131E3" w:rsidP="00FA762D">
            <w:pPr>
              <w:jc w:val="center"/>
              <w:rPr>
                <w:rFonts w:cs="Times New Roman"/>
                <w:b/>
                <w:sz w:val="20"/>
              </w:rPr>
            </w:pPr>
            <w:r>
              <w:rPr>
                <w:rFonts w:cs="Times New Roman"/>
                <w:b/>
                <w:sz w:val="20"/>
              </w:rPr>
              <w:t>7,793,147.74</w:t>
            </w:r>
          </w:p>
        </w:tc>
        <w:tc>
          <w:tcPr>
            <w:tcW w:w="1170" w:type="dxa"/>
          </w:tcPr>
          <w:p w:rsidR="006131E3" w:rsidRDefault="006131E3" w:rsidP="00FA762D">
            <w:pPr>
              <w:jc w:val="center"/>
              <w:rPr>
                <w:rFonts w:cs="Times New Roman"/>
                <w:b/>
                <w:sz w:val="20"/>
              </w:rPr>
            </w:pPr>
            <w:r>
              <w:rPr>
                <w:rFonts w:cs="Times New Roman"/>
                <w:b/>
                <w:sz w:val="20"/>
              </w:rPr>
              <w:t>2,220,927</w:t>
            </w:r>
          </w:p>
        </w:tc>
        <w:tc>
          <w:tcPr>
            <w:tcW w:w="1440" w:type="dxa"/>
          </w:tcPr>
          <w:p w:rsidR="006131E3" w:rsidRPr="00904181" w:rsidRDefault="006131E3" w:rsidP="00FA762D">
            <w:pPr>
              <w:jc w:val="center"/>
              <w:rPr>
                <w:rFonts w:cs="Times New Roman"/>
                <w:b/>
                <w:sz w:val="20"/>
              </w:rPr>
            </w:pPr>
            <w:r>
              <w:rPr>
                <w:rFonts w:cs="Times New Roman"/>
                <w:b/>
                <w:sz w:val="20"/>
              </w:rPr>
              <w:t>5,572,220.74</w:t>
            </w:r>
          </w:p>
        </w:tc>
        <w:tc>
          <w:tcPr>
            <w:tcW w:w="1530" w:type="dxa"/>
          </w:tcPr>
          <w:p w:rsidR="006131E3" w:rsidRPr="00904181" w:rsidRDefault="006131E3" w:rsidP="00FA762D">
            <w:pPr>
              <w:jc w:val="center"/>
              <w:rPr>
                <w:rFonts w:cs="Times New Roman"/>
                <w:b/>
                <w:sz w:val="20"/>
              </w:rPr>
            </w:pPr>
            <w:r>
              <w:rPr>
                <w:rFonts w:cs="Times New Roman"/>
                <w:b/>
                <w:sz w:val="20"/>
              </w:rPr>
              <w:t>7,793,147.74</w:t>
            </w:r>
          </w:p>
        </w:tc>
      </w:tr>
      <w:tr w:rsidR="006131E3" w:rsidRPr="00904181" w:rsidTr="006131E3">
        <w:trPr>
          <w:jc w:val="center"/>
        </w:trPr>
        <w:tc>
          <w:tcPr>
            <w:tcW w:w="1165" w:type="dxa"/>
          </w:tcPr>
          <w:p w:rsidR="006131E3" w:rsidRPr="00904181" w:rsidRDefault="006131E3" w:rsidP="00FA762D">
            <w:pPr>
              <w:jc w:val="center"/>
              <w:rPr>
                <w:rFonts w:cs="Times New Roman"/>
                <w:b/>
                <w:sz w:val="20"/>
              </w:rPr>
            </w:pPr>
            <w:r>
              <w:rPr>
                <w:rFonts w:cs="Times New Roman"/>
                <w:b/>
                <w:sz w:val="20"/>
              </w:rPr>
              <w:t>11-03-1993</w:t>
            </w:r>
          </w:p>
        </w:tc>
        <w:tc>
          <w:tcPr>
            <w:tcW w:w="990" w:type="dxa"/>
          </w:tcPr>
          <w:p w:rsidR="006131E3" w:rsidRPr="00904181" w:rsidRDefault="006131E3" w:rsidP="00FA762D">
            <w:pPr>
              <w:jc w:val="center"/>
              <w:rPr>
                <w:rFonts w:cs="Times New Roman"/>
                <w:b/>
                <w:sz w:val="20"/>
              </w:rPr>
            </w:pPr>
            <w:r>
              <w:rPr>
                <w:rFonts w:cs="Times New Roman"/>
                <w:b/>
                <w:sz w:val="20"/>
              </w:rPr>
              <w:t>Edward &amp; Bibi Ramroop</w:t>
            </w:r>
          </w:p>
        </w:tc>
        <w:tc>
          <w:tcPr>
            <w:tcW w:w="1260" w:type="dxa"/>
          </w:tcPr>
          <w:p w:rsidR="006131E3" w:rsidRDefault="006131E3" w:rsidP="00FA762D">
            <w:pPr>
              <w:jc w:val="center"/>
              <w:rPr>
                <w:rFonts w:cs="Times New Roman"/>
                <w:b/>
                <w:sz w:val="20"/>
              </w:rPr>
            </w:pPr>
            <w:r>
              <w:rPr>
                <w:rFonts w:cs="Times New Roman"/>
                <w:b/>
                <w:sz w:val="20"/>
              </w:rPr>
              <w:t>2400000482</w:t>
            </w:r>
          </w:p>
        </w:tc>
        <w:tc>
          <w:tcPr>
            <w:tcW w:w="1170" w:type="dxa"/>
          </w:tcPr>
          <w:p w:rsidR="006131E3" w:rsidRDefault="006131E3" w:rsidP="006131E3">
            <w:pPr>
              <w:jc w:val="center"/>
              <w:rPr>
                <w:rFonts w:cs="Times New Roman"/>
                <w:b/>
                <w:sz w:val="20"/>
              </w:rPr>
            </w:pPr>
            <w:r>
              <w:rPr>
                <w:rFonts w:cs="Times New Roman"/>
                <w:b/>
                <w:sz w:val="20"/>
              </w:rPr>
              <w:t>G$11,5M</w:t>
            </w:r>
          </w:p>
        </w:tc>
        <w:tc>
          <w:tcPr>
            <w:tcW w:w="1440" w:type="dxa"/>
          </w:tcPr>
          <w:p w:rsidR="006131E3" w:rsidRDefault="006131E3" w:rsidP="00FA762D">
            <w:pPr>
              <w:jc w:val="center"/>
              <w:rPr>
                <w:rFonts w:cs="Times New Roman"/>
                <w:b/>
                <w:sz w:val="20"/>
              </w:rPr>
            </w:pPr>
            <w:r>
              <w:rPr>
                <w:rFonts w:cs="Times New Roman"/>
                <w:b/>
                <w:sz w:val="20"/>
              </w:rPr>
              <w:t>35,016,262.65</w:t>
            </w:r>
          </w:p>
        </w:tc>
        <w:tc>
          <w:tcPr>
            <w:tcW w:w="1170" w:type="dxa"/>
          </w:tcPr>
          <w:p w:rsidR="006131E3" w:rsidRDefault="006131E3" w:rsidP="00FA762D">
            <w:pPr>
              <w:jc w:val="center"/>
              <w:rPr>
                <w:rFonts w:cs="Times New Roman"/>
                <w:b/>
                <w:sz w:val="20"/>
              </w:rPr>
            </w:pPr>
            <w:r>
              <w:rPr>
                <w:rFonts w:cs="Times New Roman"/>
                <w:b/>
                <w:sz w:val="20"/>
              </w:rPr>
              <w:t>6,734,104</w:t>
            </w:r>
          </w:p>
        </w:tc>
        <w:tc>
          <w:tcPr>
            <w:tcW w:w="1440" w:type="dxa"/>
          </w:tcPr>
          <w:p w:rsidR="006131E3" w:rsidRPr="00904181" w:rsidRDefault="006131E3" w:rsidP="00FA762D">
            <w:pPr>
              <w:jc w:val="center"/>
              <w:rPr>
                <w:rFonts w:cs="Times New Roman"/>
                <w:b/>
                <w:sz w:val="20"/>
              </w:rPr>
            </w:pPr>
            <w:r>
              <w:rPr>
                <w:rFonts w:cs="Times New Roman"/>
                <w:b/>
                <w:sz w:val="20"/>
              </w:rPr>
              <w:t>28,282,158.65</w:t>
            </w:r>
          </w:p>
        </w:tc>
        <w:tc>
          <w:tcPr>
            <w:tcW w:w="1530" w:type="dxa"/>
          </w:tcPr>
          <w:p w:rsidR="006131E3" w:rsidRPr="00904181" w:rsidRDefault="006131E3" w:rsidP="00FA762D">
            <w:pPr>
              <w:jc w:val="center"/>
              <w:rPr>
                <w:rFonts w:cs="Times New Roman"/>
                <w:b/>
                <w:sz w:val="20"/>
              </w:rPr>
            </w:pPr>
            <w:r>
              <w:rPr>
                <w:rFonts w:cs="Times New Roman"/>
                <w:b/>
                <w:sz w:val="20"/>
              </w:rPr>
              <w:t>35,016,262.65</w:t>
            </w:r>
          </w:p>
        </w:tc>
      </w:tr>
    </w:tbl>
    <w:p w:rsidR="003D75FB" w:rsidRDefault="003D75FB" w:rsidP="003D75FB"/>
    <w:p w:rsidR="003D75FB" w:rsidRPr="00637EB2" w:rsidRDefault="003D75FB" w:rsidP="00637EB2">
      <w:pPr>
        <w:pStyle w:val="ListParagraph"/>
        <w:rPr>
          <w:b/>
        </w:rPr>
      </w:pPr>
      <w:r w:rsidRPr="00637EB2">
        <w:rPr>
          <w:b/>
        </w:rPr>
        <w:t>File marked paid in full</w:t>
      </w:r>
    </w:p>
    <w:p w:rsidR="003D75FB" w:rsidRPr="00637EB2" w:rsidRDefault="003D75FB" w:rsidP="00637EB2">
      <w:pPr>
        <w:pStyle w:val="ListParagraph"/>
        <w:rPr>
          <w:b/>
        </w:rPr>
      </w:pPr>
      <w:r w:rsidRPr="00637EB2">
        <w:rPr>
          <w:b/>
        </w:rPr>
        <w:t>Balance written off as 05-07-2009.</w:t>
      </w:r>
    </w:p>
    <w:p w:rsidR="003D75FB" w:rsidRDefault="003D75FB" w:rsidP="003D75FB">
      <w:pPr>
        <w:pStyle w:val="ListParagraph"/>
      </w:pPr>
    </w:p>
    <w:p w:rsidR="003D75FB" w:rsidRDefault="003D75FB" w:rsidP="003D75FB">
      <w:r>
        <w:br w:type="page"/>
      </w:r>
    </w:p>
    <w:p w:rsidR="003D75FB" w:rsidRPr="00774802" w:rsidRDefault="003D75FB" w:rsidP="00774802">
      <w:pPr>
        <w:jc w:val="center"/>
        <w:rPr>
          <w:b/>
        </w:rPr>
      </w:pPr>
      <w:r w:rsidRPr="00774802">
        <w:rPr>
          <w:b/>
        </w:rPr>
        <w:lastRenderedPageBreak/>
        <w:t>Carlton Ambrose</w:t>
      </w:r>
    </w:p>
    <w:p w:rsidR="003D75FB" w:rsidRDefault="003D75FB" w:rsidP="003D75FB">
      <w:r>
        <w:t>Debt as of June 10, 2008</w:t>
      </w:r>
    </w:p>
    <w:tbl>
      <w:tblPr>
        <w:tblStyle w:val="TableGrid"/>
        <w:tblW w:w="10442" w:type="dxa"/>
        <w:tblInd w:w="-365" w:type="dxa"/>
        <w:tblLayout w:type="fixed"/>
        <w:tblLook w:val="04A0"/>
      </w:tblPr>
      <w:tblGrid>
        <w:gridCol w:w="990"/>
        <w:gridCol w:w="1080"/>
        <w:gridCol w:w="1262"/>
        <w:gridCol w:w="1258"/>
        <w:gridCol w:w="1530"/>
        <w:gridCol w:w="1620"/>
        <w:gridCol w:w="1622"/>
        <w:gridCol w:w="1080"/>
      </w:tblGrid>
      <w:tr w:rsidR="003D75FB" w:rsidRPr="00092AB0" w:rsidTr="00FA762D">
        <w:tc>
          <w:tcPr>
            <w:tcW w:w="990" w:type="dxa"/>
          </w:tcPr>
          <w:p w:rsidR="003D75FB" w:rsidRPr="00092AB0" w:rsidRDefault="003D75FB" w:rsidP="00FA762D">
            <w:pPr>
              <w:pStyle w:val="ListParagraph"/>
              <w:ind w:left="0"/>
              <w:rPr>
                <w:b/>
                <w:sz w:val="20"/>
                <w:szCs w:val="20"/>
              </w:rPr>
            </w:pPr>
            <w:r w:rsidRPr="00092AB0">
              <w:rPr>
                <w:b/>
                <w:sz w:val="20"/>
                <w:szCs w:val="20"/>
              </w:rPr>
              <w:t>Account holder</w:t>
            </w:r>
          </w:p>
        </w:tc>
        <w:tc>
          <w:tcPr>
            <w:tcW w:w="1080" w:type="dxa"/>
          </w:tcPr>
          <w:p w:rsidR="003D75FB" w:rsidRDefault="003D75FB" w:rsidP="00FA762D">
            <w:pPr>
              <w:pStyle w:val="ListParagraph"/>
              <w:ind w:left="0"/>
              <w:rPr>
                <w:b/>
                <w:sz w:val="20"/>
                <w:szCs w:val="20"/>
              </w:rPr>
            </w:pPr>
            <w:r>
              <w:rPr>
                <w:b/>
                <w:sz w:val="20"/>
                <w:szCs w:val="20"/>
              </w:rPr>
              <w:t>Date of</w:t>
            </w:r>
          </w:p>
          <w:p w:rsidR="003D75FB" w:rsidRPr="00092AB0" w:rsidRDefault="003D75FB" w:rsidP="00FA762D">
            <w:pPr>
              <w:pStyle w:val="ListParagraph"/>
              <w:ind w:left="0"/>
              <w:rPr>
                <w:b/>
                <w:sz w:val="20"/>
                <w:szCs w:val="20"/>
              </w:rPr>
            </w:pPr>
            <w:r>
              <w:rPr>
                <w:b/>
                <w:sz w:val="20"/>
                <w:szCs w:val="20"/>
              </w:rPr>
              <w:t>Loan</w:t>
            </w:r>
          </w:p>
        </w:tc>
        <w:tc>
          <w:tcPr>
            <w:tcW w:w="1262" w:type="dxa"/>
          </w:tcPr>
          <w:p w:rsidR="003D75FB" w:rsidRPr="00092AB0" w:rsidRDefault="003D75FB" w:rsidP="00FA762D">
            <w:pPr>
              <w:pStyle w:val="ListParagraph"/>
              <w:ind w:left="0"/>
              <w:rPr>
                <w:b/>
                <w:sz w:val="20"/>
                <w:szCs w:val="20"/>
              </w:rPr>
            </w:pPr>
            <w:r w:rsidRPr="00092AB0">
              <w:rPr>
                <w:b/>
                <w:sz w:val="20"/>
                <w:szCs w:val="20"/>
              </w:rPr>
              <w:t>Account #</w:t>
            </w:r>
          </w:p>
        </w:tc>
        <w:tc>
          <w:tcPr>
            <w:tcW w:w="1258" w:type="dxa"/>
          </w:tcPr>
          <w:p w:rsidR="003D75FB" w:rsidRPr="00092AB0" w:rsidRDefault="003D75FB" w:rsidP="00FA762D">
            <w:pPr>
              <w:pStyle w:val="ListParagraph"/>
              <w:ind w:left="0"/>
              <w:rPr>
                <w:b/>
                <w:sz w:val="20"/>
                <w:szCs w:val="20"/>
              </w:rPr>
            </w:pPr>
            <w:r w:rsidRPr="00092AB0">
              <w:rPr>
                <w:b/>
                <w:sz w:val="20"/>
                <w:szCs w:val="20"/>
              </w:rPr>
              <w:t>Payment to date</w:t>
            </w:r>
          </w:p>
        </w:tc>
        <w:tc>
          <w:tcPr>
            <w:tcW w:w="1530" w:type="dxa"/>
          </w:tcPr>
          <w:p w:rsidR="003D75FB" w:rsidRPr="00092AB0" w:rsidRDefault="003D75FB" w:rsidP="00FA762D">
            <w:pPr>
              <w:pStyle w:val="ListParagraph"/>
              <w:ind w:left="0"/>
              <w:rPr>
                <w:b/>
                <w:sz w:val="20"/>
                <w:szCs w:val="20"/>
              </w:rPr>
            </w:pPr>
            <w:r w:rsidRPr="00092AB0">
              <w:rPr>
                <w:b/>
                <w:sz w:val="20"/>
                <w:szCs w:val="20"/>
              </w:rPr>
              <w:t>O/S Principal</w:t>
            </w:r>
          </w:p>
        </w:tc>
        <w:tc>
          <w:tcPr>
            <w:tcW w:w="1620" w:type="dxa"/>
          </w:tcPr>
          <w:p w:rsidR="003D75FB" w:rsidRPr="00092AB0" w:rsidRDefault="003D75FB" w:rsidP="00FA762D">
            <w:pPr>
              <w:pStyle w:val="ListParagraph"/>
              <w:ind w:left="0"/>
              <w:rPr>
                <w:b/>
                <w:sz w:val="20"/>
                <w:szCs w:val="20"/>
              </w:rPr>
            </w:pPr>
            <w:r w:rsidRPr="00092AB0">
              <w:rPr>
                <w:b/>
                <w:sz w:val="20"/>
                <w:szCs w:val="20"/>
              </w:rPr>
              <w:t>Accum. Interest</w:t>
            </w:r>
          </w:p>
        </w:tc>
        <w:tc>
          <w:tcPr>
            <w:tcW w:w="1622" w:type="dxa"/>
          </w:tcPr>
          <w:p w:rsidR="003D75FB" w:rsidRPr="00092AB0" w:rsidRDefault="003D75FB" w:rsidP="00FA762D">
            <w:pPr>
              <w:pStyle w:val="ListParagraph"/>
              <w:ind w:left="0"/>
              <w:rPr>
                <w:b/>
                <w:sz w:val="20"/>
                <w:szCs w:val="20"/>
              </w:rPr>
            </w:pPr>
            <w:r w:rsidRPr="00092AB0">
              <w:rPr>
                <w:b/>
                <w:sz w:val="20"/>
                <w:szCs w:val="20"/>
              </w:rPr>
              <w:t xml:space="preserve">Total O/S Balance </w:t>
            </w:r>
          </w:p>
        </w:tc>
        <w:tc>
          <w:tcPr>
            <w:tcW w:w="1080" w:type="dxa"/>
          </w:tcPr>
          <w:p w:rsidR="003D75FB" w:rsidRDefault="003D75FB" w:rsidP="00FA762D">
            <w:pPr>
              <w:pStyle w:val="ListParagraph"/>
              <w:ind w:left="0"/>
              <w:rPr>
                <w:b/>
                <w:sz w:val="20"/>
                <w:szCs w:val="20"/>
              </w:rPr>
            </w:pPr>
            <w:r>
              <w:rPr>
                <w:b/>
                <w:sz w:val="20"/>
                <w:szCs w:val="20"/>
              </w:rPr>
              <w:t>Original</w:t>
            </w:r>
          </w:p>
          <w:p w:rsidR="003D75FB" w:rsidRPr="00092AB0" w:rsidRDefault="003D75FB" w:rsidP="00FA762D">
            <w:pPr>
              <w:pStyle w:val="ListParagraph"/>
              <w:ind w:left="0"/>
              <w:rPr>
                <w:b/>
                <w:sz w:val="20"/>
                <w:szCs w:val="20"/>
              </w:rPr>
            </w:pPr>
            <w:r>
              <w:rPr>
                <w:b/>
                <w:sz w:val="20"/>
                <w:szCs w:val="20"/>
              </w:rPr>
              <w:t>Principal</w:t>
            </w:r>
          </w:p>
        </w:tc>
      </w:tr>
      <w:tr w:rsidR="003D75FB" w:rsidRPr="00092AB0" w:rsidTr="00FA762D">
        <w:tc>
          <w:tcPr>
            <w:tcW w:w="990" w:type="dxa"/>
            <w:vMerge w:val="restart"/>
          </w:tcPr>
          <w:p w:rsidR="003D75FB" w:rsidRPr="00092AB0" w:rsidRDefault="003D75FB" w:rsidP="00FA762D">
            <w:pPr>
              <w:pStyle w:val="ListParagraph"/>
              <w:ind w:left="0"/>
              <w:rPr>
                <w:b/>
                <w:sz w:val="20"/>
                <w:szCs w:val="20"/>
              </w:rPr>
            </w:pPr>
            <w:r>
              <w:rPr>
                <w:b/>
                <w:sz w:val="20"/>
                <w:szCs w:val="20"/>
              </w:rPr>
              <w:t>Carlton Ambrose</w:t>
            </w:r>
          </w:p>
        </w:tc>
        <w:tc>
          <w:tcPr>
            <w:tcW w:w="1080" w:type="dxa"/>
          </w:tcPr>
          <w:p w:rsidR="003D75FB" w:rsidRPr="00092AB0" w:rsidRDefault="00774802" w:rsidP="00FA762D">
            <w:pPr>
              <w:pStyle w:val="ListParagraph"/>
              <w:ind w:left="0"/>
              <w:rPr>
                <w:b/>
                <w:sz w:val="20"/>
                <w:szCs w:val="20"/>
              </w:rPr>
            </w:pPr>
            <w:r>
              <w:rPr>
                <w:b/>
                <w:sz w:val="20"/>
                <w:szCs w:val="20"/>
              </w:rPr>
              <w:t>12/97</w:t>
            </w:r>
          </w:p>
        </w:tc>
        <w:tc>
          <w:tcPr>
            <w:tcW w:w="1262" w:type="dxa"/>
          </w:tcPr>
          <w:p w:rsidR="003D75FB" w:rsidRPr="00092AB0" w:rsidRDefault="003D75FB" w:rsidP="00FA762D">
            <w:pPr>
              <w:pStyle w:val="ListParagraph"/>
              <w:ind w:left="0"/>
              <w:rPr>
                <w:b/>
                <w:sz w:val="20"/>
                <w:szCs w:val="20"/>
              </w:rPr>
            </w:pPr>
            <w:r>
              <w:rPr>
                <w:b/>
                <w:sz w:val="20"/>
                <w:szCs w:val="20"/>
              </w:rPr>
              <w:t>412000002</w:t>
            </w:r>
          </w:p>
        </w:tc>
        <w:tc>
          <w:tcPr>
            <w:tcW w:w="1258" w:type="dxa"/>
          </w:tcPr>
          <w:p w:rsidR="003D75FB" w:rsidRPr="00092AB0" w:rsidRDefault="003D75FB" w:rsidP="00FA762D">
            <w:pPr>
              <w:pStyle w:val="ListParagraph"/>
              <w:ind w:left="0"/>
              <w:rPr>
                <w:b/>
                <w:sz w:val="20"/>
                <w:szCs w:val="20"/>
              </w:rPr>
            </w:pPr>
            <w:r>
              <w:rPr>
                <w:b/>
                <w:sz w:val="20"/>
                <w:szCs w:val="20"/>
              </w:rPr>
              <w:t>$11,343,751</w:t>
            </w:r>
          </w:p>
        </w:tc>
        <w:tc>
          <w:tcPr>
            <w:tcW w:w="1530" w:type="dxa"/>
          </w:tcPr>
          <w:p w:rsidR="003D75FB" w:rsidRPr="00092AB0" w:rsidRDefault="003D75FB" w:rsidP="00FA762D">
            <w:pPr>
              <w:pStyle w:val="ListParagraph"/>
              <w:ind w:left="0"/>
              <w:rPr>
                <w:b/>
                <w:sz w:val="20"/>
                <w:szCs w:val="20"/>
              </w:rPr>
            </w:pPr>
            <w:r>
              <w:rPr>
                <w:b/>
                <w:sz w:val="20"/>
                <w:szCs w:val="20"/>
              </w:rPr>
              <w:t>$10,617,929.00</w:t>
            </w:r>
          </w:p>
        </w:tc>
        <w:tc>
          <w:tcPr>
            <w:tcW w:w="1620" w:type="dxa"/>
          </w:tcPr>
          <w:p w:rsidR="003D75FB" w:rsidRPr="00092AB0" w:rsidRDefault="003D75FB" w:rsidP="00FA762D">
            <w:pPr>
              <w:pStyle w:val="ListParagraph"/>
              <w:ind w:left="0"/>
              <w:rPr>
                <w:b/>
                <w:sz w:val="20"/>
                <w:szCs w:val="20"/>
              </w:rPr>
            </w:pPr>
            <w:r>
              <w:rPr>
                <w:b/>
                <w:sz w:val="20"/>
                <w:szCs w:val="20"/>
              </w:rPr>
              <w:t>$12,792,512.39</w:t>
            </w:r>
          </w:p>
        </w:tc>
        <w:tc>
          <w:tcPr>
            <w:tcW w:w="1622" w:type="dxa"/>
          </w:tcPr>
          <w:p w:rsidR="003D75FB" w:rsidRPr="00092AB0" w:rsidRDefault="003D75FB" w:rsidP="00FA762D">
            <w:pPr>
              <w:pStyle w:val="ListParagraph"/>
              <w:ind w:left="0"/>
              <w:rPr>
                <w:b/>
                <w:sz w:val="20"/>
                <w:szCs w:val="20"/>
              </w:rPr>
            </w:pPr>
            <w:r>
              <w:rPr>
                <w:b/>
                <w:sz w:val="20"/>
                <w:szCs w:val="20"/>
              </w:rPr>
              <w:t>$23,410,441.39</w:t>
            </w:r>
          </w:p>
        </w:tc>
        <w:tc>
          <w:tcPr>
            <w:tcW w:w="1080" w:type="dxa"/>
          </w:tcPr>
          <w:p w:rsidR="003D75FB" w:rsidRPr="00092AB0" w:rsidRDefault="003D75FB" w:rsidP="00FA762D">
            <w:pPr>
              <w:pStyle w:val="ListParagraph"/>
              <w:ind w:left="0"/>
              <w:rPr>
                <w:b/>
                <w:sz w:val="20"/>
                <w:szCs w:val="20"/>
              </w:rPr>
            </w:pPr>
            <w:r>
              <w:rPr>
                <w:b/>
                <w:sz w:val="20"/>
                <w:szCs w:val="20"/>
              </w:rPr>
              <w:t>14.5M</w:t>
            </w:r>
          </w:p>
        </w:tc>
      </w:tr>
      <w:tr w:rsidR="003D75FB" w:rsidRPr="00092AB0" w:rsidTr="00FA762D">
        <w:tc>
          <w:tcPr>
            <w:tcW w:w="990" w:type="dxa"/>
            <w:vMerge/>
          </w:tcPr>
          <w:p w:rsidR="003D75FB" w:rsidRPr="00092AB0" w:rsidRDefault="003D75FB" w:rsidP="00FA762D">
            <w:pPr>
              <w:pStyle w:val="ListParagraph"/>
              <w:ind w:left="0"/>
              <w:rPr>
                <w:b/>
                <w:sz w:val="20"/>
                <w:szCs w:val="20"/>
              </w:rPr>
            </w:pPr>
          </w:p>
        </w:tc>
        <w:tc>
          <w:tcPr>
            <w:tcW w:w="1080" w:type="dxa"/>
          </w:tcPr>
          <w:p w:rsidR="003D75FB" w:rsidRPr="00092AB0" w:rsidRDefault="00774802" w:rsidP="00FA762D">
            <w:pPr>
              <w:pStyle w:val="ListParagraph"/>
              <w:ind w:left="0"/>
              <w:rPr>
                <w:b/>
                <w:sz w:val="20"/>
                <w:szCs w:val="20"/>
              </w:rPr>
            </w:pPr>
            <w:r>
              <w:rPr>
                <w:b/>
                <w:sz w:val="20"/>
                <w:szCs w:val="20"/>
              </w:rPr>
              <w:t>07/01</w:t>
            </w:r>
          </w:p>
        </w:tc>
        <w:tc>
          <w:tcPr>
            <w:tcW w:w="1262" w:type="dxa"/>
          </w:tcPr>
          <w:p w:rsidR="003D75FB" w:rsidRPr="00092AB0" w:rsidRDefault="003D75FB" w:rsidP="00FA762D">
            <w:pPr>
              <w:pStyle w:val="ListParagraph"/>
              <w:ind w:left="0"/>
              <w:rPr>
                <w:b/>
                <w:sz w:val="20"/>
                <w:szCs w:val="20"/>
              </w:rPr>
            </w:pPr>
            <w:r>
              <w:rPr>
                <w:b/>
                <w:sz w:val="20"/>
                <w:szCs w:val="20"/>
              </w:rPr>
              <w:t>412000278</w:t>
            </w:r>
          </w:p>
        </w:tc>
        <w:tc>
          <w:tcPr>
            <w:tcW w:w="1258" w:type="dxa"/>
          </w:tcPr>
          <w:p w:rsidR="003D75FB" w:rsidRPr="00092AB0" w:rsidRDefault="003D75FB" w:rsidP="00FA762D">
            <w:pPr>
              <w:pStyle w:val="ListParagraph"/>
              <w:ind w:left="0"/>
              <w:rPr>
                <w:b/>
                <w:sz w:val="20"/>
                <w:szCs w:val="20"/>
              </w:rPr>
            </w:pPr>
            <w:r>
              <w:rPr>
                <w:b/>
                <w:sz w:val="20"/>
                <w:szCs w:val="20"/>
              </w:rPr>
              <w:t>$8,892,000</w:t>
            </w:r>
          </w:p>
        </w:tc>
        <w:tc>
          <w:tcPr>
            <w:tcW w:w="1530" w:type="dxa"/>
          </w:tcPr>
          <w:p w:rsidR="003D75FB" w:rsidRPr="00092AB0" w:rsidRDefault="003D75FB" w:rsidP="00FA762D">
            <w:pPr>
              <w:pStyle w:val="ListParagraph"/>
              <w:ind w:left="0"/>
              <w:rPr>
                <w:b/>
                <w:sz w:val="20"/>
                <w:szCs w:val="20"/>
              </w:rPr>
            </w:pPr>
            <w:r>
              <w:rPr>
                <w:b/>
                <w:sz w:val="20"/>
                <w:szCs w:val="20"/>
              </w:rPr>
              <w:t>$9,479,071.00</w:t>
            </w:r>
          </w:p>
        </w:tc>
        <w:tc>
          <w:tcPr>
            <w:tcW w:w="1620" w:type="dxa"/>
          </w:tcPr>
          <w:p w:rsidR="003D75FB" w:rsidRPr="00092AB0" w:rsidRDefault="003D75FB" w:rsidP="00FA762D">
            <w:pPr>
              <w:pStyle w:val="ListParagraph"/>
              <w:ind w:left="0"/>
              <w:rPr>
                <w:b/>
                <w:sz w:val="20"/>
                <w:szCs w:val="20"/>
              </w:rPr>
            </w:pPr>
            <w:r>
              <w:rPr>
                <w:b/>
                <w:sz w:val="20"/>
                <w:szCs w:val="20"/>
              </w:rPr>
              <w:t>$16,956,681.88  + $1M Late fee</w:t>
            </w:r>
          </w:p>
        </w:tc>
        <w:tc>
          <w:tcPr>
            <w:tcW w:w="1622" w:type="dxa"/>
          </w:tcPr>
          <w:p w:rsidR="003D75FB" w:rsidRPr="00092AB0" w:rsidRDefault="003D75FB" w:rsidP="00FA762D">
            <w:pPr>
              <w:pStyle w:val="ListParagraph"/>
              <w:ind w:left="0"/>
              <w:rPr>
                <w:b/>
                <w:sz w:val="20"/>
                <w:szCs w:val="20"/>
              </w:rPr>
            </w:pPr>
            <w:r>
              <w:rPr>
                <w:b/>
                <w:sz w:val="20"/>
                <w:szCs w:val="20"/>
              </w:rPr>
              <w:t>$27,435,752.88</w:t>
            </w:r>
          </w:p>
        </w:tc>
        <w:tc>
          <w:tcPr>
            <w:tcW w:w="1080" w:type="dxa"/>
          </w:tcPr>
          <w:p w:rsidR="003D75FB" w:rsidRPr="00092AB0" w:rsidRDefault="003D75FB" w:rsidP="00FA762D">
            <w:pPr>
              <w:pStyle w:val="ListParagraph"/>
              <w:ind w:left="0"/>
              <w:rPr>
                <w:b/>
                <w:sz w:val="20"/>
                <w:szCs w:val="20"/>
              </w:rPr>
            </w:pPr>
            <w:r>
              <w:rPr>
                <w:b/>
                <w:sz w:val="20"/>
                <w:szCs w:val="20"/>
              </w:rPr>
              <w:t>15M</w:t>
            </w:r>
          </w:p>
        </w:tc>
      </w:tr>
      <w:tr w:rsidR="003D75FB" w:rsidRPr="00092AB0" w:rsidTr="00FA762D">
        <w:tc>
          <w:tcPr>
            <w:tcW w:w="990" w:type="dxa"/>
          </w:tcPr>
          <w:p w:rsidR="003D75FB" w:rsidRPr="00092AB0" w:rsidRDefault="003D75FB" w:rsidP="00FA762D">
            <w:pPr>
              <w:pStyle w:val="ListParagraph"/>
              <w:ind w:left="0"/>
              <w:rPr>
                <w:b/>
                <w:sz w:val="20"/>
                <w:szCs w:val="20"/>
              </w:rPr>
            </w:pPr>
            <w:r>
              <w:rPr>
                <w:b/>
                <w:sz w:val="20"/>
                <w:szCs w:val="20"/>
              </w:rPr>
              <w:t>Total</w:t>
            </w:r>
          </w:p>
        </w:tc>
        <w:tc>
          <w:tcPr>
            <w:tcW w:w="1080" w:type="dxa"/>
          </w:tcPr>
          <w:p w:rsidR="003D75FB" w:rsidRPr="00092AB0" w:rsidRDefault="003D75FB" w:rsidP="00FA762D">
            <w:pPr>
              <w:pStyle w:val="ListParagraph"/>
              <w:ind w:left="0"/>
              <w:rPr>
                <w:b/>
                <w:sz w:val="20"/>
                <w:szCs w:val="20"/>
              </w:rPr>
            </w:pPr>
          </w:p>
        </w:tc>
        <w:tc>
          <w:tcPr>
            <w:tcW w:w="1262" w:type="dxa"/>
          </w:tcPr>
          <w:p w:rsidR="003D75FB" w:rsidRPr="00092AB0" w:rsidRDefault="003D75FB" w:rsidP="00FA762D">
            <w:pPr>
              <w:pStyle w:val="ListParagraph"/>
              <w:ind w:left="0"/>
              <w:rPr>
                <w:b/>
                <w:sz w:val="20"/>
                <w:szCs w:val="20"/>
              </w:rPr>
            </w:pPr>
          </w:p>
        </w:tc>
        <w:tc>
          <w:tcPr>
            <w:tcW w:w="1258" w:type="dxa"/>
          </w:tcPr>
          <w:p w:rsidR="003D75FB" w:rsidRPr="00092AB0" w:rsidRDefault="003D75FB" w:rsidP="00FA762D">
            <w:pPr>
              <w:pStyle w:val="ListParagraph"/>
              <w:ind w:left="0"/>
              <w:rPr>
                <w:b/>
                <w:sz w:val="20"/>
                <w:szCs w:val="20"/>
              </w:rPr>
            </w:pPr>
            <w:r>
              <w:rPr>
                <w:b/>
                <w:sz w:val="20"/>
                <w:szCs w:val="20"/>
              </w:rPr>
              <w:t>$20,235,751</w:t>
            </w:r>
          </w:p>
        </w:tc>
        <w:tc>
          <w:tcPr>
            <w:tcW w:w="1530" w:type="dxa"/>
          </w:tcPr>
          <w:p w:rsidR="003D75FB" w:rsidRPr="00092AB0" w:rsidRDefault="003D75FB" w:rsidP="00FA762D">
            <w:pPr>
              <w:pStyle w:val="ListParagraph"/>
              <w:ind w:left="0"/>
              <w:rPr>
                <w:b/>
                <w:sz w:val="20"/>
                <w:szCs w:val="20"/>
              </w:rPr>
            </w:pPr>
            <w:r>
              <w:rPr>
                <w:b/>
                <w:sz w:val="20"/>
                <w:szCs w:val="20"/>
              </w:rPr>
              <w:t>$20,235,751.00</w:t>
            </w:r>
          </w:p>
        </w:tc>
        <w:tc>
          <w:tcPr>
            <w:tcW w:w="1620" w:type="dxa"/>
          </w:tcPr>
          <w:p w:rsidR="003D75FB" w:rsidRPr="00092AB0" w:rsidRDefault="003D75FB" w:rsidP="00FA762D">
            <w:pPr>
              <w:pStyle w:val="ListParagraph"/>
              <w:ind w:left="0"/>
              <w:rPr>
                <w:b/>
                <w:sz w:val="20"/>
                <w:szCs w:val="20"/>
              </w:rPr>
            </w:pPr>
            <w:r>
              <w:rPr>
                <w:b/>
                <w:sz w:val="20"/>
                <w:szCs w:val="20"/>
              </w:rPr>
              <w:t>$30,749,194.27</w:t>
            </w:r>
          </w:p>
        </w:tc>
        <w:tc>
          <w:tcPr>
            <w:tcW w:w="1622" w:type="dxa"/>
          </w:tcPr>
          <w:p w:rsidR="003D75FB" w:rsidRPr="00092AB0" w:rsidRDefault="003D75FB" w:rsidP="00FA762D">
            <w:pPr>
              <w:pStyle w:val="ListParagraph"/>
              <w:ind w:left="0"/>
              <w:rPr>
                <w:b/>
                <w:sz w:val="20"/>
                <w:szCs w:val="20"/>
              </w:rPr>
            </w:pPr>
            <w:r>
              <w:rPr>
                <w:b/>
                <w:sz w:val="20"/>
                <w:szCs w:val="20"/>
              </w:rPr>
              <w:t>$50,846,194.27</w:t>
            </w:r>
          </w:p>
        </w:tc>
        <w:tc>
          <w:tcPr>
            <w:tcW w:w="1080" w:type="dxa"/>
          </w:tcPr>
          <w:p w:rsidR="003D75FB" w:rsidRPr="00092AB0" w:rsidRDefault="003D75FB" w:rsidP="00FA762D">
            <w:pPr>
              <w:pStyle w:val="ListParagraph"/>
              <w:ind w:left="0"/>
              <w:rPr>
                <w:b/>
                <w:sz w:val="20"/>
                <w:szCs w:val="20"/>
              </w:rPr>
            </w:pPr>
          </w:p>
        </w:tc>
      </w:tr>
    </w:tbl>
    <w:p w:rsidR="003D75FB" w:rsidRDefault="003D75FB" w:rsidP="003D75FB"/>
    <w:p w:rsidR="003D75FB" w:rsidRPr="00EF1807" w:rsidRDefault="00EF1807" w:rsidP="003D75FB">
      <w:pPr>
        <w:rPr>
          <w:b/>
        </w:rPr>
      </w:pPr>
      <w:r w:rsidRPr="00EF1807">
        <w:rPr>
          <w:b/>
        </w:rPr>
        <w:t>Collateral</w:t>
      </w:r>
      <w:r w:rsidR="00EF6DAF">
        <w:rPr>
          <w:b/>
        </w:rPr>
        <w:t>:</w:t>
      </w:r>
    </w:p>
    <w:p w:rsidR="003D75FB" w:rsidRDefault="003D75FB" w:rsidP="00E75458">
      <w:pPr>
        <w:pStyle w:val="ListParagraph"/>
        <w:numPr>
          <w:ilvl w:val="0"/>
          <w:numId w:val="45"/>
        </w:numPr>
      </w:pPr>
      <w:r>
        <w:t>1</w:t>
      </w:r>
      <w:r w:rsidRPr="00DD5AD6">
        <w:rPr>
          <w:vertAlign w:val="superscript"/>
        </w:rPr>
        <w:t>st</w:t>
      </w:r>
      <w:r>
        <w:t xml:space="preserve"> mortgage registered on Certificate of Title # 92/1196 for property located on 506 High Palm Road, South Ruimveldt Gardens in the name of Carlton Ambrose Approved FMV-24M </w:t>
      </w:r>
    </w:p>
    <w:p w:rsidR="003D75FB" w:rsidRDefault="003D75FB" w:rsidP="00E75458">
      <w:pPr>
        <w:pStyle w:val="ListParagraph"/>
        <w:numPr>
          <w:ilvl w:val="0"/>
          <w:numId w:val="45"/>
        </w:numPr>
      </w:pPr>
      <w:r>
        <w:t>1</w:t>
      </w:r>
      <w:r w:rsidRPr="00DD5AD6">
        <w:rPr>
          <w:vertAlign w:val="superscript"/>
        </w:rPr>
        <w:t>st</w:t>
      </w:r>
      <w:r>
        <w:t>, 2</w:t>
      </w:r>
      <w:r w:rsidRPr="00DD5AD6">
        <w:rPr>
          <w:vertAlign w:val="superscript"/>
        </w:rPr>
        <w:t>nd</w:t>
      </w:r>
      <w:r>
        <w:t>, and 3</w:t>
      </w:r>
      <w:r w:rsidRPr="00DD5AD6">
        <w:rPr>
          <w:vertAlign w:val="superscript"/>
        </w:rPr>
        <w:t>rd</w:t>
      </w:r>
      <w:r>
        <w:t xml:space="preserve"> mortgage registered on transport # 1711/23 for the property located at lot 3 La Retraite, West Bank Demerara. Approved FMV-8.5M</w:t>
      </w:r>
    </w:p>
    <w:p w:rsidR="003D75FB" w:rsidRDefault="003D75FB" w:rsidP="00E75458">
      <w:pPr>
        <w:pStyle w:val="ListParagraph"/>
        <w:numPr>
          <w:ilvl w:val="0"/>
          <w:numId w:val="45"/>
        </w:numPr>
      </w:pPr>
      <w:r>
        <w:t>Charge on lorry #GFF 1911 valued at $1.6M</w:t>
      </w:r>
    </w:p>
    <w:p w:rsidR="00EF6DAF" w:rsidRPr="00EF6DAF" w:rsidRDefault="00EF6DAF" w:rsidP="00EF6DAF">
      <w:pPr>
        <w:rPr>
          <w:b/>
        </w:rPr>
      </w:pPr>
      <w:r w:rsidRPr="00EF6DAF">
        <w:rPr>
          <w:b/>
        </w:rPr>
        <w:t>Report:</w:t>
      </w:r>
    </w:p>
    <w:p w:rsidR="003D75FB" w:rsidRDefault="003D75FB" w:rsidP="00E75458">
      <w:pPr>
        <w:pStyle w:val="ListParagraph"/>
        <w:numPr>
          <w:ilvl w:val="0"/>
          <w:numId w:val="46"/>
        </w:numPr>
      </w:pPr>
      <w:r>
        <w:t>Mr. Ambrose was granted an Overdraft of $14.5M on 18</w:t>
      </w:r>
      <w:r w:rsidRPr="00260012">
        <w:rPr>
          <w:vertAlign w:val="superscript"/>
        </w:rPr>
        <w:t>th</w:t>
      </w:r>
      <w:r>
        <w:t xml:space="preserve"> December, 1997 at an interest rate 18.5%. A temporary increase in overdraft limit from $14.5M to $17.5M and expired on September 30, 1998</w:t>
      </w:r>
      <w:r w:rsidR="00EF6DAF">
        <w:t>.</w:t>
      </w:r>
    </w:p>
    <w:p w:rsidR="003D75FB" w:rsidRDefault="003D75FB" w:rsidP="00E75458">
      <w:pPr>
        <w:pStyle w:val="ListParagraph"/>
        <w:numPr>
          <w:ilvl w:val="0"/>
          <w:numId w:val="46"/>
        </w:numPr>
      </w:pPr>
      <w:r>
        <w:t>Request for customer to make a deposit of $3M to clear overdraft in excess 18</w:t>
      </w:r>
      <w:r w:rsidRPr="00260012">
        <w:rPr>
          <w:vertAlign w:val="superscript"/>
        </w:rPr>
        <w:t>th</w:t>
      </w:r>
      <w:r>
        <w:t xml:space="preserve"> May, 1999. Payment of $1.5M was made thus honoring the commitment of the total deposit.</w:t>
      </w:r>
    </w:p>
    <w:p w:rsidR="003D75FB" w:rsidRDefault="003D75FB" w:rsidP="00E75458">
      <w:pPr>
        <w:pStyle w:val="ListParagraph"/>
        <w:numPr>
          <w:ilvl w:val="0"/>
          <w:numId w:val="46"/>
        </w:numPr>
      </w:pPr>
      <w:r>
        <w:t>Overdraft expired on March, 2000</w:t>
      </w:r>
    </w:p>
    <w:p w:rsidR="003D75FB" w:rsidRDefault="003D75FB" w:rsidP="00E75458">
      <w:pPr>
        <w:pStyle w:val="ListParagraph"/>
        <w:numPr>
          <w:ilvl w:val="0"/>
          <w:numId w:val="46"/>
        </w:numPr>
      </w:pPr>
      <w:r>
        <w:t xml:space="preserve">April </w:t>
      </w:r>
      <w:r w:rsidR="00EF6DAF">
        <w:t>4, 2001 in debt of $1,860,800</w:t>
      </w:r>
    </w:p>
    <w:p w:rsidR="003D75FB" w:rsidRDefault="003D75FB" w:rsidP="00E75458">
      <w:pPr>
        <w:pStyle w:val="ListParagraph"/>
        <w:numPr>
          <w:ilvl w:val="0"/>
          <w:numId w:val="46"/>
        </w:numPr>
      </w:pPr>
      <w:r>
        <w:t>Application for $15M granted on 30</w:t>
      </w:r>
      <w:r w:rsidRPr="00A83376">
        <w:rPr>
          <w:vertAlign w:val="superscript"/>
        </w:rPr>
        <w:t>th</w:t>
      </w:r>
      <w:r>
        <w:t xml:space="preserve"> July, 2001. The loan of $14.5</w:t>
      </w:r>
      <w:r w:rsidR="00EF6DAF">
        <w:t>M is in arrears of $3,331,600</w:t>
      </w:r>
    </w:p>
    <w:p w:rsidR="003D75FB" w:rsidRDefault="003D75FB" w:rsidP="00E75458">
      <w:pPr>
        <w:pStyle w:val="ListParagraph"/>
        <w:numPr>
          <w:ilvl w:val="0"/>
          <w:numId w:val="46"/>
        </w:numPr>
      </w:pPr>
      <w:r>
        <w:t>The loan payment was reverse from 412000002 to 412000278</w:t>
      </w:r>
    </w:p>
    <w:p w:rsidR="003D75FB" w:rsidRDefault="003D75FB" w:rsidP="00E75458">
      <w:pPr>
        <w:pStyle w:val="ListParagraph"/>
        <w:numPr>
          <w:ilvl w:val="0"/>
          <w:numId w:val="46"/>
        </w:numPr>
      </w:pPr>
      <w:r>
        <w:t xml:space="preserve">As of November 7, 2002 payments made </w:t>
      </w:r>
    </w:p>
    <w:p w:rsidR="003D75FB" w:rsidRDefault="003D75FB" w:rsidP="003D75FB">
      <w:pPr>
        <w:pStyle w:val="ListParagraph"/>
      </w:pPr>
      <w:r>
        <w:t>412000002</w:t>
      </w:r>
      <w:r>
        <w:tab/>
      </w:r>
      <w:r>
        <w:tab/>
        <w:t>$10.644M</w:t>
      </w:r>
    </w:p>
    <w:p w:rsidR="003D75FB" w:rsidRDefault="003D75FB" w:rsidP="003D75FB">
      <w:pPr>
        <w:pStyle w:val="ListParagraph"/>
      </w:pPr>
      <w:r>
        <w:t>412000278</w:t>
      </w:r>
      <w:r>
        <w:tab/>
      </w:r>
      <w:r>
        <w:tab/>
        <w:t>Nil</w:t>
      </w:r>
    </w:p>
    <w:p w:rsidR="003D75FB" w:rsidRDefault="003D75FB" w:rsidP="00E75458">
      <w:pPr>
        <w:pStyle w:val="ListParagraph"/>
        <w:numPr>
          <w:ilvl w:val="0"/>
          <w:numId w:val="46"/>
        </w:numPr>
      </w:pPr>
      <w:r>
        <w:t>Judgement 31</w:t>
      </w:r>
      <w:r w:rsidRPr="00DD6CBE">
        <w:rPr>
          <w:vertAlign w:val="superscript"/>
        </w:rPr>
        <w:t>st</w:t>
      </w:r>
      <w:r>
        <w:t xml:space="preserve"> March, 2003: action No.1436 – S of 2002, $28,740,204 at 18% per annum to be paid. Payments were irregular and totaled $1,592,000</w:t>
      </w:r>
    </w:p>
    <w:p w:rsidR="003D75FB" w:rsidRDefault="003D75FB" w:rsidP="00E75458">
      <w:pPr>
        <w:pStyle w:val="ListParagraph"/>
        <w:numPr>
          <w:ilvl w:val="0"/>
          <w:numId w:val="46"/>
        </w:numPr>
      </w:pPr>
      <w:r>
        <w:t>Agreements was reached for the customer to pay $15M in 3 years</w:t>
      </w:r>
    </w:p>
    <w:p w:rsidR="00C034A7" w:rsidRDefault="00C034A7" w:rsidP="00C034A7">
      <w:pPr>
        <w:pStyle w:val="ListParagraph"/>
      </w:pPr>
    </w:p>
    <w:p w:rsidR="003D75FB" w:rsidRPr="00C034A7" w:rsidRDefault="003D75FB" w:rsidP="00C034A7">
      <w:pPr>
        <w:pStyle w:val="ListParagraph"/>
        <w:rPr>
          <w:b/>
        </w:rPr>
      </w:pPr>
      <w:r w:rsidRPr="00C034A7">
        <w:rPr>
          <w:b/>
        </w:rPr>
        <w:t>The settlement was repaid in January, 2008.</w:t>
      </w:r>
    </w:p>
    <w:p w:rsidR="003D75FB" w:rsidRPr="00C034A7" w:rsidRDefault="003D75FB" w:rsidP="00C034A7">
      <w:pPr>
        <w:pStyle w:val="ListParagraph"/>
        <w:rPr>
          <w:b/>
        </w:rPr>
      </w:pPr>
      <w:r w:rsidRPr="00C034A7">
        <w:rPr>
          <w:b/>
        </w:rPr>
        <w:t>Written off of accounts</w:t>
      </w:r>
      <w:r w:rsidR="00B95DB7">
        <w:rPr>
          <w:b/>
        </w:rPr>
        <w:t xml:space="preserve"> #</w:t>
      </w:r>
      <w:r w:rsidRPr="00C034A7">
        <w:rPr>
          <w:b/>
        </w:rPr>
        <w:t xml:space="preserve"> 41200002 and </w:t>
      </w:r>
      <w:r w:rsidR="00B95DB7">
        <w:rPr>
          <w:b/>
        </w:rPr>
        <w:t xml:space="preserve"># </w:t>
      </w:r>
      <w:r w:rsidRPr="00C034A7">
        <w:rPr>
          <w:b/>
        </w:rPr>
        <w:t>412000478 on June 10, 2008</w:t>
      </w:r>
    </w:p>
    <w:p w:rsidR="003D75FB" w:rsidRDefault="003D75FB" w:rsidP="003D75FB">
      <w:r>
        <w:br w:type="page"/>
      </w:r>
    </w:p>
    <w:p w:rsidR="0033698C" w:rsidRPr="005259F1" w:rsidRDefault="0033698C" w:rsidP="0033698C">
      <w:pPr>
        <w:jc w:val="center"/>
        <w:rPr>
          <w:b/>
        </w:rPr>
      </w:pPr>
      <w:r w:rsidRPr="005259F1">
        <w:rPr>
          <w:b/>
        </w:rPr>
        <w:lastRenderedPageBreak/>
        <w:t>Eshwarie Mandanlall</w:t>
      </w:r>
    </w:p>
    <w:p w:rsidR="0033698C" w:rsidRDefault="0033698C" w:rsidP="0033698C">
      <w:r>
        <w:t>Debt as of November, 21, 2011</w:t>
      </w:r>
    </w:p>
    <w:tbl>
      <w:tblPr>
        <w:tblStyle w:val="TableGrid"/>
        <w:tblW w:w="10442" w:type="dxa"/>
        <w:tblInd w:w="-365" w:type="dxa"/>
        <w:tblLayout w:type="fixed"/>
        <w:tblLook w:val="04A0"/>
      </w:tblPr>
      <w:tblGrid>
        <w:gridCol w:w="1260"/>
        <w:gridCol w:w="810"/>
        <w:gridCol w:w="1262"/>
        <w:gridCol w:w="1168"/>
        <w:gridCol w:w="1620"/>
        <w:gridCol w:w="1620"/>
        <w:gridCol w:w="1622"/>
        <w:gridCol w:w="1080"/>
      </w:tblGrid>
      <w:tr w:rsidR="0033698C" w:rsidRPr="00092AB0" w:rsidTr="00D40D6B">
        <w:tc>
          <w:tcPr>
            <w:tcW w:w="1260" w:type="dxa"/>
          </w:tcPr>
          <w:p w:rsidR="0033698C" w:rsidRPr="00092AB0" w:rsidRDefault="0033698C" w:rsidP="00D40D6B">
            <w:pPr>
              <w:pStyle w:val="ListParagraph"/>
              <w:ind w:left="0"/>
              <w:rPr>
                <w:b/>
                <w:sz w:val="20"/>
                <w:szCs w:val="20"/>
              </w:rPr>
            </w:pPr>
            <w:r w:rsidRPr="00092AB0">
              <w:rPr>
                <w:b/>
                <w:sz w:val="20"/>
                <w:szCs w:val="20"/>
              </w:rPr>
              <w:t>Account holder</w:t>
            </w:r>
          </w:p>
        </w:tc>
        <w:tc>
          <w:tcPr>
            <w:tcW w:w="810" w:type="dxa"/>
          </w:tcPr>
          <w:p w:rsidR="0033698C" w:rsidRDefault="0033698C" w:rsidP="00D40D6B">
            <w:pPr>
              <w:pStyle w:val="ListParagraph"/>
              <w:ind w:left="0"/>
              <w:rPr>
                <w:b/>
                <w:sz w:val="20"/>
                <w:szCs w:val="20"/>
              </w:rPr>
            </w:pPr>
            <w:r>
              <w:rPr>
                <w:b/>
                <w:sz w:val="20"/>
                <w:szCs w:val="20"/>
              </w:rPr>
              <w:t>Date of</w:t>
            </w:r>
          </w:p>
          <w:p w:rsidR="0033698C" w:rsidRPr="00092AB0" w:rsidRDefault="0033698C" w:rsidP="00D40D6B">
            <w:pPr>
              <w:pStyle w:val="ListParagraph"/>
              <w:ind w:left="0"/>
              <w:rPr>
                <w:b/>
                <w:sz w:val="20"/>
                <w:szCs w:val="20"/>
              </w:rPr>
            </w:pPr>
            <w:r>
              <w:rPr>
                <w:b/>
                <w:sz w:val="20"/>
                <w:szCs w:val="20"/>
              </w:rPr>
              <w:t>Loan</w:t>
            </w:r>
          </w:p>
        </w:tc>
        <w:tc>
          <w:tcPr>
            <w:tcW w:w="1262" w:type="dxa"/>
          </w:tcPr>
          <w:p w:rsidR="0033698C" w:rsidRPr="00092AB0" w:rsidRDefault="0033698C" w:rsidP="00D40D6B">
            <w:pPr>
              <w:pStyle w:val="ListParagraph"/>
              <w:ind w:left="0"/>
              <w:rPr>
                <w:b/>
                <w:sz w:val="20"/>
                <w:szCs w:val="20"/>
              </w:rPr>
            </w:pPr>
            <w:r w:rsidRPr="00092AB0">
              <w:rPr>
                <w:b/>
                <w:sz w:val="20"/>
                <w:szCs w:val="20"/>
              </w:rPr>
              <w:t>Account #</w:t>
            </w:r>
          </w:p>
        </w:tc>
        <w:tc>
          <w:tcPr>
            <w:tcW w:w="1168" w:type="dxa"/>
          </w:tcPr>
          <w:p w:rsidR="0033698C" w:rsidRPr="00092AB0" w:rsidRDefault="0033698C" w:rsidP="00D40D6B">
            <w:pPr>
              <w:pStyle w:val="ListParagraph"/>
              <w:ind w:left="0"/>
              <w:rPr>
                <w:b/>
                <w:sz w:val="20"/>
                <w:szCs w:val="20"/>
              </w:rPr>
            </w:pPr>
            <w:r w:rsidRPr="00092AB0">
              <w:rPr>
                <w:b/>
                <w:sz w:val="20"/>
                <w:szCs w:val="20"/>
              </w:rPr>
              <w:t>Payment to date</w:t>
            </w:r>
          </w:p>
        </w:tc>
        <w:tc>
          <w:tcPr>
            <w:tcW w:w="1620" w:type="dxa"/>
          </w:tcPr>
          <w:p w:rsidR="0033698C" w:rsidRPr="00092AB0" w:rsidRDefault="0033698C" w:rsidP="00D40D6B">
            <w:pPr>
              <w:pStyle w:val="ListParagraph"/>
              <w:ind w:left="0"/>
              <w:rPr>
                <w:b/>
                <w:sz w:val="20"/>
                <w:szCs w:val="20"/>
              </w:rPr>
            </w:pPr>
            <w:r w:rsidRPr="00092AB0">
              <w:rPr>
                <w:b/>
                <w:sz w:val="20"/>
                <w:szCs w:val="20"/>
              </w:rPr>
              <w:t>O/S Principal</w:t>
            </w:r>
          </w:p>
        </w:tc>
        <w:tc>
          <w:tcPr>
            <w:tcW w:w="1620" w:type="dxa"/>
          </w:tcPr>
          <w:p w:rsidR="0033698C" w:rsidRPr="00092AB0" w:rsidRDefault="0033698C" w:rsidP="00D40D6B">
            <w:pPr>
              <w:pStyle w:val="ListParagraph"/>
              <w:ind w:left="0"/>
              <w:rPr>
                <w:b/>
                <w:sz w:val="20"/>
                <w:szCs w:val="20"/>
              </w:rPr>
            </w:pPr>
            <w:r w:rsidRPr="00092AB0">
              <w:rPr>
                <w:b/>
                <w:sz w:val="20"/>
                <w:szCs w:val="20"/>
              </w:rPr>
              <w:t>Accum. Interest</w:t>
            </w:r>
          </w:p>
        </w:tc>
        <w:tc>
          <w:tcPr>
            <w:tcW w:w="1622" w:type="dxa"/>
          </w:tcPr>
          <w:p w:rsidR="0033698C" w:rsidRPr="00092AB0" w:rsidRDefault="0033698C" w:rsidP="00D40D6B">
            <w:pPr>
              <w:pStyle w:val="ListParagraph"/>
              <w:ind w:left="0"/>
              <w:rPr>
                <w:b/>
                <w:sz w:val="20"/>
                <w:szCs w:val="20"/>
              </w:rPr>
            </w:pPr>
            <w:r w:rsidRPr="00092AB0">
              <w:rPr>
                <w:b/>
                <w:sz w:val="20"/>
                <w:szCs w:val="20"/>
              </w:rPr>
              <w:t xml:space="preserve">Total O/S Balance </w:t>
            </w:r>
          </w:p>
        </w:tc>
        <w:tc>
          <w:tcPr>
            <w:tcW w:w="1080" w:type="dxa"/>
          </w:tcPr>
          <w:p w:rsidR="0033698C" w:rsidRPr="00092AB0" w:rsidRDefault="0033698C" w:rsidP="00D40D6B">
            <w:pPr>
              <w:pStyle w:val="ListParagraph"/>
              <w:ind w:left="0"/>
              <w:rPr>
                <w:b/>
                <w:sz w:val="20"/>
                <w:szCs w:val="20"/>
              </w:rPr>
            </w:pPr>
            <w:r>
              <w:rPr>
                <w:b/>
                <w:sz w:val="20"/>
                <w:szCs w:val="20"/>
              </w:rPr>
              <w:t>Initial Principal</w:t>
            </w:r>
          </w:p>
        </w:tc>
      </w:tr>
      <w:tr w:rsidR="0033698C" w:rsidRPr="00092AB0" w:rsidTr="00D40D6B">
        <w:tc>
          <w:tcPr>
            <w:tcW w:w="1260" w:type="dxa"/>
          </w:tcPr>
          <w:p w:rsidR="0033698C" w:rsidRPr="00092AB0" w:rsidRDefault="0033698C" w:rsidP="00D40D6B">
            <w:pPr>
              <w:pStyle w:val="ListParagraph"/>
              <w:ind w:left="0"/>
              <w:rPr>
                <w:b/>
                <w:sz w:val="20"/>
                <w:szCs w:val="20"/>
              </w:rPr>
            </w:pPr>
            <w:r>
              <w:rPr>
                <w:b/>
                <w:sz w:val="20"/>
                <w:szCs w:val="20"/>
              </w:rPr>
              <w:t>Eshwarie Madanlall</w:t>
            </w:r>
          </w:p>
        </w:tc>
        <w:tc>
          <w:tcPr>
            <w:tcW w:w="810" w:type="dxa"/>
          </w:tcPr>
          <w:p w:rsidR="0033698C" w:rsidRPr="00092AB0" w:rsidRDefault="0033698C" w:rsidP="00D40D6B">
            <w:pPr>
              <w:pStyle w:val="ListParagraph"/>
              <w:ind w:left="0"/>
              <w:rPr>
                <w:b/>
                <w:sz w:val="20"/>
                <w:szCs w:val="20"/>
              </w:rPr>
            </w:pPr>
            <w:r>
              <w:rPr>
                <w:b/>
                <w:sz w:val="20"/>
                <w:szCs w:val="20"/>
              </w:rPr>
              <w:t>1992</w:t>
            </w:r>
          </w:p>
        </w:tc>
        <w:tc>
          <w:tcPr>
            <w:tcW w:w="1262" w:type="dxa"/>
          </w:tcPr>
          <w:p w:rsidR="0033698C" w:rsidRPr="00092AB0" w:rsidRDefault="0033698C" w:rsidP="00D40D6B">
            <w:pPr>
              <w:pStyle w:val="ListParagraph"/>
              <w:ind w:left="0"/>
              <w:rPr>
                <w:b/>
                <w:sz w:val="20"/>
                <w:szCs w:val="20"/>
              </w:rPr>
            </w:pPr>
            <w:r w:rsidRPr="00B32A31">
              <w:rPr>
                <w:b/>
              </w:rPr>
              <w:t>412000214</w:t>
            </w:r>
          </w:p>
        </w:tc>
        <w:tc>
          <w:tcPr>
            <w:tcW w:w="1168" w:type="dxa"/>
          </w:tcPr>
          <w:p w:rsidR="0033698C" w:rsidRPr="00092AB0" w:rsidRDefault="0033698C" w:rsidP="00D40D6B">
            <w:pPr>
              <w:pStyle w:val="ListParagraph"/>
              <w:ind w:left="0"/>
              <w:rPr>
                <w:b/>
                <w:sz w:val="20"/>
                <w:szCs w:val="20"/>
              </w:rPr>
            </w:pPr>
            <w:r>
              <w:t>Not filed</w:t>
            </w:r>
          </w:p>
        </w:tc>
        <w:tc>
          <w:tcPr>
            <w:tcW w:w="1620" w:type="dxa"/>
          </w:tcPr>
          <w:p w:rsidR="0033698C" w:rsidRPr="00092AB0" w:rsidRDefault="0033698C" w:rsidP="00D40D6B">
            <w:pPr>
              <w:pStyle w:val="ListParagraph"/>
              <w:ind w:left="0"/>
              <w:rPr>
                <w:b/>
                <w:sz w:val="20"/>
                <w:szCs w:val="20"/>
              </w:rPr>
            </w:pPr>
            <w:r>
              <w:rPr>
                <w:rFonts w:ascii="Calibri" w:hAnsi="Calibri"/>
                <w:color w:val="000000"/>
              </w:rPr>
              <w:t>$15,891,461.94</w:t>
            </w:r>
          </w:p>
        </w:tc>
        <w:tc>
          <w:tcPr>
            <w:tcW w:w="1620" w:type="dxa"/>
          </w:tcPr>
          <w:p w:rsidR="0033698C" w:rsidRPr="00092AB0" w:rsidRDefault="0033698C" w:rsidP="00D40D6B">
            <w:pPr>
              <w:pStyle w:val="ListParagraph"/>
              <w:ind w:left="0"/>
              <w:rPr>
                <w:b/>
                <w:sz w:val="20"/>
                <w:szCs w:val="20"/>
              </w:rPr>
            </w:pPr>
            <w:r>
              <w:rPr>
                <w:b/>
                <w:sz w:val="20"/>
                <w:szCs w:val="20"/>
              </w:rPr>
              <w:t>$43,739,387.00</w:t>
            </w:r>
          </w:p>
        </w:tc>
        <w:tc>
          <w:tcPr>
            <w:tcW w:w="1622" w:type="dxa"/>
          </w:tcPr>
          <w:p w:rsidR="0033698C" w:rsidRPr="00092AB0" w:rsidRDefault="0033698C" w:rsidP="00D40D6B">
            <w:pPr>
              <w:pStyle w:val="ListParagraph"/>
              <w:ind w:left="0"/>
              <w:rPr>
                <w:b/>
                <w:sz w:val="20"/>
                <w:szCs w:val="20"/>
              </w:rPr>
            </w:pPr>
            <w:r>
              <w:rPr>
                <w:b/>
                <w:sz w:val="20"/>
                <w:szCs w:val="20"/>
              </w:rPr>
              <w:t>$62,552,387.71</w:t>
            </w:r>
          </w:p>
        </w:tc>
        <w:tc>
          <w:tcPr>
            <w:tcW w:w="1080" w:type="dxa"/>
          </w:tcPr>
          <w:p w:rsidR="0033698C" w:rsidRPr="00092AB0" w:rsidRDefault="0033698C" w:rsidP="00D40D6B">
            <w:pPr>
              <w:pStyle w:val="ListParagraph"/>
              <w:ind w:left="0"/>
              <w:rPr>
                <w:b/>
                <w:sz w:val="20"/>
                <w:szCs w:val="20"/>
              </w:rPr>
            </w:pPr>
            <w:r>
              <w:rPr>
                <w:b/>
                <w:sz w:val="20"/>
                <w:szCs w:val="20"/>
              </w:rPr>
              <w:t>$9M</w:t>
            </w:r>
          </w:p>
        </w:tc>
      </w:tr>
    </w:tbl>
    <w:p w:rsidR="0033698C" w:rsidRDefault="0033698C" w:rsidP="0033698C"/>
    <w:p w:rsidR="0033698C" w:rsidRPr="005259F1" w:rsidRDefault="0033698C" w:rsidP="0033698C">
      <w:pPr>
        <w:rPr>
          <w:b/>
        </w:rPr>
      </w:pPr>
      <w:r w:rsidRPr="005259F1">
        <w:rPr>
          <w:b/>
        </w:rPr>
        <w:t>Collateral</w:t>
      </w:r>
    </w:p>
    <w:p w:rsidR="0033698C" w:rsidRDefault="0033698C" w:rsidP="00E75458">
      <w:pPr>
        <w:pStyle w:val="ListParagraph"/>
        <w:numPr>
          <w:ilvl w:val="0"/>
          <w:numId w:val="63"/>
        </w:numPr>
      </w:pPr>
      <w:r>
        <w:t xml:space="preserve">Mortgage on building </w:t>
      </w:r>
      <w:r>
        <w:tab/>
      </w:r>
      <w:r>
        <w:tab/>
      </w:r>
      <w:r>
        <w:tab/>
        <w:t>FMV$2.7M</w:t>
      </w:r>
    </w:p>
    <w:p w:rsidR="0033698C" w:rsidRDefault="0033698C" w:rsidP="00E75458">
      <w:pPr>
        <w:pStyle w:val="ListParagraph"/>
        <w:numPr>
          <w:ilvl w:val="0"/>
          <w:numId w:val="63"/>
        </w:numPr>
      </w:pPr>
      <w:r>
        <w:t xml:space="preserve">Charge on </w:t>
      </w:r>
      <w:r>
        <w:tab/>
        <w:t>tractor#5184</w:t>
      </w:r>
      <w:r>
        <w:tab/>
      </w:r>
      <w:r>
        <w:tab/>
        <w:t>FMV$850K</w:t>
      </w:r>
    </w:p>
    <w:p w:rsidR="0033698C" w:rsidRDefault="0033698C" w:rsidP="0033698C">
      <w:pPr>
        <w:pStyle w:val="ListParagraph"/>
        <w:ind w:left="2160"/>
      </w:pPr>
      <w:r>
        <w:t>Combine#16649</w:t>
      </w:r>
      <w:r>
        <w:tab/>
        <w:t>FMV$2.7M</w:t>
      </w:r>
    </w:p>
    <w:p w:rsidR="0033698C" w:rsidRDefault="0033698C" w:rsidP="0033698C">
      <w:pPr>
        <w:pStyle w:val="ListParagraph"/>
        <w:ind w:left="2160"/>
      </w:pPr>
      <w:r>
        <w:t>Tractor#7321</w:t>
      </w:r>
      <w:r>
        <w:tab/>
      </w:r>
      <w:r>
        <w:tab/>
        <w:t>FMV$3.4M</w:t>
      </w:r>
    </w:p>
    <w:p w:rsidR="0033698C" w:rsidRDefault="0033698C" w:rsidP="0033698C">
      <w:pPr>
        <w:pStyle w:val="ListParagraph"/>
        <w:ind w:left="2160"/>
      </w:pPr>
      <w:r>
        <w:t>CarPDD3875</w:t>
      </w:r>
      <w:r>
        <w:tab/>
      </w:r>
      <w:r>
        <w:tab/>
        <w:t>FMV$900K</w:t>
      </w:r>
    </w:p>
    <w:p w:rsidR="0033698C" w:rsidRDefault="0033698C" w:rsidP="0033698C">
      <w:pPr>
        <w:pStyle w:val="ListParagraph"/>
        <w:ind w:left="2160"/>
      </w:pPr>
      <w:r>
        <w:t>Lorry#6876</w:t>
      </w:r>
      <w:r>
        <w:tab/>
      </w:r>
      <w:r>
        <w:tab/>
        <w:t>FMV$3.5K</w:t>
      </w:r>
    </w:p>
    <w:p w:rsidR="0033698C" w:rsidRDefault="0033698C" w:rsidP="0033698C">
      <w:pPr>
        <w:pStyle w:val="ListParagraph"/>
        <w:ind w:left="2160"/>
      </w:pPr>
      <w:r>
        <w:t>Tractor#17426</w:t>
      </w:r>
      <w:r>
        <w:tab/>
      </w:r>
      <w:r>
        <w:tab/>
        <w:t>FMV$2.7M</w:t>
      </w:r>
    </w:p>
    <w:p w:rsidR="0033698C" w:rsidRDefault="0033698C" w:rsidP="0033698C">
      <w:pPr>
        <w:pStyle w:val="ListParagraph"/>
        <w:ind w:left="2160"/>
      </w:pPr>
    </w:p>
    <w:p w:rsidR="0033698C" w:rsidRDefault="0033698C" w:rsidP="00E75458">
      <w:pPr>
        <w:pStyle w:val="ListParagraph"/>
        <w:numPr>
          <w:ilvl w:val="0"/>
          <w:numId w:val="62"/>
        </w:numPr>
      </w:pPr>
      <w:r>
        <w:t>Loan of $1.875M in 1992</w:t>
      </w:r>
    </w:p>
    <w:p w:rsidR="0033698C" w:rsidRDefault="0033698C" w:rsidP="00E75458">
      <w:pPr>
        <w:pStyle w:val="ListParagraph"/>
        <w:numPr>
          <w:ilvl w:val="0"/>
          <w:numId w:val="62"/>
        </w:numPr>
      </w:pPr>
      <w:r>
        <w:t>$2.7M more was granted on October 25, 1993 the restructured into a 3 year loan with a principal $6,323,896.00. March, 1995 overdraft increased from $4M to $6.5M and increased again to $9M in October,1995</w:t>
      </w:r>
    </w:p>
    <w:p w:rsidR="0033698C" w:rsidRDefault="0033698C" w:rsidP="00E75458">
      <w:pPr>
        <w:pStyle w:val="ListParagraph"/>
        <w:numPr>
          <w:ilvl w:val="0"/>
          <w:numId w:val="62"/>
        </w:numPr>
      </w:pPr>
      <w:r>
        <w:t>No records oh how much payments were made, but it was noted in the file that it was poorly serviced</w:t>
      </w:r>
    </w:p>
    <w:p w:rsidR="0033698C" w:rsidRDefault="0033698C" w:rsidP="00E75458">
      <w:pPr>
        <w:pStyle w:val="ListParagraph"/>
        <w:numPr>
          <w:ilvl w:val="0"/>
          <w:numId w:val="62"/>
        </w:numPr>
      </w:pPr>
      <w:r>
        <w:t>Writ served 21</w:t>
      </w:r>
      <w:r w:rsidRPr="00D43CD8">
        <w:rPr>
          <w:vertAlign w:val="superscript"/>
        </w:rPr>
        <w:t>st</w:t>
      </w:r>
      <w:r>
        <w:t xml:space="preserve"> October, 1999 Action No 1585-S/1999 to repossess moveable assets but writs were filed against the action which was dismissed on August, 2002.</w:t>
      </w:r>
    </w:p>
    <w:p w:rsidR="0033698C" w:rsidRDefault="0033698C" w:rsidP="00E75458">
      <w:pPr>
        <w:pStyle w:val="ListParagraph"/>
        <w:numPr>
          <w:ilvl w:val="0"/>
          <w:numId w:val="62"/>
        </w:numPr>
      </w:pPr>
      <w:r>
        <w:t>The truck was sold for $150,000 leaving a balance of $44,194,167.00 + $11,885,678.00</w:t>
      </w:r>
    </w:p>
    <w:p w:rsidR="0033698C" w:rsidRDefault="0033698C" w:rsidP="00E75458">
      <w:pPr>
        <w:pStyle w:val="ListParagraph"/>
        <w:numPr>
          <w:ilvl w:val="0"/>
          <w:numId w:val="62"/>
        </w:numPr>
      </w:pPr>
      <w:r>
        <w:t>Matter was again taken to court in 2011, and the customer propose $5,000,000 in full and final settlement.</w:t>
      </w:r>
    </w:p>
    <w:p w:rsidR="0033698C" w:rsidRDefault="0033698C" w:rsidP="00E75458">
      <w:pPr>
        <w:pStyle w:val="ListParagraph"/>
        <w:numPr>
          <w:ilvl w:val="0"/>
          <w:numId w:val="62"/>
        </w:numPr>
      </w:pPr>
      <w:r>
        <w:t>Bank rejected and proposed $10M be paid.</w:t>
      </w:r>
    </w:p>
    <w:p w:rsidR="0033698C" w:rsidRDefault="0033698C" w:rsidP="0033698C">
      <w:pPr>
        <w:pStyle w:val="ListParagraph"/>
      </w:pPr>
    </w:p>
    <w:p w:rsidR="0033698C" w:rsidRPr="005259F1" w:rsidRDefault="0033698C" w:rsidP="0033698C">
      <w:pPr>
        <w:pStyle w:val="ListParagraph"/>
        <w:rPr>
          <w:b/>
        </w:rPr>
      </w:pPr>
      <w:r w:rsidRPr="005259F1">
        <w:rPr>
          <w:b/>
        </w:rPr>
        <w:t>Pending response from customer</w:t>
      </w:r>
    </w:p>
    <w:p w:rsidR="003D75FB" w:rsidRDefault="003D75FB" w:rsidP="003D75FB"/>
    <w:p w:rsidR="0033698C" w:rsidRDefault="0033698C" w:rsidP="003D75FB"/>
    <w:p w:rsidR="0033698C" w:rsidRDefault="0033698C" w:rsidP="003D75FB"/>
    <w:p w:rsidR="0033698C" w:rsidRDefault="0033698C" w:rsidP="003D75FB"/>
    <w:p w:rsidR="0033698C" w:rsidRDefault="0033698C" w:rsidP="003D75FB"/>
    <w:p w:rsidR="0033698C" w:rsidRDefault="0033698C" w:rsidP="003D75FB"/>
    <w:p w:rsidR="0033698C" w:rsidRDefault="0033698C" w:rsidP="003D75FB"/>
    <w:p w:rsidR="0029028F" w:rsidRPr="00904181" w:rsidRDefault="0029028F" w:rsidP="0029028F">
      <w:pPr>
        <w:jc w:val="center"/>
        <w:rPr>
          <w:rFonts w:cs="Times New Roman"/>
          <w:b/>
          <w:sz w:val="24"/>
        </w:rPr>
      </w:pPr>
      <w:r w:rsidRPr="00904181">
        <w:rPr>
          <w:rFonts w:cs="Times New Roman"/>
          <w:b/>
          <w:sz w:val="24"/>
        </w:rPr>
        <w:lastRenderedPageBreak/>
        <w:t>Ishmael Alladin and Bibi Ibrahim</w:t>
      </w:r>
    </w:p>
    <w:p w:rsidR="0029028F" w:rsidRPr="00904181" w:rsidRDefault="0029028F" w:rsidP="0029028F">
      <w:pPr>
        <w:rPr>
          <w:rFonts w:cs="Times New Roman"/>
          <w:sz w:val="24"/>
        </w:rPr>
      </w:pPr>
      <w:r>
        <w:rPr>
          <w:rFonts w:cs="Times New Roman"/>
          <w:sz w:val="24"/>
        </w:rPr>
        <w:t>Debt as of 2006</w:t>
      </w:r>
    </w:p>
    <w:tbl>
      <w:tblPr>
        <w:tblStyle w:val="TableGrid"/>
        <w:tblW w:w="9270" w:type="dxa"/>
        <w:jc w:val="center"/>
        <w:tblLayout w:type="fixed"/>
        <w:tblLook w:val="04A0"/>
      </w:tblPr>
      <w:tblGrid>
        <w:gridCol w:w="1080"/>
        <w:gridCol w:w="1080"/>
        <w:gridCol w:w="1260"/>
        <w:gridCol w:w="1170"/>
        <w:gridCol w:w="1080"/>
        <w:gridCol w:w="1170"/>
        <w:gridCol w:w="1170"/>
        <w:gridCol w:w="1260"/>
      </w:tblGrid>
      <w:tr w:rsidR="0029028F" w:rsidRPr="00B9463B" w:rsidTr="00D40D6B">
        <w:trPr>
          <w:trHeight w:val="575"/>
          <w:jc w:val="center"/>
        </w:trPr>
        <w:tc>
          <w:tcPr>
            <w:tcW w:w="1080" w:type="dxa"/>
          </w:tcPr>
          <w:p w:rsidR="0029028F" w:rsidRPr="00B9463B" w:rsidRDefault="0029028F" w:rsidP="00D40D6B">
            <w:pPr>
              <w:jc w:val="center"/>
              <w:rPr>
                <w:rFonts w:cs="Times New Roman"/>
                <w:b/>
                <w:sz w:val="20"/>
                <w:szCs w:val="20"/>
              </w:rPr>
            </w:pPr>
            <w:r w:rsidRPr="00B9463B">
              <w:rPr>
                <w:rFonts w:cs="Times New Roman"/>
                <w:b/>
                <w:sz w:val="20"/>
                <w:szCs w:val="20"/>
              </w:rPr>
              <w:t>Date</w:t>
            </w:r>
            <w:r>
              <w:rPr>
                <w:rFonts w:cs="Times New Roman"/>
                <w:b/>
                <w:sz w:val="20"/>
                <w:szCs w:val="20"/>
              </w:rPr>
              <w:t xml:space="preserve"> of</w:t>
            </w:r>
            <w:r w:rsidRPr="00B9463B">
              <w:rPr>
                <w:rFonts w:cs="Times New Roman"/>
                <w:b/>
                <w:sz w:val="20"/>
                <w:szCs w:val="20"/>
              </w:rPr>
              <w:t xml:space="preserve"> Loan </w:t>
            </w:r>
          </w:p>
        </w:tc>
        <w:tc>
          <w:tcPr>
            <w:tcW w:w="1080" w:type="dxa"/>
          </w:tcPr>
          <w:p w:rsidR="0029028F" w:rsidRPr="00B9463B" w:rsidRDefault="0029028F" w:rsidP="00D40D6B">
            <w:pPr>
              <w:jc w:val="center"/>
              <w:rPr>
                <w:rFonts w:cs="Times New Roman"/>
                <w:b/>
                <w:sz w:val="20"/>
                <w:szCs w:val="20"/>
              </w:rPr>
            </w:pPr>
            <w:r w:rsidRPr="00B9463B">
              <w:rPr>
                <w:rFonts w:cs="Times New Roman"/>
                <w:b/>
                <w:sz w:val="20"/>
                <w:szCs w:val="20"/>
              </w:rPr>
              <w:t>Account Holder</w:t>
            </w:r>
          </w:p>
        </w:tc>
        <w:tc>
          <w:tcPr>
            <w:tcW w:w="1260" w:type="dxa"/>
          </w:tcPr>
          <w:p w:rsidR="0029028F" w:rsidRPr="00B9463B" w:rsidRDefault="0029028F" w:rsidP="00D40D6B">
            <w:pPr>
              <w:jc w:val="center"/>
              <w:rPr>
                <w:rFonts w:cs="Times New Roman"/>
                <w:b/>
                <w:sz w:val="20"/>
                <w:szCs w:val="20"/>
              </w:rPr>
            </w:pPr>
            <w:r w:rsidRPr="00B9463B">
              <w:rPr>
                <w:rFonts w:cs="Times New Roman"/>
                <w:b/>
                <w:sz w:val="20"/>
                <w:szCs w:val="20"/>
              </w:rPr>
              <w:t xml:space="preserve">Account </w:t>
            </w:r>
          </w:p>
          <w:p w:rsidR="0029028F" w:rsidRPr="00B9463B" w:rsidRDefault="0029028F" w:rsidP="00D40D6B">
            <w:pPr>
              <w:jc w:val="center"/>
              <w:rPr>
                <w:rFonts w:cs="Times New Roman"/>
                <w:b/>
                <w:sz w:val="20"/>
                <w:szCs w:val="20"/>
              </w:rPr>
            </w:pPr>
            <w:r w:rsidRPr="00B9463B">
              <w:rPr>
                <w:rFonts w:cs="Times New Roman"/>
                <w:b/>
                <w:sz w:val="20"/>
                <w:szCs w:val="20"/>
              </w:rPr>
              <w:t>Number</w:t>
            </w:r>
          </w:p>
        </w:tc>
        <w:tc>
          <w:tcPr>
            <w:tcW w:w="1170" w:type="dxa"/>
          </w:tcPr>
          <w:p w:rsidR="0029028F" w:rsidRPr="00B9463B" w:rsidRDefault="0029028F" w:rsidP="00D40D6B">
            <w:pPr>
              <w:jc w:val="center"/>
              <w:rPr>
                <w:rFonts w:cs="Times New Roman"/>
                <w:b/>
                <w:sz w:val="20"/>
                <w:szCs w:val="20"/>
              </w:rPr>
            </w:pPr>
            <w:r w:rsidRPr="00B9463B">
              <w:rPr>
                <w:rFonts w:cs="Times New Roman"/>
                <w:b/>
                <w:sz w:val="20"/>
                <w:szCs w:val="20"/>
              </w:rPr>
              <w:t>O/S Principal</w:t>
            </w:r>
          </w:p>
        </w:tc>
        <w:tc>
          <w:tcPr>
            <w:tcW w:w="1080" w:type="dxa"/>
          </w:tcPr>
          <w:p w:rsidR="0029028F" w:rsidRPr="00B9463B" w:rsidRDefault="0029028F" w:rsidP="00D40D6B">
            <w:pPr>
              <w:jc w:val="center"/>
              <w:rPr>
                <w:rFonts w:cs="Times New Roman"/>
                <w:b/>
                <w:sz w:val="20"/>
                <w:szCs w:val="20"/>
              </w:rPr>
            </w:pPr>
            <w:r w:rsidRPr="00B9463B">
              <w:rPr>
                <w:rFonts w:cs="Times New Roman"/>
                <w:b/>
                <w:sz w:val="20"/>
                <w:szCs w:val="20"/>
              </w:rPr>
              <w:t xml:space="preserve">Payment </w:t>
            </w:r>
          </w:p>
        </w:tc>
        <w:tc>
          <w:tcPr>
            <w:tcW w:w="1170" w:type="dxa"/>
          </w:tcPr>
          <w:p w:rsidR="0029028F" w:rsidRPr="00B9463B" w:rsidRDefault="0029028F" w:rsidP="00D40D6B">
            <w:pPr>
              <w:jc w:val="center"/>
              <w:rPr>
                <w:rFonts w:cs="Times New Roman"/>
                <w:b/>
                <w:sz w:val="20"/>
                <w:szCs w:val="20"/>
              </w:rPr>
            </w:pPr>
            <w:r w:rsidRPr="00B9463B">
              <w:rPr>
                <w:rFonts w:cs="Times New Roman"/>
                <w:b/>
                <w:sz w:val="20"/>
                <w:szCs w:val="20"/>
              </w:rPr>
              <w:t>Accum. Interest</w:t>
            </w:r>
          </w:p>
        </w:tc>
        <w:tc>
          <w:tcPr>
            <w:tcW w:w="1170" w:type="dxa"/>
          </w:tcPr>
          <w:p w:rsidR="0029028F" w:rsidRPr="00B9463B" w:rsidRDefault="0029028F" w:rsidP="00D40D6B">
            <w:pPr>
              <w:jc w:val="center"/>
              <w:rPr>
                <w:rFonts w:cs="Times New Roman"/>
                <w:b/>
                <w:sz w:val="20"/>
                <w:szCs w:val="20"/>
              </w:rPr>
            </w:pPr>
            <w:r w:rsidRPr="00B9463B">
              <w:rPr>
                <w:rFonts w:cs="Times New Roman"/>
                <w:b/>
                <w:sz w:val="20"/>
                <w:szCs w:val="20"/>
              </w:rPr>
              <w:t>Total O/S Balance</w:t>
            </w:r>
          </w:p>
        </w:tc>
        <w:tc>
          <w:tcPr>
            <w:tcW w:w="1260" w:type="dxa"/>
          </w:tcPr>
          <w:p w:rsidR="0029028F" w:rsidRPr="00B9463B" w:rsidRDefault="0029028F" w:rsidP="00D40D6B">
            <w:pPr>
              <w:jc w:val="center"/>
              <w:rPr>
                <w:rFonts w:cs="Times New Roman"/>
                <w:b/>
                <w:sz w:val="20"/>
                <w:szCs w:val="20"/>
              </w:rPr>
            </w:pPr>
            <w:r w:rsidRPr="00B9463B">
              <w:rPr>
                <w:rFonts w:cs="Times New Roman"/>
                <w:b/>
                <w:sz w:val="20"/>
                <w:szCs w:val="20"/>
              </w:rPr>
              <w:t>Original principal</w:t>
            </w:r>
          </w:p>
          <w:p w:rsidR="0029028F" w:rsidRPr="00B9463B" w:rsidRDefault="0029028F" w:rsidP="00D40D6B">
            <w:pPr>
              <w:jc w:val="center"/>
              <w:rPr>
                <w:rFonts w:cs="Times New Roman"/>
                <w:b/>
                <w:sz w:val="20"/>
                <w:szCs w:val="20"/>
              </w:rPr>
            </w:pPr>
          </w:p>
        </w:tc>
      </w:tr>
      <w:tr w:rsidR="0029028F" w:rsidRPr="00B9463B" w:rsidTr="00D40D6B">
        <w:trPr>
          <w:jc w:val="center"/>
        </w:trPr>
        <w:tc>
          <w:tcPr>
            <w:tcW w:w="1080" w:type="dxa"/>
          </w:tcPr>
          <w:p w:rsidR="0029028F" w:rsidRPr="00B9463B" w:rsidRDefault="0029028F" w:rsidP="00D40D6B">
            <w:pPr>
              <w:rPr>
                <w:rFonts w:cs="Times New Roman"/>
                <w:sz w:val="20"/>
                <w:szCs w:val="20"/>
              </w:rPr>
            </w:pPr>
            <w:r w:rsidRPr="00B9463B">
              <w:rPr>
                <w:rFonts w:cs="Times New Roman"/>
                <w:sz w:val="20"/>
                <w:szCs w:val="20"/>
              </w:rPr>
              <w:t>05</w:t>
            </w:r>
            <w:r>
              <w:rPr>
                <w:rFonts w:cs="Times New Roman"/>
                <w:sz w:val="20"/>
                <w:szCs w:val="20"/>
              </w:rPr>
              <w:t>/</w:t>
            </w:r>
            <w:r w:rsidRPr="00B9463B">
              <w:rPr>
                <w:rFonts w:cs="Times New Roman"/>
                <w:sz w:val="20"/>
                <w:szCs w:val="20"/>
              </w:rPr>
              <w:t>25</w:t>
            </w:r>
            <w:r>
              <w:rPr>
                <w:rFonts w:cs="Times New Roman"/>
                <w:sz w:val="20"/>
                <w:szCs w:val="20"/>
              </w:rPr>
              <w:t>/</w:t>
            </w:r>
            <w:r w:rsidRPr="00B9463B">
              <w:rPr>
                <w:rFonts w:cs="Times New Roman"/>
                <w:sz w:val="20"/>
                <w:szCs w:val="20"/>
              </w:rPr>
              <w:t>98</w:t>
            </w:r>
          </w:p>
        </w:tc>
        <w:tc>
          <w:tcPr>
            <w:tcW w:w="1080" w:type="dxa"/>
          </w:tcPr>
          <w:p w:rsidR="0029028F" w:rsidRPr="00B9463B" w:rsidRDefault="0029028F" w:rsidP="00D40D6B">
            <w:pPr>
              <w:rPr>
                <w:sz w:val="20"/>
                <w:szCs w:val="20"/>
              </w:rPr>
            </w:pPr>
            <w:r w:rsidRPr="00B9463B">
              <w:rPr>
                <w:sz w:val="20"/>
                <w:szCs w:val="20"/>
              </w:rPr>
              <w:t>Ishmael &amp; Fiause Alladin, Bibi Ibrahim</w:t>
            </w:r>
          </w:p>
        </w:tc>
        <w:tc>
          <w:tcPr>
            <w:tcW w:w="1260" w:type="dxa"/>
          </w:tcPr>
          <w:p w:rsidR="0029028F" w:rsidRPr="00B9463B" w:rsidRDefault="0029028F" w:rsidP="00D40D6B">
            <w:pPr>
              <w:rPr>
                <w:rFonts w:cs="Times New Roman"/>
                <w:sz w:val="20"/>
                <w:szCs w:val="20"/>
              </w:rPr>
            </w:pPr>
            <w:r w:rsidRPr="00B9463B">
              <w:rPr>
                <w:rFonts w:cs="Times New Roman"/>
                <w:sz w:val="20"/>
                <w:szCs w:val="20"/>
              </w:rPr>
              <w:t>749010030</w:t>
            </w:r>
          </w:p>
        </w:tc>
        <w:tc>
          <w:tcPr>
            <w:tcW w:w="1170" w:type="dxa"/>
          </w:tcPr>
          <w:p w:rsidR="0029028F" w:rsidRPr="00B9463B" w:rsidRDefault="0029028F" w:rsidP="00D40D6B">
            <w:pPr>
              <w:jc w:val="right"/>
              <w:rPr>
                <w:rFonts w:cs="Times New Roman"/>
                <w:sz w:val="20"/>
                <w:szCs w:val="20"/>
              </w:rPr>
            </w:pPr>
            <w:r w:rsidRPr="00B9463B">
              <w:rPr>
                <w:rFonts w:cs="Times New Roman"/>
                <w:sz w:val="20"/>
                <w:szCs w:val="20"/>
              </w:rPr>
              <w:t>23,852,840</w:t>
            </w:r>
          </w:p>
        </w:tc>
        <w:tc>
          <w:tcPr>
            <w:tcW w:w="1080" w:type="dxa"/>
          </w:tcPr>
          <w:p w:rsidR="0029028F" w:rsidRPr="00B9463B" w:rsidRDefault="0029028F" w:rsidP="00D40D6B">
            <w:pPr>
              <w:rPr>
                <w:rFonts w:cs="Times New Roman"/>
                <w:sz w:val="20"/>
                <w:szCs w:val="20"/>
              </w:rPr>
            </w:pPr>
            <w:r w:rsidRPr="00B9463B">
              <w:rPr>
                <w:rFonts w:cs="Times New Roman"/>
                <w:sz w:val="20"/>
                <w:szCs w:val="20"/>
              </w:rPr>
              <w:t>5,402,492</w:t>
            </w:r>
          </w:p>
        </w:tc>
        <w:tc>
          <w:tcPr>
            <w:tcW w:w="1170" w:type="dxa"/>
          </w:tcPr>
          <w:p w:rsidR="0029028F" w:rsidRPr="00B9463B" w:rsidRDefault="0029028F" w:rsidP="00D40D6B">
            <w:pPr>
              <w:rPr>
                <w:rFonts w:cs="Times New Roman"/>
                <w:sz w:val="20"/>
                <w:szCs w:val="20"/>
              </w:rPr>
            </w:pPr>
            <w:r w:rsidRPr="00B9463B">
              <w:rPr>
                <w:rFonts w:cs="Times New Roman"/>
                <w:sz w:val="20"/>
                <w:szCs w:val="20"/>
              </w:rPr>
              <w:t>32,341,491</w:t>
            </w:r>
          </w:p>
        </w:tc>
        <w:tc>
          <w:tcPr>
            <w:tcW w:w="1170" w:type="dxa"/>
          </w:tcPr>
          <w:p w:rsidR="0029028F" w:rsidRPr="00B9463B" w:rsidRDefault="0029028F" w:rsidP="00D40D6B">
            <w:pPr>
              <w:rPr>
                <w:rFonts w:cs="Times New Roman"/>
                <w:sz w:val="20"/>
                <w:szCs w:val="20"/>
              </w:rPr>
            </w:pPr>
            <w:r w:rsidRPr="00B9463B">
              <w:rPr>
                <w:rFonts w:cs="Times New Roman"/>
                <w:sz w:val="20"/>
                <w:szCs w:val="20"/>
              </w:rPr>
              <w:t>14,134,819</w:t>
            </w:r>
          </w:p>
        </w:tc>
        <w:tc>
          <w:tcPr>
            <w:tcW w:w="1260" w:type="dxa"/>
          </w:tcPr>
          <w:p w:rsidR="0029028F" w:rsidRPr="00B9463B" w:rsidRDefault="0029028F" w:rsidP="00D40D6B">
            <w:pPr>
              <w:rPr>
                <w:rFonts w:cs="Times New Roman"/>
                <w:sz w:val="20"/>
                <w:szCs w:val="20"/>
              </w:rPr>
            </w:pPr>
            <w:r w:rsidRPr="00B9463B">
              <w:rPr>
                <w:rFonts w:cs="Times New Roman"/>
                <w:sz w:val="20"/>
                <w:szCs w:val="20"/>
              </w:rPr>
              <w:t>$14,579,000</w:t>
            </w:r>
          </w:p>
        </w:tc>
      </w:tr>
    </w:tbl>
    <w:p w:rsidR="0029028F" w:rsidRPr="00B9463B" w:rsidRDefault="0029028F" w:rsidP="0029028F">
      <w:pPr>
        <w:rPr>
          <w:rFonts w:cs="Times New Roman"/>
          <w:b/>
          <w:sz w:val="24"/>
        </w:rPr>
      </w:pPr>
      <w:r w:rsidRPr="00B9463B">
        <w:rPr>
          <w:rFonts w:cs="Times New Roman"/>
          <w:b/>
          <w:sz w:val="24"/>
        </w:rPr>
        <w:t>Collateral:</w:t>
      </w:r>
    </w:p>
    <w:p w:rsidR="0029028F" w:rsidRPr="00904181" w:rsidRDefault="0029028F" w:rsidP="00E75458">
      <w:pPr>
        <w:pStyle w:val="ListParagraph"/>
        <w:numPr>
          <w:ilvl w:val="0"/>
          <w:numId w:val="64"/>
        </w:numPr>
        <w:rPr>
          <w:rFonts w:cs="Times New Roman"/>
          <w:sz w:val="24"/>
        </w:rPr>
      </w:pPr>
      <w:r w:rsidRPr="00904181">
        <w:rPr>
          <w:rFonts w:cs="Times New Roman"/>
          <w:sz w:val="24"/>
        </w:rPr>
        <w:t>2</w:t>
      </w:r>
      <w:r w:rsidRPr="00904181">
        <w:rPr>
          <w:rFonts w:cs="Times New Roman"/>
          <w:sz w:val="24"/>
          <w:vertAlign w:val="superscript"/>
        </w:rPr>
        <w:t>nd</w:t>
      </w:r>
      <w:r w:rsidRPr="00904181">
        <w:rPr>
          <w:rFonts w:cs="Times New Roman"/>
          <w:sz w:val="24"/>
        </w:rPr>
        <w:t xml:space="preserve"> Mortgage on Transport#: 432/88 valued at $6M (Fire Insurance Policy)</w:t>
      </w:r>
    </w:p>
    <w:p w:rsidR="0029028F" w:rsidRPr="00904181" w:rsidRDefault="0029028F" w:rsidP="00E75458">
      <w:pPr>
        <w:pStyle w:val="ListParagraph"/>
        <w:numPr>
          <w:ilvl w:val="0"/>
          <w:numId w:val="64"/>
        </w:numPr>
        <w:rPr>
          <w:rFonts w:cs="Times New Roman"/>
          <w:sz w:val="24"/>
        </w:rPr>
      </w:pPr>
      <w:r>
        <w:rPr>
          <w:rFonts w:cs="Times New Roman"/>
          <w:sz w:val="24"/>
        </w:rPr>
        <w:t>Combine Harvester: FMV</w:t>
      </w:r>
      <w:r w:rsidRPr="00904181">
        <w:rPr>
          <w:rFonts w:cs="Times New Roman"/>
          <w:sz w:val="24"/>
        </w:rPr>
        <w:t xml:space="preserve"> $13,805,000</w:t>
      </w:r>
    </w:p>
    <w:p w:rsidR="0029028F" w:rsidRPr="00B9463B" w:rsidRDefault="0029028F" w:rsidP="00E75458">
      <w:pPr>
        <w:pStyle w:val="ListParagraph"/>
        <w:numPr>
          <w:ilvl w:val="0"/>
          <w:numId w:val="64"/>
        </w:numPr>
        <w:rPr>
          <w:rFonts w:cs="Times New Roman"/>
          <w:b/>
          <w:sz w:val="24"/>
        </w:rPr>
      </w:pPr>
      <w:r w:rsidRPr="00B9463B">
        <w:rPr>
          <w:rFonts w:cs="Times New Roman"/>
          <w:sz w:val="24"/>
        </w:rPr>
        <w:t>Promissory note to cover principal plus interest</w:t>
      </w:r>
    </w:p>
    <w:p w:rsidR="0029028F" w:rsidRPr="00904181" w:rsidRDefault="0029028F" w:rsidP="0029028F">
      <w:pPr>
        <w:rPr>
          <w:rFonts w:cs="Times New Roman"/>
          <w:sz w:val="24"/>
        </w:rPr>
      </w:pPr>
      <w:r w:rsidRPr="00904181">
        <w:rPr>
          <w:rFonts w:cs="Times New Roman"/>
          <w:sz w:val="24"/>
        </w:rPr>
        <w:t>11-07-2001: Internal do</w:t>
      </w:r>
      <w:r>
        <w:rPr>
          <w:rFonts w:cs="Times New Roman"/>
          <w:sz w:val="24"/>
        </w:rPr>
        <w:t>cument citing that a court case (Action No.: 1078/2001)</w:t>
      </w:r>
      <w:r w:rsidRPr="00904181">
        <w:rPr>
          <w:rFonts w:cs="Times New Roman"/>
          <w:sz w:val="24"/>
        </w:rPr>
        <w:t xml:space="preserve"> pursued against Ishmael Alladin and that GNCB was awarded sum of $23,873,536 plus interest at a rate of 17.5% effective 06-29-2001 until fully paid.</w:t>
      </w:r>
    </w:p>
    <w:p w:rsidR="0029028F" w:rsidRPr="00904181" w:rsidRDefault="0029028F" w:rsidP="0029028F">
      <w:pPr>
        <w:rPr>
          <w:rFonts w:cs="Times New Roman"/>
          <w:sz w:val="24"/>
        </w:rPr>
      </w:pPr>
      <w:r w:rsidRPr="00904181">
        <w:rPr>
          <w:rFonts w:cs="Times New Roman"/>
          <w:sz w:val="24"/>
        </w:rPr>
        <w:t>Legal fees was debited to the account in the amounts:</w:t>
      </w:r>
    </w:p>
    <w:p w:rsidR="0029028F" w:rsidRPr="00904181" w:rsidRDefault="0029028F" w:rsidP="0029028F">
      <w:pPr>
        <w:pStyle w:val="NoSpacing"/>
      </w:pPr>
      <w:r>
        <w:t>$12,965</w:t>
      </w:r>
      <w:r w:rsidRPr="00904181">
        <w:t xml:space="preserve"> d</w:t>
      </w:r>
      <w:r>
        <w:t>ated</w:t>
      </w:r>
      <w:r w:rsidRPr="00904181">
        <w:t xml:space="preserve"> 12-28-2001 </w:t>
      </w:r>
    </w:p>
    <w:p w:rsidR="0029028F" w:rsidRPr="00904181" w:rsidRDefault="0029028F" w:rsidP="0029028F">
      <w:pPr>
        <w:pStyle w:val="NoSpacing"/>
      </w:pPr>
      <w:r>
        <w:t>$23,855 dated</w:t>
      </w:r>
      <w:r w:rsidRPr="00904181">
        <w:t xml:space="preserve"> 02-13-2002</w:t>
      </w:r>
    </w:p>
    <w:p w:rsidR="0029028F" w:rsidRDefault="0029028F" w:rsidP="0029028F">
      <w:pPr>
        <w:pStyle w:val="NoSpacing"/>
      </w:pPr>
      <w:r w:rsidRPr="00904181">
        <w:t>$13,410d</w:t>
      </w:r>
      <w:r>
        <w:t xml:space="preserve">ated </w:t>
      </w:r>
      <w:r w:rsidRPr="00904181">
        <w:t>08-28-2001</w:t>
      </w:r>
    </w:p>
    <w:p w:rsidR="0029028F" w:rsidRPr="00904181" w:rsidRDefault="0029028F" w:rsidP="0029028F">
      <w:pPr>
        <w:pStyle w:val="NoSpacing"/>
        <w:rPr>
          <w:rFonts w:cs="Times New Roman"/>
          <w:sz w:val="24"/>
        </w:rPr>
      </w:pPr>
    </w:p>
    <w:p w:rsidR="0029028F" w:rsidRPr="00904181" w:rsidRDefault="0029028F" w:rsidP="0029028F">
      <w:pPr>
        <w:rPr>
          <w:rFonts w:cs="Times New Roman"/>
          <w:sz w:val="24"/>
        </w:rPr>
      </w:pPr>
      <w:r w:rsidRPr="00904181">
        <w:rPr>
          <w:rFonts w:cs="Times New Roman"/>
          <w:sz w:val="24"/>
        </w:rPr>
        <w:t>09-21-2005</w:t>
      </w:r>
      <w:r>
        <w:rPr>
          <w:rFonts w:cs="Times New Roman"/>
          <w:sz w:val="24"/>
        </w:rPr>
        <w:t>: L</w:t>
      </w:r>
      <w:r w:rsidRPr="00904181">
        <w:rPr>
          <w:rFonts w:cs="Times New Roman"/>
          <w:sz w:val="24"/>
        </w:rPr>
        <w:t>etter informing Mr. I. Alladin on the Execution of Sale of property held as security on loan ac# 749010030</w:t>
      </w:r>
      <w:r>
        <w:rPr>
          <w:rFonts w:cs="Times New Roman"/>
          <w:sz w:val="24"/>
        </w:rPr>
        <w:t>.</w:t>
      </w:r>
    </w:p>
    <w:p w:rsidR="0029028F" w:rsidRPr="00904181" w:rsidRDefault="0029028F" w:rsidP="0029028F">
      <w:pPr>
        <w:rPr>
          <w:rFonts w:cs="Times New Roman"/>
          <w:sz w:val="24"/>
        </w:rPr>
      </w:pPr>
      <w:r w:rsidRPr="00904181">
        <w:rPr>
          <w:rFonts w:cs="Times New Roman"/>
          <w:sz w:val="24"/>
        </w:rPr>
        <w:t>Principal reduced from sale of property #432/88 used as collateral</w:t>
      </w:r>
      <w:r>
        <w:rPr>
          <w:rFonts w:cs="Times New Roman"/>
          <w:sz w:val="24"/>
        </w:rPr>
        <w:t xml:space="preserve"> (</w:t>
      </w:r>
      <w:r w:rsidRPr="00904181">
        <w:rPr>
          <w:rFonts w:cs="Times New Roman"/>
          <w:sz w:val="24"/>
        </w:rPr>
        <w:t>02-27-2007</w:t>
      </w:r>
      <w:r>
        <w:rPr>
          <w:rFonts w:cs="Times New Roman"/>
          <w:sz w:val="24"/>
        </w:rPr>
        <w:t>)</w:t>
      </w:r>
    </w:p>
    <w:p w:rsidR="0029028F" w:rsidRPr="00904181" w:rsidRDefault="0029028F" w:rsidP="0029028F">
      <w:pPr>
        <w:rPr>
          <w:rFonts w:cs="Times New Roman"/>
          <w:sz w:val="24"/>
        </w:rPr>
      </w:pPr>
      <w:r w:rsidRPr="00904181">
        <w:rPr>
          <w:rFonts w:cs="Times New Roman"/>
          <w:sz w:val="24"/>
        </w:rPr>
        <w:t>12-16-2008</w:t>
      </w:r>
      <w:r>
        <w:rPr>
          <w:rFonts w:cs="Times New Roman"/>
          <w:sz w:val="24"/>
        </w:rPr>
        <w:t xml:space="preserve">: </w:t>
      </w:r>
      <w:r w:rsidRPr="00904181">
        <w:rPr>
          <w:rFonts w:cs="Times New Roman"/>
          <w:sz w:val="24"/>
        </w:rPr>
        <w:t>Letter to Mr. I. Alladin proposing settlement of $2.3M with a first payment of $500,000 and the remaining balance of $1,828,150 to be paid by 07-30-2009.</w:t>
      </w:r>
    </w:p>
    <w:p w:rsidR="0029028F" w:rsidRPr="00904181" w:rsidRDefault="0029028F" w:rsidP="0029028F">
      <w:pPr>
        <w:rPr>
          <w:rFonts w:cs="Times New Roman"/>
          <w:sz w:val="24"/>
        </w:rPr>
      </w:pPr>
      <w:r w:rsidRPr="00904181">
        <w:rPr>
          <w:rFonts w:cs="Times New Roman"/>
          <w:sz w:val="24"/>
        </w:rPr>
        <w:t>02-25-2009</w:t>
      </w:r>
      <w:r>
        <w:rPr>
          <w:rFonts w:cs="Times New Roman"/>
          <w:sz w:val="24"/>
        </w:rPr>
        <w:t xml:space="preserve">: </w:t>
      </w:r>
      <w:r w:rsidRPr="00904181">
        <w:rPr>
          <w:rFonts w:cs="Times New Roman"/>
          <w:sz w:val="24"/>
        </w:rPr>
        <w:t xml:space="preserve">Letter to GNCB from Mr. I. Alladin requesting an extension to 12-2009 to facilitate repayment because of a loss of rice crop.  </w:t>
      </w:r>
    </w:p>
    <w:p w:rsidR="0029028F" w:rsidRPr="00904181" w:rsidRDefault="0029028F" w:rsidP="0029028F">
      <w:pPr>
        <w:rPr>
          <w:rFonts w:cs="Times New Roman"/>
          <w:sz w:val="24"/>
        </w:rPr>
      </w:pPr>
      <w:r w:rsidRPr="00904181">
        <w:rPr>
          <w:rFonts w:cs="Times New Roman"/>
          <w:sz w:val="24"/>
        </w:rPr>
        <w:t>Unofficial documents stating that the agreed upon settlement of $2.3M was paid in full and that all relevant securities should be cancelled.</w:t>
      </w:r>
    </w:p>
    <w:p w:rsidR="0029028F" w:rsidRPr="00904181" w:rsidRDefault="0029028F" w:rsidP="0029028F">
      <w:pPr>
        <w:rPr>
          <w:rFonts w:cs="Times New Roman"/>
          <w:sz w:val="24"/>
        </w:rPr>
      </w:pPr>
      <w:r w:rsidRPr="00904181">
        <w:rPr>
          <w:rFonts w:cs="Times New Roman"/>
          <w:sz w:val="24"/>
        </w:rPr>
        <w:t>Receipts:</w:t>
      </w:r>
      <w:r>
        <w:rPr>
          <w:rFonts w:cs="Times New Roman"/>
          <w:sz w:val="24"/>
        </w:rPr>
        <w:t xml:space="preserve"> 3807 dated </w:t>
      </w:r>
      <w:r w:rsidRPr="00904181">
        <w:rPr>
          <w:rFonts w:cs="Times New Roman"/>
          <w:sz w:val="24"/>
        </w:rPr>
        <w:t>11-22-2010$4,000</w:t>
      </w:r>
    </w:p>
    <w:p w:rsidR="0029028F" w:rsidRPr="00904181" w:rsidRDefault="0029028F" w:rsidP="0029028F">
      <w:pPr>
        <w:ind w:firstLine="720"/>
        <w:rPr>
          <w:rFonts w:cs="Times New Roman"/>
          <w:sz w:val="24"/>
        </w:rPr>
      </w:pPr>
      <w:r>
        <w:rPr>
          <w:rFonts w:cs="Times New Roman"/>
          <w:sz w:val="24"/>
        </w:rPr>
        <w:t>3806</w:t>
      </w:r>
      <w:r w:rsidRPr="00904181">
        <w:rPr>
          <w:rFonts w:cs="Times New Roman"/>
          <w:sz w:val="24"/>
        </w:rPr>
        <w:t xml:space="preserve"> d</w:t>
      </w:r>
      <w:r>
        <w:rPr>
          <w:rFonts w:cs="Times New Roman"/>
          <w:sz w:val="24"/>
        </w:rPr>
        <w:t>ate</w:t>
      </w:r>
      <w:r w:rsidRPr="00904181">
        <w:rPr>
          <w:rFonts w:cs="Times New Roman"/>
          <w:sz w:val="24"/>
        </w:rPr>
        <w:t>d: 11-22-2010cheque: 008-3009966</w:t>
      </w:r>
      <w:r>
        <w:rPr>
          <w:rFonts w:cs="Times New Roman"/>
          <w:sz w:val="24"/>
        </w:rPr>
        <w:t xml:space="preserve"> in the amount of </w:t>
      </w:r>
      <w:r w:rsidRPr="00904181">
        <w:rPr>
          <w:rFonts w:cs="Times New Roman"/>
          <w:sz w:val="24"/>
        </w:rPr>
        <w:t>$42,500</w:t>
      </w:r>
    </w:p>
    <w:p w:rsidR="0029028F" w:rsidRPr="00904181" w:rsidRDefault="0029028F" w:rsidP="0029028F">
      <w:pPr>
        <w:rPr>
          <w:rFonts w:cs="Times New Roman"/>
          <w:sz w:val="24"/>
        </w:rPr>
      </w:pPr>
    </w:p>
    <w:p w:rsidR="0029028F" w:rsidRPr="0029028F" w:rsidRDefault="0029028F" w:rsidP="0029028F">
      <w:pPr>
        <w:rPr>
          <w:rFonts w:cs="Times New Roman"/>
          <w:b/>
          <w:sz w:val="24"/>
        </w:rPr>
      </w:pPr>
      <w:r w:rsidRPr="0029028F">
        <w:rPr>
          <w:rFonts w:cs="Times New Roman"/>
          <w:b/>
          <w:sz w:val="24"/>
        </w:rPr>
        <w:t xml:space="preserve">Status: Settled for $2.3M </w:t>
      </w:r>
    </w:p>
    <w:p w:rsidR="003D75FB" w:rsidRDefault="003D75FB" w:rsidP="003D75FB"/>
    <w:p w:rsidR="003D75FB" w:rsidRPr="00EA02F8" w:rsidRDefault="003D75FB" w:rsidP="009A19E6">
      <w:pPr>
        <w:jc w:val="center"/>
        <w:rPr>
          <w:b/>
        </w:rPr>
      </w:pPr>
      <w:r>
        <w:rPr>
          <w:b/>
        </w:rPr>
        <w:t>Nazir Hussain</w:t>
      </w:r>
    </w:p>
    <w:p w:rsidR="003D75FB" w:rsidRDefault="003D75FB" w:rsidP="003D75FB">
      <w:pPr>
        <w:rPr>
          <w:b/>
        </w:rPr>
      </w:pPr>
      <w:r>
        <w:rPr>
          <w:b/>
        </w:rPr>
        <w:t>As of 8 October, 2001:</w:t>
      </w:r>
    </w:p>
    <w:tbl>
      <w:tblPr>
        <w:tblStyle w:val="TableGrid"/>
        <w:tblW w:w="10710" w:type="dxa"/>
        <w:tblInd w:w="-725" w:type="dxa"/>
        <w:tblLook w:val="04A0"/>
      </w:tblPr>
      <w:tblGrid>
        <w:gridCol w:w="1099"/>
        <w:gridCol w:w="1055"/>
        <w:gridCol w:w="1332"/>
        <w:gridCol w:w="1467"/>
        <w:gridCol w:w="1559"/>
        <w:gridCol w:w="1091"/>
        <w:gridCol w:w="1493"/>
        <w:gridCol w:w="1614"/>
      </w:tblGrid>
      <w:tr w:rsidR="00EC25CE" w:rsidRPr="00EC25CE" w:rsidTr="00EC25CE">
        <w:tc>
          <w:tcPr>
            <w:tcW w:w="1099" w:type="dxa"/>
          </w:tcPr>
          <w:p w:rsidR="00EC25CE" w:rsidRPr="00EC25CE" w:rsidRDefault="00EC25CE" w:rsidP="00FA762D">
            <w:pPr>
              <w:pStyle w:val="ListParagraph"/>
              <w:ind w:left="0"/>
              <w:rPr>
                <w:b/>
              </w:rPr>
            </w:pPr>
            <w:r w:rsidRPr="00EC25CE">
              <w:rPr>
                <w:b/>
              </w:rPr>
              <w:t>Name</w:t>
            </w:r>
          </w:p>
        </w:tc>
        <w:tc>
          <w:tcPr>
            <w:tcW w:w="1055" w:type="dxa"/>
          </w:tcPr>
          <w:p w:rsidR="00EC25CE" w:rsidRPr="00EC25CE" w:rsidRDefault="00EC25CE" w:rsidP="00FA762D">
            <w:pPr>
              <w:pStyle w:val="ListParagraph"/>
              <w:ind w:left="0"/>
              <w:rPr>
                <w:b/>
              </w:rPr>
            </w:pPr>
            <w:r w:rsidRPr="00EC25CE">
              <w:rPr>
                <w:b/>
              </w:rPr>
              <w:t>Date of Loan</w:t>
            </w:r>
          </w:p>
        </w:tc>
        <w:tc>
          <w:tcPr>
            <w:tcW w:w="1332" w:type="dxa"/>
          </w:tcPr>
          <w:p w:rsidR="00EC25CE" w:rsidRPr="00EC25CE" w:rsidRDefault="00EC25CE" w:rsidP="00FA762D">
            <w:pPr>
              <w:pStyle w:val="ListParagraph"/>
              <w:ind w:left="0"/>
              <w:rPr>
                <w:b/>
              </w:rPr>
            </w:pPr>
            <w:r w:rsidRPr="00EC25CE">
              <w:rPr>
                <w:b/>
              </w:rPr>
              <w:t>Acc</w:t>
            </w:r>
            <w:r>
              <w:rPr>
                <w:b/>
              </w:rPr>
              <w:t>.</w:t>
            </w:r>
            <w:r w:rsidRPr="00EC25CE">
              <w:rPr>
                <w:b/>
              </w:rPr>
              <w:t xml:space="preserve"> #</w:t>
            </w:r>
          </w:p>
        </w:tc>
        <w:tc>
          <w:tcPr>
            <w:tcW w:w="1467" w:type="dxa"/>
          </w:tcPr>
          <w:p w:rsidR="00EC25CE" w:rsidRPr="00EC25CE" w:rsidRDefault="00EC25CE" w:rsidP="00FA762D">
            <w:pPr>
              <w:pStyle w:val="ListParagraph"/>
              <w:ind w:left="0"/>
              <w:rPr>
                <w:b/>
              </w:rPr>
            </w:pPr>
            <w:r w:rsidRPr="00EC25CE">
              <w:rPr>
                <w:b/>
              </w:rPr>
              <w:t>Principal Bal</w:t>
            </w:r>
          </w:p>
        </w:tc>
        <w:tc>
          <w:tcPr>
            <w:tcW w:w="1559" w:type="dxa"/>
          </w:tcPr>
          <w:p w:rsidR="00EC25CE" w:rsidRPr="00EC25CE" w:rsidRDefault="00EC25CE" w:rsidP="00FA762D">
            <w:pPr>
              <w:pStyle w:val="ListParagraph"/>
              <w:ind w:left="0"/>
              <w:rPr>
                <w:b/>
              </w:rPr>
            </w:pPr>
            <w:r w:rsidRPr="00EC25CE">
              <w:rPr>
                <w:b/>
              </w:rPr>
              <w:t>Acc</w:t>
            </w:r>
            <w:r>
              <w:rPr>
                <w:b/>
              </w:rPr>
              <w:t>.</w:t>
            </w:r>
            <w:r w:rsidRPr="00EC25CE">
              <w:rPr>
                <w:b/>
              </w:rPr>
              <w:t xml:space="preserve"> Int</w:t>
            </w:r>
          </w:p>
        </w:tc>
        <w:tc>
          <w:tcPr>
            <w:tcW w:w="1091" w:type="dxa"/>
          </w:tcPr>
          <w:p w:rsidR="00EC25CE" w:rsidRPr="00EC25CE" w:rsidRDefault="00EC25CE" w:rsidP="00FA762D">
            <w:pPr>
              <w:pStyle w:val="ListParagraph"/>
              <w:ind w:left="0"/>
              <w:rPr>
                <w:b/>
              </w:rPr>
            </w:pPr>
            <w:r w:rsidRPr="00EC25CE">
              <w:rPr>
                <w:b/>
              </w:rPr>
              <w:t>Fees</w:t>
            </w:r>
          </w:p>
        </w:tc>
        <w:tc>
          <w:tcPr>
            <w:tcW w:w="1493" w:type="dxa"/>
          </w:tcPr>
          <w:p w:rsidR="00EC25CE" w:rsidRPr="00EC25CE" w:rsidRDefault="00EC25CE" w:rsidP="00FA762D">
            <w:pPr>
              <w:pStyle w:val="ListParagraph"/>
              <w:ind w:left="0"/>
              <w:rPr>
                <w:b/>
              </w:rPr>
            </w:pPr>
            <w:r w:rsidRPr="00EC25CE">
              <w:rPr>
                <w:b/>
              </w:rPr>
              <w:t>Total Outstanding Bal</w:t>
            </w:r>
          </w:p>
        </w:tc>
        <w:tc>
          <w:tcPr>
            <w:tcW w:w="1614" w:type="dxa"/>
          </w:tcPr>
          <w:p w:rsidR="00EC25CE" w:rsidRPr="00EC25CE" w:rsidRDefault="00EC25CE" w:rsidP="00FA762D">
            <w:pPr>
              <w:pStyle w:val="ListParagraph"/>
              <w:ind w:left="0"/>
              <w:rPr>
                <w:b/>
              </w:rPr>
            </w:pPr>
            <w:r w:rsidRPr="00EC25CE">
              <w:rPr>
                <w:b/>
              </w:rPr>
              <w:t>Total Repayments</w:t>
            </w:r>
          </w:p>
        </w:tc>
      </w:tr>
      <w:tr w:rsidR="00EC25CE" w:rsidRPr="00EC25CE" w:rsidTr="00EC25CE">
        <w:tc>
          <w:tcPr>
            <w:tcW w:w="1099" w:type="dxa"/>
          </w:tcPr>
          <w:p w:rsidR="00EC25CE" w:rsidRPr="00EC25CE" w:rsidRDefault="00EC25CE" w:rsidP="00FA762D">
            <w:pPr>
              <w:pStyle w:val="ListParagraph"/>
              <w:ind w:left="0"/>
              <w:jc w:val="center"/>
            </w:pPr>
            <w:r w:rsidRPr="00EC25CE">
              <w:t>Nazir Hussain</w:t>
            </w:r>
          </w:p>
        </w:tc>
        <w:tc>
          <w:tcPr>
            <w:tcW w:w="1055" w:type="dxa"/>
          </w:tcPr>
          <w:p w:rsidR="00EC25CE" w:rsidRPr="00EC25CE" w:rsidRDefault="00EC25CE" w:rsidP="00EC25CE">
            <w:pPr>
              <w:pStyle w:val="ListParagraph"/>
              <w:ind w:left="0"/>
            </w:pPr>
            <w:r>
              <w:t>06/0</w:t>
            </w:r>
            <w:r w:rsidRPr="00EC25CE">
              <w:t>8</w:t>
            </w:r>
            <w:r>
              <w:t xml:space="preserve">/98 </w:t>
            </w:r>
          </w:p>
        </w:tc>
        <w:tc>
          <w:tcPr>
            <w:tcW w:w="1332" w:type="dxa"/>
          </w:tcPr>
          <w:p w:rsidR="00EC25CE" w:rsidRPr="00EC25CE" w:rsidRDefault="00EC25CE" w:rsidP="00FA762D">
            <w:pPr>
              <w:pStyle w:val="ListParagraph"/>
              <w:ind w:left="0"/>
            </w:pPr>
            <w:r w:rsidRPr="00EC25CE">
              <w:t>0749080070</w:t>
            </w:r>
          </w:p>
        </w:tc>
        <w:tc>
          <w:tcPr>
            <w:tcW w:w="1467" w:type="dxa"/>
          </w:tcPr>
          <w:p w:rsidR="00EC25CE" w:rsidRPr="00EC25CE" w:rsidRDefault="00EC25CE" w:rsidP="00FA762D">
            <w:pPr>
              <w:pStyle w:val="ListParagraph"/>
              <w:ind w:left="0"/>
            </w:pPr>
            <w:r w:rsidRPr="00EC25CE">
              <w:t>22,264,367</w:t>
            </w:r>
          </w:p>
        </w:tc>
        <w:tc>
          <w:tcPr>
            <w:tcW w:w="1559" w:type="dxa"/>
          </w:tcPr>
          <w:p w:rsidR="00EC25CE" w:rsidRPr="00EC25CE" w:rsidRDefault="00EC25CE" w:rsidP="00FA762D">
            <w:pPr>
              <w:pStyle w:val="ListParagraph"/>
              <w:ind w:left="0"/>
            </w:pPr>
            <w:r w:rsidRPr="00EC25CE">
              <w:t>20.5%</w:t>
            </w:r>
          </w:p>
        </w:tc>
        <w:tc>
          <w:tcPr>
            <w:tcW w:w="1091" w:type="dxa"/>
          </w:tcPr>
          <w:p w:rsidR="00EC25CE" w:rsidRPr="00EC25CE" w:rsidRDefault="00EC25CE" w:rsidP="00FA762D">
            <w:pPr>
              <w:pStyle w:val="ListParagraph"/>
              <w:ind w:left="0"/>
            </w:pPr>
            <w:r w:rsidRPr="00EC25CE">
              <w:t>85,418</w:t>
            </w:r>
          </w:p>
        </w:tc>
        <w:tc>
          <w:tcPr>
            <w:tcW w:w="1493" w:type="dxa"/>
          </w:tcPr>
          <w:p w:rsidR="00EC25CE" w:rsidRPr="00EC25CE" w:rsidRDefault="00EC25CE" w:rsidP="00FA762D">
            <w:pPr>
              <w:pStyle w:val="ListParagraph"/>
              <w:ind w:left="0"/>
            </w:pPr>
            <w:r w:rsidRPr="00EC25CE">
              <w:t>34,092,282</w:t>
            </w:r>
          </w:p>
        </w:tc>
        <w:tc>
          <w:tcPr>
            <w:tcW w:w="1614" w:type="dxa"/>
          </w:tcPr>
          <w:p w:rsidR="00EC25CE" w:rsidRPr="00EC25CE" w:rsidRDefault="00EC25CE" w:rsidP="00FA762D">
            <w:pPr>
              <w:pStyle w:val="ListParagraph"/>
              <w:ind w:left="0"/>
            </w:pPr>
            <w:r w:rsidRPr="00EC25CE">
              <w:t>No Payments</w:t>
            </w:r>
          </w:p>
        </w:tc>
      </w:tr>
    </w:tbl>
    <w:p w:rsidR="007940E4" w:rsidRDefault="007940E4" w:rsidP="003D75FB">
      <w:pPr>
        <w:rPr>
          <w:b/>
        </w:rPr>
      </w:pPr>
    </w:p>
    <w:p w:rsidR="003D75FB" w:rsidRDefault="003D75FB" w:rsidP="003D75FB">
      <w:pPr>
        <w:rPr>
          <w:b/>
        </w:rPr>
      </w:pPr>
      <w:r w:rsidRPr="00606E7F">
        <w:rPr>
          <w:b/>
        </w:rPr>
        <w:t xml:space="preserve">Collateral: </w:t>
      </w:r>
    </w:p>
    <w:p w:rsidR="003D75FB" w:rsidRPr="007940E4" w:rsidRDefault="003D75FB" w:rsidP="00E75458">
      <w:pPr>
        <w:pStyle w:val="ListParagraph"/>
        <w:numPr>
          <w:ilvl w:val="0"/>
          <w:numId w:val="66"/>
        </w:numPr>
      </w:pPr>
      <w:r w:rsidRPr="007940E4">
        <w:t>Charge and revolving mortgage on transport # 531/84(re: 200acres of rice land) valued 37M</w:t>
      </w:r>
    </w:p>
    <w:p w:rsidR="003D75FB" w:rsidRPr="007940E4" w:rsidRDefault="003D75FB" w:rsidP="00E75458">
      <w:pPr>
        <w:pStyle w:val="ListParagraph"/>
        <w:numPr>
          <w:ilvl w:val="0"/>
          <w:numId w:val="66"/>
        </w:numPr>
      </w:pPr>
      <w:r w:rsidRPr="007940E4">
        <w:t>Charged on dwelling house valued 3.5M and machinery and equipment valued 15.493M stamped to cover 16.606M</w:t>
      </w:r>
    </w:p>
    <w:p w:rsidR="003D75FB" w:rsidRPr="007940E4" w:rsidRDefault="003D75FB" w:rsidP="00E75458">
      <w:pPr>
        <w:pStyle w:val="ListParagraph"/>
        <w:numPr>
          <w:ilvl w:val="0"/>
          <w:numId w:val="66"/>
        </w:numPr>
      </w:pPr>
      <w:r w:rsidRPr="007940E4">
        <w:t>Second mortgage on transport# 531/84 stamped to cover 5.918M</w:t>
      </w:r>
    </w:p>
    <w:p w:rsidR="003D75FB" w:rsidRDefault="003D75FB" w:rsidP="003D75FB">
      <w:pPr>
        <w:rPr>
          <w:b/>
        </w:rPr>
      </w:pPr>
      <w:r w:rsidRPr="00606E7F">
        <w:rPr>
          <w:b/>
        </w:rPr>
        <w:t>Report:</w:t>
      </w:r>
    </w:p>
    <w:p w:rsidR="003D75FB" w:rsidRPr="007940E4" w:rsidRDefault="003D75FB" w:rsidP="00E75458">
      <w:pPr>
        <w:pStyle w:val="ListParagraph"/>
        <w:numPr>
          <w:ilvl w:val="0"/>
          <w:numId w:val="65"/>
        </w:numPr>
      </w:pPr>
      <w:r w:rsidRPr="007940E4">
        <w:t xml:space="preserve">A loan of 22,524,000 @ 20.5% was taken on May 29, 1998 and was to expire </w:t>
      </w:r>
      <w:r w:rsidR="007940E4">
        <w:t>12/31/</w:t>
      </w:r>
      <w:r w:rsidRPr="007940E4">
        <w:t>2003.</w:t>
      </w:r>
    </w:p>
    <w:p w:rsidR="003D75FB" w:rsidRPr="007940E4" w:rsidRDefault="003D75FB" w:rsidP="00E75458">
      <w:pPr>
        <w:pStyle w:val="ListParagraph"/>
        <w:numPr>
          <w:ilvl w:val="0"/>
          <w:numId w:val="65"/>
        </w:numPr>
      </w:pPr>
      <w:r w:rsidRPr="007940E4">
        <w:t>October 8, 2001 Judgment was obtained against Nazir Hussain Action# 100-S/2001 where the bank was awarded against the customer the sum of 34,092,282 with interest of 20.5% from 11 October,2000 until fully paid.</w:t>
      </w:r>
    </w:p>
    <w:p w:rsidR="003D75FB" w:rsidRPr="007940E4" w:rsidRDefault="003D75FB" w:rsidP="00E75458">
      <w:pPr>
        <w:pStyle w:val="ListParagraph"/>
        <w:numPr>
          <w:ilvl w:val="0"/>
          <w:numId w:val="65"/>
        </w:numPr>
      </w:pPr>
      <w:r w:rsidRPr="007940E4">
        <w:t>On the 20</w:t>
      </w:r>
      <w:r w:rsidRPr="007940E4">
        <w:rPr>
          <w:vertAlign w:val="superscript"/>
        </w:rPr>
        <w:t>th</w:t>
      </w:r>
      <w:r w:rsidRPr="007940E4">
        <w:t xml:space="preserve"> August, 1999 the ban</w:t>
      </w:r>
      <w:r w:rsidR="007940E4">
        <w:t>k</w:t>
      </w:r>
      <w:r w:rsidRPr="007940E4">
        <w:t xml:space="preserve"> informed Mr. Hussain that the business was closed on 18 August, 1999 and the account was </w:t>
      </w:r>
      <w:r w:rsidR="001A1ED9">
        <w:t>G$</w:t>
      </w:r>
      <w:r w:rsidRPr="007940E4">
        <w:t>3,662,428 in arrears and th</w:t>
      </w:r>
      <w:r w:rsidR="001A1ED9">
        <w:t>e</w:t>
      </w:r>
      <w:r w:rsidRPr="007940E4">
        <w:t xml:space="preserve"> amount should be </w:t>
      </w:r>
      <w:r w:rsidR="001A1ED9">
        <w:t>repaid immediately (</w:t>
      </w:r>
      <w:r w:rsidRPr="007940E4">
        <w:t>no later than August 31,</w:t>
      </w:r>
      <w:r w:rsidR="001A1ED9">
        <w:t xml:space="preserve"> 1999).</w:t>
      </w:r>
    </w:p>
    <w:p w:rsidR="003D75FB" w:rsidRPr="007940E4" w:rsidRDefault="003D75FB" w:rsidP="00E75458">
      <w:pPr>
        <w:pStyle w:val="ListParagraph"/>
        <w:numPr>
          <w:ilvl w:val="0"/>
          <w:numId w:val="65"/>
        </w:numPr>
      </w:pPr>
      <w:r w:rsidRPr="007940E4">
        <w:t>The legal department is now requesting an updated legal proceedings form “A” to file for a writ of summons to be served (February 16, 2000)</w:t>
      </w:r>
    </w:p>
    <w:p w:rsidR="003D75FB" w:rsidRPr="007940E4" w:rsidRDefault="003D75FB" w:rsidP="00E75458">
      <w:pPr>
        <w:pStyle w:val="ListParagraph"/>
        <w:numPr>
          <w:ilvl w:val="0"/>
          <w:numId w:val="65"/>
        </w:numPr>
      </w:pPr>
      <w:r w:rsidRPr="007940E4">
        <w:t>22 January, 2001</w:t>
      </w:r>
      <w:r w:rsidR="00B91674">
        <w:t xml:space="preserve"> court ordered - </w:t>
      </w:r>
      <w:r w:rsidRPr="007940E4">
        <w:t xml:space="preserve">a </w:t>
      </w:r>
      <w:r w:rsidR="00B91674" w:rsidRPr="007940E4">
        <w:t>sum of</w:t>
      </w:r>
      <w:r w:rsidR="00B91674">
        <w:t>G$</w:t>
      </w:r>
      <w:r w:rsidRPr="007940E4">
        <w:t xml:space="preserve">34,092,282 with interest of 20.5% from 11 October, 2000 </w:t>
      </w:r>
      <w:r w:rsidR="00A65003" w:rsidRPr="007940E4">
        <w:t>until</w:t>
      </w:r>
      <w:r w:rsidRPr="007940E4">
        <w:t xml:space="preserve"> fully </w:t>
      </w:r>
      <w:r w:rsidR="00B91674">
        <w:t>re</w:t>
      </w:r>
      <w:r w:rsidRPr="007940E4">
        <w:t xml:space="preserve">paid together with costs in sum of </w:t>
      </w:r>
      <w:r w:rsidR="00A65003">
        <w:t xml:space="preserve">G$ </w:t>
      </w:r>
      <w:r w:rsidRPr="007940E4">
        <w:t>85,418.</w:t>
      </w:r>
    </w:p>
    <w:p w:rsidR="003D75FB" w:rsidRPr="007940E4" w:rsidRDefault="003D75FB" w:rsidP="00E75458">
      <w:pPr>
        <w:pStyle w:val="ListParagraph"/>
        <w:numPr>
          <w:ilvl w:val="0"/>
          <w:numId w:val="67"/>
        </w:numPr>
      </w:pPr>
      <w:r w:rsidRPr="007940E4">
        <w:t>Jan 2001 GNCB sued Mr. Nazir for 34M</w:t>
      </w:r>
      <w:r w:rsidR="00DC0C31">
        <w:t>.</w:t>
      </w:r>
    </w:p>
    <w:p w:rsidR="003D75FB" w:rsidRPr="007940E4" w:rsidRDefault="003D75FB" w:rsidP="00E75458">
      <w:pPr>
        <w:pStyle w:val="ListParagraph"/>
        <w:numPr>
          <w:ilvl w:val="0"/>
          <w:numId w:val="67"/>
        </w:numPr>
      </w:pPr>
      <w:r w:rsidRPr="007940E4">
        <w:t>No m</w:t>
      </w:r>
      <w:r w:rsidR="00F22AAD">
        <w:t>or</w:t>
      </w:r>
      <w:r w:rsidRPr="007940E4">
        <w:t>tg</w:t>
      </w:r>
      <w:r w:rsidR="00F22AAD">
        <w:t>age</w:t>
      </w:r>
      <w:r w:rsidRPr="007940E4">
        <w:t xml:space="preserve"> was register on t</w:t>
      </w:r>
      <w:r w:rsidR="00F22AAD">
        <w:t>rans</w:t>
      </w:r>
      <w:r w:rsidRPr="007940E4">
        <w:t>p</w:t>
      </w:r>
      <w:r w:rsidR="00F22AAD">
        <w:t>or</w:t>
      </w:r>
      <w:r w:rsidRPr="007940E4">
        <w:t>t 531/84</w:t>
      </w:r>
      <w:r w:rsidR="00DC0C31">
        <w:t>.</w:t>
      </w:r>
    </w:p>
    <w:p w:rsidR="003D75FB" w:rsidRPr="007940E4" w:rsidRDefault="003D75FB" w:rsidP="00E75458">
      <w:pPr>
        <w:pStyle w:val="ListParagraph"/>
        <w:numPr>
          <w:ilvl w:val="0"/>
          <w:numId w:val="67"/>
        </w:numPr>
      </w:pPr>
      <w:r w:rsidRPr="007940E4">
        <w:t>T</w:t>
      </w:r>
      <w:r w:rsidR="00DC0C31">
        <w:t>rans</w:t>
      </w:r>
      <w:r w:rsidRPr="007940E4">
        <w:t>p</w:t>
      </w:r>
      <w:r w:rsidR="00DC0C31">
        <w:t>ort</w:t>
      </w:r>
      <w:r w:rsidRPr="007940E4">
        <w:t xml:space="preserve"> 531/84 was jointly registered in the customer’s </w:t>
      </w:r>
      <w:r w:rsidR="00DC0C31" w:rsidRPr="007940E4">
        <w:t>parent’s</w:t>
      </w:r>
      <w:r w:rsidRPr="007940E4">
        <w:t xml:space="preserve"> name. The </w:t>
      </w:r>
      <w:r w:rsidR="00DC0C31" w:rsidRPr="007940E4">
        <w:t>father of</w:t>
      </w:r>
      <w:r w:rsidRPr="007940E4">
        <w:t xml:space="preserve"> the customer is deceased and his share/ half was conveyed to the mother thus making her the exclusive owner</w:t>
      </w:r>
      <w:r w:rsidR="00DC0C31">
        <w:t>.</w:t>
      </w:r>
    </w:p>
    <w:p w:rsidR="003D75FB" w:rsidRPr="007940E4" w:rsidRDefault="003D75FB" w:rsidP="00E75458">
      <w:pPr>
        <w:pStyle w:val="ListParagraph"/>
        <w:numPr>
          <w:ilvl w:val="0"/>
          <w:numId w:val="67"/>
        </w:numPr>
      </w:pPr>
      <w:r w:rsidRPr="007940E4">
        <w:t>Levy proceedings cannot be instituted against this property since the parents were not part of the loan and were not sued and or judgment was not granted against them</w:t>
      </w:r>
      <w:r w:rsidR="00DC0C31">
        <w:t>.</w:t>
      </w:r>
    </w:p>
    <w:p w:rsidR="003D75FB" w:rsidRPr="007940E4" w:rsidRDefault="003D75FB" w:rsidP="00E75458">
      <w:pPr>
        <w:pStyle w:val="ListParagraph"/>
        <w:numPr>
          <w:ilvl w:val="0"/>
          <w:numId w:val="67"/>
        </w:numPr>
      </w:pPr>
      <w:r w:rsidRPr="007940E4">
        <w:t>From information received this customer is overseas. Before he migrated he sold disposed of his combine and assets</w:t>
      </w:r>
      <w:r w:rsidR="00DC0C31">
        <w:t>.</w:t>
      </w:r>
    </w:p>
    <w:p w:rsidR="003D75FB" w:rsidRPr="007940E4" w:rsidRDefault="003D75FB" w:rsidP="00E75458">
      <w:pPr>
        <w:pStyle w:val="ListParagraph"/>
        <w:numPr>
          <w:ilvl w:val="0"/>
          <w:numId w:val="67"/>
        </w:numPr>
      </w:pPr>
      <w:r w:rsidRPr="007940E4">
        <w:t>The above t</w:t>
      </w:r>
      <w:r w:rsidR="00DC0C31">
        <w:t>rans</w:t>
      </w:r>
      <w:r w:rsidRPr="007940E4">
        <w:t>p</w:t>
      </w:r>
      <w:r w:rsidR="00DC0C31">
        <w:t>or</w:t>
      </w:r>
      <w:r w:rsidRPr="007940E4">
        <w:t>t is torn out of the volume at the Deeds Registry</w:t>
      </w:r>
    </w:p>
    <w:p w:rsidR="003D75FB" w:rsidRPr="007940E4" w:rsidRDefault="003D75FB" w:rsidP="00E75458">
      <w:pPr>
        <w:pStyle w:val="ListParagraph"/>
        <w:numPr>
          <w:ilvl w:val="0"/>
          <w:numId w:val="67"/>
        </w:numPr>
      </w:pPr>
      <w:r w:rsidRPr="007940E4">
        <w:t>The above t</w:t>
      </w:r>
      <w:r w:rsidR="00DC0C31">
        <w:t>rans</w:t>
      </w:r>
      <w:r w:rsidRPr="007940E4">
        <w:t>p</w:t>
      </w:r>
      <w:r w:rsidR="00DC0C31">
        <w:t>or</w:t>
      </w:r>
      <w:r w:rsidRPr="007940E4">
        <w:t>t is on the list sent to the Registrar of Deeds for possible replacement.</w:t>
      </w:r>
    </w:p>
    <w:p w:rsidR="0029028F" w:rsidRDefault="003D75FB" w:rsidP="00E75458">
      <w:pPr>
        <w:pStyle w:val="ListParagraph"/>
        <w:numPr>
          <w:ilvl w:val="0"/>
          <w:numId w:val="65"/>
        </w:numPr>
        <w:jc w:val="center"/>
        <w:rPr>
          <w:b/>
        </w:rPr>
      </w:pPr>
      <w:r w:rsidRPr="0029028F">
        <w:rPr>
          <w:b/>
        </w:rPr>
        <w:t>No further documents as to what occurred after the above day was present.</w:t>
      </w:r>
    </w:p>
    <w:p w:rsidR="003D75FB" w:rsidRPr="0029028F" w:rsidRDefault="003D75FB" w:rsidP="0029028F">
      <w:pPr>
        <w:pStyle w:val="ListParagraph"/>
        <w:jc w:val="center"/>
        <w:rPr>
          <w:b/>
        </w:rPr>
      </w:pPr>
      <w:r w:rsidRPr="0029028F">
        <w:rPr>
          <w:b/>
        </w:rPr>
        <w:lastRenderedPageBreak/>
        <w:t>Akbal Hoosain</w:t>
      </w:r>
    </w:p>
    <w:p w:rsidR="003D75FB" w:rsidRPr="00041EBB" w:rsidRDefault="003D75FB" w:rsidP="003D75FB">
      <w:r w:rsidRPr="00041EBB">
        <w:t>As of 03/13/2007:</w:t>
      </w:r>
    </w:p>
    <w:tbl>
      <w:tblPr>
        <w:tblStyle w:val="TableGrid"/>
        <w:tblW w:w="11250" w:type="dxa"/>
        <w:tblInd w:w="-725" w:type="dxa"/>
        <w:tblLook w:val="04A0"/>
      </w:tblPr>
      <w:tblGrid>
        <w:gridCol w:w="1113"/>
        <w:gridCol w:w="1041"/>
        <w:gridCol w:w="1220"/>
        <w:gridCol w:w="1486"/>
        <w:gridCol w:w="1620"/>
        <w:gridCol w:w="1111"/>
        <w:gridCol w:w="1504"/>
        <w:gridCol w:w="1354"/>
        <w:gridCol w:w="801"/>
      </w:tblGrid>
      <w:tr w:rsidR="003D75FB" w:rsidTr="00FA762D">
        <w:tc>
          <w:tcPr>
            <w:tcW w:w="1113" w:type="dxa"/>
          </w:tcPr>
          <w:p w:rsidR="003D75FB" w:rsidRPr="00041EBB" w:rsidRDefault="003D75FB" w:rsidP="00FA762D">
            <w:pPr>
              <w:pStyle w:val="ListParagraph"/>
              <w:ind w:left="0"/>
              <w:rPr>
                <w:b/>
                <w:sz w:val="20"/>
                <w:szCs w:val="20"/>
              </w:rPr>
            </w:pPr>
            <w:r w:rsidRPr="00041EBB">
              <w:rPr>
                <w:b/>
                <w:sz w:val="20"/>
                <w:szCs w:val="20"/>
              </w:rPr>
              <w:t>Name</w:t>
            </w:r>
          </w:p>
        </w:tc>
        <w:tc>
          <w:tcPr>
            <w:tcW w:w="1041" w:type="dxa"/>
          </w:tcPr>
          <w:p w:rsidR="003D75FB" w:rsidRPr="00041EBB" w:rsidRDefault="003D75FB" w:rsidP="00FA762D">
            <w:pPr>
              <w:pStyle w:val="ListParagraph"/>
              <w:ind w:left="0"/>
              <w:rPr>
                <w:b/>
                <w:sz w:val="20"/>
                <w:szCs w:val="20"/>
              </w:rPr>
            </w:pPr>
            <w:r w:rsidRPr="00041EBB">
              <w:rPr>
                <w:b/>
                <w:sz w:val="20"/>
                <w:szCs w:val="20"/>
              </w:rPr>
              <w:t>Date of Loan</w:t>
            </w:r>
          </w:p>
        </w:tc>
        <w:tc>
          <w:tcPr>
            <w:tcW w:w="1220" w:type="dxa"/>
          </w:tcPr>
          <w:p w:rsidR="003D75FB" w:rsidRPr="00041EBB" w:rsidRDefault="003D75FB" w:rsidP="00FA762D">
            <w:pPr>
              <w:pStyle w:val="ListParagraph"/>
              <w:ind w:left="0"/>
              <w:rPr>
                <w:b/>
                <w:sz w:val="20"/>
                <w:szCs w:val="20"/>
              </w:rPr>
            </w:pPr>
            <w:r w:rsidRPr="00041EBB">
              <w:rPr>
                <w:b/>
                <w:sz w:val="20"/>
                <w:szCs w:val="20"/>
              </w:rPr>
              <w:t>Acc #</w:t>
            </w:r>
          </w:p>
        </w:tc>
        <w:tc>
          <w:tcPr>
            <w:tcW w:w="1486" w:type="dxa"/>
          </w:tcPr>
          <w:p w:rsidR="003D75FB" w:rsidRPr="00041EBB" w:rsidRDefault="003D75FB" w:rsidP="00FA762D">
            <w:pPr>
              <w:pStyle w:val="ListParagraph"/>
              <w:ind w:left="0"/>
              <w:rPr>
                <w:b/>
                <w:sz w:val="20"/>
                <w:szCs w:val="20"/>
              </w:rPr>
            </w:pPr>
            <w:r w:rsidRPr="00041EBB">
              <w:rPr>
                <w:b/>
                <w:sz w:val="20"/>
                <w:szCs w:val="20"/>
              </w:rPr>
              <w:t>Principal Bal</w:t>
            </w:r>
          </w:p>
        </w:tc>
        <w:tc>
          <w:tcPr>
            <w:tcW w:w="1620" w:type="dxa"/>
          </w:tcPr>
          <w:p w:rsidR="003D75FB" w:rsidRPr="00041EBB" w:rsidRDefault="003D75FB" w:rsidP="00FA762D">
            <w:pPr>
              <w:pStyle w:val="ListParagraph"/>
              <w:ind w:left="0"/>
              <w:rPr>
                <w:b/>
                <w:sz w:val="20"/>
                <w:szCs w:val="20"/>
              </w:rPr>
            </w:pPr>
            <w:r w:rsidRPr="00041EBB">
              <w:rPr>
                <w:b/>
                <w:sz w:val="20"/>
                <w:szCs w:val="20"/>
              </w:rPr>
              <w:t>Acc Int</w:t>
            </w:r>
          </w:p>
        </w:tc>
        <w:tc>
          <w:tcPr>
            <w:tcW w:w="1111" w:type="dxa"/>
          </w:tcPr>
          <w:p w:rsidR="003D75FB" w:rsidRPr="00041EBB" w:rsidRDefault="003D75FB" w:rsidP="00FA762D">
            <w:pPr>
              <w:pStyle w:val="ListParagraph"/>
              <w:ind w:left="0"/>
              <w:rPr>
                <w:b/>
                <w:sz w:val="20"/>
                <w:szCs w:val="20"/>
              </w:rPr>
            </w:pPr>
            <w:r w:rsidRPr="00041EBB">
              <w:rPr>
                <w:b/>
                <w:sz w:val="20"/>
                <w:szCs w:val="20"/>
              </w:rPr>
              <w:t>Fees</w:t>
            </w:r>
          </w:p>
        </w:tc>
        <w:tc>
          <w:tcPr>
            <w:tcW w:w="1504" w:type="dxa"/>
          </w:tcPr>
          <w:p w:rsidR="003D75FB" w:rsidRPr="00041EBB" w:rsidRDefault="003D75FB" w:rsidP="00FA762D">
            <w:pPr>
              <w:pStyle w:val="ListParagraph"/>
              <w:ind w:left="0"/>
              <w:rPr>
                <w:b/>
                <w:sz w:val="20"/>
                <w:szCs w:val="20"/>
              </w:rPr>
            </w:pPr>
            <w:r w:rsidRPr="00041EBB">
              <w:rPr>
                <w:b/>
                <w:sz w:val="20"/>
                <w:szCs w:val="20"/>
              </w:rPr>
              <w:t>Total Outstanding Bal</w:t>
            </w:r>
          </w:p>
        </w:tc>
        <w:tc>
          <w:tcPr>
            <w:tcW w:w="1354" w:type="dxa"/>
          </w:tcPr>
          <w:p w:rsidR="003D75FB" w:rsidRPr="00041EBB" w:rsidRDefault="003D75FB" w:rsidP="00FA762D">
            <w:pPr>
              <w:pStyle w:val="ListParagraph"/>
              <w:ind w:left="0"/>
              <w:rPr>
                <w:b/>
                <w:sz w:val="20"/>
                <w:szCs w:val="20"/>
              </w:rPr>
            </w:pPr>
            <w:r w:rsidRPr="00041EBB">
              <w:rPr>
                <w:b/>
                <w:sz w:val="20"/>
                <w:szCs w:val="20"/>
              </w:rPr>
              <w:t>Total Repayments</w:t>
            </w:r>
          </w:p>
        </w:tc>
        <w:tc>
          <w:tcPr>
            <w:tcW w:w="801" w:type="dxa"/>
          </w:tcPr>
          <w:p w:rsidR="003D75FB" w:rsidRPr="00041EBB" w:rsidRDefault="003D75FB" w:rsidP="00FA762D">
            <w:pPr>
              <w:pStyle w:val="ListParagraph"/>
              <w:ind w:left="0"/>
              <w:rPr>
                <w:b/>
                <w:sz w:val="20"/>
                <w:szCs w:val="20"/>
              </w:rPr>
            </w:pPr>
            <w:r w:rsidRPr="00041EBB">
              <w:rPr>
                <w:b/>
                <w:sz w:val="20"/>
                <w:szCs w:val="20"/>
              </w:rPr>
              <w:t>Status</w:t>
            </w:r>
          </w:p>
        </w:tc>
      </w:tr>
      <w:tr w:rsidR="003D75FB" w:rsidRPr="000067C4" w:rsidTr="00FA762D">
        <w:tc>
          <w:tcPr>
            <w:tcW w:w="1113" w:type="dxa"/>
          </w:tcPr>
          <w:p w:rsidR="003D75FB" w:rsidRPr="000067C4" w:rsidRDefault="003D75FB" w:rsidP="00FA762D">
            <w:pPr>
              <w:pStyle w:val="ListParagraph"/>
              <w:ind w:left="0"/>
              <w:jc w:val="center"/>
              <w:rPr>
                <w:sz w:val="20"/>
                <w:szCs w:val="20"/>
              </w:rPr>
            </w:pPr>
            <w:r w:rsidRPr="000067C4">
              <w:rPr>
                <w:sz w:val="20"/>
                <w:szCs w:val="20"/>
              </w:rPr>
              <w:t>Akbal Hoosain</w:t>
            </w:r>
          </w:p>
        </w:tc>
        <w:tc>
          <w:tcPr>
            <w:tcW w:w="1041" w:type="dxa"/>
          </w:tcPr>
          <w:p w:rsidR="003D75FB" w:rsidRPr="000067C4" w:rsidRDefault="003D75FB" w:rsidP="00FA762D">
            <w:pPr>
              <w:pStyle w:val="ListParagraph"/>
              <w:ind w:left="0"/>
              <w:rPr>
                <w:sz w:val="20"/>
                <w:szCs w:val="20"/>
              </w:rPr>
            </w:pPr>
            <w:r w:rsidRPr="000067C4">
              <w:rPr>
                <w:sz w:val="20"/>
                <w:szCs w:val="20"/>
              </w:rPr>
              <w:t>July 1996</w:t>
            </w:r>
          </w:p>
        </w:tc>
        <w:tc>
          <w:tcPr>
            <w:tcW w:w="1220" w:type="dxa"/>
          </w:tcPr>
          <w:p w:rsidR="003D75FB" w:rsidRPr="000067C4" w:rsidRDefault="003D75FB" w:rsidP="00FA762D">
            <w:pPr>
              <w:pStyle w:val="ListParagraph"/>
              <w:ind w:left="0"/>
              <w:rPr>
                <w:sz w:val="20"/>
                <w:szCs w:val="20"/>
              </w:rPr>
            </w:pPr>
            <w:r w:rsidRPr="000067C4">
              <w:rPr>
                <w:sz w:val="20"/>
                <w:szCs w:val="20"/>
              </w:rPr>
              <w:t>749080081</w:t>
            </w:r>
          </w:p>
        </w:tc>
        <w:tc>
          <w:tcPr>
            <w:tcW w:w="1486" w:type="dxa"/>
          </w:tcPr>
          <w:p w:rsidR="003D75FB" w:rsidRPr="000067C4" w:rsidRDefault="003D75FB" w:rsidP="00FA762D">
            <w:pPr>
              <w:pStyle w:val="ListParagraph"/>
              <w:ind w:left="0"/>
              <w:rPr>
                <w:sz w:val="20"/>
                <w:szCs w:val="20"/>
              </w:rPr>
            </w:pPr>
            <w:r w:rsidRPr="000067C4">
              <w:rPr>
                <w:sz w:val="20"/>
                <w:szCs w:val="20"/>
              </w:rPr>
              <w:t>12,220,479</w:t>
            </w:r>
          </w:p>
        </w:tc>
        <w:tc>
          <w:tcPr>
            <w:tcW w:w="1620" w:type="dxa"/>
          </w:tcPr>
          <w:p w:rsidR="003D75FB" w:rsidRPr="000067C4" w:rsidRDefault="003D75FB" w:rsidP="00FA762D">
            <w:pPr>
              <w:pStyle w:val="ListParagraph"/>
              <w:ind w:left="0"/>
              <w:rPr>
                <w:sz w:val="20"/>
                <w:szCs w:val="20"/>
              </w:rPr>
            </w:pPr>
            <w:r w:rsidRPr="000067C4">
              <w:rPr>
                <w:sz w:val="20"/>
                <w:szCs w:val="20"/>
              </w:rPr>
              <w:t>10,013,929.22</w:t>
            </w:r>
          </w:p>
        </w:tc>
        <w:tc>
          <w:tcPr>
            <w:tcW w:w="1111" w:type="dxa"/>
          </w:tcPr>
          <w:p w:rsidR="003D75FB" w:rsidRPr="000067C4" w:rsidRDefault="003D75FB" w:rsidP="00FA762D">
            <w:pPr>
              <w:pStyle w:val="ListParagraph"/>
              <w:ind w:left="0"/>
              <w:rPr>
                <w:sz w:val="20"/>
                <w:szCs w:val="20"/>
              </w:rPr>
            </w:pPr>
            <w:r w:rsidRPr="000067C4">
              <w:rPr>
                <w:sz w:val="20"/>
                <w:szCs w:val="20"/>
              </w:rPr>
              <w:t>1,605,547</w:t>
            </w:r>
          </w:p>
        </w:tc>
        <w:tc>
          <w:tcPr>
            <w:tcW w:w="1504" w:type="dxa"/>
          </w:tcPr>
          <w:p w:rsidR="003D75FB" w:rsidRPr="000067C4" w:rsidRDefault="003D75FB" w:rsidP="00FA762D">
            <w:pPr>
              <w:pStyle w:val="ListParagraph"/>
              <w:ind w:left="0"/>
              <w:rPr>
                <w:sz w:val="20"/>
                <w:szCs w:val="20"/>
              </w:rPr>
            </w:pPr>
            <w:r w:rsidRPr="000067C4">
              <w:rPr>
                <w:sz w:val="20"/>
                <w:szCs w:val="20"/>
              </w:rPr>
              <w:t>$35,538,192.22</w:t>
            </w:r>
          </w:p>
        </w:tc>
        <w:tc>
          <w:tcPr>
            <w:tcW w:w="1354" w:type="dxa"/>
          </w:tcPr>
          <w:p w:rsidR="003D75FB" w:rsidRPr="000067C4" w:rsidRDefault="003D75FB" w:rsidP="00FA762D">
            <w:pPr>
              <w:pStyle w:val="ListParagraph"/>
              <w:ind w:left="0"/>
              <w:rPr>
                <w:sz w:val="20"/>
                <w:szCs w:val="20"/>
              </w:rPr>
            </w:pPr>
            <w:r w:rsidRPr="000067C4">
              <w:rPr>
                <w:sz w:val="20"/>
                <w:szCs w:val="20"/>
              </w:rPr>
              <w:t>NO Payments</w:t>
            </w:r>
          </w:p>
        </w:tc>
        <w:tc>
          <w:tcPr>
            <w:tcW w:w="801" w:type="dxa"/>
          </w:tcPr>
          <w:p w:rsidR="003D75FB" w:rsidRPr="000067C4" w:rsidRDefault="003D75FB" w:rsidP="00FA762D">
            <w:pPr>
              <w:pStyle w:val="ListParagraph"/>
              <w:ind w:left="0"/>
              <w:rPr>
                <w:sz w:val="20"/>
                <w:szCs w:val="20"/>
              </w:rPr>
            </w:pPr>
          </w:p>
        </w:tc>
      </w:tr>
    </w:tbl>
    <w:p w:rsidR="003D75FB" w:rsidRPr="00606E7F" w:rsidRDefault="003D75FB" w:rsidP="003D75FB">
      <w:pPr>
        <w:rPr>
          <w:b/>
        </w:rPr>
      </w:pPr>
    </w:p>
    <w:p w:rsidR="003D75FB" w:rsidRDefault="003D75FB" w:rsidP="003D75FB">
      <w:pPr>
        <w:rPr>
          <w:b/>
        </w:rPr>
      </w:pPr>
      <w:r w:rsidRPr="00606E7F">
        <w:rPr>
          <w:b/>
        </w:rPr>
        <w:t xml:space="preserve">Collateral: </w:t>
      </w:r>
    </w:p>
    <w:p w:rsidR="003D75FB" w:rsidRPr="000067C4" w:rsidRDefault="003D75FB" w:rsidP="00E75458">
      <w:pPr>
        <w:pStyle w:val="ListParagraph"/>
        <w:numPr>
          <w:ilvl w:val="0"/>
          <w:numId w:val="69"/>
        </w:numPr>
      </w:pPr>
      <w:r w:rsidRPr="000067C4">
        <w:t>Ch</w:t>
      </w:r>
      <w:r w:rsidR="000067C4">
        <w:t>arge</w:t>
      </w:r>
      <w:r w:rsidRPr="000067C4">
        <w:t xml:space="preserve"> on Bedford Lorry Reg</w:t>
      </w:r>
      <w:r w:rsidR="000067C4">
        <w:t>.</w:t>
      </w:r>
      <w:r w:rsidRPr="000067C4">
        <w:t xml:space="preserve"> # GEE 6398 valued 2.5M</w:t>
      </w:r>
    </w:p>
    <w:p w:rsidR="003D75FB" w:rsidRPr="000067C4" w:rsidRDefault="003D75FB" w:rsidP="00E75458">
      <w:pPr>
        <w:pStyle w:val="ListParagraph"/>
        <w:numPr>
          <w:ilvl w:val="0"/>
          <w:numId w:val="69"/>
        </w:numPr>
      </w:pPr>
      <w:r w:rsidRPr="000067C4">
        <w:t>Ch</w:t>
      </w:r>
      <w:r w:rsidR="000067C4">
        <w:t>arge</w:t>
      </w:r>
      <w:r w:rsidRPr="000067C4">
        <w:t xml:space="preserve"> on Bedford Lorry Reg</w:t>
      </w:r>
      <w:r w:rsidR="000067C4">
        <w:t>.</w:t>
      </w:r>
      <w:r w:rsidRPr="000067C4">
        <w:t xml:space="preserve"> # GFF 3796 valued 2.5M</w:t>
      </w:r>
    </w:p>
    <w:p w:rsidR="003D75FB" w:rsidRPr="000067C4" w:rsidRDefault="003D75FB" w:rsidP="00E75458">
      <w:pPr>
        <w:pStyle w:val="ListParagraph"/>
        <w:numPr>
          <w:ilvl w:val="0"/>
          <w:numId w:val="69"/>
        </w:numPr>
      </w:pPr>
      <w:r w:rsidRPr="000067C4">
        <w:t>Fiat 110-90 Tractor Reg</w:t>
      </w:r>
      <w:r w:rsidR="000067C4">
        <w:t>.</w:t>
      </w:r>
      <w:r w:rsidRPr="000067C4">
        <w:t xml:space="preserve"> # 18564 valued 5.5M</w:t>
      </w:r>
    </w:p>
    <w:p w:rsidR="003D75FB" w:rsidRPr="000067C4" w:rsidRDefault="000067C4" w:rsidP="00E75458">
      <w:pPr>
        <w:pStyle w:val="ListParagraph"/>
        <w:numPr>
          <w:ilvl w:val="0"/>
          <w:numId w:val="69"/>
        </w:numPr>
      </w:pPr>
      <w:r w:rsidRPr="000067C4">
        <w:t>Mitsubishi</w:t>
      </w:r>
      <w:r w:rsidR="003D75FB" w:rsidRPr="000067C4">
        <w:t xml:space="preserve"> Jeep Reg</w:t>
      </w:r>
      <w:r>
        <w:t>.</w:t>
      </w:r>
      <w:r w:rsidR="003D75FB" w:rsidRPr="000067C4">
        <w:t xml:space="preserve"> # PFF 9207 valued 2.5M</w:t>
      </w:r>
    </w:p>
    <w:p w:rsidR="003D75FB" w:rsidRPr="000067C4" w:rsidRDefault="003D75FB" w:rsidP="00E75458">
      <w:pPr>
        <w:pStyle w:val="ListParagraph"/>
        <w:numPr>
          <w:ilvl w:val="0"/>
          <w:numId w:val="69"/>
        </w:numPr>
      </w:pPr>
      <w:r w:rsidRPr="000067C4">
        <w:t>Guaranteed by Johanna Investment and Mr. Fyuse Hussain through accounts # 0212007725 and 0212007737 consideration 15M</w:t>
      </w:r>
    </w:p>
    <w:p w:rsidR="003D75FB" w:rsidRPr="000067C4" w:rsidRDefault="003D75FB" w:rsidP="00E75458">
      <w:pPr>
        <w:pStyle w:val="ListParagraph"/>
        <w:numPr>
          <w:ilvl w:val="0"/>
          <w:numId w:val="69"/>
        </w:numPr>
      </w:pPr>
      <w:r w:rsidRPr="000067C4">
        <w:t>Assignment of sale proceeds through Johanna Investment Limited</w:t>
      </w:r>
    </w:p>
    <w:p w:rsidR="003D75FB" w:rsidRDefault="003D75FB" w:rsidP="003D75FB">
      <w:pPr>
        <w:rPr>
          <w:b/>
        </w:rPr>
      </w:pPr>
      <w:r w:rsidRPr="00606E7F">
        <w:rPr>
          <w:b/>
        </w:rPr>
        <w:t>Report:</w:t>
      </w:r>
    </w:p>
    <w:p w:rsidR="003D75FB" w:rsidRPr="000067C4" w:rsidRDefault="003D75FB" w:rsidP="00E75458">
      <w:pPr>
        <w:pStyle w:val="ListParagraph"/>
        <w:numPr>
          <w:ilvl w:val="0"/>
          <w:numId w:val="68"/>
        </w:numPr>
      </w:pPr>
      <w:r w:rsidRPr="000067C4">
        <w:t>A loan of 10M  in 1996 and expiring on December 31, 2003</w:t>
      </w:r>
    </w:p>
    <w:p w:rsidR="003D75FB" w:rsidRPr="000067C4" w:rsidRDefault="003D75FB" w:rsidP="00E75458">
      <w:pPr>
        <w:pStyle w:val="ListParagraph"/>
        <w:numPr>
          <w:ilvl w:val="0"/>
          <w:numId w:val="68"/>
        </w:numPr>
      </w:pPr>
      <w:r w:rsidRPr="000067C4">
        <w:t>No payments were made and thus allowing the bank to take it up to the court on September 19, 2002. Seizure of the vehicle</w:t>
      </w:r>
      <w:r w:rsidR="000067C4">
        <w:t>s</w:t>
      </w:r>
      <w:r w:rsidRPr="000067C4">
        <w:t xml:space="preserve"> were recommended</w:t>
      </w:r>
    </w:p>
    <w:p w:rsidR="003D75FB" w:rsidRPr="000067C4" w:rsidRDefault="003D75FB" w:rsidP="00E75458">
      <w:pPr>
        <w:pStyle w:val="ListParagraph"/>
        <w:numPr>
          <w:ilvl w:val="0"/>
          <w:numId w:val="68"/>
        </w:numPr>
      </w:pPr>
      <w:r w:rsidRPr="000067C4">
        <w:t>Matter was fixed for hearing in Bail Court on 26</w:t>
      </w:r>
      <w:r w:rsidRPr="000067C4">
        <w:rPr>
          <w:vertAlign w:val="superscript"/>
        </w:rPr>
        <w:t>th</w:t>
      </w:r>
      <w:r w:rsidRPr="000067C4">
        <w:t xml:space="preserve"> January, 2003 and adjourned to 15</w:t>
      </w:r>
      <w:r w:rsidRPr="000067C4">
        <w:rPr>
          <w:vertAlign w:val="superscript"/>
        </w:rPr>
        <w:t>th</w:t>
      </w:r>
      <w:r w:rsidRPr="000067C4">
        <w:t xml:space="preserve"> March, 2004. For defendant to file and serve his affidavit of </w:t>
      </w:r>
      <w:r w:rsidR="000067C4" w:rsidRPr="000067C4">
        <w:t>defense</w:t>
      </w:r>
      <w:r w:rsidR="000067C4">
        <w:t>.</w:t>
      </w:r>
    </w:p>
    <w:p w:rsidR="003D75FB" w:rsidRPr="000067C4" w:rsidRDefault="003D75FB" w:rsidP="00E75458">
      <w:pPr>
        <w:pStyle w:val="ListParagraph"/>
        <w:numPr>
          <w:ilvl w:val="0"/>
          <w:numId w:val="68"/>
        </w:numPr>
      </w:pPr>
      <w:r w:rsidRPr="000067C4">
        <w:t xml:space="preserve">Legal action was taken and judgment was obtained on May 10, 2004 in the sum of $19,793,456 with the interest thereon at the rate of 20.5 % per annum from March 30, 2001 until fully paid together with costs fixed in the sum of </w:t>
      </w:r>
      <w:r w:rsidR="000067C4">
        <w:t>G$</w:t>
      </w:r>
      <w:r w:rsidRPr="000067C4">
        <w:t>50,092</w:t>
      </w:r>
    </w:p>
    <w:p w:rsidR="003D75FB" w:rsidRPr="000067C4" w:rsidRDefault="003D75FB" w:rsidP="00E75458">
      <w:pPr>
        <w:pStyle w:val="ListParagraph"/>
        <w:numPr>
          <w:ilvl w:val="0"/>
          <w:numId w:val="68"/>
        </w:numPr>
      </w:pPr>
      <w:r w:rsidRPr="000067C4">
        <w:t xml:space="preserve"> The charge documents could not be found hence GNCB was unable to levy on the moveable assets</w:t>
      </w:r>
    </w:p>
    <w:p w:rsidR="003D75FB" w:rsidRPr="000067C4" w:rsidRDefault="003D75FB" w:rsidP="00E75458">
      <w:pPr>
        <w:pStyle w:val="ListParagraph"/>
        <w:numPr>
          <w:ilvl w:val="0"/>
          <w:numId w:val="68"/>
        </w:numPr>
        <w:ind w:left="360"/>
      </w:pPr>
      <w:r w:rsidRPr="000067C4">
        <w:t>Mr. Akbal died by accident on March 9, 2007</w:t>
      </w:r>
      <w:r w:rsidR="000067C4">
        <w:t>.</w:t>
      </w:r>
    </w:p>
    <w:p w:rsidR="003D75FB" w:rsidRPr="000067C4" w:rsidRDefault="003D75FB" w:rsidP="00E75458">
      <w:pPr>
        <w:pStyle w:val="ListParagraph"/>
        <w:numPr>
          <w:ilvl w:val="0"/>
          <w:numId w:val="68"/>
        </w:numPr>
        <w:ind w:left="360"/>
      </w:pPr>
      <w:r w:rsidRPr="000067C4">
        <w:t>Final attempt is being made for a settlement by the guarantor based on concessions offered to the rice farmers</w:t>
      </w:r>
      <w:r w:rsidR="000067C4">
        <w:t>.</w:t>
      </w:r>
    </w:p>
    <w:p w:rsidR="003D75FB" w:rsidRPr="000067C4" w:rsidRDefault="003D75FB" w:rsidP="003D75FB">
      <w:pPr>
        <w:rPr>
          <w:b/>
        </w:rPr>
      </w:pPr>
      <w:r w:rsidRPr="000067C4">
        <w:rPr>
          <w:b/>
        </w:rPr>
        <w:t>No further documents were filed.</w:t>
      </w:r>
    </w:p>
    <w:p w:rsidR="003D75FB" w:rsidRDefault="003D75FB" w:rsidP="003D75FB">
      <w:r>
        <w:br w:type="page"/>
      </w:r>
    </w:p>
    <w:p w:rsidR="003D75FB" w:rsidRPr="00EA02F8" w:rsidRDefault="003D75FB" w:rsidP="003F0871">
      <w:pPr>
        <w:jc w:val="center"/>
        <w:rPr>
          <w:b/>
        </w:rPr>
      </w:pPr>
      <w:r>
        <w:rPr>
          <w:b/>
        </w:rPr>
        <w:lastRenderedPageBreak/>
        <w:t>Rasheed Fyuse Hussain</w:t>
      </w:r>
    </w:p>
    <w:p w:rsidR="003D75FB" w:rsidRPr="00630172" w:rsidRDefault="00230793" w:rsidP="00230793">
      <w:pPr>
        <w:rPr>
          <w:b/>
        </w:rPr>
      </w:pPr>
      <w:r>
        <w:t>As of July 25, 1999</w:t>
      </w:r>
    </w:p>
    <w:tbl>
      <w:tblPr>
        <w:tblStyle w:val="TableGrid"/>
        <w:tblW w:w="10449" w:type="dxa"/>
        <w:tblInd w:w="-725" w:type="dxa"/>
        <w:tblLook w:val="04A0"/>
      </w:tblPr>
      <w:tblGrid>
        <w:gridCol w:w="1113"/>
        <w:gridCol w:w="1041"/>
        <w:gridCol w:w="1220"/>
        <w:gridCol w:w="1486"/>
        <w:gridCol w:w="1620"/>
        <w:gridCol w:w="1111"/>
        <w:gridCol w:w="1504"/>
        <w:gridCol w:w="1354"/>
      </w:tblGrid>
      <w:tr w:rsidR="00366603" w:rsidRPr="00405B7F" w:rsidTr="00366603">
        <w:tc>
          <w:tcPr>
            <w:tcW w:w="1113" w:type="dxa"/>
          </w:tcPr>
          <w:p w:rsidR="00366603" w:rsidRPr="00405B7F" w:rsidRDefault="00366603" w:rsidP="00FA762D">
            <w:pPr>
              <w:pStyle w:val="ListParagraph"/>
              <w:ind w:left="0"/>
              <w:rPr>
                <w:b/>
                <w:sz w:val="20"/>
                <w:szCs w:val="20"/>
              </w:rPr>
            </w:pPr>
            <w:r w:rsidRPr="00405B7F">
              <w:rPr>
                <w:b/>
                <w:sz w:val="20"/>
                <w:szCs w:val="20"/>
              </w:rPr>
              <w:t>Name</w:t>
            </w:r>
          </w:p>
        </w:tc>
        <w:tc>
          <w:tcPr>
            <w:tcW w:w="1041" w:type="dxa"/>
          </w:tcPr>
          <w:p w:rsidR="00366603" w:rsidRPr="00405B7F" w:rsidRDefault="00366603" w:rsidP="00FA762D">
            <w:pPr>
              <w:pStyle w:val="ListParagraph"/>
              <w:ind w:left="0"/>
              <w:rPr>
                <w:b/>
                <w:sz w:val="20"/>
                <w:szCs w:val="20"/>
              </w:rPr>
            </w:pPr>
            <w:r w:rsidRPr="00405B7F">
              <w:rPr>
                <w:b/>
                <w:sz w:val="20"/>
                <w:szCs w:val="20"/>
              </w:rPr>
              <w:t>Date of Loan</w:t>
            </w:r>
          </w:p>
        </w:tc>
        <w:tc>
          <w:tcPr>
            <w:tcW w:w="1220" w:type="dxa"/>
          </w:tcPr>
          <w:p w:rsidR="00366603" w:rsidRPr="00405B7F" w:rsidRDefault="00366603" w:rsidP="00FA762D">
            <w:pPr>
              <w:pStyle w:val="ListParagraph"/>
              <w:ind w:left="0"/>
              <w:rPr>
                <w:b/>
                <w:sz w:val="20"/>
                <w:szCs w:val="20"/>
              </w:rPr>
            </w:pPr>
            <w:r w:rsidRPr="00405B7F">
              <w:rPr>
                <w:b/>
                <w:sz w:val="20"/>
                <w:szCs w:val="20"/>
              </w:rPr>
              <w:t>Acc #</w:t>
            </w:r>
          </w:p>
        </w:tc>
        <w:tc>
          <w:tcPr>
            <w:tcW w:w="1486" w:type="dxa"/>
          </w:tcPr>
          <w:p w:rsidR="00366603" w:rsidRPr="00405B7F" w:rsidRDefault="00366603" w:rsidP="00FA762D">
            <w:pPr>
              <w:pStyle w:val="ListParagraph"/>
              <w:ind w:left="0"/>
              <w:rPr>
                <w:b/>
                <w:sz w:val="20"/>
                <w:szCs w:val="20"/>
              </w:rPr>
            </w:pPr>
            <w:r w:rsidRPr="00405B7F">
              <w:rPr>
                <w:b/>
                <w:sz w:val="20"/>
                <w:szCs w:val="20"/>
              </w:rPr>
              <w:t>Principal Bal</w:t>
            </w:r>
          </w:p>
        </w:tc>
        <w:tc>
          <w:tcPr>
            <w:tcW w:w="1620" w:type="dxa"/>
          </w:tcPr>
          <w:p w:rsidR="00366603" w:rsidRPr="00405B7F" w:rsidRDefault="00366603" w:rsidP="00FA762D">
            <w:pPr>
              <w:pStyle w:val="ListParagraph"/>
              <w:ind w:left="0"/>
              <w:rPr>
                <w:b/>
                <w:sz w:val="20"/>
                <w:szCs w:val="20"/>
              </w:rPr>
            </w:pPr>
            <w:r w:rsidRPr="00405B7F">
              <w:rPr>
                <w:b/>
                <w:sz w:val="20"/>
                <w:szCs w:val="20"/>
              </w:rPr>
              <w:t>Acc Int</w:t>
            </w:r>
          </w:p>
        </w:tc>
        <w:tc>
          <w:tcPr>
            <w:tcW w:w="1111" w:type="dxa"/>
          </w:tcPr>
          <w:p w:rsidR="00366603" w:rsidRPr="00405B7F" w:rsidRDefault="00366603" w:rsidP="00FA762D">
            <w:pPr>
              <w:pStyle w:val="ListParagraph"/>
              <w:ind w:left="0"/>
              <w:rPr>
                <w:b/>
                <w:sz w:val="20"/>
                <w:szCs w:val="20"/>
              </w:rPr>
            </w:pPr>
            <w:r w:rsidRPr="00405B7F">
              <w:rPr>
                <w:b/>
                <w:sz w:val="20"/>
                <w:szCs w:val="20"/>
              </w:rPr>
              <w:t>Fees</w:t>
            </w:r>
          </w:p>
        </w:tc>
        <w:tc>
          <w:tcPr>
            <w:tcW w:w="1504" w:type="dxa"/>
          </w:tcPr>
          <w:p w:rsidR="00366603" w:rsidRPr="00405B7F" w:rsidRDefault="00366603" w:rsidP="00FA762D">
            <w:pPr>
              <w:pStyle w:val="ListParagraph"/>
              <w:ind w:left="0"/>
              <w:rPr>
                <w:b/>
                <w:sz w:val="20"/>
                <w:szCs w:val="20"/>
              </w:rPr>
            </w:pPr>
            <w:r w:rsidRPr="00405B7F">
              <w:rPr>
                <w:b/>
                <w:sz w:val="20"/>
                <w:szCs w:val="20"/>
              </w:rPr>
              <w:t>Total Outstanding Bal</w:t>
            </w:r>
          </w:p>
        </w:tc>
        <w:tc>
          <w:tcPr>
            <w:tcW w:w="1354" w:type="dxa"/>
          </w:tcPr>
          <w:p w:rsidR="00366603" w:rsidRPr="00405B7F" w:rsidRDefault="00366603" w:rsidP="00FA762D">
            <w:pPr>
              <w:pStyle w:val="ListParagraph"/>
              <w:ind w:left="0"/>
              <w:rPr>
                <w:b/>
                <w:sz w:val="20"/>
                <w:szCs w:val="20"/>
              </w:rPr>
            </w:pPr>
            <w:r w:rsidRPr="00405B7F">
              <w:rPr>
                <w:b/>
                <w:sz w:val="20"/>
                <w:szCs w:val="20"/>
              </w:rPr>
              <w:t>Total Repayments</w:t>
            </w:r>
          </w:p>
        </w:tc>
      </w:tr>
      <w:tr w:rsidR="00366603" w:rsidRPr="00405B7F" w:rsidTr="00366603">
        <w:tc>
          <w:tcPr>
            <w:tcW w:w="1113" w:type="dxa"/>
          </w:tcPr>
          <w:p w:rsidR="00366603" w:rsidRPr="00405B7F" w:rsidRDefault="00366603" w:rsidP="00FA762D">
            <w:pPr>
              <w:pStyle w:val="ListParagraph"/>
              <w:ind w:left="0"/>
              <w:jc w:val="center"/>
              <w:rPr>
                <w:sz w:val="20"/>
                <w:szCs w:val="20"/>
              </w:rPr>
            </w:pPr>
            <w:r w:rsidRPr="00405B7F">
              <w:rPr>
                <w:sz w:val="20"/>
                <w:szCs w:val="20"/>
              </w:rPr>
              <w:t>Rasheed F. Hoosain</w:t>
            </w:r>
          </w:p>
        </w:tc>
        <w:tc>
          <w:tcPr>
            <w:tcW w:w="1041" w:type="dxa"/>
          </w:tcPr>
          <w:p w:rsidR="00366603" w:rsidRPr="00405B7F" w:rsidRDefault="00366603" w:rsidP="00FA762D">
            <w:pPr>
              <w:pStyle w:val="ListParagraph"/>
              <w:ind w:left="0"/>
              <w:rPr>
                <w:sz w:val="20"/>
                <w:szCs w:val="20"/>
              </w:rPr>
            </w:pPr>
            <w:r w:rsidRPr="00405B7F">
              <w:rPr>
                <w:sz w:val="20"/>
                <w:szCs w:val="20"/>
              </w:rPr>
              <w:t>July 10, 1996</w:t>
            </w:r>
          </w:p>
        </w:tc>
        <w:tc>
          <w:tcPr>
            <w:tcW w:w="1220" w:type="dxa"/>
          </w:tcPr>
          <w:p w:rsidR="00366603" w:rsidRPr="00405B7F" w:rsidRDefault="00366603" w:rsidP="00FA762D">
            <w:pPr>
              <w:pStyle w:val="ListParagraph"/>
              <w:ind w:left="0"/>
              <w:rPr>
                <w:sz w:val="20"/>
                <w:szCs w:val="20"/>
              </w:rPr>
            </w:pPr>
            <w:r w:rsidRPr="00405B7F">
              <w:rPr>
                <w:sz w:val="20"/>
                <w:szCs w:val="20"/>
              </w:rPr>
              <w:t>749080082</w:t>
            </w:r>
          </w:p>
        </w:tc>
        <w:tc>
          <w:tcPr>
            <w:tcW w:w="1486" w:type="dxa"/>
          </w:tcPr>
          <w:p w:rsidR="00366603" w:rsidRPr="00405B7F" w:rsidRDefault="00366603" w:rsidP="00FA762D">
            <w:pPr>
              <w:pStyle w:val="ListParagraph"/>
              <w:ind w:left="0"/>
              <w:rPr>
                <w:sz w:val="20"/>
                <w:szCs w:val="20"/>
              </w:rPr>
            </w:pPr>
            <w:r w:rsidRPr="00405B7F">
              <w:rPr>
                <w:sz w:val="20"/>
                <w:szCs w:val="20"/>
              </w:rPr>
              <w:t>$18,279,066</w:t>
            </w:r>
          </w:p>
        </w:tc>
        <w:tc>
          <w:tcPr>
            <w:tcW w:w="1620" w:type="dxa"/>
          </w:tcPr>
          <w:p w:rsidR="00366603" w:rsidRPr="00405B7F" w:rsidRDefault="00366603" w:rsidP="00FA762D">
            <w:pPr>
              <w:pStyle w:val="ListParagraph"/>
              <w:ind w:left="0"/>
              <w:rPr>
                <w:sz w:val="20"/>
                <w:szCs w:val="20"/>
              </w:rPr>
            </w:pPr>
            <w:r w:rsidRPr="00405B7F">
              <w:rPr>
                <w:sz w:val="20"/>
                <w:szCs w:val="20"/>
              </w:rPr>
              <w:t>33,976,128.17</w:t>
            </w:r>
          </w:p>
        </w:tc>
        <w:tc>
          <w:tcPr>
            <w:tcW w:w="1111" w:type="dxa"/>
          </w:tcPr>
          <w:p w:rsidR="00366603" w:rsidRPr="00405B7F" w:rsidRDefault="00366603" w:rsidP="00FA762D">
            <w:pPr>
              <w:pStyle w:val="ListParagraph"/>
              <w:ind w:left="0"/>
              <w:rPr>
                <w:sz w:val="20"/>
                <w:szCs w:val="20"/>
              </w:rPr>
            </w:pPr>
            <w:r w:rsidRPr="00405B7F">
              <w:rPr>
                <w:sz w:val="20"/>
                <w:szCs w:val="20"/>
              </w:rPr>
              <w:t>2,759,085</w:t>
            </w:r>
          </w:p>
        </w:tc>
        <w:tc>
          <w:tcPr>
            <w:tcW w:w="1504" w:type="dxa"/>
          </w:tcPr>
          <w:p w:rsidR="00366603" w:rsidRPr="00405B7F" w:rsidRDefault="00366603" w:rsidP="00FA762D">
            <w:pPr>
              <w:pStyle w:val="ListParagraph"/>
              <w:ind w:left="0"/>
              <w:rPr>
                <w:sz w:val="20"/>
                <w:szCs w:val="20"/>
              </w:rPr>
            </w:pPr>
            <w:r w:rsidRPr="00405B7F">
              <w:rPr>
                <w:sz w:val="20"/>
                <w:szCs w:val="20"/>
              </w:rPr>
              <w:t>55,014,279.17</w:t>
            </w:r>
          </w:p>
        </w:tc>
        <w:tc>
          <w:tcPr>
            <w:tcW w:w="1354" w:type="dxa"/>
          </w:tcPr>
          <w:p w:rsidR="00366603" w:rsidRPr="00405B7F" w:rsidRDefault="00366603" w:rsidP="00FA762D">
            <w:pPr>
              <w:pStyle w:val="ListParagraph"/>
              <w:ind w:left="0"/>
              <w:rPr>
                <w:sz w:val="20"/>
                <w:szCs w:val="20"/>
              </w:rPr>
            </w:pPr>
            <w:r w:rsidRPr="00405B7F">
              <w:rPr>
                <w:sz w:val="20"/>
                <w:szCs w:val="20"/>
              </w:rPr>
              <w:t>324,380</w:t>
            </w:r>
          </w:p>
        </w:tc>
      </w:tr>
    </w:tbl>
    <w:p w:rsidR="003D75FB" w:rsidRPr="00606E7F" w:rsidRDefault="003D75FB" w:rsidP="003D75FB">
      <w:pPr>
        <w:rPr>
          <w:b/>
        </w:rPr>
      </w:pPr>
    </w:p>
    <w:p w:rsidR="003D75FB" w:rsidRDefault="003D75FB" w:rsidP="003D75FB">
      <w:pPr>
        <w:rPr>
          <w:b/>
        </w:rPr>
      </w:pPr>
      <w:r w:rsidRPr="00606E7F">
        <w:rPr>
          <w:b/>
        </w:rPr>
        <w:t xml:space="preserve">Collateral: </w:t>
      </w:r>
    </w:p>
    <w:p w:rsidR="003D75FB" w:rsidRPr="00405B7F" w:rsidRDefault="003D75FB" w:rsidP="00E75458">
      <w:pPr>
        <w:pStyle w:val="ListParagraph"/>
        <w:numPr>
          <w:ilvl w:val="0"/>
          <w:numId w:val="71"/>
        </w:numPr>
      </w:pPr>
      <w:r w:rsidRPr="00405B7F">
        <w:t>Guaranteed by Johanna Investment</w:t>
      </w:r>
      <w:r w:rsidR="00366603">
        <w:t xml:space="preserve"> and Mr. Fyuse Hussain through A</w:t>
      </w:r>
      <w:r w:rsidRPr="00405B7F">
        <w:t xml:space="preserve">ccount # 0212007725 and </w:t>
      </w:r>
      <w:r w:rsidR="00330552">
        <w:t>Acc. #</w:t>
      </w:r>
      <w:r w:rsidRPr="00405B7F">
        <w:t>0212007737 consideration 15M</w:t>
      </w:r>
    </w:p>
    <w:p w:rsidR="003D75FB" w:rsidRPr="00405B7F" w:rsidRDefault="003D75FB" w:rsidP="00E75458">
      <w:pPr>
        <w:pStyle w:val="ListParagraph"/>
        <w:numPr>
          <w:ilvl w:val="0"/>
          <w:numId w:val="71"/>
        </w:numPr>
      </w:pPr>
      <w:r w:rsidRPr="00405B7F">
        <w:t>Assignment of sale proceeds through Johanna Investment Limited</w:t>
      </w:r>
    </w:p>
    <w:p w:rsidR="003D75FB" w:rsidRPr="00405B7F" w:rsidRDefault="003D75FB" w:rsidP="00E75458">
      <w:pPr>
        <w:pStyle w:val="ListParagraph"/>
        <w:numPr>
          <w:ilvl w:val="0"/>
          <w:numId w:val="71"/>
        </w:numPr>
      </w:pPr>
      <w:r w:rsidRPr="00405B7F">
        <w:t>One Toyota Camry Car –Reg</w:t>
      </w:r>
      <w:r w:rsidR="00330552">
        <w:t>.</w:t>
      </w:r>
      <w:r w:rsidRPr="00405B7F">
        <w:t xml:space="preserve"> # PFF 1224 valued 2M</w:t>
      </w:r>
    </w:p>
    <w:p w:rsidR="003D75FB" w:rsidRPr="00405B7F" w:rsidRDefault="003D75FB" w:rsidP="00E75458">
      <w:pPr>
        <w:pStyle w:val="ListParagraph"/>
        <w:numPr>
          <w:ilvl w:val="0"/>
          <w:numId w:val="71"/>
        </w:numPr>
      </w:pPr>
      <w:r w:rsidRPr="00405B7F">
        <w:t>Two Bedford Lorries- Reg</w:t>
      </w:r>
      <w:r w:rsidR="00330552">
        <w:t xml:space="preserve">. </w:t>
      </w:r>
      <w:r w:rsidRPr="00405B7F">
        <w:t># GFF 1040 and GEE 9088 valued 5M</w:t>
      </w:r>
    </w:p>
    <w:p w:rsidR="003D75FB" w:rsidRPr="00405B7F" w:rsidRDefault="003D75FB" w:rsidP="00E75458">
      <w:pPr>
        <w:pStyle w:val="ListParagraph"/>
        <w:numPr>
          <w:ilvl w:val="0"/>
          <w:numId w:val="71"/>
        </w:numPr>
      </w:pPr>
      <w:r w:rsidRPr="00405B7F">
        <w:t>One Fiat 110-90 Tractor to be purchased valued 5.275M</w:t>
      </w:r>
    </w:p>
    <w:p w:rsidR="003D75FB" w:rsidRPr="00405B7F" w:rsidRDefault="003D75FB" w:rsidP="00E75458">
      <w:pPr>
        <w:pStyle w:val="ListParagraph"/>
        <w:numPr>
          <w:ilvl w:val="0"/>
          <w:numId w:val="71"/>
        </w:numPr>
      </w:pPr>
      <w:r w:rsidRPr="00405B7F">
        <w:t>One MF 510 Combine to be purchased valued 7M</w:t>
      </w:r>
    </w:p>
    <w:p w:rsidR="003D75FB" w:rsidRDefault="003D75FB" w:rsidP="003D75FB">
      <w:pPr>
        <w:rPr>
          <w:b/>
        </w:rPr>
      </w:pPr>
      <w:r w:rsidRPr="00606E7F">
        <w:rPr>
          <w:b/>
        </w:rPr>
        <w:t>Report:</w:t>
      </w:r>
    </w:p>
    <w:p w:rsidR="003D75FB" w:rsidRPr="00C40780" w:rsidRDefault="003D75FB" w:rsidP="00E75458">
      <w:pPr>
        <w:pStyle w:val="ListParagraph"/>
        <w:numPr>
          <w:ilvl w:val="0"/>
          <w:numId w:val="70"/>
        </w:numPr>
      </w:pPr>
      <w:r w:rsidRPr="00C40780">
        <w:t>1996-07-22 a loan of 4M was granted to Mr. Rasheed</w:t>
      </w:r>
    </w:p>
    <w:p w:rsidR="003D75FB" w:rsidRPr="00C40780" w:rsidRDefault="003D75FB" w:rsidP="00E75458">
      <w:pPr>
        <w:pStyle w:val="ListParagraph"/>
        <w:numPr>
          <w:ilvl w:val="0"/>
          <w:numId w:val="70"/>
        </w:numPr>
      </w:pPr>
      <w:r w:rsidRPr="00C40780">
        <w:t>On December 4, 2000 court matter #1637-S of 2000 was called and Mr. Hoos</w:t>
      </w:r>
      <w:r w:rsidR="003D5368">
        <w:t>ain didn’t show. T</w:t>
      </w:r>
      <w:r w:rsidRPr="00C40780">
        <w:t>he court pass judgment in favour of the bank which state</w:t>
      </w:r>
      <w:r w:rsidR="003D5368">
        <w:t>s</w:t>
      </w:r>
      <w:r w:rsidRPr="00C40780">
        <w:t xml:space="preserve"> that Mr. Hoosain needs to pay a sum of </w:t>
      </w:r>
      <w:r w:rsidR="003D5368">
        <w:t>G$</w:t>
      </w:r>
      <w:r w:rsidRPr="00C40780">
        <w:t xml:space="preserve">27,044,322 at a rate of 20.5% from September 13, 2000 until the amount is </w:t>
      </w:r>
      <w:r w:rsidR="003D5368">
        <w:t>re</w:t>
      </w:r>
      <w:r w:rsidRPr="00C40780">
        <w:t xml:space="preserve">paid in full with  fixed cost of </w:t>
      </w:r>
      <w:r w:rsidR="003D5368">
        <w:t>G$</w:t>
      </w:r>
      <w:r w:rsidRPr="00C40780">
        <w:t>67,993</w:t>
      </w:r>
      <w:r w:rsidR="00CB20F7">
        <w:t>.</w:t>
      </w:r>
    </w:p>
    <w:p w:rsidR="003D75FB" w:rsidRPr="00C40780" w:rsidRDefault="003D75FB" w:rsidP="00E75458">
      <w:pPr>
        <w:pStyle w:val="ListParagraph"/>
        <w:numPr>
          <w:ilvl w:val="0"/>
          <w:numId w:val="70"/>
        </w:numPr>
      </w:pPr>
      <w:r w:rsidRPr="00C40780">
        <w:t>Bank send a notice that they should be paid immediately with the interest of</w:t>
      </w:r>
      <w:r w:rsidR="00CB20F7">
        <w:t xml:space="preserve"> G$</w:t>
      </w:r>
      <w:r w:rsidRPr="00C40780">
        <w:t xml:space="preserve"> 2.9M or submit a realistic proposal including income and cash flow projections no later  than May 31,1999</w:t>
      </w:r>
      <w:r w:rsidR="00CB20F7">
        <w:t>.</w:t>
      </w:r>
    </w:p>
    <w:p w:rsidR="003D75FB" w:rsidRPr="00C40780" w:rsidRDefault="003D75FB" w:rsidP="00E75458">
      <w:pPr>
        <w:pStyle w:val="ListParagraph"/>
        <w:numPr>
          <w:ilvl w:val="0"/>
          <w:numId w:val="70"/>
        </w:numPr>
      </w:pPr>
      <w:r w:rsidRPr="00C40780">
        <w:t xml:space="preserve">The bank sent another letter on September </w:t>
      </w:r>
      <w:r w:rsidR="00CB20F7" w:rsidRPr="00C40780">
        <w:t>2, 1999</w:t>
      </w:r>
      <w:r w:rsidRPr="00C40780">
        <w:t xml:space="preserve"> informing him of the total arrears being </w:t>
      </w:r>
      <w:r w:rsidR="00CB20F7">
        <w:t>G$</w:t>
      </w:r>
      <w:r w:rsidRPr="00C40780">
        <w:t xml:space="preserve">4,950,437. The outstanding balance is </w:t>
      </w:r>
      <w:r w:rsidR="00CB20F7">
        <w:t>G</w:t>
      </w:r>
      <w:r w:rsidRPr="00C40780">
        <w:t xml:space="preserve">$22,685,028 with the interest of </w:t>
      </w:r>
      <w:r w:rsidR="00CB20F7">
        <w:t>G$</w:t>
      </w:r>
      <w:r w:rsidRPr="00C40780">
        <w:t>4,170,951</w:t>
      </w:r>
      <w:r w:rsidR="00CB20F7">
        <w:t>.</w:t>
      </w:r>
    </w:p>
    <w:p w:rsidR="003D75FB" w:rsidRPr="00C40780" w:rsidRDefault="003D75FB" w:rsidP="00E75458">
      <w:pPr>
        <w:pStyle w:val="ListParagraph"/>
        <w:numPr>
          <w:ilvl w:val="0"/>
          <w:numId w:val="70"/>
        </w:numPr>
      </w:pPr>
      <w:r w:rsidRPr="00C40780">
        <w:t xml:space="preserve">A payment of </w:t>
      </w:r>
      <w:r w:rsidR="00860FC5">
        <w:t>$</w:t>
      </w:r>
      <w:r w:rsidRPr="00C40780">
        <w:t>324,380 was made in 1999</w:t>
      </w:r>
      <w:r w:rsidR="00860FC5">
        <w:t>.</w:t>
      </w:r>
    </w:p>
    <w:p w:rsidR="003D75FB" w:rsidRPr="00C40780" w:rsidRDefault="003D75FB" w:rsidP="00E75458">
      <w:pPr>
        <w:pStyle w:val="ListParagraph"/>
        <w:numPr>
          <w:ilvl w:val="0"/>
          <w:numId w:val="70"/>
        </w:numPr>
      </w:pPr>
      <w:r w:rsidRPr="00C40780">
        <w:t xml:space="preserve">Judgment obtained on </w:t>
      </w:r>
      <w:r w:rsidR="00860FC5">
        <w:t>G$</w:t>
      </w:r>
      <w:r w:rsidRPr="00C40780">
        <w:t>27,044,322 with interest on the said sum at the rate of 20.5% per annum from 13</w:t>
      </w:r>
      <w:r w:rsidRPr="00C40780">
        <w:rPr>
          <w:vertAlign w:val="superscript"/>
        </w:rPr>
        <w:t>th</w:t>
      </w:r>
      <w:r w:rsidRPr="00C40780">
        <w:t xml:space="preserve"> September, 2000 until fully </w:t>
      </w:r>
      <w:r w:rsidR="00860FC5">
        <w:t>re</w:t>
      </w:r>
      <w:r w:rsidRPr="00C40780">
        <w:t>paid. And have not been able to locate assets in order to prepare levy proceeding</w:t>
      </w:r>
      <w:r w:rsidR="00860FC5">
        <w:t>.</w:t>
      </w:r>
    </w:p>
    <w:p w:rsidR="003D75FB" w:rsidRPr="00C40780" w:rsidRDefault="003D75FB" w:rsidP="00E75458">
      <w:pPr>
        <w:pStyle w:val="ListParagraph"/>
        <w:numPr>
          <w:ilvl w:val="0"/>
          <w:numId w:val="70"/>
        </w:numPr>
      </w:pPr>
      <w:r w:rsidRPr="00C40780">
        <w:t xml:space="preserve">A promissory note was made from Rasheed for the sum of </w:t>
      </w:r>
      <w:r w:rsidR="00860FC5">
        <w:t>G$</w:t>
      </w:r>
      <w:r w:rsidRPr="00C40780">
        <w:t>30,450,000.</w:t>
      </w:r>
    </w:p>
    <w:p w:rsidR="003D75FB" w:rsidRPr="00C40780" w:rsidRDefault="003D75FB" w:rsidP="00E75458">
      <w:pPr>
        <w:pStyle w:val="ListParagraph"/>
        <w:numPr>
          <w:ilvl w:val="0"/>
          <w:numId w:val="70"/>
        </w:numPr>
      </w:pPr>
      <w:r w:rsidRPr="00C40780">
        <w:t>A final attempt was made to offer a settlement based on concessions offered to the rice farmer.</w:t>
      </w:r>
    </w:p>
    <w:p w:rsidR="003D75FB" w:rsidRPr="00C40780" w:rsidRDefault="003D75FB" w:rsidP="00E75458">
      <w:pPr>
        <w:pStyle w:val="ListParagraph"/>
        <w:numPr>
          <w:ilvl w:val="0"/>
          <w:numId w:val="70"/>
        </w:numPr>
      </w:pPr>
      <w:r w:rsidRPr="00C40780">
        <w:t>No documentation were filed after this event</w:t>
      </w:r>
    </w:p>
    <w:p w:rsidR="003D75FB" w:rsidRPr="00860FC5" w:rsidRDefault="003D75FB" w:rsidP="00860FC5">
      <w:pPr>
        <w:pStyle w:val="ListParagraph"/>
        <w:rPr>
          <w:b/>
        </w:rPr>
      </w:pPr>
      <w:r w:rsidRPr="00860FC5">
        <w:rPr>
          <w:b/>
        </w:rPr>
        <w:t>The cover of the file however state that the customer is deceased.</w:t>
      </w:r>
    </w:p>
    <w:p w:rsidR="003D75FB" w:rsidRDefault="003D75FB" w:rsidP="003D75FB"/>
    <w:p w:rsidR="003D75FB" w:rsidRDefault="003D75FB" w:rsidP="003D75FB">
      <w:r>
        <w:br w:type="page"/>
      </w:r>
    </w:p>
    <w:p w:rsidR="002C1F64" w:rsidRPr="004F08C7" w:rsidRDefault="002C1F64" w:rsidP="008C2AF7">
      <w:pPr>
        <w:jc w:val="center"/>
        <w:rPr>
          <w:b/>
        </w:rPr>
      </w:pPr>
      <w:r>
        <w:rPr>
          <w:b/>
        </w:rPr>
        <w:lastRenderedPageBreak/>
        <w:t>Khan Mohamed (</w:t>
      </w:r>
      <w:r w:rsidRPr="004F08C7">
        <w:rPr>
          <w:b/>
        </w:rPr>
        <w:t>Azeem and Aga)</w:t>
      </w:r>
    </w:p>
    <w:tbl>
      <w:tblPr>
        <w:tblStyle w:val="TableGrid"/>
        <w:tblpPr w:leftFromText="180" w:rightFromText="180" w:vertAnchor="text" w:horzAnchor="margin" w:tblpXSpec="center" w:tblpY="122"/>
        <w:tblW w:w="11808" w:type="dxa"/>
        <w:tblLayout w:type="fixed"/>
        <w:tblLook w:val="04A0"/>
      </w:tblPr>
      <w:tblGrid>
        <w:gridCol w:w="1278"/>
        <w:gridCol w:w="1350"/>
        <w:gridCol w:w="1350"/>
        <w:gridCol w:w="1350"/>
        <w:gridCol w:w="1260"/>
        <w:gridCol w:w="1350"/>
        <w:gridCol w:w="1350"/>
        <w:gridCol w:w="1350"/>
        <w:gridCol w:w="1170"/>
      </w:tblGrid>
      <w:tr w:rsidR="008C2AF7" w:rsidRPr="004F08C7" w:rsidTr="008C2AF7">
        <w:tc>
          <w:tcPr>
            <w:tcW w:w="1278" w:type="dxa"/>
          </w:tcPr>
          <w:p w:rsidR="008C2AF7" w:rsidRPr="004F08C7" w:rsidRDefault="008C2AF7" w:rsidP="008C2AF7">
            <w:pPr>
              <w:rPr>
                <w:rFonts w:ascii="Calibri" w:eastAsia="Times New Roman" w:hAnsi="Calibri" w:cs="Times New Roman"/>
                <w:b/>
                <w:color w:val="000000"/>
                <w:sz w:val="20"/>
                <w:szCs w:val="20"/>
              </w:rPr>
            </w:pPr>
            <w:r w:rsidRPr="004F08C7">
              <w:rPr>
                <w:rFonts w:ascii="Calibri" w:eastAsia="Times New Roman" w:hAnsi="Calibri" w:cs="Times New Roman"/>
                <w:b/>
                <w:color w:val="000000"/>
                <w:sz w:val="20"/>
                <w:szCs w:val="20"/>
              </w:rPr>
              <w:t xml:space="preserve">Date </w:t>
            </w:r>
          </w:p>
        </w:tc>
        <w:tc>
          <w:tcPr>
            <w:tcW w:w="1350" w:type="dxa"/>
          </w:tcPr>
          <w:p w:rsidR="008C2AF7" w:rsidRPr="004F08C7" w:rsidRDefault="008C2AF7" w:rsidP="008C2AF7">
            <w:pPr>
              <w:rPr>
                <w:rFonts w:ascii="Calibri" w:eastAsia="Times New Roman" w:hAnsi="Calibri" w:cs="Times New Roman"/>
                <w:b/>
                <w:color w:val="000000"/>
                <w:sz w:val="20"/>
                <w:szCs w:val="20"/>
              </w:rPr>
            </w:pPr>
            <w:r w:rsidRPr="004F08C7">
              <w:rPr>
                <w:rFonts w:ascii="Calibri" w:eastAsia="Times New Roman" w:hAnsi="Calibri" w:cs="Times New Roman"/>
                <w:b/>
                <w:color w:val="000000"/>
                <w:sz w:val="20"/>
                <w:szCs w:val="20"/>
              </w:rPr>
              <w:t>Account</w:t>
            </w:r>
          </w:p>
          <w:p w:rsidR="008C2AF7" w:rsidRPr="004F08C7" w:rsidRDefault="008C2AF7" w:rsidP="008C2AF7">
            <w:pPr>
              <w:rPr>
                <w:rFonts w:ascii="Calibri" w:eastAsia="Times New Roman" w:hAnsi="Calibri" w:cs="Times New Roman"/>
                <w:b/>
                <w:color w:val="000000"/>
                <w:sz w:val="20"/>
                <w:szCs w:val="20"/>
              </w:rPr>
            </w:pPr>
            <w:r w:rsidRPr="004F08C7">
              <w:rPr>
                <w:rFonts w:ascii="Calibri" w:eastAsia="Times New Roman" w:hAnsi="Calibri" w:cs="Times New Roman"/>
                <w:b/>
                <w:color w:val="000000"/>
                <w:sz w:val="20"/>
                <w:szCs w:val="20"/>
              </w:rPr>
              <w:t>Holder</w:t>
            </w:r>
          </w:p>
        </w:tc>
        <w:tc>
          <w:tcPr>
            <w:tcW w:w="1350" w:type="dxa"/>
          </w:tcPr>
          <w:p w:rsidR="008C2AF7" w:rsidRPr="004F08C7" w:rsidRDefault="008C2AF7" w:rsidP="008C2AF7">
            <w:pPr>
              <w:rPr>
                <w:rFonts w:ascii="Calibri" w:eastAsia="Times New Roman" w:hAnsi="Calibri" w:cs="Times New Roman"/>
                <w:b/>
                <w:color w:val="000000"/>
                <w:sz w:val="20"/>
                <w:szCs w:val="20"/>
              </w:rPr>
            </w:pPr>
            <w:r w:rsidRPr="004F08C7">
              <w:rPr>
                <w:rFonts w:ascii="Calibri" w:eastAsia="Times New Roman" w:hAnsi="Calibri" w:cs="Times New Roman"/>
                <w:b/>
                <w:color w:val="000000"/>
                <w:sz w:val="20"/>
                <w:szCs w:val="20"/>
              </w:rPr>
              <w:t>Account#</w:t>
            </w:r>
          </w:p>
        </w:tc>
        <w:tc>
          <w:tcPr>
            <w:tcW w:w="1350" w:type="dxa"/>
          </w:tcPr>
          <w:p w:rsidR="008C2AF7" w:rsidRPr="004F08C7" w:rsidRDefault="008C2AF7" w:rsidP="008C2AF7">
            <w:pPr>
              <w:rPr>
                <w:rFonts w:ascii="Calibri" w:eastAsia="Times New Roman" w:hAnsi="Calibri" w:cs="Times New Roman"/>
                <w:b/>
                <w:color w:val="000000"/>
                <w:sz w:val="20"/>
                <w:szCs w:val="20"/>
              </w:rPr>
            </w:pPr>
            <w:r w:rsidRPr="004F08C7">
              <w:rPr>
                <w:rFonts w:ascii="Calibri" w:eastAsia="Times New Roman" w:hAnsi="Calibri" w:cs="Times New Roman"/>
                <w:b/>
                <w:color w:val="000000"/>
                <w:sz w:val="20"/>
                <w:szCs w:val="20"/>
              </w:rPr>
              <w:t>Payment to Date</w:t>
            </w:r>
          </w:p>
        </w:tc>
        <w:tc>
          <w:tcPr>
            <w:tcW w:w="1260" w:type="dxa"/>
          </w:tcPr>
          <w:p w:rsidR="008C2AF7" w:rsidRPr="004F08C7" w:rsidRDefault="008C2AF7" w:rsidP="008C2AF7">
            <w:pPr>
              <w:rPr>
                <w:rFonts w:ascii="Calibri" w:eastAsia="Times New Roman" w:hAnsi="Calibri" w:cs="Times New Roman"/>
                <w:b/>
                <w:color w:val="000000"/>
                <w:sz w:val="20"/>
                <w:szCs w:val="20"/>
              </w:rPr>
            </w:pPr>
            <w:r w:rsidRPr="004F08C7">
              <w:rPr>
                <w:rFonts w:ascii="Calibri" w:eastAsia="Times New Roman" w:hAnsi="Calibri" w:cs="Times New Roman"/>
                <w:b/>
                <w:color w:val="000000"/>
                <w:sz w:val="20"/>
                <w:szCs w:val="20"/>
              </w:rPr>
              <w:t>o/s Principle</w:t>
            </w:r>
          </w:p>
        </w:tc>
        <w:tc>
          <w:tcPr>
            <w:tcW w:w="1350" w:type="dxa"/>
          </w:tcPr>
          <w:p w:rsidR="008C2AF7" w:rsidRPr="004F08C7" w:rsidRDefault="008C2AF7" w:rsidP="008C2AF7">
            <w:pPr>
              <w:rPr>
                <w:rFonts w:ascii="Calibri" w:eastAsia="Times New Roman" w:hAnsi="Calibri" w:cs="Times New Roman"/>
                <w:b/>
                <w:color w:val="000000"/>
                <w:sz w:val="20"/>
                <w:szCs w:val="20"/>
              </w:rPr>
            </w:pPr>
            <w:r w:rsidRPr="004F08C7">
              <w:rPr>
                <w:rFonts w:ascii="Calibri" w:eastAsia="Times New Roman" w:hAnsi="Calibri" w:cs="Times New Roman"/>
                <w:b/>
                <w:color w:val="000000"/>
                <w:sz w:val="20"/>
                <w:szCs w:val="20"/>
              </w:rPr>
              <w:t>Accum.</w:t>
            </w:r>
          </w:p>
          <w:p w:rsidR="008C2AF7" w:rsidRPr="004F08C7" w:rsidRDefault="008C2AF7" w:rsidP="008C2AF7">
            <w:pPr>
              <w:rPr>
                <w:rFonts w:ascii="Calibri" w:eastAsia="Times New Roman" w:hAnsi="Calibri" w:cs="Times New Roman"/>
                <w:b/>
                <w:color w:val="000000"/>
                <w:sz w:val="20"/>
                <w:szCs w:val="20"/>
              </w:rPr>
            </w:pPr>
            <w:r w:rsidRPr="004F08C7">
              <w:rPr>
                <w:rFonts w:ascii="Calibri" w:eastAsia="Times New Roman" w:hAnsi="Calibri" w:cs="Times New Roman"/>
                <w:b/>
                <w:color w:val="000000"/>
                <w:sz w:val="20"/>
                <w:szCs w:val="20"/>
              </w:rPr>
              <w:t>Intrest</w:t>
            </w:r>
          </w:p>
        </w:tc>
        <w:tc>
          <w:tcPr>
            <w:tcW w:w="1350" w:type="dxa"/>
          </w:tcPr>
          <w:p w:rsidR="008C2AF7" w:rsidRPr="004F08C7" w:rsidRDefault="008C2AF7" w:rsidP="008C2AF7">
            <w:pPr>
              <w:rPr>
                <w:rFonts w:ascii="Calibri" w:eastAsia="Times New Roman" w:hAnsi="Calibri" w:cs="Times New Roman"/>
                <w:b/>
                <w:color w:val="000000"/>
                <w:sz w:val="20"/>
                <w:szCs w:val="20"/>
              </w:rPr>
            </w:pPr>
            <w:r w:rsidRPr="004F08C7">
              <w:rPr>
                <w:rFonts w:ascii="Calibri" w:eastAsia="Times New Roman" w:hAnsi="Calibri" w:cs="Times New Roman"/>
                <w:b/>
                <w:color w:val="000000"/>
                <w:sz w:val="20"/>
                <w:szCs w:val="20"/>
              </w:rPr>
              <w:t xml:space="preserve">Fees </w:t>
            </w:r>
          </w:p>
        </w:tc>
        <w:tc>
          <w:tcPr>
            <w:tcW w:w="1350" w:type="dxa"/>
          </w:tcPr>
          <w:p w:rsidR="008C2AF7" w:rsidRPr="004F08C7" w:rsidRDefault="008C2AF7" w:rsidP="008C2AF7">
            <w:pPr>
              <w:rPr>
                <w:rFonts w:ascii="Calibri" w:eastAsia="Times New Roman" w:hAnsi="Calibri" w:cs="Times New Roman"/>
                <w:b/>
                <w:color w:val="000000"/>
                <w:sz w:val="20"/>
                <w:szCs w:val="20"/>
              </w:rPr>
            </w:pPr>
            <w:r w:rsidRPr="004F08C7">
              <w:rPr>
                <w:rFonts w:ascii="Calibri" w:eastAsia="Times New Roman" w:hAnsi="Calibri" w:cs="Times New Roman"/>
                <w:b/>
                <w:color w:val="000000"/>
                <w:sz w:val="20"/>
                <w:szCs w:val="20"/>
              </w:rPr>
              <w:t>Total o/s</w:t>
            </w:r>
          </w:p>
          <w:p w:rsidR="008C2AF7" w:rsidRPr="004F08C7" w:rsidRDefault="008C2AF7" w:rsidP="008C2AF7">
            <w:pPr>
              <w:rPr>
                <w:rFonts w:ascii="Calibri" w:eastAsia="Times New Roman" w:hAnsi="Calibri" w:cs="Times New Roman"/>
                <w:b/>
                <w:color w:val="000000"/>
                <w:sz w:val="20"/>
                <w:szCs w:val="20"/>
              </w:rPr>
            </w:pPr>
            <w:r w:rsidRPr="004F08C7">
              <w:rPr>
                <w:rFonts w:ascii="Calibri" w:eastAsia="Times New Roman" w:hAnsi="Calibri" w:cs="Times New Roman"/>
                <w:b/>
                <w:color w:val="000000"/>
                <w:sz w:val="20"/>
                <w:szCs w:val="20"/>
              </w:rPr>
              <w:t>Balance</w:t>
            </w:r>
          </w:p>
        </w:tc>
        <w:tc>
          <w:tcPr>
            <w:tcW w:w="1170" w:type="dxa"/>
          </w:tcPr>
          <w:p w:rsidR="008C2AF7" w:rsidRPr="004F08C7" w:rsidRDefault="008C2AF7" w:rsidP="008C2AF7">
            <w:pPr>
              <w:rPr>
                <w:rFonts w:ascii="Calibri" w:eastAsia="Times New Roman" w:hAnsi="Calibri" w:cs="Times New Roman"/>
                <w:b/>
                <w:color w:val="000000"/>
                <w:sz w:val="20"/>
                <w:szCs w:val="20"/>
              </w:rPr>
            </w:pPr>
            <w:r w:rsidRPr="004F08C7">
              <w:rPr>
                <w:rFonts w:ascii="Calibri" w:eastAsia="Times New Roman" w:hAnsi="Calibri" w:cs="Times New Roman"/>
                <w:b/>
                <w:color w:val="000000"/>
                <w:sz w:val="20"/>
                <w:szCs w:val="20"/>
              </w:rPr>
              <w:t>Status</w:t>
            </w:r>
          </w:p>
        </w:tc>
      </w:tr>
      <w:tr w:rsidR="008C2AF7" w:rsidRPr="004F08C7" w:rsidTr="008C2AF7">
        <w:tc>
          <w:tcPr>
            <w:tcW w:w="1278" w:type="dxa"/>
          </w:tcPr>
          <w:p w:rsidR="008C2AF7" w:rsidRPr="004F08C7" w:rsidRDefault="008C2AF7" w:rsidP="008C2AF7">
            <w:pPr>
              <w:rPr>
                <w:sz w:val="20"/>
                <w:szCs w:val="20"/>
              </w:rPr>
            </w:pPr>
            <w:r w:rsidRPr="004F08C7">
              <w:rPr>
                <w:sz w:val="20"/>
                <w:szCs w:val="20"/>
              </w:rPr>
              <w:t>25/09/2000</w:t>
            </w:r>
          </w:p>
        </w:tc>
        <w:tc>
          <w:tcPr>
            <w:tcW w:w="1350" w:type="dxa"/>
          </w:tcPr>
          <w:p w:rsidR="008C2AF7" w:rsidRPr="004F08C7" w:rsidRDefault="008C2AF7" w:rsidP="008C2AF7">
            <w:pPr>
              <w:rPr>
                <w:sz w:val="20"/>
                <w:szCs w:val="20"/>
              </w:rPr>
            </w:pPr>
            <w:r w:rsidRPr="004F08C7">
              <w:rPr>
                <w:sz w:val="20"/>
                <w:szCs w:val="20"/>
              </w:rPr>
              <w:t>Khan Mohamed</w:t>
            </w:r>
          </w:p>
        </w:tc>
        <w:tc>
          <w:tcPr>
            <w:tcW w:w="1350" w:type="dxa"/>
          </w:tcPr>
          <w:p w:rsidR="008C2AF7" w:rsidRPr="004F08C7" w:rsidRDefault="008C2AF7" w:rsidP="008C2AF7">
            <w:pPr>
              <w:rPr>
                <w:sz w:val="20"/>
                <w:szCs w:val="20"/>
              </w:rPr>
            </w:pPr>
            <w:r w:rsidRPr="004F08C7">
              <w:rPr>
                <w:sz w:val="20"/>
                <w:szCs w:val="20"/>
              </w:rPr>
              <w:t>0749110013</w:t>
            </w:r>
          </w:p>
        </w:tc>
        <w:tc>
          <w:tcPr>
            <w:tcW w:w="1350" w:type="dxa"/>
          </w:tcPr>
          <w:p w:rsidR="008C2AF7" w:rsidRPr="004F08C7" w:rsidRDefault="008C2AF7" w:rsidP="008C2AF7">
            <w:pPr>
              <w:rPr>
                <w:sz w:val="20"/>
                <w:szCs w:val="20"/>
              </w:rPr>
            </w:pPr>
            <w:r w:rsidRPr="004F08C7">
              <w:rPr>
                <w:sz w:val="20"/>
                <w:szCs w:val="20"/>
              </w:rPr>
              <w:t>2,284,995</w:t>
            </w:r>
          </w:p>
        </w:tc>
        <w:tc>
          <w:tcPr>
            <w:tcW w:w="1260" w:type="dxa"/>
          </w:tcPr>
          <w:p w:rsidR="008C2AF7" w:rsidRPr="004F08C7" w:rsidRDefault="008C2AF7" w:rsidP="008C2AF7">
            <w:pPr>
              <w:rPr>
                <w:sz w:val="20"/>
                <w:szCs w:val="20"/>
              </w:rPr>
            </w:pPr>
            <w:r w:rsidRPr="004F08C7">
              <w:rPr>
                <w:sz w:val="20"/>
                <w:szCs w:val="20"/>
              </w:rPr>
              <w:t>21,741,234</w:t>
            </w:r>
          </w:p>
        </w:tc>
        <w:tc>
          <w:tcPr>
            <w:tcW w:w="1350" w:type="dxa"/>
          </w:tcPr>
          <w:p w:rsidR="008C2AF7" w:rsidRPr="004F08C7" w:rsidRDefault="008C2AF7" w:rsidP="008C2AF7">
            <w:pPr>
              <w:rPr>
                <w:sz w:val="20"/>
                <w:szCs w:val="20"/>
              </w:rPr>
            </w:pPr>
            <w:r w:rsidRPr="004F08C7">
              <w:rPr>
                <w:sz w:val="20"/>
                <w:szCs w:val="20"/>
              </w:rPr>
              <w:t>15,215,234</w:t>
            </w:r>
          </w:p>
        </w:tc>
        <w:tc>
          <w:tcPr>
            <w:tcW w:w="1350" w:type="dxa"/>
          </w:tcPr>
          <w:p w:rsidR="008C2AF7" w:rsidRPr="004F08C7" w:rsidRDefault="008C2AF7" w:rsidP="008C2AF7">
            <w:pPr>
              <w:rPr>
                <w:sz w:val="20"/>
                <w:szCs w:val="20"/>
              </w:rPr>
            </w:pPr>
            <w:r w:rsidRPr="004F08C7">
              <w:rPr>
                <w:sz w:val="20"/>
                <w:szCs w:val="20"/>
              </w:rPr>
              <w:t>1,417,335</w:t>
            </w:r>
          </w:p>
        </w:tc>
        <w:tc>
          <w:tcPr>
            <w:tcW w:w="1350" w:type="dxa"/>
          </w:tcPr>
          <w:p w:rsidR="008C2AF7" w:rsidRPr="004F08C7" w:rsidRDefault="008C2AF7" w:rsidP="008C2AF7">
            <w:pPr>
              <w:rPr>
                <w:sz w:val="20"/>
                <w:szCs w:val="20"/>
              </w:rPr>
            </w:pPr>
            <w:r w:rsidRPr="004F08C7">
              <w:rPr>
                <w:sz w:val="20"/>
                <w:szCs w:val="20"/>
              </w:rPr>
              <w:t>38,373,614</w:t>
            </w:r>
          </w:p>
        </w:tc>
        <w:tc>
          <w:tcPr>
            <w:tcW w:w="1170" w:type="dxa"/>
          </w:tcPr>
          <w:p w:rsidR="008C2AF7" w:rsidRPr="004F08C7" w:rsidRDefault="008C2AF7" w:rsidP="008C2AF7">
            <w:pPr>
              <w:rPr>
                <w:sz w:val="20"/>
                <w:szCs w:val="20"/>
              </w:rPr>
            </w:pPr>
            <w:r w:rsidRPr="004F08C7">
              <w:rPr>
                <w:sz w:val="20"/>
                <w:szCs w:val="20"/>
              </w:rPr>
              <w:t>Litigation</w:t>
            </w:r>
          </w:p>
        </w:tc>
      </w:tr>
    </w:tbl>
    <w:p w:rsidR="002C1F64" w:rsidRPr="004510E4" w:rsidRDefault="002C1F64" w:rsidP="002C1F64">
      <w:pPr>
        <w:tabs>
          <w:tab w:val="left" w:pos="5715"/>
        </w:tabs>
      </w:pPr>
      <w:r>
        <w:tab/>
      </w:r>
    </w:p>
    <w:p w:rsidR="002C1F64" w:rsidRDefault="002C1F64" w:rsidP="002C1F64">
      <w:r>
        <w:t xml:space="preserve">Principal as at </w:t>
      </w:r>
      <w:r w:rsidRPr="00CB682D">
        <w:t xml:space="preserve">November 27th, 1995 20M </w:t>
      </w:r>
      <w:r>
        <w:t>at 20.5%</w:t>
      </w:r>
    </w:p>
    <w:p w:rsidR="002C1F64" w:rsidRDefault="002C1F64" w:rsidP="002C1F64">
      <w:r w:rsidRPr="00BA76C7">
        <w:rPr>
          <w:b/>
        </w:rPr>
        <w:t>Collateral</w:t>
      </w:r>
      <w:r>
        <w:t>:</w:t>
      </w:r>
      <w:r>
        <w:tab/>
      </w:r>
    </w:p>
    <w:p w:rsidR="002C1F64" w:rsidRDefault="002C1F64" w:rsidP="002C1F64">
      <w:pPr>
        <w:pStyle w:val="NoSpacing"/>
      </w:pPr>
      <w:r>
        <w:t>Transport no.486/80</w:t>
      </w:r>
      <w:r>
        <w:tab/>
      </w:r>
      <w:r>
        <w:tab/>
      </w:r>
      <w:r>
        <w:tab/>
      </w:r>
      <w:r>
        <w:tab/>
      </w:r>
      <w:r>
        <w:tab/>
      </w:r>
      <w:r>
        <w:tab/>
      </w:r>
      <w:r>
        <w:tab/>
      </w:r>
      <w:r>
        <w:tab/>
        <w:t>$2M</w:t>
      </w:r>
    </w:p>
    <w:p w:rsidR="002C1F64" w:rsidRDefault="002C1F64" w:rsidP="002C1F64">
      <w:pPr>
        <w:pStyle w:val="NoSpacing"/>
      </w:pPr>
      <w:r>
        <w:t>Dwelling house (40*40), (40*10) and (10*6)</w:t>
      </w:r>
      <w:r>
        <w:tab/>
      </w:r>
      <w:r>
        <w:tab/>
      </w:r>
      <w:r>
        <w:tab/>
      </w:r>
      <w:r>
        <w:tab/>
      </w:r>
      <w:r>
        <w:tab/>
        <w:t>$7.2M</w:t>
      </w:r>
    </w:p>
    <w:p w:rsidR="002C1F64" w:rsidRDefault="002C1F64" w:rsidP="002C1F64">
      <w:pPr>
        <w:pStyle w:val="NoSpacing"/>
      </w:pPr>
      <w:r>
        <w:t>Dwelling house 30*20</w:t>
      </w:r>
      <w:r>
        <w:tab/>
      </w:r>
      <w:r>
        <w:tab/>
      </w:r>
      <w:r>
        <w:tab/>
      </w:r>
      <w:r>
        <w:tab/>
      </w:r>
      <w:r>
        <w:tab/>
      </w:r>
      <w:r>
        <w:tab/>
      </w:r>
      <w:r>
        <w:tab/>
      </w:r>
      <w:r>
        <w:tab/>
        <w:t>$10M</w:t>
      </w:r>
    </w:p>
    <w:p w:rsidR="002C1F64" w:rsidRDefault="002C1F64" w:rsidP="002C1F64">
      <w:pPr>
        <w:pStyle w:val="NoSpacing"/>
      </w:pPr>
      <w:r>
        <w:t>Toyota pick-up reg#GDD6762</w:t>
      </w:r>
      <w:r>
        <w:tab/>
      </w:r>
      <w:r>
        <w:tab/>
      </w:r>
      <w:r>
        <w:tab/>
      </w:r>
      <w:r>
        <w:tab/>
      </w:r>
      <w:r>
        <w:tab/>
      </w:r>
      <w:r>
        <w:tab/>
      </w:r>
      <w:r>
        <w:tab/>
        <w:t>$1M</w:t>
      </w:r>
    </w:p>
    <w:p w:rsidR="002C1F64" w:rsidRDefault="002C1F64" w:rsidP="002C1F64">
      <w:pPr>
        <w:pStyle w:val="NoSpacing"/>
      </w:pPr>
      <w:r>
        <w:t>MF tractor reg#9767</w:t>
      </w:r>
      <w:r>
        <w:tab/>
      </w:r>
      <w:r>
        <w:tab/>
      </w:r>
      <w:r>
        <w:tab/>
      </w:r>
      <w:r>
        <w:tab/>
      </w:r>
      <w:r>
        <w:tab/>
      </w:r>
      <w:r>
        <w:tab/>
      </w:r>
      <w:r>
        <w:tab/>
      </w:r>
      <w:r>
        <w:tab/>
        <w:t>$1.2M</w:t>
      </w:r>
    </w:p>
    <w:p w:rsidR="002C1F64" w:rsidRDefault="002C1F64" w:rsidP="002C1F64">
      <w:pPr>
        <w:pStyle w:val="NoSpacing"/>
      </w:pPr>
      <w:r>
        <w:t>Bedford Lorry reg#GBB8703</w:t>
      </w:r>
      <w:r>
        <w:tab/>
      </w:r>
      <w:r>
        <w:tab/>
      </w:r>
      <w:r>
        <w:tab/>
      </w:r>
      <w:r>
        <w:tab/>
      </w:r>
      <w:r>
        <w:tab/>
      </w:r>
      <w:r>
        <w:tab/>
      </w:r>
      <w:r>
        <w:tab/>
        <w:t>$1.5M</w:t>
      </w:r>
    </w:p>
    <w:p w:rsidR="002C1F64" w:rsidRDefault="002C1F64" w:rsidP="002C1F64">
      <w:pPr>
        <w:pStyle w:val="NoSpacing"/>
      </w:pPr>
      <w:r>
        <w:t>IH tractor reg#7744</w:t>
      </w:r>
      <w:r>
        <w:tab/>
      </w:r>
      <w:r>
        <w:tab/>
      </w:r>
      <w:r>
        <w:tab/>
      </w:r>
      <w:r>
        <w:tab/>
      </w:r>
      <w:r>
        <w:tab/>
      </w:r>
      <w:r>
        <w:tab/>
      </w:r>
      <w:r>
        <w:tab/>
        <w:t xml:space="preserve">               $550,000</w:t>
      </w:r>
    </w:p>
    <w:p w:rsidR="002C1F64" w:rsidRDefault="002C1F64" w:rsidP="002C1F64">
      <w:pPr>
        <w:pStyle w:val="NoSpacing"/>
      </w:pPr>
      <w:r>
        <w:t>Combine harvester reg#6599</w:t>
      </w:r>
      <w:r>
        <w:tab/>
      </w:r>
      <w:r>
        <w:tab/>
      </w:r>
      <w:r>
        <w:tab/>
      </w:r>
      <w:r>
        <w:tab/>
      </w:r>
      <w:r>
        <w:tab/>
      </w:r>
      <w:r>
        <w:tab/>
      </w:r>
      <w:r>
        <w:tab/>
        <w:t>$1.4M</w:t>
      </w:r>
    </w:p>
    <w:p w:rsidR="002C1F64" w:rsidRDefault="002C1F64" w:rsidP="002C1F64">
      <w:pPr>
        <w:pStyle w:val="NoSpacing"/>
      </w:pPr>
      <w:r>
        <w:t>John Deere tractor reg#16669</w:t>
      </w:r>
      <w:r>
        <w:tab/>
      </w:r>
      <w:r>
        <w:tab/>
      </w:r>
      <w:r>
        <w:tab/>
      </w:r>
      <w:r>
        <w:tab/>
      </w:r>
      <w:r>
        <w:tab/>
      </w:r>
      <w:r>
        <w:tab/>
      </w:r>
      <w:r>
        <w:tab/>
        <w:t xml:space="preserve">$4.2M </w:t>
      </w:r>
      <w:r>
        <w:tab/>
      </w:r>
    </w:p>
    <w:p w:rsidR="002C1F64" w:rsidRDefault="002C1F64" w:rsidP="002C1F64">
      <w:pPr>
        <w:pStyle w:val="NoSpacing"/>
      </w:pPr>
      <w:r>
        <w:t>Toyota car reg#PDD1696</w:t>
      </w:r>
      <w:r>
        <w:tab/>
      </w:r>
      <w:r>
        <w:tab/>
      </w:r>
      <w:r>
        <w:tab/>
      </w:r>
      <w:r>
        <w:tab/>
      </w:r>
      <w:r>
        <w:tab/>
      </w:r>
      <w:r>
        <w:tab/>
      </w:r>
      <w:r>
        <w:tab/>
        <w:t>$1.3M</w:t>
      </w:r>
    </w:p>
    <w:p w:rsidR="002C1F64" w:rsidRDefault="002C1F64" w:rsidP="002C1F64">
      <w:pPr>
        <w:pStyle w:val="NoSpacing"/>
      </w:pPr>
      <w:r>
        <w:t>Fire insurance on houses</w:t>
      </w:r>
    </w:p>
    <w:p w:rsidR="002C1F64" w:rsidRDefault="002C1F64" w:rsidP="002C1F64">
      <w:pPr>
        <w:pStyle w:val="NoSpacing"/>
      </w:pPr>
      <w:r>
        <w:t>MF5650 combine</w:t>
      </w:r>
      <w:r>
        <w:tab/>
      </w:r>
      <w:r>
        <w:tab/>
      </w:r>
      <w:r>
        <w:tab/>
      </w:r>
      <w:r>
        <w:tab/>
      </w:r>
      <w:r>
        <w:tab/>
      </w:r>
      <w:r>
        <w:tab/>
      </w:r>
      <w:r>
        <w:tab/>
      </w:r>
      <w:r>
        <w:tab/>
        <w:t xml:space="preserve">$13,805,000 </w:t>
      </w:r>
      <w:r>
        <w:tab/>
      </w:r>
      <w:r>
        <w:tab/>
        <w:t xml:space="preserve"> ford 6640 S tractor</w:t>
      </w:r>
      <w:r>
        <w:tab/>
      </w:r>
      <w:r>
        <w:tab/>
      </w:r>
      <w:r>
        <w:tab/>
      </w:r>
      <w:r>
        <w:tab/>
      </w:r>
      <w:r>
        <w:tab/>
      </w:r>
      <w:r>
        <w:tab/>
      </w:r>
      <w:r>
        <w:tab/>
      </w:r>
      <w:r>
        <w:tab/>
        <w:t xml:space="preserve">$3,550,000 </w:t>
      </w:r>
      <w:r>
        <w:tab/>
      </w:r>
    </w:p>
    <w:p w:rsidR="002C1F64" w:rsidRDefault="002C1F64" w:rsidP="002C1F64">
      <w:pPr>
        <w:pStyle w:val="NoSpacing"/>
      </w:pPr>
      <w:r>
        <w:t>10ton lorry</w:t>
      </w:r>
      <w:r>
        <w:tab/>
      </w:r>
      <w:r>
        <w:tab/>
      </w:r>
      <w:r>
        <w:tab/>
      </w:r>
      <w:r>
        <w:tab/>
      </w:r>
      <w:r>
        <w:tab/>
      </w:r>
      <w:r>
        <w:tab/>
      </w:r>
      <w:r>
        <w:tab/>
      </w:r>
      <w:r>
        <w:tab/>
      </w:r>
      <w:r>
        <w:tab/>
        <w:t>$2.7M</w:t>
      </w:r>
    </w:p>
    <w:p w:rsidR="002C1F64" w:rsidRDefault="002C1F64" w:rsidP="002C1F64">
      <w:pPr>
        <w:pStyle w:val="NoSpacing"/>
      </w:pPr>
      <w:r>
        <w:t>60*60 storage bond</w:t>
      </w:r>
      <w:r>
        <w:tab/>
      </w:r>
      <w:r>
        <w:tab/>
      </w:r>
      <w:r>
        <w:tab/>
      </w:r>
      <w:r>
        <w:tab/>
      </w:r>
      <w:r>
        <w:tab/>
      </w:r>
      <w:r>
        <w:tab/>
      </w:r>
      <w:r>
        <w:tab/>
      </w:r>
      <w:r>
        <w:tab/>
        <w:t>$5,502,750</w:t>
      </w:r>
    </w:p>
    <w:p w:rsidR="002C1F64" w:rsidRDefault="002C1F64" w:rsidP="002C1F64">
      <w:pPr>
        <w:pStyle w:val="NoSpacing"/>
      </w:pPr>
    </w:p>
    <w:p w:rsidR="002C1F64" w:rsidRPr="002C1F64" w:rsidRDefault="002C1F64" w:rsidP="002C1F64">
      <w:pPr>
        <w:pStyle w:val="NoSpacing"/>
        <w:rPr>
          <w:b/>
        </w:rPr>
      </w:pPr>
      <w:r w:rsidRPr="002C1F64">
        <w:rPr>
          <w:b/>
        </w:rPr>
        <w:t>Payments:</w:t>
      </w:r>
      <w:r w:rsidRPr="002C1F64">
        <w:rPr>
          <w:b/>
        </w:rPr>
        <w:tab/>
      </w:r>
      <w:r w:rsidRPr="002C1F64">
        <w:rPr>
          <w:b/>
        </w:rPr>
        <w:tab/>
      </w:r>
      <w:r w:rsidRPr="002C1F64">
        <w:rPr>
          <w:b/>
        </w:rPr>
        <w:tab/>
      </w:r>
      <w:r w:rsidRPr="002C1F64">
        <w:rPr>
          <w:b/>
        </w:rPr>
        <w:tab/>
      </w:r>
      <w:r w:rsidRPr="002C1F64">
        <w:rPr>
          <w:b/>
        </w:rPr>
        <w:tab/>
      </w:r>
      <w:r w:rsidRPr="002C1F64">
        <w:rPr>
          <w:b/>
        </w:rPr>
        <w:tab/>
      </w:r>
      <w:r w:rsidRPr="002C1F64">
        <w:rPr>
          <w:b/>
        </w:rPr>
        <w:tab/>
      </w:r>
      <w:r w:rsidRPr="002C1F64">
        <w:rPr>
          <w:b/>
        </w:rPr>
        <w:tab/>
      </w:r>
      <w:r w:rsidRPr="002C1F64">
        <w:rPr>
          <w:b/>
        </w:rPr>
        <w:tab/>
      </w:r>
      <w:r w:rsidRPr="002C1F64">
        <w:rPr>
          <w:b/>
        </w:rPr>
        <w:tab/>
      </w:r>
      <w:r w:rsidRPr="002C1F64">
        <w:rPr>
          <w:b/>
        </w:rPr>
        <w:tab/>
      </w:r>
    </w:p>
    <w:p w:rsidR="002C1F64" w:rsidRDefault="002C1F64" w:rsidP="002C1F64">
      <w:pPr>
        <w:pStyle w:val="NoSpacing"/>
      </w:pPr>
      <w:r>
        <w:t>April 21st, 1998(documented)</w:t>
      </w:r>
      <w:r>
        <w:tab/>
      </w:r>
      <w:r>
        <w:tab/>
      </w:r>
      <w:r>
        <w:tab/>
      </w:r>
      <w:r>
        <w:tab/>
      </w:r>
      <w:r>
        <w:tab/>
      </w:r>
      <w:r>
        <w:tab/>
      </w:r>
      <w:r>
        <w:tab/>
        <w:t>$500,000</w:t>
      </w:r>
    </w:p>
    <w:p w:rsidR="002C1F64" w:rsidRDefault="002C1F64" w:rsidP="002C1F64">
      <w:pPr>
        <w:pStyle w:val="NoSpacing"/>
      </w:pPr>
      <w:r>
        <w:t>June 6th, 1997</w:t>
      </w:r>
      <w:r>
        <w:tab/>
      </w:r>
      <w:r>
        <w:tab/>
      </w:r>
      <w:r>
        <w:tab/>
      </w:r>
      <w:r>
        <w:tab/>
      </w:r>
      <w:r>
        <w:tab/>
      </w:r>
      <w:r>
        <w:tab/>
      </w:r>
      <w:r>
        <w:tab/>
      </w:r>
      <w:r>
        <w:tab/>
      </w:r>
      <w:r>
        <w:tab/>
        <w:t>$520,395</w:t>
      </w:r>
    </w:p>
    <w:p w:rsidR="002C1F64" w:rsidRDefault="002C1F64" w:rsidP="002C1F64">
      <w:pPr>
        <w:pStyle w:val="NoSpacing"/>
      </w:pPr>
      <w:r>
        <w:t>November 17th, 1997</w:t>
      </w:r>
      <w:r>
        <w:tab/>
      </w:r>
      <w:r>
        <w:tab/>
      </w:r>
      <w:r>
        <w:tab/>
      </w:r>
      <w:r>
        <w:tab/>
      </w:r>
      <w:r>
        <w:tab/>
      </w:r>
      <w:r>
        <w:tab/>
      </w:r>
      <w:r>
        <w:tab/>
      </w:r>
      <w:r>
        <w:tab/>
        <w:t>$300,000</w:t>
      </w:r>
    </w:p>
    <w:p w:rsidR="002C1F64" w:rsidRDefault="002C1F64" w:rsidP="002C1F64">
      <w:pPr>
        <w:pStyle w:val="NoSpacing"/>
      </w:pPr>
      <w:r>
        <w:t>April 22nd, 1999(documented)</w:t>
      </w:r>
      <w:r>
        <w:tab/>
      </w:r>
      <w:r>
        <w:tab/>
      </w:r>
      <w:r>
        <w:tab/>
      </w:r>
      <w:r>
        <w:tab/>
      </w:r>
      <w:r>
        <w:tab/>
      </w:r>
      <w:r>
        <w:tab/>
      </w:r>
      <w:r>
        <w:tab/>
        <w:t>$300,600</w:t>
      </w:r>
    </w:p>
    <w:p w:rsidR="002C1F64" w:rsidRDefault="002C1F64" w:rsidP="002C1F64">
      <w:pPr>
        <w:pStyle w:val="NoSpacing"/>
      </w:pPr>
      <w:r>
        <w:t>June 1st, 1999(documented)</w:t>
      </w:r>
      <w:r>
        <w:tab/>
      </w:r>
      <w:r>
        <w:tab/>
      </w:r>
      <w:r>
        <w:tab/>
      </w:r>
      <w:r>
        <w:tab/>
      </w:r>
      <w:r>
        <w:tab/>
      </w:r>
      <w:r>
        <w:tab/>
      </w:r>
      <w:r>
        <w:tab/>
        <w:t>$354,000</w:t>
      </w:r>
    </w:p>
    <w:p w:rsidR="002C1F64" w:rsidRDefault="002C1F64" w:rsidP="002C1F64">
      <w:pPr>
        <w:pStyle w:val="NoSpacing"/>
      </w:pPr>
      <w:r>
        <w:t>May 16th, 2006</w:t>
      </w:r>
      <w:r>
        <w:tab/>
      </w:r>
      <w:r>
        <w:tab/>
      </w:r>
      <w:r>
        <w:tab/>
      </w:r>
      <w:r>
        <w:tab/>
      </w:r>
      <w:r>
        <w:tab/>
      </w:r>
      <w:r>
        <w:tab/>
      </w:r>
      <w:r>
        <w:tab/>
      </w:r>
      <w:r>
        <w:tab/>
      </w:r>
      <w:r>
        <w:tab/>
        <w:t>$50,000</w:t>
      </w:r>
    </w:p>
    <w:p w:rsidR="002C1F64" w:rsidRDefault="002C1F64" w:rsidP="002C1F64">
      <w:pPr>
        <w:pStyle w:val="NoSpacing"/>
      </w:pPr>
      <w:r>
        <w:t>July 18th, 2006</w:t>
      </w:r>
      <w:r>
        <w:tab/>
      </w:r>
      <w:r>
        <w:tab/>
      </w:r>
      <w:r>
        <w:tab/>
      </w:r>
      <w:r>
        <w:tab/>
      </w:r>
      <w:r>
        <w:tab/>
      </w:r>
      <w:r>
        <w:tab/>
      </w:r>
      <w:r>
        <w:tab/>
      </w:r>
      <w:r>
        <w:tab/>
      </w:r>
      <w:r>
        <w:tab/>
        <w:t>$10,000</w:t>
      </w:r>
    </w:p>
    <w:p w:rsidR="002C1F64" w:rsidRDefault="002C1F64" w:rsidP="002C1F64">
      <w:pPr>
        <w:pStyle w:val="NoSpacing"/>
      </w:pPr>
      <w:r>
        <w:t>November 7th, 2006</w:t>
      </w:r>
      <w:r>
        <w:tab/>
      </w:r>
      <w:r>
        <w:tab/>
      </w:r>
      <w:r>
        <w:tab/>
      </w:r>
      <w:r>
        <w:tab/>
      </w:r>
      <w:r>
        <w:tab/>
      </w:r>
      <w:r>
        <w:tab/>
      </w:r>
      <w:r>
        <w:tab/>
      </w:r>
      <w:r>
        <w:tab/>
        <w:t>$20,000</w:t>
      </w:r>
    </w:p>
    <w:p w:rsidR="002C1F64" w:rsidRDefault="002C1F64" w:rsidP="002C1F64">
      <w:pPr>
        <w:pStyle w:val="NoSpacing"/>
      </w:pPr>
    </w:p>
    <w:p w:rsidR="002C1F64" w:rsidRDefault="002C1F64" w:rsidP="00E75458">
      <w:pPr>
        <w:pStyle w:val="ListParagraph"/>
        <w:numPr>
          <w:ilvl w:val="0"/>
          <w:numId w:val="72"/>
        </w:numPr>
        <w:spacing w:after="200" w:line="276" w:lineRule="auto"/>
      </w:pPr>
      <w:r>
        <w:t>Legal proceeding from January 28</w:t>
      </w:r>
      <w:r w:rsidRPr="00133BDB">
        <w:rPr>
          <w:vertAlign w:val="superscript"/>
        </w:rPr>
        <w:t>th</w:t>
      </w:r>
      <w:r>
        <w:t>,1998 claims payment to date were $1,320,000 and security transport with building $13M and Machinery $31M</w:t>
      </w:r>
    </w:p>
    <w:p w:rsidR="002C1F64" w:rsidRDefault="002C1F64" w:rsidP="00E75458">
      <w:pPr>
        <w:pStyle w:val="ListParagraph"/>
        <w:numPr>
          <w:ilvl w:val="0"/>
          <w:numId w:val="72"/>
        </w:numPr>
        <w:spacing w:after="200" w:line="276" w:lineRule="auto"/>
      </w:pPr>
      <w:r>
        <w:t>Legal letter February 6</w:t>
      </w:r>
      <w:r w:rsidRPr="001E5779">
        <w:rPr>
          <w:vertAlign w:val="superscript"/>
        </w:rPr>
        <w:t>th</w:t>
      </w:r>
      <w:r>
        <w:t>,1999 --- total outstanding $30,945,623</w:t>
      </w:r>
    </w:p>
    <w:p w:rsidR="002C1F64" w:rsidRDefault="002C1F64" w:rsidP="00E75458">
      <w:pPr>
        <w:pStyle w:val="ListParagraph"/>
        <w:numPr>
          <w:ilvl w:val="0"/>
          <w:numId w:val="72"/>
        </w:numPr>
        <w:spacing w:after="200" w:line="276" w:lineRule="auto"/>
      </w:pPr>
      <w:r>
        <w:t>Litigation July 9</w:t>
      </w:r>
      <w:r w:rsidRPr="00120E6C">
        <w:rPr>
          <w:vertAlign w:val="superscript"/>
        </w:rPr>
        <w:t>th</w:t>
      </w:r>
      <w:r>
        <w:t>,2001(fire insurance has been surrender since 1996)</w:t>
      </w:r>
    </w:p>
    <w:p w:rsidR="002C1F64" w:rsidRDefault="002C1F64" w:rsidP="00E75458">
      <w:pPr>
        <w:pStyle w:val="ListParagraph"/>
        <w:numPr>
          <w:ilvl w:val="0"/>
          <w:numId w:val="72"/>
        </w:numPr>
        <w:spacing w:after="200" w:line="276" w:lineRule="auto"/>
      </w:pPr>
      <w:r>
        <w:t>Legal letter September 29</w:t>
      </w:r>
      <w:r w:rsidRPr="00950712">
        <w:rPr>
          <w:vertAlign w:val="superscript"/>
        </w:rPr>
        <w:t>th</w:t>
      </w:r>
      <w:r>
        <w:t>,2000 $38,373,614</w:t>
      </w:r>
    </w:p>
    <w:p w:rsidR="002C1F64" w:rsidRDefault="002C1F64" w:rsidP="00E75458">
      <w:pPr>
        <w:pStyle w:val="ListParagraph"/>
        <w:numPr>
          <w:ilvl w:val="0"/>
          <w:numId w:val="72"/>
        </w:numPr>
        <w:spacing w:after="200" w:line="276" w:lineRule="auto"/>
      </w:pPr>
      <w:r>
        <w:t>Court matter: July 9</w:t>
      </w:r>
      <w:r w:rsidRPr="00E56A79">
        <w:rPr>
          <w:vertAlign w:val="superscript"/>
        </w:rPr>
        <w:t>th</w:t>
      </w:r>
      <w:r>
        <w:t>, 2001 action No.657-S/2001 GNCB was awarded $38,373,614 with interest thereon of at the rate of 21.5%. There was a stay of execution granted to M.A.Khan of ten months.</w:t>
      </w:r>
    </w:p>
    <w:p w:rsidR="002C1F64" w:rsidRDefault="002C1F64" w:rsidP="00E75458">
      <w:pPr>
        <w:pStyle w:val="ListParagraph"/>
        <w:numPr>
          <w:ilvl w:val="0"/>
          <w:numId w:val="72"/>
        </w:numPr>
        <w:spacing w:after="200" w:line="276" w:lineRule="auto"/>
      </w:pPr>
      <w:r>
        <w:t>3.6M was paid on the initial loan but all relative documents are missing</w:t>
      </w:r>
    </w:p>
    <w:p w:rsidR="002C1F64" w:rsidRDefault="002C1F64" w:rsidP="00E75458">
      <w:pPr>
        <w:pStyle w:val="ListParagraph"/>
        <w:numPr>
          <w:ilvl w:val="0"/>
          <w:numId w:val="72"/>
        </w:numPr>
        <w:spacing w:after="200" w:line="276" w:lineRule="auto"/>
      </w:pPr>
      <w:r>
        <w:lastRenderedPageBreak/>
        <w:t>Settlement deed September 28</w:t>
      </w:r>
      <w:r w:rsidRPr="00443738">
        <w:rPr>
          <w:vertAlign w:val="superscript"/>
        </w:rPr>
        <w:t>th</w:t>
      </w:r>
      <w:r>
        <w:t>,2007 for $10M</w:t>
      </w:r>
    </w:p>
    <w:p w:rsidR="002C1F64" w:rsidRDefault="002C1F64" w:rsidP="00E75458">
      <w:pPr>
        <w:pStyle w:val="ListParagraph"/>
        <w:numPr>
          <w:ilvl w:val="0"/>
          <w:numId w:val="72"/>
        </w:numPr>
        <w:spacing w:after="200" w:line="276" w:lineRule="auto"/>
      </w:pPr>
      <w:r>
        <w:t>Transport no.468/80 FMV $ 6.5M AS AT September 9</w:t>
      </w:r>
      <w:r w:rsidRPr="006563AB">
        <w:rPr>
          <w:vertAlign w:val="superscript"/>
        </w:rPr>
        <w:t>th</w:t>
      </w:r>
      <w:r>
        <w:t xml:space="preserve"> ,2008</w:t>
      </w:r>
    </w:p>
    <w:p w:rsidR="002C1F64" w:rsidRPr="006563AB" w:rsidRDefault="002C1F64" w:rsidP="00E75458">
      <w:pPr>
        <w:pStyle w:val="ListParagraph"/>
        <w:numPr>
          <w:ilvl w:val="0"/>
          <w:numId w:val="72"/>
        </w:numPr>
        <w:spacing w:after="200" w:line="276" w:lineRule="auto"/>
      </w:pPr>
      <w:r>
        <w:t xml:space="preserve">2007 </w:t>
      </w:r>
      <w:r w:rsidRPr="006563AB">
        <w:rPr>
          <w:rFonts w:ascii="Calibri" w:eastAsia="Times New Roman" w:hAnsi="Calibri" w:cs="Times New Roman"/>
          <w:color w:val="000000"/>
        </w:rPr>
        <w:t>Khan  Mohamed</w:t>
      </w:r>
      <w:r>
        <w:rPr>
          <w:rFonts w:ascii="Calibri" w:eastAsia="Times New Roman" w:hAnsi="Calibri" w:cs="Times New Roman"/>
          <w:color w:val="000000"/>
        </w:rPr>
        <w:t xml:space="preserve"> paid a sum of $3M of $10 settlement</w:t>
      </w:r>
    </w:p>
    <w:p w:rsidR="002C1F64" w:rsidRDefault="002C1F64" w:rsidP="00E75458">
      <w:pPr>
        <w:pStyle w:val="ListParagraph"/>
        <w:numPr>
          <w:ilvl w:val="0"/>
          <w:numId w:val="72"/>
        </w:numPr>
        <w:spacing w:after="200" w:line="276" w:lineRule="auto"/>
      </w:pPr>
      <w:r>
        <w:t>2008 A new settlement was come was drafted by GNCB for the sum of $3 payable from Dcember 15</w:t>
      </w:r>
      <w:r w:rsidRPr="002479FD">
        <w:rPr>
          <w:vertAlign w:val="superscript"/>
        </w:rPr>
        <w:t>th</w:t>
      </w:r>
      <w:r>
        <w:t>, 2008- June 30</w:t>
      </w:r>
      <w:r w:rsidRPr="002479FD">
        <w:rPr>
          <w:vertAlign w:val="superscript"/>
        </w:rPr>
        <w:t>th</w:t>
      </w:r>
      <w:r>
        <w:t>, 2009. The final payment was made on the May 8</w:t>
      </w:r>
      <w:r w:rsidRPr="002479FD">
        <w:rPr>
          <w:vertAlign w:val="superscript"/>
        </w:rPr>
        <w:t>th</w:t>
      </w:r>
      <w:r>
        <w:t xml:space="preserve">, 2008. </w:t>
      </w:r>
    </w:p>
    <w:p w:rsidR="002C1F64" w:rsidRPr="00BA76C7" w:rsidRDefault="002C1F64" w:rsidP="002C1F64">
      <w:pPr>
        <w:pStyle w:val="ListParagraph"/>
        <w:rPr>
          <w:b/>
        </w:rPr>
      </w:pPr>
      <w:r w:rsidRPr="00BA76C7">
        <w:rPr>
          <w:b/>
        </w:rPr>
        <w:t xml:space="preserve"> The loan was written off by GNCB and all collateral was released as </w:t>
      </w:r>
      <w:r>
        <w:rPr>
          <w:b/>
        </w:rPr>
        <w:t>of</w:t>
      </w:r>
      <w:r w:rsidRPr="00BA76C7">
        <w:rPr>
          <w:b/>
        </w:rPr>
        <w:t xml:space="preserve"> February 16</w:t>
      </w:r>
      <w:r w:rsidRPr="00BA76C7">
        <w:rPr>
          <w:b/>
          <w:vertAlign w:val="superscript"/>
        </w:rPr>
        <w:t>th</w:t>
      </w:r>
      <w:r w:rsidRPr="00BA76C7">
        <w:rPr>
          <w:b/>
        </w:rPr>
        <w:t>,2010</w:t>
      </w:r>
      <w:r>
        <w:rPr>
          <w:b/>
        </w:rPr>
        <w:t>.</w:t>
      </w:r>
    </w:p>
    <w:p w:rsidR="003D75FB" w:rsidRPr="006563AB" w:rsidRDefault="003D75FB" w:rsidP="003D75FB">
      <w:pPr>
        <w:pStyle w:val="ListParagraph"/>
      </w:pPr>
    </w:p>
    <w:p w:rsidR="003D75FB" w:rsidRPr="00EA02F8" w:rsidRDefault="003D75FB" w:rsidP="00B03093">
      <w:pPr>
        <w:jc w:val="center"/>
        <w:rPr>
          <w:b/>
        </w:rPr>
      </w:pPr>
      <w:r>
        <w:br w:type="page"/>
      </w:r>
      <w:r>
        <w:rPr>
          <w:b/>
        </w:rPr>
        <w:lastRenderedPageBreak/>
        <w:t>Pitamber Persaud</w:t>
      </w:r>
    </w:p>
    <w:p w:rsidR="003D75FB" w:rsidRPr="00E53615" w:rsidRDefault="003D75FB" w:rsidP="003D75FB">
      <w:r w:rsidRPr="00E53615">
        <w:t>As of 2008:</w:t>
      </w:r>
    </w:p>
    <w:tbl>
      <w:tblPr>
        <w:tblStyle w:val="TableGrid"/>
        <w:tblW w:w="11250" w:type="dxa"/>
        <w:tblInd w:w="-725" w:type="dxa"/>
        <w:tblLook w:val="04A0"/>
      </w:tblPr>
      <w:tblGrid>
        <w:gridCol w:w="1113"/>
        <w:gridCol w:w="1041"/>
        <w:gridCol w:w="1220"/>
        <w:gridCol w:w="1486"/>
        <w:gridCol w:w="1620"/>
        <w:gridCol w:w="1111"/>
        <w:gridCol w:w="1504"/>
        <w:gridCol w:w="1354"/>
        <w:gridCol w:w="801"/>
      </w:tblGrid>
      <w:tr w:rsidR="003D75FB" w:rsidRPr="00E53615" w:rsidTr="00FA762D">
        <w:tc>
          <w:tcPr>
            <w:tcW w:w="1113" w:type="dxa"/>
          </w:tcPr>
          <w:p w:rsidR="003D75FB" w:rsidRPr="00E53615" w:rsidRDefault="003D75FB" w:rsidP="00FA762D">
            <w:pPr>
              <w:pStyle w:val="ListParagraph"/>
              <w:ind w:left="0"/>
              <w:rPr>
                <w:b/>
                <w:sz w:val="20"/>
                <w:szCs w:val="20"/>
              </w:rPr>
            </w:pPr>
            <w:r w:rsidRPr="00E53615">
              <w:rPr>
                <w:b/>
                <w:sz w:val="20"/>
                <w:szCs w:val="20"/>
              </w:rPr>
              <w:t>Name</w:t>
            </w:r>
          </w:p>
        </w:tc>
        <w:tc>
          <w:tcPr>
            <w:tcW w:w="1041" w:type="dxa"/>
          </w:tcPr>
          <w:p w:rsidR="003D75FB" w:rsidRPr="00E53615" w:rsidRDefault="003D75FB" w:rsidP="00FA762D">
            <w:pPr>
              <w:pStyle w:val="ListParagraph"/>
              <w:ind w:left="0"/>
              <w:rPr>
                <w:b/>
                <w:sz w:val="20"/>
                <w:szCs w:val="20"/>
              </w:rPr>
            </w:pPr>
            <w:r w:rsidRPr="00E53615">
              <w:rPr>
                <w:b/>
                <w:sz w:val="20"/>
                <w:szCs w:val="20"/>
              </w:rPr>
              <w:t>Date of Loan</w:t>
            </w:r>
          </w:p>
        </w:tc>
        <w:tc>
          <w:tcPr>
            <w:tcW w:w="1220" w:type="dxa"/>
          </w:tcPr>
          <w:p w:rsidR="003D75FB" w:rsidRPr="00E53615" w:rsidRDefault="003D75FB" w:rsidP="00FA762D">
            <w:pPr>
              <w:pStyle w:val="ListParagraph"/>
              <w:ind w:left="0"/>
              <w:rPr>
                <w:b/>
                <w:sz w:val="20"/>
                <w:szCs w:val="20"/>
              </w:rPr>
            </w:pPr>
            <w:r w:rsidRPr="00E53615">
              <w:rPr>
                <w:b/>
                <w:sz w:val="20"/>
                <w:szCs w:val="20"/>
              </w:rPr>
              <w:t>Acc #</w:t>
            </w:r>
          </w:p>
        </w:tc>
        <w:tc>
          <w:tcPr>
            <w:tcW w:w="1486" w:type="dxa"/>
          </w:tcPr>
          <w:p w:rsidR="003D75FB" w:rsidRPr="00E53615" w:rsidRDefault="003D75FB" w:rsidP="00FA762D">
            <w:pPr>
              <w:pStyle w:val="ListParagraph"/>
              <w:ind w:left="0"/>
              <w:rPr>
                <w:b/>
                <w:sz w:val="20"/>
                <w:szCs w:val="20"/>
              </w:rPr>
            </w:pPr>
            <w:r w:rsidRPr="00E53615">
              <w:rPr>
                <w:b/>
                <w:sz w:val="20"/>
                <w:szCs w:val="20"/>
              </w:rPr>
              <w:t>Principal Bal</w:t>
            </w:r>
          </w:p>
        </w:tc>
        <w:tc>
          <w:tcPr>
            <w:tcW w:w="1620" w:type="dxa"/>
          </w:tcPr>
          <w:p w:rsidR="003D75FB" w:rsidRPr="00E53615" w:rsidRDefault="003D75FB" w:rsidP="00FA762D">
            <w:pPr>
              <w:pStyle w:val="ListParagraph"/>
              <w:ind w:left="0"/>
              <w:rPr>
                <w:b/>
                <w:sz w:val="20"/>
                <w:szCs w:val="20"/>
              </w:rPr>
            </w:pPr>
            <w:r w:rsidRPr="00E53615">
              <w:rPr>
                <w:b/>
                <w:sz w:val="20"/>
                <w:szCs w:val="20"/>
              </w:rPr>
              <w:t>Acc Int</w:t>
            </w:r>
          </w:p>
        </w:tc>
        <w:tc>
          <w:tcPr>
            <w:tcW w:w="1111" w:type="dxa"/>
          </w:tcPr>
          <w:p w:rsidR="003D75FB" w:rsidRPr="00E53615" w:rsidRDefault="003D75FB" w:rsidP="00FA762D">
            <w:pPr>
              <w:pStyle w:val="ListParagraph"/>
              <w:ind w:left="0"/>
              <w:rPr>
                <w:b/>
                <w:sz w:val="20"/>
                <w:szCs w:val="20"/>
              </w:rPr>
            </w:pPr>
            <w:r w:rsidRPr="00E53615">
              <w:rPr>
                <w:b/>
                <w:sz w:val="20"/>
                <w:szCs w:val="20"/>
              </w:rPr>
              <w:t>Fees</w:t>
            </w:r>
          </w:p>
        </w:tc>
        <w:tc>
          <w:tcPr>
            <w:tcW w:w="1504" w:type="dxa"/>
          </w:tcPr>
          <w:p w:rsidR="003D75FB" w:rsidRPr="00E53615" w:rsidRDefault="003D75FB" w:rsidP="00FA762D">
            <w:pPr>
              <w:pStyle w:val="ListParagraph"/>
              <w:ind w:left="0"/>
              <w:rPr>
                <w:b/>
                <w:sz w:val="20"/>
                <w:szCs w:val="20"/>
              </w:rPr>
            </w:pPr>
            <w:r w:rsidRPr="00E53615">
              <w:rPr>
                <w:b/>
                <w:sz w:val="20"/>
                <w:szCs w:val="20"/>
              </w:rPr>
              <w:t>Total Outstanding Bal</w:t>
            </w:r>
          </w:p>
        </w:tc>
        <w:tc>
          <w:tcPr>
            <w:tcW w:w="1354" w:type="dxa"/>
          </w:tcPr>
          <w:p w:rsidR="003D75FB" w:rsidRPr="00E53615" w:rsidRDefault="003D75FB" w:rsidP="00FA762D">
            <w:pPr>
              <w:pStyle w:val="ListParagraph"/>
              <w:ind w:left="0"/>
              <w:rPr>
                <w:b/>
                <w:sz w:val="20"/>
                <w:szCs w:val="20"/>
              </w:rPr>
            </w:pPr>
            <w:r w:rsidRPr="00E53615">
              <w:rPr>
                <w:b/>
                <w:sz w:val="20"/>
                <w:szCs w:val="20"/>
              </w:rPr>
              <w:t>Total Repayments</w:t>
            </w:r>
          </w:p>
        </w:tc>
        <w:tc>
          <w:tcPr>
            <w:tcW w:w="801" w:type="dxa"/>
          </w:tcPr>
          <w:p w:rsidR="003D75FB" w:rsidRPr="00E53615" w:rsidRDefault="003D75FB" w:rsidP="00FA762D">
            <w:pPr>
              <w:pStyle w:val="ListParagraph"/>
              <w:ind w:left="0"/>
              <w:rPr>
                <w:b/>
                <w:sz w:val="20"/>
                <w:szCs w:val="20"/>
              </w:rPr>
            </w:pPr>
            <w:r w:rsidRPr="00E53615">
              <w:rPr>
                <w:b/>
                <w:sz w:val="20"/>
                <w:szCs w:val="20"/>
              </w:rPr>
              <w:t>Status</w:t>
            </w:r>
          </w:p>
        </w:tc>
      </w:tr>
      <w:tr w:rsidR="003D75FB" w:rsidRPr="00E53615" w:rsidTr="00E53615">
        <w:trPr>
          <w:trHeight w:val="512"/>
        </w:trPr>
        <w:tc>
          <w:tcPr>
            <w:tcW w:w="1113" w:type="dxa"/>
          </w:tcPr>
          <w:p w:rsidR="003D75FB" w:rsidRPr="00E53615" w:rsidRDefault="003D75FB" w:rsidP="00FA762D">
            <w:pPr>
              <w:jc w:val="center"/>
              <w:rPr>
                <w:b/>
                <w:sz w:val="20"/>
                <w:szCs w:val="20"/>
              </w:rPr>
            </w:pPr>
            <w:r w:rsidRPr="00E53615">
              <w:rPr>
                <w:b/>
                <w:sz w:val="20"/>
                <w:szCs w:val="20"/>
              </w:rPr>
              <w:t>Pitamber Persaud</w:t>
            </w:r>
          </w:p>
          <w:p w:rsidR="003D75FB" w:rsidRPr="00E53615" w:rsidRDefault="003D75FB" w:rsidP="00FA762D">
            <w:pPr>
              <w:pStyle w:val="ListParagraph"/>
              <w:ind w:left="0"/>
              <w:jc w:val="center"/>
              <w:rPr>
                <w:sz w:val="20"/>
                <w:szCs w:val="20"/>
              </w:rPr>
            </w:pPr>
          </w:p>
        </w:tc>
        <w:tc>
          <w:tcPr>
            <w:tcW w:w="1041" w:type="dxa"/>
          </w:tcPr>
          <w:p w:rsidR="003D75FB" w:rsidRPr="00E53615" w:rsidRDefault="003D75FB" w:rsidP="00FA762D">
            <w:pPr>
              <w:pStyle w:val="ListParagraph"/>
              <w:ind w:left="0"/>
              <w:rPr>
                <w:sz w:val="20"/>
                <w:szCs w:val="20"/>
              </w:rPr>
            </w:pPr>
            <w:r w:rsidRPr="00E53615">
              <w:rPr>
                <w:sz w:val="20"/>
                <w:szCs w:val="20"/>
              </w:rPr>
              <w:t>June 2, 1998</w:t>
            </w:r>
          </w:p>
        </w:tc>
        <w:tc>
          <w:tcPr>
            <w:tcW w:w="1220" w:type="dxa"/>
          </w:tcPr>
          <w:p w:rsidR="003D75FB" w:rsidRPr="00E53615" w:rsidRDefault="003D75FB" w:rsidP="00FA762D">
            <w:pPr>
              <w:pStyle w:val="ListParagraph"/>
              <w:ind w:left="0"/>
              <w:rPr>
                <w:sz w:val="20"/>
                <w:szCs w:val="20"/>
              </w:rPr>
            </w:pPr>
            <w:r w:rsidRPr="00E53615">
              <w:rPr>
                <w:sz w:val="20"/>
                <w:szCs w:val="20"/>
              </w:rPr>
              <w:t>749160042</w:t>
            </w:r>
          </w:p>
        </w:tc>
        <w:tc>
          <w:tcPr>
            <w:tcW w:w="1486" w:type="dxa"/>
          </w:tcPr>
          <w:p w:rsidR="003D75FB" w:rsidRPr="00E53615" w:rsidRDefault="003D75FB" w:rsidP="00FA762D">
            <w:pPr>
              <w:pStyle w:val="ListParagraph"/>
              <w:ind w:left="0"/>
              <w:rPr>
                <w:sz w:val="20"/>
                <w:szCs w:val="20"/>
              </w:rPr>
            </w:pPr>
            <w:r w:rsidRPr="00E53615">
              <w:rPr>
                <w:sz w:val="20"/>
                <w:szCs w:val="20"/>
              </w:rPr>
              <w:t>$ 13,281,767</w:t>
            </w:r>
          </w:p>
        </w:tc>
        <w:tc>
          <w:tcPr>
            <w:tcW w:w="1620" w:type="dxa"/>
          </w:tcPr>
          <w:p w:rsidR="003D75FB" w:rsidRPr="00E53615" w:rsidRDefault="003D75FB" w:rsidP="00FA762D">
            <w:pPr>
              <w:pStyle w:val="ListParagraph"/>
              <w:ind w:left="0"/>
              <w:rPr>
                <w:sz w:val="20"/>
                <w:szCs w:val="20"/>
              </w:rPr>
            </w:pPr>
            <w:r w:rsidRPr="00E53615">
              <w:rPr>
                <w:sz w:val="20"/>
                <w:szCs w:val="20"/>
              </w:rPr>
              <w:t>27,213,180.75</w:t>
            </w:r>
          </w:p>
        </w:tc>
        <w:tc>
          <w:tcPr>
            <w:tcW w:w="1111" w:type="dxa"/>
          </w:tcPr>
          <w:p w:rsidR="003D75FB" w:rsidRPr="00E53615" w:rsidRDefault="003D75FB" w:rsidP="00FA762D">
            <w:pPr>
              <w:pStyle w:val="ListParagraph"/>
              <w:ind w:left="0"/>
              <w:rPr>
                <w:sz w:val="20"/>
                <w:szCs w:val="20"/>
              </w:rPr>
            </w:pPr>
            <w:r w:rsidRPr="00E53615">
              <w:rPr>
                <w:sz w:val="20"/>
                <w:szCs w:val="20"/>
              </w:rPr>
              <w:t>1,266,769</w:t>
            </w:r>
          </w:p>
        </w:tc>
        <w:tc>
          <w:tcPr>
            <w:tcW w:w="1504" w:type="dxa"/>
          </w:tcPr>
          <w:p w:rsidR="003D75FB" w:rsidRPr="00E53615" w:rsidRDefault="003D75FB" w:rsidP="00FA762D">
            <w:pPr>
              <w:pStyle w:val="ListParagraph"/>
              <w:ind w:left="0"/>
              <w:rPr>
                <w:sz w:val="20"/>
                <w:szCs w:val="20"/>
              </w:rPr>
            </w:pPr>
            <w:r w:rsidRPr="00E53615">
              <w:rPr>
                <w:sz w:val="20"/>
                <w:szCs w:val="20"/>
              </w:rPr>
              <w:t>41,041,955.75</w:t>
            </w:r>
          </w:p>
        </w:tc>
        <w:tc>
          <w:tcPr>
            <w:tcW w:w="1354" w:type="dxa"/>
          </w:tcPr>
          <w:p w:rsidR="003D75FB" w:rsidRPr="00E53615" w:rsidRDefault="003D75FB" w:rsidP="00FA762D">
            <w:pPr>
              <w:pStyle w:val="ListParagraph"/>
              <w:ind w:left="0"/>
              <w:rPr>
                <w:sz w:val="20"/>
                <w:szCs w:val="20"/>
              </w:rPr>
            </w:pPr>
            <w:r w:rsidRPr="00E53615">
              <w:rPr>
                <w:sz w:val="20"/>
                <w:szCs w:val="20"/>
              </w:rPr>
              <w:t>2,512,290</w:t>
            </w:r>
          </w:p>
        </w:tc>
        <w:tc>
          <w:tcPr>
            <w:tcW w:w="801" w:type="dxa"/>
          </w:tcPr>
          <w:p w:rsidR="003D75FB" w:rsidRPr="00E53615" w:rsidRDefault="003D75FB" w:rsidP="00FA762D">
            <w:pPr>
              <w:pStyle w:val="ListParagraph"/>
              <w:ind w:left="0"/>
              <w:rPr>
                <w:sz w:val="20"/>
                <w:szCs w:val="20"/>
              </w:rPr>
            </w:pPr>
          </w:p>
        </w:tc>
      </w:tr>
    </w:tbl>
    <w:p w:rsidR="003D75FB" w:rsidRDefault="003D75FB" w:rsidP="003D75FB">
      <w:pPr>
        <w:rPr>
          <w:b/>
        </w:rPr>
      </w:pPr>
    </w:p>
    <w:p w:rsidR="003D75FB" w:rsidRDefault="003D75FB" w:rsidP="003D75FB">
      <w:pPr>
        <w:rPr>
          <w:b/>
        </w:rPr>
      </w:pPr>
      <w:r w:rsidRPr="00606E7F">
        <w:rPr>
          <w:b/>
        </w:rPr>
        <w:t xml:space="preserve">Collateral: </w:t>
      </w:r>
    </w:p>
    <w:p w:rsidR="003D75FB" w:rsidRPr="00E53615" w:rsidRDefault="003D75FB" w:rsidP="00E75458">
      <w:pPr>
        <w:pStyle w:val="ListParagraph"/>
        <w:numPr>
          <w:ilvl w:val="0"/>
          <w:numId w:val="73"/>
        </w:numPr>
      </w:pPr>
      <w:r w:rsidRPr="00E53615">
        <w:t>Charge and revolving mortgage on Transport #684/89 with thereon FMV $14,500,000. Stamped to cover $10,919,000 vested in the name of Pitamber Persaud.</w:t>
      </w:r>
    </w:p>
    <w:p w:rsidR="003D75FB" w:rsidRPr="00E53615" w:rsidRDefault="003D75FB" w:rsidP="00E75458">
      <w:pPr>
        <w:pStyle w:val="ListParagraph"/>
        <w:numPr>
          <w:ilvl w:val="0"/>
          <w:numId w:val="73"/>
        </w:numPr>
      </w:pPr>
      <w:r w:rsidRPr="00E53615">
        <w:t>Charge on one (1) MF 399 Tractor, plough and harrow FMV $8,800,000.</w:t>
      </w:r>
    </w:p>
    <w:p w:rsidR="003D75FB" w:rsidRPr="00E53615" w:rsidRDefault="003D75FB" w:rsidP="00E75458">
      <w:pPr>
        <w:pStyle w:val="ListParagraph"/>
        <w:numPr>
          <w:ilvl w:val="0"/>
          <w:numId w:val="73"/>
        </w:numPr>
      </w:pPr>
      <w:r w:rsidRPr="00E53615">
        <w:t>Promissory note dated February 21, 1996 for 3,000,000</w:t>
      </w:r>
    </w:p>
    <w:p w:rsidR="003D75FB" w:rsidRPr="00E53615" w:rsidRDefault="003D75FB" w:rsidP="00E75458">
      <w:pPr>
        <w:pStyle w:val="ListParagraph"/>
        <w:numPr>
          <w:ilvl w:val="0"/>
          <w:numId w:val="73"/>
        </w:numPr>
      </w:pPr>
      <w:r w:rsidRPr="00E53615">
        <w:t>Promissory note dated June 3, 1998 for 29,618,748</w:t>
      </w:r>
    </w:p>
    <w:p w:rsidR="003D75FB" w:rsidRPr="00E53615" w:rsidRDefault="003D75FB" w:rsidP="00E75458">
      <w:pPr>
        <w:pStyle w:val="ListParagraph"/>
        <w:numPr>
          <w:ilvl w:val="0"/>
          <w:numId w:val="73"/>
        </w:numPr>
      </w:pPr>
      <w:r w:rsidRPr="00E53615">
        <w:t>Fire insurance on the building</w:t>
      </w:r>
    </w:p>
    <w:p w:rsidR="003D75FB" w:rsidRDefault="003D75FB" w:rsidP="003D75FB">
      <w:pPr>
        <w:rPr>
          <w:b/>
        </w:rPr>
      </w:pPr>
      <w:r w:rsidRPr="00606E7F">
        <w:rPr>
          <w:b/>
        </w:rPr>
        <w:t>Payments:</w:t>
      </w:r>
    </w:p>
    <w:p w:rsidR="003D75FB" w:rsidRPr="00E53615" w:rsidRDefault="003D75FB" w:rsidP="00E75458">
      <w:pPr>
        <w:pStyle w:val="ListParagraph"/>
        <w:numPr>
          <w:ilvl w:val="0"/>
          <w:numId w:val="74"/>
        </w:numPr>
      </w:pPr>
      <w:r w:rsidRPr="00E53615">
        <w:t xml:space="preserve">November 19, 1998- </w:t>
      </w:r>
      <w:r w:rsidR="00E53615">
        <w:t>G$</w:t>
      </w:r>
      <w:r w:rsidRPr="00E53615">
        <w:t>496,200</w:t>
      </w:r>
    </w:p>
    <w:p w:rsidR="003D75FB" w:rsidRPr="00E53615" w:rsidRDefault="003D75FB" w:rsidP="00E75458">
      <w:pPr>
        <w:pStyle w:val="ListParagraph"/>
        <w:numPr>
          <w:ilvl w:val="0"/>
          <w:numId w:val="74"/>
        </w:numPr>
      </w:pPr>
      <w:r w:rsidRPr="00E53615">
        <w:t xml:space="preserve">April 12, 1998- </w:t>
      </w:r>
      <w:r w:rsidR="00E53615">
        <w:t>G$</w:t>
      </w:r>
      <w:r w:rsidRPr="00E53615">
        <w:t>200,000</w:t>
      </w:r>
    </w:p>
    <w:p w:rsidR="003D75FB" w:rsidRPr="007F46BD" w:rsidRDefault="003D75FB" w:rsidP="00E75458">
      <w:pPr>
        <w:pStyle w:val="ListParagraph"/>
        <w:numPr>
          <w:ilvl w:val="0"/>
          <w:numId w:val="74"/>
        </w:numPr>
        <w:rPr>
          <w:b/>
        </w:rPr>
      </w:pPr>
      <w:r w:rsidRPr="00E53615">
        <w:t xml:space="preserve">January 5, 1999- </w:t>
      </w:r>
      <w:r w:rsidR="00E53615">
        <w:t>G$</w:t>
      </w:r>
      <w:r w:rsidRPr="00E53615">
        <w:t>296,200</w:t>
      </w:r>
    </w:p>
    <w:p w:rsidR="003D75FB" w:rsidRDefault="003D75FB" w:rsidP="003D75FB">
      <w:pPr>
        <w:rPr>
          <w:b/>
        </w:rPr>
      </w:pPr>
      <w:r w:rsidRPr="00606E7F">
        <w:rPr>
          <w:b/>
        </w:rPr>
        <w:t>Report:</w:t>
      </w:r>
    </w:p>
    <w:p w:rsidR="003D75FB" w:rsidRPr="007F46BD" w:rsidRDefault="007F46BD" w:rsidP="00E75458">
      <w:pPr>
        <w:pStyle w:val="ListParagraph"/>
        <w:numPr>
          <w:ilvl w:val="0"/>
          <w:numId w:val="75"/>
        </w:numPr>
      </w:pPr>
      <w:r>
        <w:t>June</w:t>
      </w:r>
      <w:r w:rsidR="003D75FB" w:rsidRPr="007F46BD">
        <w:t xml:space="preserve"> 22, 1998 , a secured medium term loan of 13,281,767 at 20.5% to be expired on December 31, 2007 and the account was currently in arrears by the first installments of 1,149,286 which was due July 31, 1999</w:t>
      </w:r>
    </w:p>
    <w:p w:rsidR="007F46BD" w:rsidRDefault="003D75FB" w:rsidP="00E75458">
      <w:pPr>
        <w:pStyle w:val="ListParagraph"/>
        <w:numPr>
          <w:ilvl w:val="0"/>
          <w:numId w:val="75"/>
        </w:numPr>
      </w:pPr>
      <w:r w:rsidRPr="007F46BD">
        <w:t xml:space="preserve"> The bank is presently engaged in instituting legal proceeding against Mr. Persaud. </w:t>
      </w:r>
    </w:p>
    <w:p w:rsidR="003D75FB" w:rsidRPr="007F46BD" w:rsidRDefault="003D75FB" w:rsidP="00E75458">
      <w:pPr>
        <w:pStyle w:val="ListParagraph"/>
        <w:numPr>
          <w:ilvl w:val="0"/>
          <w:numId w:val="75"/>
        </w:numPr>
      </w:pPr>
      <w:r w:rsidRPr="007F46BD">
        <w:t>Court Action # 969/2001, on 26 November, 2001-  Judgement was awarded to the bank in the sum of 21,614,743 with interest at the rate of 20.5%</w:t>
      </w:r>
    </w:p>
    <w:p w:rsidR="003D75FB" w:rsidRPr="007F46BD" w:rsidRDefault="003D75FB" w:rsidP="00E75458">
      <w:pPr>
        <w:pStyle w:val="ListParagraph"/>
        <w:numPr>
          <w:ilvl w:val="0"/>
          <w:numId w:val="75"/>
        </w:numPr>
      </w:pPr>
      <w:r w:rsidRPr="007F46BD">
        <w:t>Bank replied informing Mr Pitamber that the scheduled  for execution sale of transport #684/89 on 30 March, 2004 to recover the outstanding payments and  inform the customer if he wishes to liquidate the debt before 26 March, 2004</w:t>
      </w:r>
      <w:r w:rsidR="007F46BD">
        <w:t>.</w:t>
      </w:r>
    </w:p>
    <w:p w:rsidR="003D75FB" w:rsidRPr="007F46BD" w:rsidRDefault="003D75FB" w:rsidP="00E75458">
      <w:pPr>
        <w:pStyle w:val="ListParagraph"/>
        <w:numPr>
          <w:ilvl w:val="0"/>
          <w:numId w:val="75"/>
        </w:numPr>
      </w:pPr>
      <w:r w:rsidRPr="007F46BD">
        <w:t xml:space="preserve">Bank manager sends letter to the customer informing him </w:t>
      </w:r>
      <w:r w:rsidR="007F46BD" w:rsidRPr="007F46BD">
        <w:t>that the</w:t>
      </w:r>
      <w:r w:rsidRPr="007F46BD">
        <w:t xml:space="preserve"> property at item # 226 in the official Gazzette for Execution Sale dated September 27, 2005 was sold </w:t>
      </w:r>
      <w:r w:rsidR="007F46BD">
        <w:t xml:space="preserve">for </w:t>
      </w:r>
      <w:r w:rsidRPr="007F46BD">
        <w:t>$1M</w:t>
      </w:r>
      <w:r w:rsidR="007F46BD">
        <w:t>.</w:t>
      </w:r>
    </w:p>
    <w:p w:rsidR="003D75FB" w:rsidRPr="007F46BD" w:rsidRDefault="003D75FB" w:rsidP="00E75458">
      <w:pPr>
        <w:pStyle w:val="ListParagraph"/>
        <w:numPr>
          <w:ilvl w:val="0"/>
          <w:numId w:val="75"/>
        </w:numPr>
      </w:pPr>
      <w:r w:rsidRPr="007F46BD">
        <w:t xml:space="preserve">Write to customer informing him of another land at lot 11 Mahaicony is scheduled for execution sale on July </w:t>
      </w:r>
      <w:r w:rsidR="007F46BD" w:rsidRPr="007F46BD">
        <w:t>18, 2006</w:t>
      </w:r>
      <w:r w:rsidRPr="007F46BD">
        <w:t xml:space="preserve"> to recover debt</w:t>
      </w:r>
      <w:r w:rsidR="007F46BD">
        <w:t>.</w:t>
      </w:r>
    </w:p>
    <w:p w:rsidR="003D75FB" w:rsidRPr="007F46BD" w:rsidRDefault="003D75FB" w:rsidP="00E75458">
      <w:pPr>
        <w:pStyle w:val="ListParagraph"/>
        <w:numPr>
          <w:ilvl w:val="0"/>
          <w:numId w:val="75"/>
        </w:numPr>
      </w:pPr>
      <w:r w:rsidRPr="007F46BD">
        <w:t xml:space="preserve">Paid </w:t>
      </w:r>
      <w:r w:rsidR="007F46BD">
        <w:t>G$</w:t>
      </w:r>
      <w:r w:rsidRPr="007F46BD">
        <w:t>852,090 to Bank of Guyana in relation to Proceed collected from execution sale</w:t>
      </w:r>
      <w:r w:rsidR="007F46BD">
        <w:t>.</w:t>
      </w:r>
    </w:p>
    <w:p w:rsidR="003D75FB" w:rsidRPr="007F46BD" w:rsidRDefault="003D75FB" w:rsidP="00E75458">
      <w:pPr>
        <w:pStyle w:val="ListParagraph"/>
        <w:numPr>
          <w:ilvl w:val="0"/>
          <w:numId w:val="75"/>
        </w:numPr>
      </w:pPr>
      <w:r w:rsidRPr="007F46BD">
        <w:t>Mahaicony Land was sold for 1.7M and only 25% was paid</w:t>
      </w:r>
      <w:r w:rsidR="007F46BD">
        <w:t>.</w:t>
      </w:r>
    </w:p>
    <w:p w:rsidR="003D75FB" w:rsidRPr="007F46BD" w:rsidRDefault="003D75FB" w:rsidP="00E75458">
      <w:pPr>
        <w:pStyle w:val="ListParagraph"/>
        <w:numPr>
          <w:ilvl w:val="0"/>
          <w:numId w:val="75"/>
        </w:numPr>
      </w:pPr>
      <w:r w:rsidRPr="007F46BD">
        <w:t>The Property describe at Item 178 in the Official Gazette was sold for 852,090 and was paid to the bank by the deeds registry on April 17, 2007 leaving 41,070,177 outstanding</w:t>
      </w:r>
    </w:p>
    <w:p w:rsidR="007F46BD" w:rsidRDefault="003D75FB" w:rsidP="007F46BD">
      <w:pPr>
        <w:pStyle w:val="ListParagraph"/>
        <w:rPr>
          <w:b/>
        </w:rPr>
      </w:pPr>
      <w:r w:rsidRPr="007F46BD">
        <w:rPr>
          <w:b/>
        </w:rPr>
        <w:t>GNCB thought it right to write off the loan under the basis of that it would cost too much pursue the matter (minimum of 0.85 to 1.5M) on 31 August, 2008.</w:t>
      </w:r>
    </w:p>
    <w:p w:rsidR="003368B6" w:rsidRDefault="003368B6" w:rsidP="003D75FB"/>
    <w:p w:rsidR="003368B6" w:rsidRPr="009F6178" w:rsidRDefault="003368B6" w:rsidP="003368B6">
      <w:pPr>
        <w:jc w:val="center"/>
        <w:rPr>
          <w:b/>
        </w:rPr>
      </w:pPr>
      <w:r w:rsidRPr="009F6178">
        <w:rPr>
          <w:b/>
        </w:rPr>
        <w:t>Deen's Clay Pro.</w:t>
      </w:r>
    </w:p>
    <w:tbl>
      <w:tblPr>
        <w:tblStyle w:val="TableGrid"/>
        <w:tblpPr w:leftFromText="180" w:rightFromText="180" w:vertAnchor="text" w:horzAnchor="margin" w:tblpXSpec="center" w:tblpY="198"/>
        <w:tblW w:w="11808" w:type="dxa"/>
        <w:tblLayout w:type="fixed"/>
        <w:tblLook w:val="04A0"/>
      </w:tblPr>
      <w:tblGrid>
        <w:gridCol w:w="1278"/>
        <w:gridCol w:w="1350"/>
        <w:gridCol w:w="1350"/>
        <w:gridCol w:w="1350"/>
        <w:gridCol w:w="1260"/>
        <w:gridCol w:w="1350"/>
        <w:gridCol w:w="1350"/>
        <w:gridCol w:w="1350"/>
        <w:gridCol w:w="1170"/>
      </w:tblGrid>
      <w:tr w:rsidR="003368B6" w:rsidRPr="009F6178" w:rsidTr="006F4E48">
        <w:tc>
          <w:tcPr>
            <w:tcW w:w="1278" w:type="dxa"/>
          </w:tcPr>
          <w:p w:rsidR="003368B6" w:rsidRPr="009F6178" w:rsidRDefault="003368B6" w:rsidP="006F4E48">
            <w:pPr>
              <w:rPr>
                <w:rFonts w:ascii="Calibri" w:eastAsia="Times New Roman" w:hAnsi="Calibri" w:cs="Times New Roman"/>
                <w:b/>
                <w:color w:val="000000"/>
                <w:sz w:val="20"/>
                <w:szCs w:val="20"/>
              </w:rPr>
            </w:pPr>
            <w:r w:rsidRPr="009F6178">
              <w:rPr>
                <w:rFonts w:ascii="Calibri" w:eastAsia="Times New Roman" w:hAnsi="Calibri" w:cs="Times New Roman"/>
                <w:b/>
                <w:color w:val="000000"/>
                <w:sz w:val="20"/>
                <w:szCs w:val="20"/>
              </w:rPr>
              <w:t xml:space="preserve">Date </w:t>
            </w:r>
          </w:p>
        </w:tc>
        <w:tc>
          <w:tcPr>
            <w:tcW w:w="1350" w:type="dxa"/>
          </w:tcPr>
          <w:p w:rsidR="003368B6" w:rsidRPr="009F6178" w:rsidRDefault="003368B6" w:rsidP="006F4E48">
            <w:pPr>
              <w:rPr>
                <w:rFonts w:ascii="Calibri" w:eastAsia="Times New Roman" w:hAnsi="Calibri" w:cs="Times New Roman"/>
                <w:b/>
                <w:color w:val="000000"/>
                <w:sz w:val="20"/>
                <w:szCs w:val="20"/>
              </w:rPr>
            </w:pPr>
            <w:r w:rsidRPr="009F6178">
              <w:rPr>
                <w:rFonts w:ascii="Calibri" w:eastAsia="Times New Roman" w:hAnsi="Calibri" w:cs="Times New Roman"/>
                <w:b/>
                <w:color w:val="000000"/>
                <w:sz w:val="20"/>
                <w:szCs w:val="20"/>
              </w:rPr>
              <w:t>Account</w:t>
            </w:r>
          </w:p>
          <w:p w:rsidR="003368B6" w:rsidRPr="009F6178" w:rsidRDefault="003368B6" w:rsidP="006F4E48">
            <w:pPr>
              <w:rPr>
                <w:rFonts w:ascii="Calibri" w:eastAsia="Times New Roman" w:hAnsi="Calibri" w:cs="Times New Roman"/>
                <w:b/>
                <w:color w:val="000000"/>
                <w:sz w:val="20"/>
                <w:szCs w:val="20"/>
              </w:rPr>
            </w:pPr>
            <w:r w:rsidRPr="009F6178">
              <w:rPr>
                <w:rFonts w:ascii="Calibri" w:eastAsia="Times New Roman" w:hAnsi="Calibri" w:cs="Times New Roman"/>
                <w:b/>
                <w:color w:val="000000"/>
                <w:sz w:val="20"/>
                <w:szCs w:val="20"/>
              </w:rPr>
              <w:t>Holder</w:t>
            </w:r>
          </w:p>
        </w:tc>
        <w:tc>
          <w:tcPr>
            <w:tcW w:w="1350" w:type="dxa"/>
          </w:tcPr>
          <w:p w:rsidR="003368B6" w:rsidRPr="009F6178" w:rsidRDefault="003368B6" w:rsidP="006F4E48">
            <w:pPr>
              <w:rPr>
                <w:rFonts w:ascii="Calibri" w:eastAsia="Times New Roman" w:hAnsi="Calibri" w:cs="Times New Roman"/>
                <w:b/>
                <w:color w:val="000000"/>
                <w:sz w:val="20"/>
                <w:szCs w:val="20"/>
              </w:rPr>
            </w:pPr>
            <w:r w:rsidRPr="009F6178">
              <w:rPr>
                <w:rFonts w:ascii="Calibri" w:eastAsia="Times New Roman" w:hAnsi="Calibri" w:cs="Times New Roman"/>
                <w:b/>
                <w:color w:val="000000"/>
                <w:sz w:val="20"/>
                <w:szCs w:val="20"/>
              </w:rPr>
              <w:t>Account#</w:t>
            </w:r>
          </w:p>
        </w:tc>
        <w:tc>
          <w:tcPr>
            <w:tcW w:w="1350" w:type="dxa"/>
          </w:tcPr>
          <w:p w:rsidR="003368B6" w:rsidRPr="009F6178" w:rsidRDefault="003368B6" w:rsidP="006F4E48">
            <w:pPr>
              <w:rPr>
                <w:rFonts w:ascii="Calibri" w:eastAsia="Times New Roman" w:hAnsi="Calibri" w:cs="Times New Roman"/>
                <w:b/>
                <w:color w:val="000000"/>
                <w:sz w:val="20"/>
                <w:szCs w:val="20"/>
              </w:rPr>
            </w:pPr>
            <w:r w:rsidRPr="009F6178">
              <w:rPr>
                <w:rFonts w:ascii="Calibri" w:eastAsia="Times New Roman" w:hAnsi="Calibri" w:cs="Times New Roman"/>
                <w:b/>
                <w:color w:val="000000"/>
                <w:sz w:val="20"/>
                <w:szCs w:val="20"/>
              </w:rPr>
              <w:t>Payment to Date</w:t>
            </w:r>
          </w:p>
        </w:tc>
        <w:tc>
          <w:tcPr>
            <w:tcW w:w="1260" w:type="dxa"/>
          </w:tcPr>
          <w:p w:rsidR="003368B6" w:rsidRPr="009F6178" w:rsidRDefault="003368B6" w:rsidP="006F4E48">
            <w:pPr>
              <w:rPr>
                <w:rFonts w:ascii="Calibri" w:eastAsia="Times New Roman" w:hAnsi="Calibri" w:cs="Times New Roman"/>
                <w:b/>
                <w:color w:val="000000"/>
                <w:sz w:val="20"/>
                <w:szCs w:val="20"/>
              </w:rPr>
            </w:pPr>
            <w:r w:rsidRPr="009F6178">
              <w:rPr>
                <w:rFonts w:ascii="Calibri" w:eastAsia="Times New Roman" w:hAnsi="Calibri" w:cs="Times New Roman"/>
                <w:b/>
                <w:color w:val="000000"/>
                <w:sz w:val="20"/>
                <w:szCs w:val="20"/>
              </w:rPr>
              <w:t>o/s Principle</w:t>
            </w:r>
          </w:p>
        </w:tc>
        <w:tc>
          <w:tcPr>
            <w:tcW w:w="1350" w:type="dxa"/>
          </w:tcPr>
          <w:p w:rsidR="003368B6" w:rsidRPr="009F6178" w:rsidRDefault="003368B6" w:rsidP="006F4E48">
            <w:pPr>
              <w:rPr>
                <w:rFonts w:ascii="Calibri" w:eastAsia="Times New Roman" w:hAnsi="Calibri" w:cs="Times New Roman"/>
                <w:b/>
                <w:color w:val="000000"/>
                <w:sz w:val="20"/>
                <w:szCs w:val="20"/>
              </w:rPr>
            </w:pPr>
            <w:r w:rsidRPr="009F6178">
              <w:rPr>
                <w:rFonts w:ascii="Calibri" w:eastAsia="Times New Roman" w:hAnsi="Calibri" w:cs="Times New Roman"/>
                <w:b/>
                <w:color w:val="000000"/>
                <w:sz w:val="20"/>
                <w:szCs w:val="20"/>
              </w:rPr>
              <w:t>Accum.</w:t>
            </w:r>
          </w:p>
          <w:p w:rsidR="003368B6" w:rsidRPr="009F6178" w:rsidRDefault="003368B6" w:rsidP="006F4E48">
            <w:pPr>
              <w:rPr>
                <w:rFonts w:ascii="Calibri" w:eastAsia="Times New Roman" w:hAnsi="Calibri" w:cs="Times New Roman"/>
                <w:b/>
                <w:color w:val="000000"/>
                <w:sz w:val="20"/>
                <w:szCs w:val="20"/>
              </w:rPr>
            </w:pPr>
            <w:r w:rsidRPr="009F6178">
              <w:rPr>
                <w:rFonts w:ascii="Calibri" w:eastAsia="Times New Roman" w:hAnsi="Calibri" w:cs="Times New Roman"/>
                <w:b/>
                <w:color w:val="000000"/>
                <w:sz w:val="20"/>
                <w:szCs w:val="20"/>
              </w:rPr>
              <w:t>Intrest</w:t>
            </w:r>
          </w:p>
        </w:tc>
        <w:tc>
          <w:tcPr>
            <w:tcW w:w="1350" w:type="dxa"/>
          </w:tcPr>
          <w:p w:rsidR="003368B6" w:rsidRPr="009F6178" w:rsidRDefault="003368B6" w:rsidP="006F4E48">
            <w:pPr>
              <w:rPr>
                <w:rFonts w:ascii="Calibri" w:eastAsia="Times New Roman" w:hAnsi="Calibri" w:cs="Times New Roman"/>
                <w:b/>
                <w:color w:val="000000"/>
                <w:sz w:val="20"/>
                <w:szCs w:val="20"/>
              </w:rPr>
            </w:pPr>
            <w:r w:rsidRPr="009F6178">
              <w:rPr>
                <w:rFonts w:ascii="Calibri" w:eastAsia="Times New Roman" w:hAnsi="Calibri" w:cs="Times New Roman"/>
                <w:b/>
                <w:color w:val="000000"/>
                <w:sz w:val="20"/>
                <w:szCs w:val="20"/>
              </w:rPr>
              <w:t xml:space="preserve">Fees </w:t>
            </w:r>
          </w:p>
        </w:tc>
        <w:tc>
          <w:tcPr>
            <w:tcW w:w="1350" w:type="dxa"/>
          </w:tcPr>
          <w:p w:rsidR="003368B6" w:rsidRPr="009F6178" w:rsidRDefault="003368B6" w:rsidP="006F4E48">
            <w:pPr>
              <w:rPr>
                <w:rFonts w:ascii="Calibri" w:eastAsia="Times New Roman" w:hAnsi="Calibri" w:cs="Times New Roman"/>
                <w:b/>
                <w:color w:val="000000"/>
                <w:sz w:val="20"/>
                <w:szCs w:val="20"/>
              </w:rPr>
            </w:pPr>
            <w:r w:rsidRPr="009F6178">
              <w:rPr>
                <w:rFonts w:ascii="Calibri" w:eastAsia="Times New Roman" w:hAnsi="Calibri" w:cs="Times New Roman"/>
                <w:b/>
                <w:color w:val="000000"/>
                <w:sz w:val="20"/>
                <w:szCs w:val="20"/>
              </w:rPr>
              <w:t>Total o/s</w:t>
            </w:r>
          </w:p>
          <w:p w:rsidR="003368B6" w:rsidRPr="009F6178" w:rsidRDefault="003368B6" w:rsidP="006F4E48">
            <w:pPr>
              <w:rPr>
                <w:rFonts w:ascii="Calibri" w:eastAsia="Times New Roman" w:hAnsi="Calibri" w:cs="Times New Roman"/>
                <w:b/>
                <w:color w:val="000000"/>
                <w:sz w:val="20"/>
                <w:szCs w:val="20"/>
              </w:rPr>
            </w:pPr>
            <w:r w:rsidRPr="009F6178">
              <w:rPr>
                <w:rFonts w:ascii="Calibri" w:eastAsia="Times New Roman" w:hAnsi="Calibri" w:cs="Times New Roman"/>
                <w:b/>
                <w:color w:val="000000"/>
                <w:sz w:val="20"/>
                <w:szCs w:val="20"/>
              </w:rPr>
              <w:t>Balance</w:t>
            </w:r>
          </w:p>
        </w:tc>
        <w:tc>
          <w:tcPr>
            <w:tcW w:w="1170" w:type="dxa"/>
          </w:tcPr>
          <w:p w:rsidR="003368B6" w:rsidRPr="009F6178" w:rsidRDefault="003368B6" w:rsidP="006F4E48">
            <w:pPr>
              <w:rPr>
                <w:rFonts w:ascii="Calibri" w:eastAsia="Times New Roman" w:hAnsi="Calibri" w:cs="Times New Roman"/>
                <w:b/>
                <w:color w:val="000000"/>
                <w:sz w:val="20"/>
                <w:szCs w:val="20"/>
              </w:rPr>
            </w:pPr>
            <w:r w:rsidRPr="009F6178">
              <w:rPr>
                <w:rFonts w:ascii="Calibri" w:eastAsia="Times New Roman" w:hAnsi="Calibri" w:cs="Times New Roman"/>
                <w:b/>
                <w:color w:val="000000"/>
                <w:sz w:val="20"/>
                <w:szCs w:val="20"/>
              </w:rPr>
              <w:t>Status</w:t>
            </w:r>
          </w:p>
        </w:tc>
      </w:tr>
      <w:tr w:rsidR="003368B6" w:rsidRPr="009F6178" w:rsidTr="006F4E48">
        <w:tc>
          <w:tcPr>
            <w:tcW w:w="1278" w:type="dxa"/>
          </w:tcPr>
          <w:p w:rsidR="003368B6" w:rsidRPr="009F6178" w:rsidRDefault="003368B6" w:rsidP="006F4E48">
            <w:pPr>
              <w:rPr>
                <w:sz w:val="20"/>
                <w:szCs w:val="20"/>
              </w:rPr>
            </w:pPr>
            <w:r w:rsidRPr="009F6178">
              <w:rPr>
                <w:sz w:val="20"/>
                <w:szCs w:val="20"/>
              </w:rPr>
              <w:t>25/01/2002</w:t>
            </w:r>
          </w:p>
        </w:tc>
        <w:tc>
          <w:tcPr>
            <w:tcW w:w="1350" w:type="dxa"/>
          </w:tcPr>
          <w:p w:rsidR="003368B6" w:rsidRPr="009F6178" w:rsidRDefault="003368B6" w:rsidP="006F4E48">
            <w:pPr>
              <w:rPr>
                <w:sz w:val="20"/>
                <w:szCs w:val="20"/>
              </w:rPr>
            </w:pPr>
            <w:r w:rsidRPr="009F6178">
              <w:rPr>
                <w:sz w:val="20"/>
                <w:szCs w:val="20"/>
              </w:rPr>
              <w:t>Deen's Clay Pro</w:t>
            </w:r>
          </w:p>
        </w:tc>
        <w:tc>
          <w:tcPr>
            <w:tcW w:w="1350" w:type="dxa"/>
          </w:tcPr>
          <w:p w:rsidR="003368B6" w:rsidRPr="009F6178" w:rsidRDefault="003368B6" w:rsidP="006F4E48">
            <w:pPr>
              <w:rPr>
                <w:sz w:val="20"/>
                <w:szCs w:val="20"/>
              </w:rPr>
            </w:pPr>
            <w:r w:rsidRPr="009F6178">
              <w:rPr>
                <w:sz w:val="20"/>
                <w:szCs w:val="20"/>
              </w:rPr>
              <w:t>0260000004</w:t>
            </w:r>
          </w:p>
        </w:tc>
        <w:tc>
          <w:tcPr>
            <w:tcW w:w="1350" w:type="dxa"/>
          </w:tcPr>
          <w:p w:rsidR="003368B6" w:rsidRPr="009F6178" w:rsidRDefault="003368B6" w:rsidP="006F4E48">
            <w:pPr>
              <w:rPr>
                <w:sz w:val="20"/>
                <w:szCs w:val="20"/>
              </w:rPr>
            </w:pPr>
            <w:r w:rsidRPr="009F6178">
              <w:rPr>
                <w:sz w:val="20"/>
                <w:szCs w:val="20"/>
              </w:rPr>
              <w:t>21,907,570</w:t>
            </w:r>
          </w:p>
        </w:tc>
        <w:tc>
          <w:tcPr>
            <w:tcW w:w="1260" w:type="dxa"/>
          </w:tcPr>
          <w:p w:rsidR="003368B6" w:rsidRPr="009F6178" w:rsidRDefault="003368B6" w:rsidP="006F4E48">
            <w:pPr>
              <w:rPr>
                <w:sz w:val="20"/>
                <w:szCs w:val="20"/>
              </w:rPr>
            </w:pPr>
            <w:r w:rsidRPr="009F6178">
              <w:rPr>
                <w:sz w:val="20"/>
                <w:szCs w:val="20"/>
              </w:rPr>
              <w:t>15,380,378</w:t>
            </w:r>
          </w:p>
        </w:tc>
        <w:tc>
          <w:tcPr>
            <w:tcW w:w="1350" w:type="dxa"/>
          </w:tcPr>
          <w:p w:rsidR="003368B6" w:rsidRPr="009F6178" w:rsidRDefault="003368B6" w:rsidP="006F4E48">
            <w:pPr>
              <w:rPr>
                <w:sz w:val="20"/>
                <w:szCs w:val="20"/>
              </w:rPr>
            </w:pPr>
            <w:r>
              <w:rPr>
                <w:sz w:val="20"/>
                <w:szCs w:val="20"/>
              </w:rPr>
              <w:t>16,726,153</w:t>
            </w:r>
          </w:p>
        </w:tc>
        <w:tc>
          <w:tcPr>
            <w:tcW w:w="1350" w:type="dxa"/>
          </w:tcPr>
          <w:p w:rsidR="003368B6" w:rsidRPr="009F6178" w:rsidRDefault="003368B6" w:rsidP="006F4E48">
            <w:pPr>
              <w:rPr>
                <w:sz w:val="20"/>
                <w:szCs w:val="20"/>
              </w:rPr>
            </w:pPr>
          </w:p>
        </w:tc>
        <w:tc>
          <w:tcPr>
            <w:tcW w:w="1350" w:type="dxa"/>
          </w:tcPr>
          <w:p w:rsidR="003368B6" w:rsidRPr="009F6178" w:rsidRDefault="003368B6" w:rsidP="006F4E48">
            <w:pPr>
              <w:rPr>
                <w:sz w:val="20"/>
                <w:szCs w:val="20"/>
              </w:rPr>
            </w:pPr>
            <w:r>
              <w:rPr>
                <w:sz w:val="20"/>
                <w:szCs w:val="20"/>
              </w:rPr>
              <w:t>32,106,531</w:t>
            </w:r>
          </w:p>
        </w:tc>
        <w:tc>
          <w:tcPr>
            <w:tcW w:w="1170" w:type="dxa"/>
          </w:tcPr>
          <w:p w:rsidR="003368B6" w:rsidRPr="009F6178" w:rsidRDefault="003368B6" w:rsidP="006F4E48">
            <w:pPr>
              <w:rPr>
                <w:sz w:val="20"/>
                <w:szCs w:val="20"/>
              </w:rPr>
            </w:pPr>
            <w:r w:rsidRPr="009F6178">
              <w:rPr>
                <w:sz w:val="20"/>
                <w:szCs w:val="20"/>
              </w:rPr>
              <w:t>3,038,000</w:t>
            </w:r>
          </w:p>
        </w:tc>
      </w:tr>
    </w:tbl>
    <w:p w:rsidR="003368B6" w:rsidRDefault="003368B6" w:rsidP="003368B6">
      <w:pPr>
        <w:pStyle w:val="NoSpacing"/>
      </w:pPr>
    </w:p>
    <w:p w:rsidR="003368B6" w:rsidRDefault="003368B6" w:rsidP="003368B6">
      <w:pPr>
        <w:pStyle w:val="NoSpacing"/>
      </w:pPr>
      <w:r>
        <w:t xml:space="preserve">Principal as at </w:t>
      </w:r>
      <w:r w:rsidRPr="00551661">
        <w:t xml:space="preserve">May 21nd,1992 24M </w:t>
      </w:r>
      <w:r>
        <w:t>at 17.5%</w:t>
      </w:r>
    </w:p>
    <w:p w:rsidR="003368B6" w:rsidRDefault="003368B6" w:rsidP="003368B6">
      <w:pPr>
        <w:pStyle w:val="NoSpacing"/>
      </w:pPr>
      <w:r w:rsidRPr="009F6178">
        <w:rPr>
          <w:b/>
        </w:rPr>
        <w:t>Security</w:t>
      </w:r>
      <w:r>
        <w:t>:</w:t>
      </w:r>
      <w:r>
        <w:tab/>
        <w:t>debenture on Deen’s Clay products</w:t>
      </w:r>
      <w:r>
        <w:tab/>
      </w:r>
      <w:r>
        <w:tab/>
      </w:r>
      <w:r>
        <w:tab/>
        <w:t>$42.6M</w:t>
      </w:r>
      <w:r>
        <w:tab/>
      </w:r>
    </w:p>
    <w:p w:rsidR="003368B6" w:rsidRDefault="003368B6" w:rsidP="003368B6">
      <w:pPr>
        <w:pStyle w:val="NoSpacing"/>
      </w:pPr>
      <w:r>
        <w:tab/>
      </w:r>
      <w:r>
        <w:tab/>
        <w:t xml:space="preserve">Fire insurance </w:t>
      </w:r>
    </w:p>
    <w:p w:rsidR="003368B6" w:rsidRDefault="003368B6" w:rsidP="003368B6">
      <w:pPr>
        <w:pStyle w:val="NoSpacing"/>
      </w:pPr>
      <w:r>
        <w:tab/>
      </w:r>
      <w:r>
        <w:tab/>
        <w:t>Guarantee from Deen’s Lumber Consortium</w:t>
      </w:r>
    </w:p>
    <w:p w:rsidR="003368B6" w:rsidRDefault="003368B6" w:rsidP="003368B6">
      <w:pPr>
        <w:pStyle w:val="NoSpacing"/>
      </w:pPr>
      <w:r w:rsidRPr="009F6178">
        <w:rPr>
          <w:b/>
        </w:rPr>
        <w:t>Payments</w:t>
      </w:r>
      <w:r>
        <w:t xml:space="preserve">:  </w:t>
      </w:r>
      <w:r>
        <w:tab/>
      </w:r>
    </w:p>
    <w:tbl>
      <w:tblPr>
        <w:tblStyle w:val="TableGrid"/>
        <w:tblW w:w="0" w:type="auto"/>
        <w:tblInd w:w="2640" w:type="dxa"/>
        <w:tblLook w:val="04A0"/>
      </w:tblPr>
      <w:tblGrid>
        <w:gridCol w:w="2216"/>
        <w:gridCol w:w="1052"/>
      </w:tblGrid>
      <w:tr w:rsidR="003368B6" w:rsidRPr="009F6178" w:rsidTr="006F4E48">
        <w:tc>
          <w:tcPr>
            <w:tcW w:w="0" w:type="auto"/>
          </w:tcPr>
          <w:p w:rsidR="003368B6" w:rsidRPr="009F6178" w:rsidRDefault="003368B6" w:rsidP="006F4E48">
            <w:pPr>
              <w:pStyle w:val="NoSpacing"/>
            </w:pPr>
            <w:r>
              <w:t>Date</w:t>
            </w:r>
          </w:p>
        </w:tc>
        <w:tc>
          <w:tcPr>
            <w:tcW w:w="0" w:type="auto"/>
          </w:tcPr>
          <w:p w:rsidR="003368B6" w:rsidRPr="009F6178" w:rsidRDefault="003368B6" w:rsidP="006F4E48">
            <w:pPr>
              <w:pStyle w:val="NoSpacing"/>
            </w:pPr>
            <w:r>
              <w:t>Amount</w:t>
            </w:r>
          </w:p>
        </w:tc>
      </w:tr>
      <w:tr w:rsidR="003368B6" w:rsidRPr="009F6178" w:rsidTr="006F4E48">
        <w:tc>
          <w:tcPr>
            <w:tcW w:w="0" w:type="auto"/>
          </w:tcPr>
          <w:p w:rsidR="003368B6" w:rsidRPr="009F6178" w:rsidRDefault="003368B6" w:rsidP="006F4E48">
            <w:pPr>
              <w:pStyle w:val="NoSpacing"/>
            </w:pPr>
            <w:r w:rsidRPr="009F6178">
              <w:t>May 9th, 1994</w:t>
            </w:r>
          </w:p>
        </w:tc>
        <w:tc>
          <w:tcPr>
            <w:tcW w:w="0" w:type="auto"/>
          </w:tcPr>
          <w:p w:rsidR="003368B6" w:rsidRPr="009F6178" w:rsidRDefault="003368B6" w:rsidP="006F4E48">
            <w:pPr>
              <w:pStyle w:val="NoSpacing"/>
            </w:pPr>
            <w:r w:rsidRPr="009F6178">
              <w:t>$1.8M</w:t>
            </w:r>
          </w:p>
        </w:tc>
      </w:tr>
      <w:tr w:rsidR="003368B6" w:rsidRPr="009F6178" w:rsidTr="006F4E48">
        <w:tc>
          <w:tcPr>
            <w:tcW w:w="0" w:type="auto"/>
          </w:tcPr>
          <w:p w:rsidR="003368B6" w:rsidRPr="009F6178" w:rsidRDefault="003368B6" w:rsidP="006F4E48">
            <w:pPr>
              <w:pStyle w:val="NoSpacing"/>
            </w:pPr>
            <w:r w:rsidRPr="009F6178">
              <w:t>January 16th, 1995</w:t>
            </w:r>
          </w:p>
        </w:tc>
        <w:tc>
          <w:tcPr>
            <w:tcW w:w="0" w:type="auto"/>
          </w:tcPr>
          <w:p w:rsidR="003368B6" w:rsidRPr="009F6178" w:rsidRDefault="003368B6" w:rsidP="006F4E48">
            <w:pPr>
              <w:pStyle w:val="NoSpacing"/>
            </w:pPr>
            <w:r w:rsidRPr="009F6178">
              <w:t>$4.9M</w:t>
            </w:r>
          </w:p>
        </w:tc>
      </w:tr>
      <w:tr w:rsidR="003368B6" w:rsidRPr="009F6178" w:rsidTr="006F4E48">
        <w:tc>
          <w:tcPr>
            <w:tcW w:w="0" w:type="auto"/>
          </w:tcPr>
          <w:p w:rsidR="003368B6" w:rsidRPr="009F6178" w:rsidRDefault="003368B6" w:rsidP="006F4E48">
            <w:pPr>
              <w:pStyle w:val="NoSpacing"/>
            </w:pPr>
            <w:r w:rsidRPr="009F6178">
              <w:t>September 25th, 2005</w:t>
            </w:r>
          </w:p>
        </w:tc>
        <w:tc>
          <w:tcPr>
            <w:tcW w:w="0" w:type="auto"/>
          </w:tcPr>
          <w:p w:rsidR="003368B6" w:rsidRPr="009F6178" w:rsidRDefault="003368B6" w:rsidP="006F4E48">
            <w:pPr>
              <w:pStyle w:val="NoSpacing"/>
            </w:pPr>
            <w:r w:rsidRPr="009F6178">
              <w:t>$2.75M</w:t>
            </w:r>
          </w:p>
        </w:tc>
      </w:tr>
      <w:tr w:rsidR="003368B6" w:rsidRPr="009F6178" w:rsidTr="006F4E48">
        <w:tc>
          <w:tcPr>
            <w:tcW w:w="0" w:type="auto"/>
          </w:tcPr>
          <w:p w:rsidR="003368B6" w:rsidRPr="009F6178" w:rsidRDefault="003368B6" w:rsidP="006F4E48">
            <w:pPr>
              <w:pStyle w:val="NoSpacing"/>
            </w:pPr>
            <w:r w:rsidRPr="009F6178">
              <w:t>May 8th, 1996</w:t>
            </w:r>
          </w:p>
        </w:tc>
        <w:tc>
          <w:tcPr>
            <w:tcW w:w="0" w:type="auto"/>
          </w:tcPr>
          <w:p w:rsidR="003368B6" w:rsidRPr="009F6178" w:rsidRDefault="003368B6" w:rsidP="006F4E48">
            <w:pPr>
              <w:pStyle w:val="NoSpacing"/>
            </w:pPr>
            <w:r w:rsidRPr="009F6178">
              <w:t>$2.5M</w:t>
            </w:r>
          </w:p>
        </w:tc>
      </w:tr>
      <w:tr w:rsidR="003368B6" w:rsidRPr="009F6178" w:rsidTr="006F4E48">
        <w:tc>
          <w:tcPr>
            <w:tcW w:w="0" w:type="auto"/>
          </w:tcPr>
          <w:p w:rsidR="003368B6" w:rsidRPr="009F6178" w:rsidRDefault="003368B6" w:rsidP="006F4E48">
            <w:pPr>
              <w:pStyle w:val="NoSpacing"/>
            </w:pPr>
            <w:r w:rsidRPr="009F6178">
              <w:t>April 23rd, 1997</w:t>
            </w:r>
          </w:p>
        </w:tc>
        <w:tc>
          <w:tcPr>
            <w:tcW w:w="0" w:type="auto"/>
          </w:tcPr>
          <w:p w:rsidR="003368B6" w:rsidRPr="009F6178" w:rsidRDefault="003368B6" w:rsidP="006F4E48">
            <w:pPr>
              <w:pStyle w:val="NoSpacing"/>
            </w:pPr>
            <w:r w:rsidRPr="009F6178">
              <w:t xml:space="preserve">$4M </w:t>
            </w:r>
          </w:p>
        </w:tc>
      </w:tr>
      <w:tr w:rsidR="003368B6" w:rsidRPr="009F6178" w:rsidTr="006F4E48">
        <w:tc>
          <w:tcPr>
            <w:tcW w:w="0" w:type="auto"/>
          </w:tcPr>
          <w:p w:rsidR="003368B6" w:rsidRPr="009F6178" w:rsidRDefault="003368B6" w:rsidP="006F4E48">
            <w:pPr>
              <w:pStyle w:val="NoSpacing"/>
            </w:pPr>
            <w:r w:rsidRPr="009F6178">
              <w:t>October 15th, 1999</w:t>
            </w:r>
          </w:p>
        </w:tc>
        <w:tc>
          <w:tcPr>
            <w:tcW w:w="0" w:type="auto"/>
          </w:tcPr>
          <w:p w:rsidR="003368B6" w:rsidRPr="009F6178" w:rsidRDefault="003368B6" w:rsidP="006F4E48">
            <w:pPr>
              <w:pStyle w:val="NoSpacing"/>
            </w:pPr>
            <w:r w:rsidRPr="009F6178">
              <w:t>$1M</w:t>
            </w:r>
          </w:p>
        </w:tc>
      </w:tr>
      <w:tr w:rsidR="003368B6" w:rsidRPr="009F6178" w:rsidTr="006F4E48">
        <w:tc>
          <w:tcPr>
            <w:tcW w:w="0" w:type="auto"/>
          </w:tcPr>
          <w:p w:rsidR="003368B6" w:rsidRPr="009F6178" w:rsidRDefault="003368B6" w:rsidP="006F4E48">
            <w:pPr>
              <w:pStyle w:val="NoSpacing"/>
            </w:pPr>
            <w:r w:rsidRPr="009F6178">
              <w:t>February 7</w:t>
            </w:r>
            <w:r w:rsidRPr="009F6178">
              <w:rPr>
                <w:vertAlign w:val="superscript"/>
              </w:rPr>
              <w:t>th</w:t>
            </w:r>
            <w:r w:rsidRPr="009F6178">
              <w:t>, 2000</w:t>
            </w:r>
          </w:p>
        </w:tc>
        <w:tc>
          <w:tcPr>
            <w:tcW w:w="0" w:type="auto"/>
          </w:tcPr>
          <w:p w:rsidR="003368B6" w:rsidRPr="009F6178" w:rsidRDefault="003368B6" w:rsidP="006F4E48">
            <w:pPr>
              <w:pStyle w:val="NoSpacing"/>
            </w:pPr>
            <w:r w:rsidRPr="009F6178">
              <w:t>$1M</w:t>
            </w:r>
          </w:p>
        </w:tc>
      </w:tr>
      <w:tr w:rsidR="003368B6" w:rsidRPr="009F6178" w:rsidTr="006F4E48">
        <w:tc>
          <w:tcPr>
            <w:tcW w:w="0" w:type="auto"/>
          </w:tcPr>
          <w:p w:rsidR="003368B6" w:rsidRPr="009F6178" w:rsidRDefault="003368B6" w:rsidP="006F4E48">
            <w:pPr>
              <w:pStyle w:val="NoSpacing"/>
            </w:pPr>
            <w:r w:rsidRPr="009F6178">
              <w:t>May 18th, 2000</w:t>
            </w:r>
          </w:p>
        </w:tc>
        <w:tc>
          <w:tcPr>
            <w:tcW w:w="0" w:type="auto"/>
          </w:tcPr>
          <w:p w:rsidR="003368B6" w:rsidRPr="009F6178" w:rsidRDefault="003368B6" w:rsidP="006F4E48">
            <w:pPr>
              <w:pStyle w:val="NoSpacing"/>
            </w:pPr>
            <w:r w:rsidRPr="009F6178">
              <w:t>$300,000</w:t>
            </w:r>
          </w:p>
        </w:tc>
      </w:tr>
      <w:tr w:rsidR="003368B6" w:rsidRPr="009F6178" w:rsidTr="006F4E48">
        <w:tc>
          <w:tcPr>
            <w:tcW w:w="0" w:type="auto"/>
          </w:tcPr>
          <w:p w:rsidR="003368B6" w:rsidRPr="009F6178" w:rsidRDefault="003368B6" w:rsidP="006F4E48">
            <w:pPr>
              <w:pStyle w:val="NoSpacing"/>
            </w:pPr>
            <w:r w:rsidRPr="009F6178">
              <w:t>June 12th, 2000</w:t>
            </w:r>
          </w:p>
        </w:tc>
        <w:tc>
          <w:tcPr>
            <w:tcW w:w="0" w:type="auto"/>
          </w:tcPr>
          <w:p w:rsidR="003368B6" w:rsidRPr="009F6178" w:rsidRDefault="003368B6" w:rsidP="006F4E48">
            <w:pPr>
              <w:pStyle w:val="NoSpacing"/>
            </w:pPr>
            <w:r w:rsidRPr="009F6178">
              <w:t>$200,000</w:t>
            </w:r>
          </w:p>
        </w:tc>
      </w:tr>
      <w:tr w:rsidR="003368B6" w:rsidRPr="009F6178" w:rsidTr="006F4E48">
        <w:tc>
          <w:tcPr>
            <w:tcW w:w="0" w:type="auto"/>
          </w:tcPr>
          <w:p w:rsidR="003368B6" w:rsidRPr="009F6178" w:rsidRDefault="003368B6" w:rsidP="006F4E48">
            <w:pPr>
              <w:pStyle w:val="NoSpacing"/>
            </w:pPr>
            <w:r w:rsidRPr="009F6178">
              <w:t>October 9th, 2000</w:t>
            </w:r>
          </w:p>
        </w:tc>
        <w:tc>
          <w:tcPr>
            <w:tcW w:w="0" w:type="auto"/>
          </w:tcPr>
          <w:p w:rsidR="003368B6" w:rsidRPr="009F6178" w:rsidRDefault="003368B6" w:rsidP="006F4E48">
            <w:pPr>
              <w:pStyle w:val="NoSpacing"/>
            </w:pPr>
            <w:r w:rsidRPr="009F6178">
              <w:t>$1M</w:t>
            </w:r>
          </w:p>
        </w:tc>
      </w:tr>
      <w:tr w:rsidR="003368B6" w:rsidRPr="009F6178" w:rsidTr="006F4E48">
        <w:tc>
          <w:tcPr>
            <w:tcW w:w="0" w:type="auto"/>
          </w:tcPr>
          <w:p w:rsidR="003368B6" w:rsidRPr="009F6178" w:rsidRDefault="003368B6" w:rsidP="006F4E48">
            <w:pPr>
              <w:pStyle w:val="NoSpacing"/>
            </w:pPr>
            <w:r w:rsidRPr="009F6178">
              <w:t>December 8th, 2000</w:t>
            </w:r>
          </w:p>
        </w:tc>
        <w:tc>
          <w:tcPr>
            <w:tcW w:w="0" w:type="auto"/>
          </w:tcPr>
          <w:p w:rsidR="003368B6" w:rsidRPr="009F6178" w:rsidRDefault="003368B6" w:rsidP="006F4E48">
            <w:pPr>
              <w:pStyle w:val="NoSpacing"/>
            </w:pPr>
            <w:r w:rsidRPr="009F6178">
              <w:t>$300,000</w:t>
            </w:r>
          </w:p>
        </w:tc>
      </w:tr>
      <w:tr w:rsidR="003368B6" w:rsidRPr="009F6178" w:rsidTr="006F4E48">
        <w:tc>
          <w:tcPr>
            <w:tcW w:w="0" w:type="auto"/>
          </w:tcPr>
          <w:p w:rsidR="003368B6" w:rsidRPr="009F6178" w:rsidRDefault="003368B6" w:rsidP="006F4E48">
            <w:pPr>
              <w:pStyle w:val="NoSpacing"/>
            </w:pPr>
            <w:r w:rsidRPr="009F6178">
              <w:t>February 26th, 2001</w:t>
            </w:r>
          </w:p>
        </w:tc>
        <w:tc>
          <w:tcPr>
            <w:tcW w:w="0" w:type="auto"/>
          </w:tcPr>
          <w:p w:rsidR="003368B6" w:rsidRPr="009F6178" w:rsidRDefault="003368B6" w:rsidP="006F4E48">
            <w:pPr>
              <w:pStyle w:val="NoSpacing"/>
            </w:pPr>
            <w:r w:rsidRPr="009F6178">
              <w:t>$300,000</w:t>
            </w:r>
          </w:p>
        </w:tc>
      </w:tr>
      <w:tr w:rsidR="003368B6" w:rsidRPr="009F6178" w:rsidTr="006F4E48">
        <w:tc>
          <w:tcPr>
            <w:tcW w:w="0" w:type="auto"/>
          </w:tcPr>
          <w:p w:rsidR="003368B6" w:rsidRPr="009F6178" w:rsidRDefault="003368B6" w:rsidP="006F4E48">
            <w:pPr>
              <w:pStyle w:val="NoSpacing"/>
            </w:pPr>
            <w:r w:rsidRPr="009F6178">
              <w:t>April 19th, 2001</w:t>
            </w:r>
          </w:p>
        </w:tc>
        <w:tc>
          <w:tcPr>
            <w:tcW w:w="0" w:type="auto"/>
          </w:tcPr>
          <w:p w:rsidR="003368B6" w:rsidRPr="009F6178" w:rsidRDefault="003368B6" w:rsidP="006F4E48">
            <w:pPr>
              <w:pStyle w:val="NoSpacing"/>
            </w:pPr>
            <w:r w:rsidRPr="009F6178">
              <w:t>$300,000</w:t>
            </w:r>
          </w:p>
        </w:tc>
      </w:tr>
      <w:tr w:rsidR="003368B6" w:rsidRPr="009F6178" w:rsidTr="006F4E48">
        <w:tc>
          <w:tcPr>
            <w:tcW w:w="0" w:type="auto"/>
          </w:tcPr>
          <w:p w:rsidR="003368B6" w:rsidRPr="009F6178" w:rsidRDefault="003368B6" w:rsidP="006F4E48">
            <w:pPr>
              <w:pStyle w:val="NoSpacing"/>
            </w:pPr>
            <w:r w:rsidRPr="009F6178">
              <w:t>May 18th, 2001</w:t>
            </w:r>
          </w:p>
        </w:tc>
        <w:tc>
          <w:tcPr>
            <w:tcW w:w="0" w:type="auto"/>
          </w:tcPr>
          <w:p w:rsidR="003368B6" w:rsidRPr="009F6178" w:rsidRDefault="003368B6" w:rsidP="006F4E48">
            <w:pPr>
              <w:pStyle w:val="NoSpacing"/>
            </w:pPr>
            <w:r w:rsidRPr="009F6178">
              <w:t>$200,000</w:t>
            </w:r>
          </w:p>
        </w:tc>
      </w:tr>
      <w:tr w:rsidR="003368B6" w:rsidRPr="009F6178" w:rsidTr="006F4E48">
        <w:tc>
          <w:tcPr>
            <w:tcW w:w="0" w:type="auto"/>
          </w:tcPr>
          <w:p w:rsidR="003368B6" w:rsidRPr="009F6178" w:rsidRDefault="003368B6" w:rsidP="006F4E48">
            <w:pPr>
              <w:pStyle w:val="NoSpacing"/>
            </w:pPr>
            <w:r w:rsidRPr="009F6178">
              <w:t>July 12th, 2001</w:t>
            </w:r>
          </w:p>
        </w:tc>
        <w:tc>
          <w:tcPr>
            <w:tcW w:w="0" w:type="auto"/>
          </w:tcPr>
          <w:p w:rsidR="003368B6" w:rsidRPr="009F6178" w:rsidRDefault="003368B6" w:rsidP="006F4E48">
            <w:pPr>
              <w:pStyle w:val="NoSpacing"/>
            </w:pPr>
            <w:r w:rsidRPr="009F6178">
              <w:t>$90,000</w:t>
            </w:r>
          </w:p>
        </w:tc>
      </w:tr>
      <w:tr w:rsidR="003368B6" w:rsidRPr="009F6178" w:rsidTr="006F4E48">
        <w:tc>
          <w:tcPr>
            <w:tcW w:w="0" w:type="auto"/>
          </w:tcPr>
          <w:p w:rsidR="003368B6" w:rsidRPr="009F6178" w:rsidRDefault="003368B6" w:rsidP="006F4E48">
            <w:pPr>
              <w:pStyle w:val="NoSpacing"/>
            </w:pPr>
            <w:r w:rsidRPr="009F6178">
              <w:t>July 26th, 2001</w:t>
            </w:r>
          </w:p>
        </w:tc>
        <w:tc>
          <w:tcPr>
            <w:tcW w:w="0" w:type="auto"/>
          </w:tcPr>
          <w:p w:rsidR="003368B6" w:rsidRPr="009F6178" w:rsidRDefault="003368B6" w:rsidP="006F4E48">
            <w:pPr>
              <w:pStyle w:val="NoSpacing"/>
            </w:pPr>
            <w:r w:rsidRPr="009F6178">
              <w:t>$90,000</w:t>
            </w:r>
          </w:p>
        </w:tc>
      </w:tr>
      <w:tr w:rsidR="003368B6" w:rsidRPr="009F6178" w:rsidTr="006F4E48">
        <w:tc>
          <w:tcPr>
            <w:tcW w:w="0" w:type="auto"/>
          </w:tcPr>
          <w:p w:rsidR="003368B6" w:rsidRPr="009F6178" w:rsidRDefault="003368B6" w:rsidP="006F4E48">
            <w:pPr>
              <w:pStyle w:val="NoSpacing"/>
            </w:pPr>
            <w:r w:rsidRPr="009F6178">
              <w:t>August 24th, 2001</w:t>
            </w:r>
          </w:p>
        </w:tc>
        <w:tc>
          <w:tcPr>
            <w:tcW w:w="0" w:type="auto"/>
          </w:tcPr>
          <w:p w:rsidR="003368B6" w:rsidRPr="009F6178" w:rsidRDefault="003368B6" w:rsidP="006F4E48">
            <w:pPr>
              <w:pStyle w:val="NoSpacing"/>
            </w:pPr>
            <w:r w:rsidRPr="009F6178">
              <w:t>$90,000</w:t>
            </w:r>
          </w:p>
        </w:tc>
      </w:tr>
      <w:tr w:rsidR="003368B6" w:rsidRPr="009F6178" w:rsidTr="006F4E48">
        <w:tc>
          <w:tcPr>
            <w:tcW w:w="0" w:type="auto"/>
          </w:tcPr>
          <w:p w:rsidR="003368B6" w:rsidRPr="009F6178" w:rsidRDefault="003368B6" w:rsidP="006F4E48">
            <w:pPr>
              <w:pStyle w:val="NoSpacing"/>
            </w:pPr>
            <w:r w:rsidRPr="009F6178">
              <w:t>October 9th, 2001</w:t>
            </w:r>
          </w:p>
        </w:tc>
        <w:tc>
          <w:tcPr>
            <w:tcW w:w="0" w:type="auto"/>
          </w:tcPr>
          <w:p w:rsidR="003368B6" w:rsidRPr="009F6178" w:rsidRDefault="003368B6" w:rsidP="006F4E48">
            <w:pPr>
              <w:pStyle w:val="NoSpacing"/>
            </w:pPr>
            <w:r w:rsidRPr="009F6178">
              <w:t>$200,000</w:t>
            </w:r>
          </w:p>
        </w:tc>
      </w:tr>
      <w:tr w:rsidR="003368B6" w:rsidRPr="009F6178" w:rsidTr="006F4E48">
        <w:tc>
          <w:tcPr>
            <w:tcW w:w="0" w:type="auto"/>
          </w:tcPr>
          <w:p w:rsidR="003368B6" w:rsidRPr="009F6178" w:rsidRDefault="003368B6" w:rsidP="006F4E48">
            <w:pPr>
              <w:pStyle w:val="NoSpacing"/>
            </w:pPr>
            <w:r w:rsidRPr="009F6178">
              <w:t>December 5th, 2001</w:t>
            </w:r>
          </w:p>
        </w:tc>
        <w:tc>
          <w:tcPr>
            <w:tcW w:w="0" w:type="auto"/>
          </w:tcPr>
          <w:p w:rsidR="003368B6" w:rsidRPr="009F6178" w:rsidRDefault="003368B6" w:rsidP="006F4E48">
            <w:pPr>
              <w:pStyle w:val="NoSpacing"/>
            </w:pPr>
            <w:r w:rsidRPr="009F6178">
              <w:t>$892,000</w:t>
            </w:r>
          </w:p>
        </w:tc>
      </w:tr>
      <w:tr w:rsidR="003368B6" w:rsidRPr="009F6178" w:rsidTr="006F4E48">
        <w:tc>
          <w:tcPr>
            <w:tcW w:w="0" w:type="auto"/>
          </w:tcPr>
          <w:p w:rsidR="003368B6" w:rsidRPr="009F6178" w:rsidRDefault="003368B6" w:rsidP="006F4E48">
            <w:pPr>
              <w:pStyle w:val="NoSpacing"/>
            </w:pPr>
            <w:r w:rsidRPr="009F6178">
              <w:t>February 5th, 2002</w:t>
            </w:r>
          </w:p>
        </w:tc>
        <w:tc>
          <w:tcPr>
            <w:tcW w:w="0" w:type="auto"/>
          </w:tcPr>
          <w:p w:rsidR="003368B6" w:rsidRPr="009F6178" w:rsidRDefault="003368B6" w:rsidP="006F4E48">
            <w:pPr>
              <w:pStyle w:val="NoSpacing"/>
            </w:pPr>
            <w:r w:rsidRPr="009F6178">
              <w:t>$800,000</w:t>
            </w:r>
          </w:p>
        </w:tc>
      </w:tr>
      <w:tr w:rsidR="003368B6" w:rsidRPr="009F6178" w:rsidTr="006F4E48">
        <w:tc>
          <w:tcPr>
            <w:tcW w:w="0" w:type="auto"/>
          </w:tcPr>
          <w:p w:rsidR="003368B6" w:rsidRPr="009F6178" w:rsidRDefault="003368B6" w:rsidP="006F4E48">
            <w:pPr>
              <w:pStyle w:val="NoSpacing"/>
            </w:pPr>
            <w:r w:rsidRPr="009F6178">
              <w:t>October 20th, 2005</w:t>
            </w:r>
          </w:p>
        </w:tc>
        <w:tc>
          <w:tcPr>
            <w:tcW w:w="0" w:type="auto"/>
          </w:tcPr>
          <w:p w:rsidR="003368B6" w:rsidRPr="009F6178" w:rsidRDefault="003368B6" w:rsidP="006F4E48">
            <w:pPr>
              <w:pStyle w:val="NoSpacing"/>
            </w:pPr>
            <w:r w:rsidRPr="009F6178">
              <w:t>$200,000</w:t>
            </w:r>
          </w:p>
        </w:tc>
      </w:tr>
      <w:tr w:rsidR="003368B6" w:rsidRPr="009F6178" w:rsidTr="006F4E48">
        <w:tc>
          <w:tcPr>
            <w:tcW w:w="0" w:type="auto"/>
          </w:tcPr>
          <w:p w:rsidR="003368B6" w:rsidRPr="009F6178" w:rsidRDefault="003368B6" w:rsidP="006F4E48">
            <w:pPr>
              <w:pStyle w:val="NoSpacing"/>
            </w:pPr>
            <w:r w:rsidRPr="009F6178">
              <w:t>November 18th, 2005</w:t>
            </w:r>
          </w:p>
        </w:tc>
        <w:tc>
          <w:tcPr>
            <w:tcW w:w="0" w:type="auto"/>
          </w:tcPr>
          <w:p w:rsidR="003368B6" w:rsidRPr="009F6178" w:rsidRDefault="003368B6" w:rsidP="006F4E48">
            <w:pPr>
              <w:pStyle w:val="NoSpacing"/>
            </w:pPr>
            <w:r w:rsidRPr="009F6178">
              <w:t>$100,000</w:t>
            </w:r>
          </w:p>
        </w:tc>
      </w:tr>
      <w:tr w:rsidR="003368B6" w:rsidTr="006F4E48">
        <w:tc>
          <w:tcPr>
            <w:tcW w:w="0" w:type="auto"/>
          </w:tcPr>
          <w:p w:rsidR="003368B6" w:rsidRPr="009F6178" w:rsidRDefault="003368B6" w:rsidP="006F4E48">
            <w:pPr>
              <w:pStyle w:val="NoSpacing"/>
            </w:pPr>
            <w:r w:rsidRPr="009F6178">
              <w:t>December 8th, 2005</w:t>
            </w:r>
          </w:p>
        </w:tc>
        <w:tc>
          <w:tcPr>
            <w:tcW w:w="0" w:type="auto"/>
          </w:tcPr>
          <w:p w:rsidR="003368B6" w:rsidRPr="009F6178" w:rsidRDefault="003368B6" w:rsidP="006F4E48">
            <w:pPr>
              <w:pStyle w:val="NoSpacing"/>
            </w:pPr>
            <w:r w:rsidRPr="009F6178">
              <w:t>$138,000</w:t>
            </w:r>
          </w:p>
        </w:tc>
      </w:tr>
    </w:tbl>
    <w:p w:rsidR="003368B6" w:rsidRDefault="003368B6" w:rsidP="003368B6">
      <w:pPr>
        <w:pStyle w:val="NoSpacing"/>
      </w:pPr>
      <w:r>
        <w:tab/>
      </w:r>
      <w:r>
        <w:tab/>
      </w:r>
    </w:p>
    <w:p w:rsidR="003368B6" w:rsidRDefault="003368B6" w:rsidP="00E75458">
      <w:pPr>
        <w:pStyle w:val="ListParagraph"/>
        <w:numPr>
          <w:ilvl w:val="0"/>
          <w:numId w:val="77"/>
        </w:numPr>
        <w:spacing w:after="200" w:line="276" w:lineRule="auto"/>
      </w:pPr>
      <w:r>
        <w:t>October 1999 Deen’s Clay account was settle for the sum of $9M.</w:t>
      </w:r>
    </w:p>
    <w:p w:rsidR="003368B6" w:rsidRDefault="003368B6" w:rsidP="00E75458">
      <w:pPr>
        <w:pStyle w:val="ListParagraph"/>
        <w:numPr>
          <w:ilvl w:val="0"/>
          <w:numId w:val="77"/>
        </w:numPr>
        <w:spacing w:after="200" w:line="276" w:lineRule="auto"/>
      </w:pPr>
      <w:r>
        <w:t>1999-2000 an outstanding amount of $3,038,000 on the settlement of $9M.</w:t>
      </w:r>
    </w:p>
    <w:p w:rsidR="003368B6" w:rsidRDefault="003368B6" w:rsidP="00E75458">
      <w:pPr>
        <w:pStyle w:val="ListParagraph"/>
        <w:numPr>
          <w:ilvl w:val="0"/>
          <w:numId w:val="77"/>
        </w:numPr>
        <w:spacing w:after="200" w:line="276" w:lineRule="auto"/>
      </w:pPr>
      <w:r>
        <w:t>January 23</w:t>
      </w:r>
      <w:r w:rsidRPr="00994BCB">
        <w:rPr>
          <w:vertAlign w:val="superscript"/>
        </w:rPr>
        <w:t>rd</w:t>
      </w:r>
      <w:r>
        <w:t>,2002 amount outstanding $43,317,527</w:t>
      </w:r>
    </w:p>
    <w:p w:rsidR="003368B6" w:rsidRPr="009F6178" w:rsidRDefault="003368B6" w:rsidP="003368B6">
      <w:pPr>
        <w:pStyle w:val="ListParagraph"/>
        <w:rPr>
          <w:b/>
        </w:rPr>
      </w:pPr>
      <w:r w:rsidRPr="009F6178">
        <w:rPr>
          <w:b/>
        </w:rPr>
        <w:t>The loan was written off by GNCB</w:t>
      </w:r>
      <w:r w:rsidRPr="009F6178">
        <w:rPr>
          <w:rFonts w:ascii="Calibri" w:eastAsia="Times New Roman" w:hAnsi="Calibri" w:cs="Times New Roman"/>
          <w:b/>
          <w:color w:val="000000"/>
        </w:rPr>
        <w:t xml:space="preserve"> as Deen's Clay Pro. </w:t>
      </w:r>
      <w:r w:rsidR="00C00AB9" w:rsidRPr="009F6178">
        <w:rPr>
          <w:rFonts w:ascii="Calibri" w:eastAsia="Times New Roman" w:hAnsi="Calibri" w:cs="Times New Roman"/>
          <w:b/>
          <w:color w:val="000000"/>
        </w:rPr>
        <w:t>Paid</w:t>
      </w:r>
      <w:r w:rsidRPr="009F6178">
        <w:rPr>
          <w:rFonts w:ascii="Calibri" w:eastAsia="Times New Roman" w:hAnsi="Calibri" w:cs="Times New Roman"/>
          <w:b/>
          <w:color w:val="000000"/>
        </w:rPr>
        <w:t xml:space="preserve"> the settlement deed of $438,000 </w:t>
      </w:r>
      <w:r w:rsidR="00C00AB9">
        <w:rPr>
          <w:rFonts w:ascii="Calibri" w:eastAsia="Times New Roman" w:hAnsi="Calibri" w:cs="Times New Roman"/>
          <w:b/>
          <w:color w:val="000000"/>
        </w:rPr>
        <w:t>on</w:t>
      </w:r>
      <w:r w:rsidRPr="009F6178">
        <w:rPr>
          <w:rFonts w:ascii="Calibri" w:eastAsia="Times New Roman" w:hAnsi="Calibri" w:cs="Times New Roman"/>
          <w:b/>
          <w:color w:val="000000"/>
        </w:rPr>
        <w:t xml:space="preserve"> December 8</w:t>
      </w:r>
      <w:r w:rsidRPr="009F6178">
        <w:rPr>
          <w:rFonts w:ascii="Calibri" w:eastAsia="Times New Roman" w:hAnsi="Calibri" w:cs="Times New Roman"/>
          <w:b/>
          <w:color w:val="000000"/>
          <w:vertAlign w:val="superscript"/>
        </w:rPr>
        <w:t>th</w:t>
      </w:r>
      <w:r w:rsidRPr="009F6178">
        <w:rPr>
          <w:rFonts w:ascii="Calibri" w:eastAsia="Times New Roman" w:hAnsi="Calibri" w:cs="Times New Roman"/>
          <w:b/>
          <w:color w:val="000000"/>
        </w:rPr>
        <w:t xml:space="preserve">,2005. Notice was given to Deen's Clay Pro. </w:t>
      </w:r>
      <w:r w:rsidR="00C00AB9">
        <w:rPr>
          <w:rFonts w:ascii="Calibri" w:eastAsia="Times New Roman" w:hAnsi="Calibri" w:cs="Times New Roman"/>
          <w:b/>
          <w:color w:val="000000"/>
        </w:rPr>
        <w:t xml:space="preserve">On </w:t>
      </w:r>
      <w:r w:rsidRPr="009F6178">
        <w:rPr>
          <w:rFonts w:ascii="Calibri" w:eastAsia="Times New Roman" w:hAnsi="Calibri" w:cs="Times New Roman"/>
          <w:b/>
          <w:color w:val="000000"/>
        </w:rPr>
        <w:t>October 27th, 2006 that the loan was fully paid.</w:t>
      </w:r>
    </w:p>
    <w:p w:rsidR="003368B6" w:rsidRDefault="003368B6" w:rsidP="003D75FB"/>
    <w:p w:rsidR="00C00AB9" w:rsidRPr="00845FDD" w:rsidRDefault="003D75FB" w:rsidP="00C00AB9">
      <w:pPr>
        <w:jc w:val="center"/>
        <w:rPr>
          <w:b/>
        </w:rPr>
      </w:pPr>
      <w:r>
        <w:lastRenderedPageBreak/>
        <w:br w:type="page"/>
      </w:r>
      <w:r w:rsidR="00C00AB9" w:rsidRPr="00845FDD">
        <w:rPr>
          <w:b/>
        </w:rPr>
        <w:lastRenderedPageBreak/>
        <w:t>Nieunkerk Campton</w:t>
      </w:r>
    </w:p>
    <w:tbl>
      <w:tblPr>
        <w:tblStyle w:val="TableGrid"/>
        <w:tblpPr w:leftFromText="180" w:rightFromText="180" w:vertAnchor="text" w:horzAnchor="margin" w:tblpXSpec="center" w:tblpY="78"/>
        <w:tblW w:w="11808" w:type="dxa"/>
        <w:tblLayout w:type="fixed"/>
        <w:tblLook w:val="04A0"/>
      </w:tblPr>
      <w:tblGrid>
        <w:gridCol w:w="1458"/>
        <w:gridCol w:w="1458"/>
        <w:gridCol w:w="1242"/>
        <w:gridCol w:w="1170"/>
        <w:gridCol w:w="1260"/>
        <w:gridCol w:w="1350"/>
        <w:gridCol w:w="1350"/>
        <w:gridCol w:w="1350"/>
        <w:gridCol w:w="1170"/>
      </w:tblGrid>
      <w:tr w:rsidR="00C00AB9" w:rsidRPr="00845FDD" w:rsidTr="006F4E48">
        <w:tc>
          <w:tcPr>
            <w:tcW w:w="1458" w:type="dxa"/>
          </w:tcPr>
          <w:p w:rsidR="00C00AB9" w:rsidRPr="00845FDD" w:rsidRDefault="00C00AB9" w:rsidP="006F4E48">
            <w:pPr>
              <w:rPr>
                <w:rFonts w:ascii="Calibri" w:eastAsia="Times New Roman" w:hAnsi="Calibri" w:cs="Times New Roman"/>
                <w:b/>
                <w:color w:val="000000"/>
                <w:sz w:val="20"/>
                <w:szCs w:val="20"/>
              </w:rPr>
            </w:pPr>
            <w:r w:rsidRPr="00845FDD">
              <w:rPr>
                <w:rFonts w:ascii="Calibri" w:eastAsia="Times New Roman" w:hAnsi="Calibri" w:cs="Times New Roman"/>
                <w:b/>
                <w:color w:val="000000"/>
                <w:sz w:val="20"/>
                <w:szCs w:val="20"/>
              </w:rPr>
              <w:t xml:space="preserve">Date </w:t>
            </w:r>
          </w:p>
        </w:tc>
        <w:tc>
          <w:tcPr>
            <w:tcW w:w="1458" w:type="dxa"/>
          </w:tcPr>
          <w:p w:rsidR="00C00AB9" w:rsidRPr="00845FDD" w:rsidRDefault="00C00AB9" w:rsidP="006F4E48">
            <w:pPr>
              <w:rPr>
                <w:rFonts w:ascii="Calibri" w:eastAsia="Times New Roman" w:hAnsi="Calibri" w:cs="Times New Roman"/>
                <w:b/>
                <w:color w:val="000000"/>
                <w:sz w:val="20"/>
                <w:szCs w:val="20"/>
              </w:rPr>
            </w:pPr>
            <w:r w:rsidRPr="00845FDD">
              <w:rPr>
                <w:rFonts w:ascii="Calibri" w:eastAsia="Times New Roman" w:hAnsi="Calibri" w:cs="Times New Roman"/>
                <w:b/>
                <w:color w:val="000000"/>
                <w:sz w:val="20"/>
                <w:szCs w:val="20"/>
              </w:rPr>
              <w:t>Account</w:t>
            </w:r>
          </w:p>
          <w:p w:rsidR="00C00AB9" w:rsidRPr="00845FDD" w:rsidRDefault="00C00AB9" w:rsidP="006F4E48">
            <w:pPr>
              <w:rPr>
                <w:rFonts w:ascii="Calibri" w:eastAsia="Times New Roman" w:hAnsi="Calibri" w:cs="Times New Roman"/>
                <w:b/>
                <w:color w:val="000000"/>
                <w:sz w:val="20"/>
                <w:szCs w:val="20"/>
              </w:rPr>
            </w:pPr>
            <w:r w:rsidRPr="00845FDD">
              <w:rPr>
                <w:rFonts w:ascii="Calibri" w:eastAsia="Times New Roman" w:hAnsi="Calibri" w:cs="Times New Roman"/>
                <w:b/>
                <w:color w:val="000000"/>
                <w:sz w:val="20"/>
                <w:szCs w:val="20"/>
              </w:rPr>
              <w:t>Holder</w:t>
            </w:r>
          </w:p>
        </w:tc>
        <w:tc>
          <w:tcPr>
            <w:tcW w:w="1242" w:type="dxa"/>
          </w:tcPr>
          <w:p w:rsidR="00C00AB9" w:rsidRPr="00845FDD" w:rsidRDefault="00C00AB9" w:rsidP="006F4E48">
            <w:pPr>
              <w:rPr>
                <w:rFonts w:ascii="Calibri" w:eastAsia="Times New Roman" w:hAnsi="Calibri" w:cs="Times New Roman"/>
                <w:b/>
                <w:color w:val="000000"/>
                <w:sz w:val="20"/>
                <w:szCs w:val="20"/>
              </w:rPr>
            </w:pPr>
            <w:r w:rsidRPr="00845FDD">
              <w:rPr>
                <w:rFonts w:ascii="Calibri" w:eastAsia="Times New Roman" w:hAnsi="Calibri" w:cs="Times New Roman"/>
                <w:b/>
                <w:color w:val="000000"/>
                <w:sz w:val="20"/>
                <w:szCs w:val="20"/>
              </w:rPr>
              <w:t>Account#</w:t>
            </w:r>
          </w:p>
        </w:tc>
        <w:tc>
          <w:tcPr>
            <w:tcW w:w="1170" w:type="dxa"/>
          </w:tcPr>
          <w:p w:rsidR="00C00AB9" w:rsidRPr="00845FDD" w:rsidRDefault="00C00AB9" w:rsidP="006F4E48">
            <w:pPr>
              <w:rPr>
                <w:rFonts w:ascii="Calibri" w:eastAsia="Times New Roman" w:hAnsi="Calibri" w:cs="Times New Roman"/>
                <w:b/>
                <w:color w:val="000000"/>
                <w:sz w:val="20"/>
                <w:szCs w:val="20"/>
              </w:rPr>
            </w:pPr>
            <w:r w:rsidRPr="00845FDD">
              <w:rPr>
                <w:rFonts w:ascii="Calibri" w:eastAsia="Times New Roman" w:hAnsi="Calibri" w:cs="Times New Roman"/>
                <w:b/>
                <w:color w:val="000000"/>
                <w:sz w:val="20"/>
                <w:szCs w:val="20"/>
              </w:rPr>
              <w:t>Payment to Date</w:t>
            </w:r>
          </w:p>
        </w:tc>
        <w:tc>
          <w:tcPr>
            <w:tcW w:w="1260" w:type="dxa"/>
          </w:tcPr>
          <w:p w:rsidR="00C00AB9" w:rsidRPr="00845FDD" w:rsidRDefault="00C00AB9" w:rsidP="006F4E48">
            <w:pPr>
              <w:rPr>
                <w:rFonts w:ascii="Calibri" w:eastAsia="Times New Roman" w:hAnsi="Calibri" w:cs="Times New Roman"/>
                <w:b/>
                <w:color w:val="000000"/>
                <w:sz w:val="20"/>
                <w:szCs w:val="20"/>
              </w:rPr>
            </w:pPr>
            <w:r w:rsidRPr="00845FDD">
              <w:rPr>
                <w:rFonts w:ascii="Calibri" w:eastAsia="Times New Roman" w:hAnsi="Calibri" w:cs="Times New Roman"/>
                <w:b/>
                <w:color w:val="000000"/>
                <w:sz w:val="20"/>
                <w:szCs w:val="20"/>
              </w:rPr>
              <w:t>o/s Principle</w:t>
            </w:r>
          </w:p>
        </w:tc>
        <w:tc>
          <w:tcPr>
            <w:tcW w:w="1350" w:type="dxa"/>
          </w:tcPr>
          <w:p w:rsidR="00C00AB9" w:rsidRPr="00845FDD" w:rsidRDefault="00C00AB9" w:rsidP="006F4E48">
            <w:pPr>
              <w:rPr>
                <w:rFonts w:ascii="Calibri" w:eastAsia="Times New Roman" w:hAnsi="Calibri" w:cs="Times New Roman"/>
                <w:b/>
                <w:color w:val="000000"/>
                <w:sz w:val="20"/>
                <w:szCs w:val="20"/>
              </w:rPr>
            </w:pPr>
            <w:r w:rsidRPr="00845FDD">
              <w:rPr>
                <w:rFonts w:ascii="Calibri" w:eastAsia="Times New Roman" w:hAnsi="Calibri" w:cs="Times New Roman"/>
                <w:b/>
                <w:color w:val="000000"/>
                <w:sz w:val="20"/>
                <w:szCs w:val="20"/>
              </w:rPr>
              <w:t>Accum.</w:t>
            </w:r>
          </w:p>
          <w:p w:rsidR="00C00AB9" w:rsidRPr="00845FDD" w:rsidRDefault="00C00AB9" w:rsidP="006F4E48">
            <w:pPr>
              <w:rPr>
                <w:rFonts w:ascii="Calibri" w:eastAsia="Times New Roman" w:hAnsi="Calibri" w:cs="Times New Roman"/>
                <w:b/>
                <w:color w:val="000000"/>
                <w:sz w:val="20"/>
                <w:szCs w:val="20"/>
              </w:rPr>
            </w:pPr>
            <w:r w:rsidRPr="00845FDD">
              <w:rPr>
                <w:rFonts w:ascii="Calibri" w:eastAsia="Times New Roman" w:hAnsi="Calibri" w:cs="Times New Roman"/>
                <w:b/>
                <w:color w:val="000000"/>
                <w:sz w:val="20"/>
                <w:szCs w:val="20"/>
              </w:rPr>
              <w:t>Int</w:t>
            </w:r>
            <w:r>
              <w:rPr>
                <w:rFonts w:ascii="Calibri" w:eastAsia="Times New Roman" w:hAnsi="Calibri" w:cs="Times New Roman"/>
                <w:b/>
                <w:color w:val="000000"/>
                <w:sz w:val="20"/>
                <w:szCs w:val="20"/>
              </w:rPr>
              <w:t>e</w:t>
            </w:r>
            <w:r w:rsidRPr="00845FDD">
              <w:rPr>
                <w:rFonts w:ascii="Calibri" w:eastAsia="Times New Roman" w:hAnsi="Calibri" w:cs="Times New Roman"/>
                <w:b/>
                <w:color w:val="000000"/>
                <w:sz w:val="20"/>
                <w:szCs w:val="20"/>
              </w:rPr>
              <w:t>rest</w:t>
            </w:r>
          </w:p>
        </w:tc>
        <w:tc>
          <w:tcPr>
            <w:tcW w:w="1350" w:type="dxa"/>
          </w:tcPr>
          <w:p w:rsidR="00C00AB9" w:rsidRPr="00845FDD" w:rsidRDefault="00C00AB9" w:rsidP="006F4E48">
            <w:pPr>
              <w:rPr>
                <w:rFonts w:ascii="Calibri" w:eastAsia="Times New Roman" w:hAnsi="Calibri" w:cs="Times New Roman"/>
                <w:b/>
                <w:color w:val="000000"/>
                <w:sz w:val="20"/>
                <w:szCs w:val="20"/>
              </w:rPr>
            </w:pPr>
            <w:r w:rsidRPr="00845FDD">
              <w:rPr>
                <w:rFonts w:ascii="Calibri" w:eastAsia="Times New Roman" w:hAnsi="Calibri" w:cs="Times New Roman"/>
                <w:b/>
                <w:color w:val="000000"/>
                <w:sz w:val="20"/>
                <w:szCs w:val="20"/>
              </w:rPr>
              <w:t>fees</w:t>
            </w:r>
          </w:p>
        </w:tc>
        <w:tc>
          <w:tcPr>
            <w:tcW w:w="1350" w:type="dxa"/>
          </w:tcPr>
          <w:p w:rsidR="00C00AB9" w:rsidRPr="00845FDD" w:rsidRDefault="00C00AB9" w:rsidP="006F4E48">
            <w:pPr>
              <w:rPr>
                <w:rFonts w:ascii="Calibri" w:eastAsia="Times New Roman" w:hAnsi="Calibri" w:cs="Times New Roman"/>
                <w:b/>
                <w:color w:val="000000"/>
                <w:sz w:val="20"/>
                <w:szCs w:val="20"/>
              </w:rPr>
            </w:pPr>
            <w:r w:rsidRPr="00845FDD">
              <w:rPr>
                <w:rFonts w:ascii="Calibri" w:eastAsia="Times New Roman" w:hAnsi="Calibri" w:cs="Times New Roman"/>
                <w:b/>
                <w:color w:val="000000"/>
                <w:sz w:val="20"/>
                <w:szCs w:val="20"/>
              </w:rPr>
              <w:t>Total o/s</w:t>
            </w:r>
          </w:p>
          <w:p w:rsidR="00C00AB9" w:rsidRPr="00845FDD" w:rsidRDefault="00C00AB9" w:rsidP="006F4E48">
            <w:pPr>
              <w:rPr>
                <w:rFonts w:ascii="Calibri" w:eastAsia="Times New Roman" w:hAnsi="Calibri" w:cs="Times New Roman"/>
                <w:b/>
                <w:color w:val="000000"/>
                <w:sz w:val="20"/>
                <w:szCs w:val="20"/>
              </w:rPr>
            </w:pPr>
            <w:r w:rsidRPr="00845FDD">
              <w:rPr>
                <w:rFonts w:ascii="Calibri" w:eastAsia="Times New Roman" w:hAnsi="Calibri" w:cs="Times New Roman"/>
                <w:b/>
                <w:color w:val="000000"/>
                <w:sz w:val="20"/>
                <w:szCs w:val="20"/>
              </w:rPr>
              <w:t>Balance</w:t>
            </w:r>
          </w:p>
        </w:tc>
        <w:tc>
          <w:tcPr>
            <w:tcW w:w="1170" w:type="dxa"/>
          </w:tcPr>
          <w:p w:rsidR="00C00AB9" w:rsidRPr="00845FDD" w:rsidRDefault="00C00AB9" w:rsidP="006F4E48">
            <w:pPr>
              <w:rPr>
                <w:rFonts w:ascii="Calibri" w:eastAsia="Times New Roman" w:hAnsi="Calibri" w:cs="Times New Roman"/>
                <w:b/>
                <w:color w:val="000000"/>
                <w:sz w:val="20"/>
                <w:szCs w:val="20"/>
              </w:rPr>
            </w:pPr>
            <w:r w:rsidRPr="00845FDD">
              <w:rPr>
                <w:rFonts w:ascii="Calibri" w:eastAsia="Times New Roman" w:hAnsi="Calibri" w:cs="Times New Roman"/>
                <w:b/>
                <w:color w:val="000000"/>
                <w:sz w:val="20"/>
                <w:szCs w:val="20"/>
              </w:rPr>
              <w:t>Status</w:t>
            </w:r>
          </w:p>
        </w:tc>
      </w:tr>
      <w:tr w:rsidR="00C00AB9" w:rsidRPr="00845FDD" w:rsidTr="006F4E48">
        <w:tc>
          <w:tcPr>
            <w:tcW w:w="1458" w:type="dxa"/>
          </w:tcPr>
          <w:p w:rsidR="00C00AB9" w:rsidRPr="00845FDD" w:rsidRDefault="00C00AB9" w:rsidP="006F4E48">
            <w:pPr>
              <w:tabs>
                <w:tab w:val="left" w:pos="720"/>
              </w:tabs>
              <w:rPr>
                <w:sz w:val="20"/>
                <w:szCs w:val="20"/>
              </w:rPr>
            </w:pPr>
            <w:r w:rsidRPr="00845FDD">
              <w:rPr>
                <w:sz w:val="20"/>
                <w:szCs w:val="20"/>
              </w:rPr>
              <w:t>2001/05/02</w:t>
            </w:r>
          </w:p>
        </w:tc>
        <w:tc>
          <w:tcPr>
            <w:tcW w:w="1458" w:type="dxa"/>
          </w:tcPr>
          <w:p w:rsidR="00C00AB9" w:rsidRPr="00845FDD" w:rsidRDefault="00C00AB9" w:rsidP="006F4E48">
            <w:pPr>
              <w:rPr>
                <w:rFonts w:ascii="Calibri" w:eastAsia="Times New Roman" w:hAnsi="Calibri" w:cs="Times New Roman"/>
                <w:color w:val="000000"/>
                <w:sz w:val="20"/>
                <w:szCs w:val="20"/>
              </w:rPr>
            </w:pPr>
            <w:r w:rsidRPr="00845FDD">
              <w:rPr>
                <w:rFonts w:ascii="Calibri" w:eastAsia="Times New Roman" w:hAnsi="Calibri" w:cs="Times New Roman"/>
                <w:color w:val="000000"/>
                <w:sz w:val="20"/>
                <w:szCs w:val="20"/>
              </w:rPr>
              <w:t>Nieunkerk Campton</w:t>
            </w:r>
          </w:p>
        </w:tc>
        <w:tc>
          <w:tcPr>
            <w:tcW w:w="1242" w:type="dxa"/>
          </w:tcPr>
          <w:p w:rsidR="00C00AB9" w:rsidRPr="00845FDD" w:rsidRDefault="00C00AB9" w:rsidP="006F4E48">
            <w:pPr>
              <w:rPr>
                <w:rFonts w:ascii="Calibri" w:eastAsia="Times New Roman" w:hAnsi="Calibri" w:cs="Times New Roman"/>
                <w:color w:val="000000"/>
                <w:sz w:val="20"/>
                <w:szCs w:val="20"/>
              </w:rPr>
            </w:pPr>
            <w:r w:rsidRPr="00845FDD">
              <w:rPr>
                <w:rFonts w:ascii="Calibri" w:eastAsia="Times New Roman" w:hAnsi="Calibri" w:cs="Times New Roman"/>
                <w:color w:val="000000"/>
                <w:sz w:val="20"/>
                <w:szCs w:val="20"/>
              </w:rPr>
              <w:t>749140019</w:t>
            </w:r>
          </w:p>
        </w:tc>
        <w:tc>
          <w:tcPr>
            <w:tcW w:w="1170" w:type="dxa"/>
          </w:tcPr>
          <w:p w:rsidR="00C00AB9" w:rsidRPr="00845FDD" w:rsidRDefault="00C00AB9" w:rsidP="006F4E48">
            <w:pPr>
              <w:rPr>
                <w:rFonts w:ascii="Calibri" w:eastAsia="Times New Roman" w:hAnsi="Calibri" w:cs="Times New Roman"/>
                <w:color w:val="000000"/>
                <w:sz w:val="20"/>
                <w:szCs w:val="20"/>
              </w:rPr>
            </w:pPr>
            <w:r w:rsidRPr="00845FDD">
              <w:rPr>
                <w:rFonts w:ascii="Calibri" w:eastAsia="Times New Roman" w:hAnsi="Calibri" w:cs="Times New Roman"/>
                <w:color w:val="000000"/>
                <w:sz w:val="20"/>
                <w:szCs w:val="20"/>
              </w:rPr>
              <w:t>1.1M</w:t>
            </w:r>
          </w:p>
          <w:p w:rsidR="00C00AB9" w:rsidRPr="00845FDD" w:rsidRDefault="00C00AB9" w:rsidP="006F4E48">
            <w:pPr>
              <w:rPr>
                <w:rFonts w:ascii="Calibri" w:eastAsia="Times New Roman" w:hAnsi="Calibri" w:cs="Times New Roman"/>
                <w:color w:val="000000"/>
                <w:sz w:val="20"/>
                <w:szCs w:val="20"/>
              </w:rPr>
            </w:pPr>
          </w:p>
        </w:tc>
        <w:tc>
          <w:tcPr>
            <w:tcW w:w="1260" w:type="dxa"/>
          </w:tcPr>
          <w:p w:rsidR="00C00AB9" w:rsidRPr="00845FDD" w:rsidRDefault="00C00AB9" w:rsidP="006F4E48">
            <w:pPr>
              <w:rPr>
                <w:rFonts w:ascii="Calibri" w:eastAsia="Times New Roman" w:hAnsi="Calibri" w:cs="Times New Roman"/>
                <w:color w:val="000000"/>
                <w:sz w:val="20"/>
                <w:szCs w:val="20"/>
              </w:rPr>
            </w:pPr>
            <w:r w:rsidRPr="00845FDD">
              <w:rPr>
                <w:rFonts w:ascii="Calibri" w:eastAsia="Times New Roman" w:hAnsi="Calibri" w:cs="Times New Roman"/>
                <w:color w:val="000000"/>
                <w:sz w:val="20"/>
                <w:szCs w:val="20"/>
              </w:rPr>
              <w:t>14,180,084</w:t>
            </w:r>
          </w:p>
        </w:tc>
        <w:tc>
          <w:tcPr>
            <w:tcW w:w="1350" w:type="dxa"/>
          </w:tcPr>
          <w:p w:rsidR="00C00AB9" w:rsidRPr="00845FDD" w:rsidRDefault="00C00AB9" w:rsidP="006F4E48">
            <w:pPr>
              <w:rPr>
                <w:rFonts w:ascii="Calibri" w:eastAsia="Times New Roman" w:hAnsi="Calibri" w:cs="Times New Roman"/>
                <w:color w:val="000000"/>
                <w:sz w:val="20"/>
                <w:szCs w:val="20"/>
              </w:rPr>
            </w:pPr>
            <w:r w:rsidRPr="00845FDD">
              <w:rPr>
                <w:rFonts w:ascii="Calibri" w:eastAsia="Times New Roman" w:hAnsi="Calibri" w:cs="Times New Roman"/>
                <w:color w:val="000000"/>
                <w:sz w:val="20"/>
                <w:szCs w:val="20"/>
              </w:rPr>
              <w:t>7,373,863</w:t>
            </w:r>
          </w:p>
        </w:tc>
        <w:tc>
          <w:tcPr>
            <w:tcW w:w="1350" w:type="dxa"/>
          </w:tcPr>
          <w:p w:rsidR="00C00AB9" w:rsidRPr="00845FDD" w:rsidRDefault="00C00AB9" w:rsidP="006F4E48">
            <w:pPr>
              <w:rPr>
                <w:rFonts w:ascii="Calibri" w:eastAsia="Times New Roman" w:hAnsi="Calibri" w:cs="Times New Roman"/>
                <w:color w:val="000000"/>
                <w:sz w:val="20"/>
                <w:szCs w:val="20"/>
              </w:rPr>
            </w:pPr>
            <w:r w:rsidRPr="00845FDD">
              <w:rPr>
                <w:rFonts w:ascii="Calibri" w:eastAsia="Times New Roman" w:hAnsi="Calibri" w:cs="Times New Roman"/>
                <w:color w:val="000000"/>
                <w:sz w:val="20"/>
                <w:szCs w:val="20"/>
              </w:rPr>
              <w:t>787,590</w:t>
            </w:r>
          </w:p>
        </w:tc>
        <w:tc>
          <w:tcPr>
            <w:tcW w:w="1350" w:type="dxa"/>
          </w:tcPr>
          <w:p w:rsidR="00C00AB9" w:rsidRPr="00845FDD" w:rsidRDefault="00C00AB9" w:rsidP="006F4E48">
            <w:pPr>
              <w:rPr>
                <w:rFonts w:ascii="Calibri" w:eastAsia="Times New Roman" w:hAnsi="Calibri" w:cs="Times New Roman"/>
                <w:color w:val="000000"/>
                <w:sz w:val="20"/>
                <w:szCs w:val="20"/>
              </w:rPr>
            </w:pPr>
            <w:r w:rsidRPr="00845FDD">
              <w:rPr>
                <w:rFonts w:ascii="Calibri" w:eastAsia="Times New Roman" w:hAnsi="Calibri" w:cs="Times New Roman"/>
                <w:color w:val="000000"/>
                <w:sz w:val="20"/>
                <w:szCs w:val="20"/>
              </w:rPr>
              <w:t>22,341,537</w:t>
            </w:r>
          </w:p>
          <w:p w:rsidR="00C00AB9" w:rsidRPr="00845FDD" w:rsidRDefault="00C00AB9" w:rsidP="006F4E48">
            <w:pPr>
              <w:rPr>
                <w:rFonts w:ascii="Calibri" w:eastAsia="Times New Roman" w:hAnsi="Calibri" w:cs="Times New Roman"/>
                <w:color w:val="000000"/>
                <w:sz w:val="20"/>
                <w:szCs w:val="20"/>
              </w:rPr>
            </w:pPr>
          </w:p>
        </w:tc>
        <w:tc>
          <w:tcPr>
            <w:tcW w:w="1170" w:type="dxa"/>
          </w:tcPr>
          <w:p w:rsidR="00C00AB9" w:rsidRPr="00845FDD" w:rsidRDefault="00C00AB9" w:rsidP="006F4E48">
            <w:pPr>
              <w:rPr>
                <w:rFonts w:ascii="Calibri" w:eastAsia="Times New Roman" w:hAnsi="Calibri" w:cs="Times New Roman"/>
                <w:color w:val="000000"/>
                <w:sz w:val="20"/>
                <w:szCs w:val="20"/>
              </w:rPr>
            </w:pPr>
          </w:p>
        </w:tc>
      </w:tr>
    </w:tbl>
    <w:p w:rsidR="00C00AB9" w:rsidRDefault="00C00AB9" w:rsidP="00C00AB9">
      <w:pPr>
        <w:pStyle w:val="NoSpacing"/>
      </w:pPr>
    </w:p>
    <w:p w:rsidR="00C00AB9" w:rsidRDefault="00C00AB9" w:rsidP="00C00AB9">
      <w:pPr>
        <w:pStyle w:val="NoSpacing"/>
      </w:pPr>
      <w:r>
        <w:t xml:space="preserve">Principal as at </w:t>
      </w:r>
      <w:r w:rsidRPr="00952321">
        <w:t>February 06th, 1998</w:t>
      </w:r>
      <w:r>
        <w:t xml:space="preserve"> $</w:t>
      </w:r>
      <w:r w:rsidRPr="00663B07">
        <w:t>14,180,084</w:t>
      </w:r>
      <w:r>
        <w:t xml:space="preserve"> at 20.5%</w:t>
      </w:r>
    </w:p>
    <w:p w:rsidR="00C00AB9" w:rsidRDefault="00C00AB9" w:rsidP="00C00AB9">
      <w:pPr>
        <w:pStyle w:val="NoSpacing"/>
      </w:pPr>
      <w:r w:rsidRPr="00845FDD">
        <w:rPr>
          <w:b/>
        </w:rPr>
        <w:t>Security</w:t>
      </w:r>
      <w:r>
        <w:t>:</w:t>
      </w:r>
      <w:r>
        <w:tab/>
        <w:t>House 30*21 and 20*21</w:t>
      </w:r>
      <w:r>
        <w:tab/>
      </w:r>
      <w:r>
        <w:tab/>
      </w:r>
      <w:r>
        <w:tab/>
      </w:r>
      <w:r>
        <w:tab/>
      </w:r>
      <w:r>
        <w:tab/>
      </w:r>
      <w:r>
        <w:tab/>
      </w:r>
      <w:r>
        <w:tab/>
        <w:t>$9M</w:t>
      </w:r>
    </w:p>
    <w:p w:rsidR="00C00AB9" w:rsidRDefault="00C00AB9" w:rsidP="00C00AB9">
      <w:pPr>
        <w:pStyle w:val="NoSpacing"/>
      </w:pPr>
      <w:r>
        <w:tab/>
      </w:r>
      <w:r>
        <w:tab/>
        <w:t>Charge on combine Harvester</w:t>
      </w:r>
      <w:r>
        <w:tab/>
      </w:r>
      <w:r>
        <w:tab/>
      </w:r>
      <w:r>
        <w:tab/>
      </w:r>
      <w:r>
        <w:tab/>
      </w:r>
      <w:r>
        <w:tab/>
      </w:r>
      <w:r>
        <w:tab/>
      </w:r>
      <w:r>
        <w:tab/>
        <w:t>$15M</w:t>
      </w:r>
    </w:p>
    <w:p w:rsidR="00C00AB9" w:rsidRDefault="00C00AB9" w:rsidP="00C00AB9">
      <w:pPr>
        <w:pStyle w:val="NoSpacing"/>
      </w:pPr>
      <w:r>
        <w:tab/>
      </w:r>
      <w:r>
        <w:tab/>
        <w:t>Fire insurance</w:t>
      </w:r>
    </w:p>
    <w:p w:rsidR="00C00AB9" w:rsidRDefault="00C00AB9" w:rsidP="00C00AB9">
      <w:pPr>
        <w:pStyle w:val="NoSpacing"/>
      </w:pPr>
      <w:r>
        <w:tab/>
      </w:r>
      <w:r>
        <w:tab/>
        <w:t>Promissory note</w:t>
      </w:r>
    </w:p>
    <w:p w:rsidR="00C00AB9" w:rsidRDefault="00C00AB9" w:rsidP="00C00AB9">
      <w:pPr>
        <w:pStyle w:val="NoSpacing"/>
      </w:pPr>
      <w:r>
        <w:tab/>
      </w:r>
      <w:r>
        <w:tab/>
        <w:t xml:space="preserve">Mf 290 tractor </w:t>
      </w:r>
      <w:r>
        <w:tab/>
      </w:r>
      <w:r>
        <w:tab/>
      </w:r>
      <w:r>
        <w:tab/>
      </w:r>
      <w:r>
        <w:tab/>
      </w:r>
      <w:r>
        <w:tab/>
      </w:r>
      <w:r>
        <w:tab/>
      </w:r>
      <w:r>
        <w:tab/>
      </w:r>
      <w:r>
        <w:tab/>
      </w:r>
      <w:r>
        <w:tab/>
        <w:t>$2M</w:t>
      </w:r>
    </w:p>
    <w:p w:rsidR="00C00AB9" w:rsidRDefault="00C00AB9" w:rsidP="00C00AB9">
      <w:pPr>
        <w:tabs>
          <w:tab w:val="left" w:pos="1425"/>
        </w:tabs>
      </w:pPr>
      <w:r w:rsidRPr="00845FDD">
        <w:rPr>
          <w:b/>
        </w:rPr>
        <w:t>Payments</w:t>
      </w:r>
      <w:r>
        <w:t>:</w:t>
      </w:r>
      <w:r>
        <w:tab/>
        <w:t>July 27th, 1998</w:t>
      </w:r>
      <w:r>
        <w:tab/>
      </w:r>
      <w:r>
        <w:tab/>
      </w:r>
      <w:r>
        <w:tab/>
      </w:r>
      <w:r>
        <w:tab/>
      </w:r>
      <w:r>
        <w:tab/>
      </w:r>
      <w:r>
        <w:tab/>
      </w:r>
      <w:r>
        <w:tab/>
      </w:r>
      <w:r>
        <w:tab/>
      </w:r>
      <w:r>
        <w:tab/>
        <w:t>$1.1M</w:t>
      </w:r>
    </w:p>
    <w:p w:rsidR="00C00AB9" w:rsidRDefault="00C00AB9" w:rsidP="00E75458">
      <w:pPr>
        <w:pStyle w:val="ListParagraph"/>
        <w:numPr>
          <w:ilvl w:val="0"/>
          <w:numId w:val="76"/>
        </w:numPr>
        <w:spacing w:after="0" w:line="240" w:lineRule="auto"/>
        <w:rPr>
          <w:rFonts w:ascii="Calibri" w:eastAsia="Times New Roman" w:hAnsi="Calibri" w:cs="Times New Roman"/>
          <w:color w:val="000000"/>
        </w:rPr>
      </w:pPr>
      <w:r>
        <w:rPr>
          <w:rFonts w:ascii="Calibri" w:eastAsia="Times New Roman" w:hAnsi="Calibri" w:cs="Times New Roman"/>
          <w:color w:val="000000"/>
        </w:rPr>
        <w:t>June 18</w:t>
      </w:r>
      <w:r w:rsidRPr="007417F5">
        <w:rPr>
          <w:rFonts w:ascii="Calibri" w:eastAsia="Times New Roman" w:hAnsi="Calibri" w:cs="Times New Roman"/>
          <w:color w:val="000000"/>
          <w:vertAlign w:val="superscript"/>
        </w:rPr>
        <w:t>th</w:t>
      </w:r>
      <w:r>
        <w:rPr>
          <w:rFonts w:ascii="Calibri" w:eastAsia="Times New Roman" w:hAnsi="Calibri" w:cs="Times New Roman"/>
          <w:color w:val="000000"/>
        </w:rPr>
        <w:t xml:space="preserve">,1999 loan accumulated to the sum of $15,729,989 </w:t>
      </w:r>
    </w:p>
    <w:p w:rsidR="00C00AB9" w:rsidRPr="00576621" w:rsidRDefault="00C00AB9" w:rsidP="00E75458">
      <w:pPr>
        <w:pStyle w:val="ListParagraph"/>
        <w:numPr>
          <w:ilvl w:val="0"/>
          <w:numId w:val="76"/>
        </w:num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2002/04/08 RPA recommended GNCB restructure Mr. </w:t>
      </w:r>
      <w:r w:rsidRPr="00576621">
        <w:rPr>
          <w:rFonts w:ascii="Calibri" w:eastAsia="Times New Roman" w:hAnsi="Calibri" w:cs="Times New Roman"/>
          <w:color w:val="000000"/>
        </w:rPr>
        <w:t>Nieunkerk</w:t>
      </w:r>
      <w:r>
        <w:rPr>
          <w:rFonts w:ascii="Calibri" w:eastAsia="Times New Roman" w:hAnsi="Calibri" w:cs="Times New Roman"/>
          <w:color w:val="000000"/>
        </w:rPr>
        <w:t xml:space="preserve"> loan</w:t>
      </w:r>
    </w:p>
    <w:p w:rsidR="00C00AB9" w:rsidRPr="00E21397" w:rsidRDefault="00C00AB9" w:rsidP="00E75458">
      <w:pPr>
        <w:pStyle w:val="ListParagraph"/>
        <w:numPr>
          <w:ilvl w:val="0"/>
          <w:numId w:val="76"/>
        </w:numPr>
        <w:spacing w:after="0" w:line="240" w:lineRule="auto"/>
        <w:rPr>
          <w:rFonts w:ascii="Calibri" w:eastAsia="Times New Roman" w:hAnsi="Calibri" w:cs="Times New Roman"/>
          <w:color w:val="000000"/>
        </w:rPr>
      </w:pPr>
      <w:r>
        <w:t xml:space="preserve">Court matter: Action No.1155-S/2001 GNCB v </w:t>
      </w:r>
      <w:r w:rsidRPr="003B47EA">
        <w:rPr>
          <w:rFonts w:ascii="Calibri" w:eastAsia="Times New Roman" w:hAnsi="Calibri" w:cs="Times New Roman"/>
          <w:color w:val="000000"/>
        </w:rPr>
        <w:t>Nieunkerk</w:t>
      </w:r>
      <w:r>
        <w:rPr>
          <w:rFonts w:ascii="Calibri" w:eastAsia="Times New Roman" w:hAnsi="Calibri" w:cs="Times New Roman"/>
          <w:color w:val="000000"/>
        </w:rPr>
        <w:t>. GNCB was awarded judgment in the sum of $ 1,785,180</w:t>
      </w:r>
      <w:r w:rsidRPr="00E21397">
        <w:rPr>
          <w:rFonts w:ascii="Calibri" w:eastAsia="Times New Roman" w:hAnsi="Calibri" w:cs="Times New Roman"/>
          <w:color w:val="000000"/>
        </w:rPr>
        <w:t>, 2009- 18</w:t>
      </w:r>
      <w:r w:rsidRPr="00E21397">
        <w:rPr>
          <w:rFonts w:ascii="Calibri" w:eastAsia="Times New Roman" w:hAnsi="Calibri" w:cs="Times New Roman"/>
          <w:color w:val="000000"/>
          <w:vertAlign w:val="superscript"/>
        </w:rPr>
        <w:t>th</w:t>
      </w:r>
      <w:r w:rsidRPr="00E21397">
        <w:rPr>
          <w:rFonts w:ascii="Calibri" w:eastAsia="Times New Roman" w:hAnsi="Calibri" w:cs="Times New Roman"/>
          <w:color w:val="000000"/>
        </w:rPr>
        <w:t xml:space="preserve"> January, 2010 by order of the court the matter be discontinue.  </w:t>
      </w:r>
    </w:p>
    <w:p w:rsidR="00C00AB9" w:rsidRDefault="00C00AB9" w:rsidP="00E75458">
      <w:pPr>
        <w:pStyle w:val="ListParagraph"/>
        <w:numPr>
          <w:ilvl w:val="0"/>
          <w:numId w:val="76"/>
        </w:numPr>
        <w:spacing w:after="0" w:line="240" w:lineRule="auto"/>
        <w:rPr>
          <w:rFonts w:ascii="Calibri" w:eastAsia="Times New Roman" w:hAnsi="Calibri" w:cs="Times New Roman"/>
          <w:color w:val="000000"/>
        </w:rPr>
      </w:pPr>
      <w:r>
        <w:rPr>
          <w:rFonts w:ascii="Calibri" w:eastAsia="Times New Roman" w:hAnsi="Calibri" w:cs="Times New Roman"/>
          <w:color w:val="000000"/>
        </w:rPr>
        <w:t>March 24</w:t>
      </w:r>
      <w:r w:rsidRPr="00E21397">
        <w:rPr>
          <w:rFonts w:ascii="Calibri" w:eastAsia="Times New Roman" w:hAnsi="Calibri" w:cs="Times New Roman"/>
          <w:color w:val="000000"/>
          <w:vertAlign w:val="superscript"/>
        </w:rPr>
        <w:t>th</w:t>
      </w:r>
      <w:r>
        <w:rPr>
          <w:rFonts w:ascii="Calibri" w:eastAsia="Times New Roman" w:hAnsi="Calibri" w:cs="Times New Roman"/>
          <w:color w:val="000000"/>
        </w:rPr>
        <w:t>, 2010 GNCB compromise settlement of $1M to Mr.K.Semple (was conformed 20</w:t>
      </w:r>
      <w:r w:rsidRPr="00257526">
        <w:rPr>
          <w:rFonts w:ascii="Calibri" w:eastAsia="Times New Roman" w:hAnsi="Calibri" w:cs="Times New Roman"/>
          <w:color w:val="000000"/>
          <w:vertAlign w:val="superscript"/>
        </w:rPr>
        <w:t>th</w:t>
      </w:r>
      <w:r>
        <w:rPr>
          <w:rFonts w:ascii="Calibri" w:eastAsia="Times New Roman" w:hAnsi="Calibri" w:cs="Times New Roman"/>
          <w:color w:val="000000"/>
        </w:rPr>
        <w:t xml:space="preserve"> December,2010)</w:t>
      </w:r>
    </w:p>
    <w:p w:rsidR="00C00AB9" w:rsidRDefault="00C00AB9" w:rsidP="00C00AB9">
      <w:pPr>
        <w:pStyle w:val="ListParagraph"/>
        <w:spacing w:after="0" w:line="240" w:lineRule="auto"/>
        <w:ind w:left="774"/>
        <w:rPr>
          <w:rFonts w:ascii="Calibri" w:eastAsia="Times New Roman" w:hAnsi="Calibri" w:cs="Times New Roman"/>
          <w:color w:val="000000"/>
        </w:rPr>
      </w:pPr>
    </w:p>
    <w:p w:rsidR="00C00AB9" w:rsidRPr="00845FDD" w:rsidRDefault="00C00AB9" w:rsidP="00C00AB9">
      <w:pPr>
        <w:pStyle w:val="ListParagraph"/>
        <w:spacing w:after="0" w:line="240" w:lineRule="auto"/>
        <w:ind w:left="774"/>
        <w:rPr>
          <w:rFonts w:ascii="Calibri" w:eastAsia="Times New Roman" w:hAnsi="Calibri" w:cs="Times New Roman"/>
          <w:b/>
          <w:color w:val="000000"/>
        </w:rPr>
      </w:pPr>
      <w:r w:rsidRPr="00845FDD">
        <w:rPr>
          <w:rFonts w:ascii="Calibri" w:eastAsia="Times New Roman" w:hAnsi="Calibri" w:cs="Times New Roman"/>
          <w:b/>
          <w:color w:val="000000"/>
        </w:rPr>
        <w:t>The loan was written off with a payment from K. Semple</w:t>
      </w:r>
      <w:r>
        <w:rPr>
          <w:rFonts w:ascii="Calibri" w:eastAsia="Times New Roman" w:hAnsi="Calibri" w:cs="Times New Roman"/>
          <w:b/>
          <w:color w:val="000000"/>
        </w:rPr>
        <w:t>--</w:t>
      </w:r>
      <w:r w:rsidRPr="00845FDD">
        <w:rPr>
          <w:rFonts w:ascii="Calibri" w:eastAsia="Times New Roman" w:hAnsi="Calibri" w:cs="Times New Roman"/>
          <w:b/>
          <w:color w:val="000000"/>
        </w:rPr>
        <w:t>a settlement for $1M of his deceased father   Nieunkerk Campton account. There was no docume</w:t>
      </w:r>
      <w:r>
        <w:rPr>
          <w:rFonts w:ascii="Calibri" w:eastAsia="Times New Roman" w:hAnsi="Calibri" w:cs="Times New Roman"/>
          <w:b/>
          <w:color w:val="000000"/>
        </w:rPr>
        <w:t>ntation of $697,000 that settled</w:t>
      </w:r>
      <w:r w:rsidRPr="00845FDD">
        <w:rPr>
          <w:rFonts w:ascii="Calibri" w:eastAsia="Times New Roman" w:hAnsi="Calibri" w:cs="Times New Roman"/>
          <w:b/>
          <w:color w:val="000000"/>
        </w:rPr>
        <w:t xml:space="preserve"> this account</w:t>
      </w:r>
      <w:r>
        <w:rPr>
          <w:rFonts w:ascii="Calibri" w:eastAsia="Times New Roman" w:hAnsi="Calibri" w:cs="Times New Roman"/>
          <w:b/>
          <w:color w:val="000000"/>
        </w:rPr>
        <w:t>. However,</w:t>
      </w:r>
      <w:r w:rsidRPr="00845FDD">
        <w:rPr>
          <w:rFonts w:ascii="Calibri" w:eastAsia="Times New Roman" w:hAnsi="Calibri" w:cs="Times New Roman"/>
          <w:b/>
          <w:color w:val="000000"/>
        </w:rPr>
        <w:t xml:space="preserve"> Mr.K.Semple was brought in to the GNCB </w:t>
      </w:r>
      <w:r>
        <w:rPr>
          <w:rFonts w:ascii="Calibri" w:eastAsia="Times New Roman" w:hAnsi="Calibri" w:cs="Times New Roman"/>
          <w:b/>
          <w:color w:val="000000"/>
        </w:rPr>
        <w:t xml:space="preserve">office </w:t>
      </w:r>
      <w:r w:rsidRPr="00845FDD">
        <w:rPr>
          <w:rFonts w:ascii="Calibri" w:eastAsia="Times New Roman" w:hAnsi="Calibri" w:cs="Times New Roman"/>
          <w:b/>
          <w:color w:val="000000"/>
        </w:rPr>
        <w:t>on the February 25</w:t>
      </w:r>
      <w:r w:rsidRPr="00845FDD">
        <w:rPr>
          <w:rFonts w:ascii="Calibri" w:eastAsia="Times New Roman" w:hAnsi="Calibri" w:cs="Times New Roman"/>
          <w:b/>
          <w:color w:val="000000"/>
          <w:vertAlign w:val="superscript"/>
        </w:rPr>
        <w:t>th</w:t>
      </w:r>
      <w:r>
        <w:rPr>
          <w:rFonts w:ascii="Calibri" w:eastAsia="Times New Roman" w:hAnsi="Calibri" w:cs="Times New Roman"/>
          <w:b/>
          <w:color w:val="000000"/>
        </w:rPr>
        <w:t xml:space="preserve">, 2015 for a </w:t>
      </w:r>
      <w:r w:rsidRPr="00845FDD">
        <w:rPr>
          <w:rFonts w:ascii="Calibri" w:eastAsia="Times New Roman" w:hAnsi="Calibri" w:cs="Times New Roman"/>
          <w:b/>
          <w:color w:val="000000"/>
        </w:rPr>
        <w:t>receipt of payment.</w:t>
      </w:r>
    </w:p>
    <w:p w:rsidR="003D75FB" w:rsidRDefault="003D75FB" w:rsidP="003D75FB"/>
    <w:p w:rsidR="00C00AB9" w:rsidRDefault="00C00AB9" w:rsidP="003D75FB"/>
    <w:p w:rsidR="00C00AB9" w:rsidRDefault="00C00AB9" w:rsidP="003D75FB"/>
    <w:p w:rsidR="00C00AB9" w:rsidRDefault="00C00AB9" w:rsidP="003D75FB"/>
    <w:p w:rsidR="00C00AB9" w:rsidRDefault="00C00AB9" w:rsidP="003D75FB"/>
    <w:p w:rsidR="00C00AB9" w:rsidRDefault="00C00AB9" w:rsidP="003D75FB"/>
    <w:p w:rsidR="00C00AB9" w:rsidRDefault="00C00AB9" w:rsidP="003D75FB"/>
    <w:p w:rsidR="00C00AB9" w:rsidRDefault="00C00AB9" w:rsidP="003D75FB"/>
    <w:p w:rsidR="00C00AB9" w:rsidRDefault="00C00AB9" w:rsidP="003D75FB"/>
    <w:p w:rsidR="00C00AB9" w:rsidRDefault="00C00AB9" w:rsidP="003D75FB"/>
    <w:p w:rsidR="00C00AB9" w:rsidRDefault="00C00AB9" w:rsidP="003D75FB"/>
    <w:p w:rsidR="00C00AB9" w:rsidRDefault="00C00AB9" w:rsidP="003D75FB"/>
    <w:p w:rsidR="00C00AB9" w:rsidRDefault="00C00AB9" w:rsidP="003D75FB"/>
    <w:p w:rsidR="003D75FB" w:rsidRPr="00713105" w:rsidRDefault="003D75FB" w:rsidP="00D40D6B">
      <w:pPr>
        <w:jc w:val="center"/>
        <w:rPr>
          <w:b/>
        </w:rPr>
      </w:pPr>
      <w:r w:rsidRPr="00713105">
        <w:rPr>
          <w:b/>
        </w:rPr>
        <w:lastRenderedPageBreak/>
        <w:t>V</w:t>
      </w:r>
      <w:r>
        <w:rPr>
          <w:b/>
        </w:rPr>
        <w:t>idyanand</w:t>
      </w:r>
      <w:r w:rsidR="00D40D6B">
        <w:rPr>
          <w:b/>
        </w:rPr>
        <w:t xml:space="preserve"> Tuls</w:t>
      </w:r>
      <w:r w:rsidRPr="00713105">
        <w:rPr>
          <w:b/>
        </w:rPr>
        <w:t>i</w:t>
      </w:r>
    </w:p>
    <w:p w:rsidR="003D75FB" w:rsidRDefault="003D75FB" w:rsidP="003D75FB">
      <w:pPr>
        <w:rPr>
          <w:b/>
        </w:rPr>
      </w:pPr>
    </w:p>
    <w:tbl>
      <w:tblPr>
        <w:tblStyle w:val="TableGrid"/>
        <w:tblW w:w="3129" w:type="pct"/>
        <w:tblLook w:val="04A0"/>
      </w:tblPr>
      <w:tblGrid>
        <w:gridCol w:w="1237"/>
        <w:gridCol w:w="913"/>
        <w:gridCol w:w="1172"/>
        <w:gridCol w:w="1197"/>
        <w:gridCol w:w="1474"/>
      </w:tblGrid>
      <w:tr w:rsidR="00D40D6B" w:rsidRPr="00D40D6B" w:rsidTr="00D40D6B">
        <w:tc>
          <w:tcPr>
            <w:tcW w:w="1037" w:type="pct"/>
          </w:tcPr>
          <w:p w:rsidR="00D40D6B" w:rsidRPr="00D40D6B" w:rsidRDefault="00D40D6B" w:rsidP="00FA762D">
            <w:pPr>
              <w:rPr>
                <w:b/>
                <w:sz w:val="20"/>
                <w:szCs w:val="20"/>
              </w:rPr>
            </w:pPr>
            <w:r w:rsidRPr="00D40D6B">
              <w:rPr>
                <w:b/>
                <w:sz w:val="20"/>
                <w:szCs w:val="20"/>
              </w:rPr>
              <w:t xml:space="preserve">Date Of Origin </w:t>
            </w:r>
          </w:p>
        </w:tc>
        <w:tc>
          <w:tcPr>
            <w:tcW w:w="767" w:type="pct"/>
          </w:tcPr>
          <w:p w:rsidR="00D40D6B" w:rsidRPr="00D40D6B" w:rsidRDefault="00D40D6B" w:rsidP="00FA762D">
            <w:pPr>
              <w:rPr>
                <w:b/>
                <w:sz w:val="20"/>
                <w:szCs w:val="20"/>
              </w:rPr>
            </w:pPr>
            <w:r w:rsidRPr="00D40D6B">
              <w:rPr>
                <w:b/>
                <w:sz w:val="20"/>
                <w:szCs w:val="20"/>
              </w:rPr>
              <w:t>Account holder</w:t>
            </w:r>
          </w:p>
        </w:tc>
        <w:tc>
          <w:tcPr>
            <w:tcW w:w="982" w:type="pct"/>
          </w:tcPr>
          <w:p w:rsidR="00D40D6B" w:rsidRPr="00D40D6B" w:rsidRDefault="00D40D6B" w:rsidP="00FA762D">
            <w:pPr>
              <w:rPr>
                <w:b/>
                <w:sz w:val="20"/>
                <w:szCs w:val="20"/>
              </w:rPr>
            </w:pPr>
            <w:r w:rsidRPr="00D40D6B">
              <w:rPr>
                <w:b/>
                <w:sz w:val="20"/>
                <w:szCs w:val="20"/>
              </w:rPr>
              <w:t>Account No</w:t>
            </w:r>
          </w:p>
        </w:tc>
        <w:tc>
          <w:tcPr>
            <w:tcW w:w="1003" w:type="pct"/>
          </w:tcPr>
          <w:p w:rsidR="00D40D6B" w:rsidRPr="00D40D6B" w:rsidRDefault="00D40D6B" w:rsidP="00FA762D">
            <w:pPr>
              <w:rPr>
                <w:b/>
                <w:sz w:val="20"/>
                <w:szCs w:val="20"/>
              </w:rPr>
            </w:pPr>
            <w:r w:rsidRPr="00D40D6B">
              <w:rPr>
                <w:b/>
                <w:sz w:val="20"/>
                <w:szCs w:val="20"/>
              </w:rPr>
              <w:t>Principal</w:t>
            </w:r>
          </w:p>
        </w:tc>
        <w:tc>
          <w:tcPr>
            <w:tcW w:w="1211" w:type="pct"/>
          </w:tcPr>
          <w:p w:rsidR="00D40D6B" w:rsidRPr="00D40D6B" w:rsidRDefault="00D40D6B" w:rsidP="00FA762D">
            <w:pPr>
              <w:rPr>
                <w:b/>
                <w:sz w:val="20"/>
                <w:szCs w:val="20"/>
              </w:rPr>
            </w:pPr>
            <w:r w:rsidRPr="00D40D6B">
              <w:rPr>
                <w:b/>
                <w:sz w:val="20"/>
                <w:szCs w:val="20"/>
              </w:rPr>
              <w:t>Payment to date</w:t>
            </w:r>
          </w:p>
        </w:tc>
      </w:tr>
      <w:tr w:rsidR="00D40D6B" w:rsidRPr="00D40D6B" w:rsidTr="00D40D6B">
        <w:tc>
          <w:tcPr>
            <w:tcW w:w="1037" w:type="pct"/>
          </w:tcPr>
          <w:p w:rsidR="00D40D6B" w:rsidRPr="00D40D6B" w:rsidRDefault="00D40D6B" w:rsidP="00FA762D">
            <w:pPr>
              <w:rPr>
                <w:sz w:val="20"/>
                <w:szCs w:val="20"/>
              </w:rPr>
            </w:pPr>
            <w:r w:rsidRPr="00D40D6B">
              <w:rPr>
                <w:sz w:val="20"/>
                <w:szCs w:val="20"/>
              </w:rPr>
              <w:t>1998/09/12</w:t>
            </w:r>
          </w:p>
          <w:p w:rsidR="00D40D6B" w:rsidRPr="00D40D6B" w:rsidRDefault="00D40D6B" w:rsidP="00FA762D">
            <w:pPr>
              <w:rPr>
                <w:sz w:val="20"/>
                <w:szCs w:val="20"/>
              </w:rPr>
            </w:pPr>
          </w:p>
          <w:p w:rsidR="00D40D6B" w:rsidRPr="00D40D6B" w:rsidRDefault="00D40D6B" w:rsidP="00FA762D">
            <w:pPr>
              <w:rPr>
                <w:sz w:val="20"/>
                <w:szCs w:val="20"/>
              </w:rPr>
            </w:pPr>
            <w:r w:rsidRPr="00D40D6B">
              <w:rPr>
                <w:sz w:val="20"/>
                <w:szCs w:val="20"/>
              </w:rPr>
              <w:t>1990/08/14</w:t>
            </w:r>
          </w:p>
          <w:p w:rsidR="00D40D6B" w:rsidRPr="00D40D6B" w:rsidRDefault="00D40D6B" w:rsidP="00FA762D">
            <w:pPr>
              <w:rPr>
                <w:sz w:val="20"/>
                <w:szCs w:val="20"/>
              </w:rPr>
            </w:pPr>
          </w:p>
        </w:tc>
        <w:tc>
          <w:tcPr>
            <w:tcW w:w="767" w:type="pct"/>
          </w:tcPr>
          <w:p w:rsidR="00D40D6B" w:rsidRPr="00D40D6B" w:rsidRDefault="00D40D6B" w:rsidP="00FA762D">
            <w:pPr>
              <w:rPr>
                <w:sz w:val="20"/>
                <w:szCs w:val="20"/>
              </w:rPr>
            </w:pPr>
            <w:r w:rsidRPr="00D40D6B">
              <w:rPr>
                <w:sz w:val="20"/>
                <w:szCs w:val="20"/>
              </w:rPr>
              <w:t>Tulshi</w:t>
            </w:r>
          </w:p>
          <w:p w:rsidR="00D40D6B" w:rsidRPr="00D40D6B" w:rsidRDefault="00D40D6B" w:rsidP="00FA762D">
            <w:pPr>
              <w:rPr>
                <w:sz w:val="20"/>
                <w:szCs w:val="20"/>
              </w:rPr>
            </w:pPr>
          </w:p>
          <w:p w:rsidR="00D40D6B" w:rsidRPr="00D40D6B" w:rsidRDefault="00D40D6B" w:rsidP="00FA762D">
            <w:pPr>
              <w:rPr>
                <w:sz w:val="20"/>
                <w:szCs w:val="20"/>
              </w:rPr>
            </w:pPr>
            <w:r w:rsidRPr="00D40D6B">
              <w:rPr>
                <w:sz w:val="20"/>
                <w:szCs w:val="20"/>
              </w:rPr>
              <w:t>Tulshi</w:t>
            </w:r>
          </w:p>
        </w:tc>
        <w:tc>
          <w:tcPr>
            <w:tcW w:w="982" w:type="pct"/>
          </w:tcPr>
          <w:p w:rsidR="00D40D6B" w:rsidRPr="00D40D6B" w:rsidRDefault="00D40D6B" w:rsidP="00FA762D">
            <w:pPr>
              <w:rPr>
                <w:sz w:val="20"/>
                <w:szCs w:val="20"/>
              </w:rPr>
            </w:pPr>
            <w:r w:rsidRPr="00D40D6B">
              <w:rPr>
                <w:sz w:val="20"/>
                <w:szCs w:val="20"/>
              </w:rPr>
              <w:t>260000019</w:t>
            </w:r>
          </w:p>
          <w:p w:rsidR="00D40D6B" w:rsidRPr="00D40D6B" w:rsidRDefault="00D40D6B" w:rsidP="00FA762D">
            <w:pPr>
              <w:rPr>
                <w:sz w:val="20"/>
                <w:szCs w:val="20"/>
              </w:rPr>
            </w:pPr>
          </w:p>
          <w:p w:rsidR="00D40D6B" w:rsidRPr="00D40D6B" w:rsidRDefault="00D40D6B" w:rsidP="00FA762D">
            <w:pPr>
              <w:rPr>
                <w:sz w:val="20"/>
                <w:szCs w:val="20"/>
              </w:rPr>
            </w:pPr>
            <w:r w:rsidRPr="00D40D6B">
              <w:rPr>
                <w:sz w:val="20"/>
                <w:szCs w:val="20"/>
              </w:rPr>
              <w:t>260000017</w:t>
            </w:r>
          </w:p>
        </w:tc>
        <w:tc>
          <w:tcPr>
            <w:tcW w:w="1003" w:type="pct"/>
          </w:tcPr>
          <w:p w:rsidR="00D40D6B" w:rsidRPr="00D40D6B" w:rsidRDefault="00D40D6B" w:rsidP="00FA762D">
            <w:pPr>
              <w:rPr>
                <w:sz w:val="20"/>
                <w:szCs w:val="20"/>
              </w:rPr>
            </w:pPr>
            <w:r w:rsidRPr="00D40D6B">
              <w:rPr>
                <w:sz w:val="20"/>
                <w:szCs w:val="20"/>
              </w:rPr>
              <w:t>US$164</w:t>
            </w:r>
            <w:r>
              <w:rPr>
                <w:sz w:val="20"/>
                <w:szCs w:val="20"/>
              </w:rPr>
              <w:t>,</w:t>
            </w:r>
            <w:r w:rsidRPr="00D40D6B">
              <w:rPr>
                <w:sz w:val="20"/>
                <w:szCs w:val="20"/>
              </w:rPr>
              <w:t>551</w:t>
            </w:r>
          </w:p>
          <w:p w:rsidR="00D40D6B" w:rsidRPr="00D40D6B" w:rsidRDefault="00D40D6B" w:rsidP="00FA762D">
            <w:pPr>
              <w:rPr>
                <w:sz w:val="20"/>
                <w:szCs w:val="20"/>
              </w:rPr>
            </w:pPr>
          </w:p>
          <w:p w:rsidR="00D40D6B" w:rsidRPr="00D40D6B" w:rsidRDefault="00D40D6B" w:rsidP="00FA762D">
            <w:pPr>
              <w:rPr>
                <w:sz w:val="20"/>
                <w:szCs w:val="20"/>
              </w:rPr>
            </w:pPr>
            <w:r w:rsidRPr="00D40D6B">
              <w:rPr>
                <w:sz w:val="20"/>
                <w:szCs w:val="20"/>
              </w:rPr>
              <w:t>US$143</w:t>
            </w:r>
            <w:r>
              <w:rPr>
                <w:sz w:val="20"/>
                <w:szCs w:val="20"/>
              </w:rPr>
              <w:t>,</w:t>
            </w:r>
            <w:r w:rsidRPr="00D40D6B">
              <w:rPr>
                <w:sz w:val="20"/>
                <w:szCs w:val="20"/>
              </w:rPr>
              <w:t>429</w:t>
            </w:r>
          </w:p>
        </w:tc>
        <w:tc>
          <w:tcPr>
            <w:tcW w:w="1211" w:type="pct"/>
          </w:tcPr>
          <w:p w:rsidR="00D40D6B" w:rsidRPr="00D40D6B" w:rsidRDefault="00D40D6B" w:rsidP="00FA762D">
            <w:pPr>
              <w:rPr>
                <w:sz w:val="20"/>
                <w:szCs w:val="20"/>
              </w:rPr>
            </w:pPr>
            <w:r w:rsidRPr="00D40D6B">
              <w:rPr>
                <w:sz w:val="20"/>
                <w:szCs w:val="20"/>
              </w:rPr>
              <w:t>GYD$2</w:t>
            </w:r>
            <w:r>
              <w:rPr>
                <w:sz w:val="20"/>
                <w:szCs w:val="20"/>
              </w:rPr>
              <w:t>,</w:t>
            </w:r>
            <w:r w:rsidRPr="00D40D6B">
              <w:rPr>
                <w:sz w:val="20"/>
                <w:szCs w:val="20"/>
              </w:rPr>
              <w:t>212</w:t>
            </w:r>
            <w:r>
              <w:rPr>
                <w:sz w:val="20"/>
                <w:szCs w:val="20"/>
              </w:rPr>
              <w:t>,</w:t>
            </w:r>
            <w:r w:rsidRPr="00D40D6B">
              <w:rPr>
                <w:sz w:val="20"/>
                <w:szCs w:val="20"/>
              </w:rPr>
              <w:t>316</w:t>
            </w:r>
          </w:p>
          <w:p w:rsidR="00D40D6B" w:rsidRPr="00D40D6B" w:rsidRDefault="00D40D6B" w:rsidP="00FA762D">
            <w:pPr>
              <w:rPr>
                <w:sz w:val="20"/>
                <w:szCs w:val="20"/>
              </w:rPr>
            </w:pPr>
          </w:p>
          <w:p w:rsidR="00D40D6B" w:rsidRPr="00D40D6B" w:rsidRDefault="00D40D6B" w:rsidP="00FA762D">
            <w:pPr>
              <w:rPr>
                <w:sz w:val="20"/>
                <w:szCs w:val="20"/>
              </w:rPr>
            </w:pPr>
            <w:r w:rsidRPr="00D40D6B">
              <w:rPr>
                <w:sz w:val="20"/>
                <w:szCs w:val="20"/>
              </w:rPr>
              <w:t>US$83</w:t>
            </w:r>
            <w:r>
              <w:rPr>
                <w:sz w:val="20"/>
                <w:szCs w:val="20"/>
              </w:rPr>
              <w:t>,</w:t>
            </w:r>
            <w:r w:rsidRPr="00D40D6B">
              <w:rPr>
                <w:sz w:val="20"/>
                <w:szCs w:val="20"/>
              </w:rPr>
              <w:t>231.67</w:t>
            </w:r>
          </w:p>
          <w:p w:rsidR="00D40D6B" w:rsidRPr="00D40D6B" w:rsidRDefault="00D40D6B" w:rsidP="00FA762D">
            <w:pPr>
              <w:rPr>
                <w:sz w:val="20"/>
                <w:szCs w:val="20"/>
              </w:rPr>
            </w:pPr>
          </w:p>
        </w:tc>
      </w:tr>
    </w:tbl>
    <w:p w:rsidR="00D40D6B" w:rsidRDefault="00D40D6B" w:rsidP="00D40D6B">
      <w:pPr>
        <w:pStyle w:val="ListParagraph"/>
        <w:spacing w:after="200" w:line="276" w:lineRule="auto"/>
      </w:pPr>
    </w:p>
    <w:p w:rsidR="00D40D6B" w:rsidRDefault="00D40D6B" w:rsidP="00D40D6B">
      <w:pPr>
        <w:spacing w:after="200" w:line="276" w:lineRule="auto"/>
      </w:pPr>
      <w:r>
        <w:t>No collaterals found in loan portfolio for this borrower.</w:t>
      </w:r>
    </w:p>
    <w:p w:rsidR="003D75FB" w:rsidRDefault="003D75FB" w:rsidP="00E75458">
      <w:pPr>
        <w:pStyle w:val="ListParagraph"/>
        <w:numPr>
          <w:ilvl w:val="0"/>
          <w:numId w:val="78"/>
        </w:numPr>
        <w:spacing w:after="200" w:line="276" w:lineRule="auto"/>
      </w:pPr>
      <w:r>
        <w:t>9</w:t>
      </w:r>
      <w:r w:rsidRPr="00B94AB9">
        <w:rPr>
          <w:vertAlign w:val="superscript"/>
        </w:rPr>
        <w:t>th</w:t>
      </w:r>
      <w:r>
        <w:t xml:space="preserve"> May 200</w:t>
      </w:r>
      <w:r w:rsidR="00D40D6B">
        <w:t>0 discussion with bank and Tulsi family on re-</w:t>
      </w:r>
      <w:r>
        <w:t>payment</w:t>
      </w:r>
    </w:p>
    <w:p w:rsidR="003D75FB" w:rsidRDefault="003D75FB" w:rsidP="00E75458">
      <w:pPr>
        <w:pStyle w:val="ListParagraph"/>
        <w:numPr>
          <w:ilvl w:val="0"/>
          <w:numId w:val="78"/>
        </w:numPr>
        <w:spacing w:after="0" w:line="276" w:lineRule="auto"/>
      </w:pPr>
      <w:r>
        <w:t>16</w:t>
      </w:r>
      <w:r w:rsidRPr="00B94AB9">
        <w:rPr>
          <w:vertAlign w:val="superscript"/>
        </w:rPr>
        <w:t>th</w:t>
      </w:r>
      <w:r>
        <w:t xml:space="preserve"> May 2000 two credit facilities totaling $44</w:t>
      </w:r>
      <w:r w:rsidR="00D40D6B">
        <w:t>,</w:t>
      </w:r>
      <w:r>
        <w:t>048</w:t>
      </w:r>
      <w:r w:rsidR="00D40D6B">
        <w:t>,</w:t>
      </w:r>
      <w:r>
        <w:t>694</w:t>
      </w:r>
    </w:p>
    <w:p w:rsidR="003D75FB" w:rsidRDefault="003D75FB" w:rsidP="003D75FB">
      <w:pPr>
        <w:spacing w:after="0"/>
        <w:ind w:firstLine="720"/>
      </w:pPr>
      <w:r>
        <w:t>Loan # 260000019 - $38179310</w:t>
      </w:r>
    </w:p>
    <w:p w:rsidR="003D75FB" w:rsidRDefault="003D75FB" w:rsidP="003D75FB">
      <w:pPr>
        <w:spacing w:after="0"/>
        <w:ind w:firstLine="720"/>
      </w:pPr>
      <w:r>
        <w:t>Loan # 260000017 - $5869384</w:t>
      </w:r>
    </w:p>
    <w:p w:rsidR="003D75FB" w:rsidRPr="00B94AB9" w:rsidRDefault="003D75FB" w:rsidP="00E75458">
      <w:pPr>
        <w:pStyle w:val="ListParagraph"/>
        <w:numPr>
          <w:ilvl w:val="0"/>
          <w:numId w:val="79"/>
        </w:numPr>
        <w:spacing w:after="200" w:line="276" w:lineRule="auto"/>
        <w:rPr>
          <w:b/>
        </w:rPr>
      </w:pPr>
      <w:r w:rsidRPr="00B94AB9">
        <w:rPr>
          <w:b/>
        </w:rPr>
        <w:t>31</w:t>
      </w:r>
      <w:r w:rsidRPr="00B94AB9">
        <w:rPr>
          <w:b/>
          <w:vertAlign w:val="superscript"/>
        </w:rPr>
        <w:t>st</w:t>
      </w:r>
      <w:r w:rsidRPr="00B94AB9">
        <w:rPr>
          <w:b/>
        </w:rPr>
        <w:t xml:space="preserve"> October 2000 loan #260000017 was repaid in full since 14</w:t>
      </w:r>
      <w:r w:rsidRPr="00B94AB9">
        <w:rPr>
          <w:b/>
          <w:vertAlign w:val="superscript"/>
        </w:rPr>
        <w:t>th</w:t>
      </w:r>
      <w:r w:rsidRPr="00B94AB9">
        <w:rPr>
          <w:b/>
        </w:rPr>
        <w:t xml:space="preserve"> May 1992 receipt No 176334 </w:t>
      </w:r>
    </w:p>
    <w:p w:rsidR="003D75FB" w:rsidRDefault="003D75FB" w:rsidP="00E75458">
      <w:pPr>
        <w:pStyle w:val="ListParagraph"/>
        <w:numPr>
          <w:ilvl w:val="0"/>
          <w:numId w:val="79"/>
        </w:numPr>
        <w:spacing w:after="0" w:line="276" w:lineRule="auto"/>
      </w:pPr>
      <w:r>
        <w:t>The bank accepted $7</w:t>
      </w:r>
      <w:r w:rsidR="00D40D6B">
        <w:t>,</w:t>
      </w:r>
      <w:r>
        <w:t>861</w:t>
      </w:r>
      <w:r w:rsidR="00D40D6B">
        <w:t>,</w:t>
      </w:r>
      <w:r>
        <w:t>111 in 1997 and $1</w:t>
      </w:r>
      <w:r w:rsidR="00D40D6B">
        <w:t>,</w:t>
      </w:r>
      <w:r>
        <w:t>236</w:t>
      </w:r>
      <w:r w:rsidR="00D40D6B">
        <w:t>,</w:t>
      </w:r>
      <w:r>
        <w:t>842 in 1998 as stated in a letter on 31</w:t>
      </w:r>
      <w:r w:rsidRPr="00B94AB9">
        <w:rPr>
          <w:vertAlign w:val="superscript"/>
        </w:rPr>
        <w:t>st</w:t>
      </w:r>
      <w:r>
        <w:t xml:space="preserve"> October 2000 as payment on acc</w:t>
      </w:r>
      <w:r w:rsidR="00D40D6B">
        <w:t xml:space="preserve">. </w:t>
      </w:r>
      <w:r>
        <w:t># 26000001</w:t>
      </w:r>
      <w:r w:rsidR="00D40D6B">
        <w:t>7.</w:t>
      </w:r>
    </w:p>
    <w:p w:rsidR="003D75FB" w:rsidRDefault="003D75FB" w:rsidP="00E75458">
      <w:pPr>
        <w:pStyle w:val="ListParagraph"/>
        <w:numPr>
          <w:ilvl w:val="0"/>
          <w:numId w:val="79"/>
        </w:numPr>
        <w:spacing w:after="0" w:line="276" w:lineRule="auto"/>
      </w:pPr>
      <w:r>
        <w:t>Between August 25</w:t>
      </w:r>
      <w:r w:rsidRPr="00053395">
        <w:rPr>
          <w:vertAlign w:val="superscript"/>
        </w:rPr>
        <w:t>th</w:t>
      </w:r>
      <w:r>
        <w:t xml:space="preserve"> 1988 and 17</w:t>
      </w:r>
      <w:r w:rsidRPr="00053395">
        <w:rPr>
          <w:vertAlign w:val="superscript"/>
        </w:rPr>
        <w:t>th</w:t>
      </w:r>
      <w:r>
        <w:t xml:space="preserve"> October 1999 total sum repaid $100</w:t>
      </w:r>
      <w:r w:rsidR="00D40D6B">
        <w:t>,</w:t>
      </w:r>
      <w:r>
        <w:t>942</w:t>
      </w:r>
      <w:r w:rsidR="00D40D6B">
        <w:t>,</w:t>
      </w:r>
      <w:r>
        <w:t>441</w:t>
      </w:r>
    </w:p>
    <w:p w:rsidR="003D75FB" w:rsidRDefault="003D75FB" w:rsidP="00E75458">
      <w:pPr>
        <w:pStyle w:val="ListParagraph"/>
        <w:numPr>
          <w:ilvl w:val="0"/>
          <w:numId w:val="80"/>
        </w:numPr>
        <w:spacing w:after="200" w:line="276" w:lineRule="auto"/>
      </w:pPr>
      <w:r>
        <w:t>Several discussions w</w:t>
      </w:r>
      <w:r w:rsidR="006419C7">
        <w:t>ere made with the Tulshi for re-</w:t>
      </w:r>
      <w:r>
        <w:t>payment</w:t>
      </w:r>
      <w:r w:rsidR="006419C7">
        <w:t xml:space="preserve"> -- none</w:t>
      </w:r>
      <w:r>
        <w:t xml:space="preserve"> prove fruitful.</w:t>
      </w:r>
    </w:p>
    <w:p w:rsidR="006419C7" w:rsidRDefault="006419C7" w:rsidP="00E75458">
      <w:pPr>
        <w:pStyle w:val="ListParagraph"/>
        <w:numPr>
          <w:ilvl w:val="0"/>
          <w:numId w:val="80"/>
        </w:numPr>
        <w:spacing w:after="200" w:line="276" w:lineRule="auto"/>
      </w:pPr>
    </w:p>
    <w:p w:rsidR="003D75FB" w:rsidRDefault="003D75FB" w:rsidP="006419C7">
      <w:pPr>
        <w:pStyle w:val="ListParagraph"/>
        <w:spacing w:after="200" w:line="276" w:lineRule="auto"/>
        <w:rPr>
          <w:b/>
        </w:rPr>
      </w:pPr>
      <w:r w:rsidRPr="00053395">
        <w:rPr>
          <w:b/>
        </w:rPr>
        <w:t>14</w:t>
      </w:r>
      <w:r w:rsidRPr="00053395">
        <w:rPr>
          <w:b/>
          <w:vertAlign w:val="superscript"/>
        </w:rPr>
        <w:t>th</w:t>
      </w:r>
      <w:r w:rsidRPr="00053395">
        <w:rPr>
          <w:b/>
        </w:rPr>
        <w:t xml:space="preserve"> January 2001 Legal action </w:t>
      </w:r>
      <w:r w:rsidR="006419C7" w:rsidRPr="00053395">
        <w:rPr>
          <w:b/>
        </w:rPr>
        <w:t>GNCB vs</w:t>
      </w:r>
      <w:r w:rsidRPr="00053395">
        <w:rPr>
          <w:b/>
        </w:rPr>
        <w:t xml:space="preserve"> Tulshi Action No 358 S/2001 the matter </w:t>
      </w:r>
      <w:r w:rsidR="006419C7" w:rsidRPr="00053395">
        <w:rPr>
          <w:b/>
        </w:rPr>
        <w:t>was settled</w:t>
      </w:r>
      <w:r w:rsidRPr="00053395">
        <w:rPr>
          <w:b/>
        </w:rPr>
        <w:t xml:space="preserve"> in favor of the Tulshi because no merit was found</w:t>
      </w:r>
      <w:r w:rsidR="006419C7">
        <w:rPr>
          <w:b/>
        </w:rPr>
        <w:t>.</w:t>
      </w:r>
    </w:p>
    <w:p w:rsidR="003D75FB" w:rsidRDefault="003D75FB" w:rsidP="003D75FB"/>
    <w:p w:rsidR="003D75FB" w:rsidRDefault="003D75FB" w:rsidP="003D75FB"/>
    <w:p w:rsidR="003D75FB" w:rsidRDefault="003D75FB" w:rsidP="003D75FB">
      <w:r>
        <w:br w:type="page"/>
      </w:r>
    </w:p>
    <w:tbl>
      <w:tblPr>
        <w:tblStyle w:val="TableGrid"/>
        <w:tblpPr w:leftFromText="180" w:rightFromText="180" w:vertAnchor="page" w:horzAnchor="margin" w:tblpXSpec="center" w:tblpY="2476"/>
        <w:tblW w:w="10260" w:type="dxa"/>
        <w:tblLayout w:type="fixed"/>
        <w:tblLook w:val="04A0"/>
      </w:tblPr>
      <w:tblGrid>
        <w:gridCol w:w="1188"/>
        <w:gridCol w:w="1440"/>
        <w:gridCol w:w="1350"/>
        <w:gridCol w:w="1080"/>
        <w:gridCol w:w="1260"/>
        <w:gridCol w:w="1530"/>
        <w:gridCol w:w="1440"/>
        <w:gridCol w:w="972"/>
      </w:tblGrid>
      <w:tr w:rsidR="003D75FB" w:rsidRPr="00E8715D" w:rsidTr="00FA762D">
        <w:trPr>
          <w:trHeight w:val="838"/>
        </w:trPr>
        <w:tc>
          <w:tcPr>
            <w:tcW w:w="1188" w:type="dxa"/>
          </w:tcPr>
          <w:p w:rsidR="003D75FB" w:rsidRPr="00E8715D" w:rsidRDefault="003D75FB" w:rsidP="00FA762D">
            <w:pPr>
              <w:rPr>
                <w:b/>
                <w:sz w:val="20"/>
                <w:szCs w:val="20"/>
              </w:rPr>
            </w:pPr>
            <w:r w:rsidRPr="00E8715D">
              <w:rPr>
                <w:b/>
                <w:sz w:val="20"/>
                <w:szCs w:val="20"/>
              </w:rPr>
              <w:lastRenderedPageBreak/>
              <w:t>Date of origination</w:t>
            </w:r>
          </w:p>
        </w:tc>
        <w:tc>
          <w:tcPr>
            <w:tcW w:w="1440" w:type="dxa"/>
          </w:tcPr>
          <w:p w:rsidR="003D75FB" w:rsidRPr="00E8715D" w:rsidRDefault="003D75FB" w:rsidP="00FA762D">
            <w:pPr>
              <w:rPr>
                <w:b/>
                <w:sz w:val="20"/>
                <w:szCs w:val="20"/>
              </w:rPr>
            </w:pPr>
            <w:r w:rsidRPr="00E8715D">
              <w:rPr>
                <w:b/>
                <w:sz w:val="20"/>
                <w:szCs w:val="20"/>
              </w:rPr>
              <w:t>Account Holder</w:t>
            </w:r>
          </w:p>
        </w:tc>
        <w:tc>
          <w:tcPr>
            <w:tcW w:w="1350" w:type="dxa"/>
          </w:tcPr>
          <w:p w:rsidR="003D75FB" w:rsidRPr="00E8715D" w:rsidRDefault="003D75FB" w:rsidP="00FA762D">
            <w:pPr>
              <w:rPr>
                <w:b/>
                <w:sz w:val="20"/>
                <w:szCs w:val="20"/>
              </w:rPr>
            </w:pPr>
            <w:r w:rsidRPr="00E8715D">
              <w:rPr>
                <w:b/>
                <w:sz w:val="20"/>
                <w:szCs w:val="20"/>
              </w:rPr>
              <w:t>Account Number</w:t>
            </w:r>
          </w:p>
        </w:tc>
        <w:tc>
          <w:tcPr>
            <w:tcW w:w="1080" w:type="dxa"/>
          </w:tcPr>
          <w:p w:rsidR="003D75FB" w:rsidRPr="00E8715D" w:rsidRDefault="003D75FB" w:rsidP="00FA762D">
            <w:pPr>
              <w:rPr>
                <w:b/>
                <w:sz w:val="20"/>
                <w:szCs w:val="20"/>
              </w:rPr>
            </w:pPr>
            <w:r w:rsidRPr="00E8715D">
              <w:rPr>
                <w:b/>
                <w:sz w:val="20"/>
                <w:szCs w:val="20"/>
              </w:rPr>
              <w:t>Payment to date</w:t>
            </w:r>
          </w:p>
        </w:tc>
        <w:tc>
          <w:tcPr>
            <w:tcW w:w="1260" w:type="dxa"/>
          </w:tcPr>
          <w:p w:rsidR="003D75FB" w:rsidRPr="00E8715D" w:rsidRDefault="003D75FB" w:rsidP="00FA762D">
            <w:pPr>
              <w:rPr>
                <w:b/>
                <w:sz w:val="20"/>
                <w:szCs w:val="20"/>
              </w:rPr>
            </w:pPr>
            <w:r w:rsidRPr="00E8715D">
              <w:rPr>
                <w:b/>
                <w:sz w:val="20"/>
                <w:szCs w:val="20"/>
              </w:rPr>
              <w:t>O/S Principal</w:t>
            </w:r>
          </w:p>
        </w:tc>
        <w:tc>
          <w:tcPr>
            <w:tcW w:w="1530" w:type="dxa"/>
          </w:tcPr>
          <w:p w:rsidR="003D75FB" w:rsidRPr="00E8715D" w:rsidRDefault="003D75FB" w:rsidP="00FA762D">
            <w:pPr>
              <w:rPr>
                <w:b/>
                <w:sz w:val="20"/>
                <w:szCs w:val="20"/>
              </w:rPr>
            </w:pPr>
            <w:r w:rsidRPr="00E8715D">
              <w:rPr>
                <w:b/>
                <w:sz w:val="20"/>
                <w:szCs w:val="20"/>
              </w:rPr>
              <w:t>Accum. Interest</w:t>
            </w:r>
          </w:p>
        </w:tc>
        <w:tc>
          <w:tcPr>
            <w:tcW w:w="1440" w:type="dxa"/>
          </w:tcPr>
          <w:p w:rsidR="003D75FB" w:rsidRPr="00E8715D" w:rsidRDefault="003D75FB" w:rsidP="00FA762D">
            <w:pPr>
              <w:rPr>
                <w:b/>
                <w:sz w:val="20"/>
                <w:szCs w:val="20"/>
              </w:rPr>
            </w:pPr>
            <w:r w:rsidRPr="00E8715D">
              <w:rPr>
                <w:b/>
                <w:sz w:val="20"/>
                <w:szCs w:val="20"/>
              </w:rPr>
              <w:t>Total O/S Balance</w:t>
            </w:r>
          </w:p>
        </w:tc>
        <w:tc>
          <w:tcPr>
            <w:tcW w:w="972" w:type="dxa"/>
          </w:tcPr>
          <w:p w:rsidR="003D75FB" w:rsidRPr="00E8715D" w:rsidRDefault="003D75FB" w:rsidP="00FA762D">
            <w:pPr>
              <w:rPr>
                <w:b/>
                <w:sz w:val="20"/>
                <w:szCs w:val="20"/>
              </w:rPr>
            </w:pPr>
            <w:r w:rsidRPr="00E8715D">
              <w:rPr>
                <w:b/>
                <w:sz w:val="20"/>
                <w:szCs w:val="20"/>
              </w:rPr>
              <w:t>Status</w:t>
            </w:r>
          </w:p>
        </w:tc>
      </w:tr>
      <w:tr w:rsidR="003D75FB" w:rsidTr="00FA762D">
        <w:trPr>
          <w:trHeight w:val="665"/>
        </w:trPr>
        <w:tc>
          <w:tcPr>
            <w:tcW w:w="1188" w:type="dxa"/>
          </w:tcPr>
          <w:p w:rsidR="003D75FB" w:rsidRPr="00E8715D" w:rsidRDefault="003D75FB" w:rsidP="00FA762D">
            <w:pPr>
              <w:rPr>
                <w:sz w:val="20"/>
                <w:szCs w:val="20"/>
              </w:rPr>
            </w:pPr>
            <w:r>
              <w:rPr>
                <w:sz w:val="20"/>
                <w:szCs w:val="20"/>
              </w:rPr>
              <w:t>28.06.1996</w:t>
            </w:r>
          </w:p>
        </w:tc>
        <w:tc>
          <w:tcPr>
            <w:tcW w:w="1440" w:type="dxa"/>
          </w:tcPr>
          <w:p w:rsidR="003D75FB" w:rsidRPr="00E8715D" w:rsidRDefault="003D75FB" w:rsidP="00FA762D">
            <w:pPr>
              <w:rPr>
                <w:sz w:val="20"/>
                <w:szCs w:val="20"/>
              </w:rPr>
            </w:pPr>
            <w:r w:rsidRPr="00E8715D">
              <w:rPr>
                <w:sz w:val="20"/>
                <w:szCs w:val="20"/>
              </w:rPr>
              <w:t>Essequibo Rice Producers</w:t>
            </w:r>
          </w:p>
        </w:tc>
        <w:tc>
          <w:tcPr>
            <w:tcW w:w="1350" w:type="dxa"/>
          </w:tcPr>
          <w:p w:rsidR="003D75FB" w:rsidRPr="00E8715D" w:rsidRDefault="003D75FB" w:rsidP="00FA762D">
            <w:pPr>
              <w:rPr>
                <w:sz w:val="20"/>
                <w:szCs w:val="20"/>
              </w:rPr>
            </w:pPr>
            <w:r w:rsidRPr="00E8715D">
              <w:rPr>
                <w:sz w:val="20"/>
                <w:szCs w:val="20"/>
              </w:rPr>
              <w:t>10390</w:t>
            </w:r>
            <w:r>
              <w:rPr>
                <w:sz w:val="20"/>
                <w:szCs w:val="20"/>
              </w:rPr>
              <w:t>5</w:t>
            </w:r>
            <w:r w:rsidRPr="00E8715D">
              <w:rPr>
                <w:sz w:val="20"/>
                <w:szCs w:val="20"/>
              </w:rPr>
              <w:t>0007</w:t>
            </w:r>
          </w:p>
        </w:tc>
        <w:tc>
          <w:tcPr>
            <w:tcW w:w="1080" w:type="dxa"/>
          </w:tcPr>
          <w:p w:rsidR="003D75FB" w:rsidRPr="00E8715D" w:rsidRDefault="003D75FB" w:rsidP="00FA762D">
            <w:pPr>
              <w:rPr>
                <w:sz w:val="20"/>
                <w:szCs w:val="20"/>
              </w:rPr>
            </w:pPr>
            <w:r>
              <w:rPr>
                <w:sz w:val="20"/>
                <w:szCs w:val="20"/>
              </w:rPr>
              <w:t>Nil</w:t>
            </w:r>
          </w:p>
        </w:tc>
        <w:tc>
          <w:tcPr>
            <w:tcW w:w="1260" w:type="dxa"/>
          </w:tcPr>
          <w:p w:rsidR="003D75FB" w:rsidRPr="00E8715D" w:rsidRDefault="003D75FB" w:rsidP="00FA762D">
            <w:pPr>
              <w:rPr>
                <w:sz w:val="20"/>
                <w:szCs w:val="20"/>
              </w:rPr>
            </w:pPr>
            <w:r>
              <w:rPr>
                <w:sz w:val="20"/>
                <w:szCs w:val="20"/>
              </w:rPr>
              <w:t>30,000,000</w:t>
            </w:r>
          </w:p>
        </w:tc>
        <w:tc>
          <w:tcPr>
            <w:tcW w:w="1530" w:type="dxa"/>
          </w:tcPr>
          <w:p w:rsidR="003D75FB" w:rsidRPr="00E8715D" w:rsidRDefault="003D75FB" w:rsidP="00FA762D">
            <w:pPr>
              <w:rPr>
                <w:sz w:val="20"/>
                <w:szCs w:val="20"/>
              </w:rPr>
            </w:pPr>
            <w:r>
              <w:rPr>
                <w:sz w:val="20"/>
                <w:szCs w:val="20"/>
              </w:rPr>
              <w:t>22,584,502.81</w:t>
            </w:r>
          </w:p>
        </w:tc>
        <w:tc>
          <w:tcPr>
            <w:tcW w:w="1440" w:type="dxa"/>
          </w:tcPr>
          <w:p w:rsidR="003D75FB" w:rsidRPr="00E8715D" w:rsidRDefault="003D75FB" w:rsidP="00FA762D">
            <w:pPr>
              <w:rPr>
                <w:sz w:val="20"/>
                <w:szCs w:val="20"/>
              </w:rPr>
            </w:pPr>
            <w:r>
              <w:rPr>
                <w:sz w:val="20"/>
                <w:szCs w:val="20"/>
              </w:rPr>
              <w:t>52,584,502.81</w:t>
            </w:r>
          </w:p>
        </w:tc>
        <w:tc>
          <w:tcPr>
            <w:tcW w:w="972" w:type="dxa"/>
          </w:tcPr>
          <w:p w:rsidR="003D75FB" w:rsidRPr="00E8715D" w:rsidRDefault="003D75FB" w:rsidP="00FA762D">
            <w:pPr>
              <w:rPr>
                <w:sz w:val="20"/>
                <w:szCs w:val="20"/>
              </w:rPr>
            </w:pPr>
          </w:p>
        </w:tc>
      </w:tr>
      <w:tr w:rsidR="003D75FB" w:rsidTr="00FA762D">
        <w:trPr>
          <w:trHeight w:val="70"/>
        </w:trPr>
        <w:tc>
          <w:tcPr>
            <w:tcW w:w="1188" w:type="dxa"/>
          </w:tcPr>
          <w:p w:rsidR="003D75FB" w:rsidRPr="007A3DF5" w:rsidRDefault="003D75FB" w:rsidP="00FA762D">
            <w:pPr>
              <w:rPr>
                <w:sz w:val="20"/>
                <w:szCs w:val="20"/>
              </w:rPr>
            </w:pPr>
          </w:p>
        </w:tc>
        <w:tc>
          <w:tcPr>
            <w:tcW w:w="1440" w:type="dxa"/>
          </w:tcPr>
          <w:p w:rsidR="003D75FB" w:rsidRDefault="003D75FB" w:rsidP="00FA762D">
            <w:pPr>
              <w:rPr>
                <w:sz w:val="24"/>
                <w:szCs w:val="24"/>
              </w:rPr>
            </w:pPr>
          </w:p>
        </w:tc>
        <w:tc>
          <w:tcPr>
            <w:tcW w:w="1350" w:type="dxa"/>
          </w:tcPr>
          <w:p w:rsidR="003D75FB" w:rsidRPr="007A3DF5" w:rsidRDefault="003D75FB" w:rsidP="00FA762D">
            <w:pPr>
              <w:rPr>
                <w:sz w:val="20"/>
                <w:szCs w:val="20"/>
              </w:rPr>
            </w:pPr>
          </w:p>
        </w:tc>
        <w:tc>
          <w:tcPr>
            <w:tcW w:w="1080" w:type="dxa"/>
          </w:tcPr>
          <w:p w:rsidR="003D75FB" w:rsidRPr="007A3DF5" w:rsidRDefault="003D75FB" w:rsidP="00FA762D">
            <w:pPr>
              <w:rPr>
                <w:sz w:val="20"/>
                <w:szCs w:val="20"/>
              </w:rPr>
            </w:pPr>
          </w:p>
        </w:tc>
        <w:tc>
          <w:tcPr>
            <w:tcW w:w="1260" w:type="dxa"/>
          </w:tcPr>
          <w:p w:rsidR="003D75FB" w:rsidRPr="007A3DF5" w:rsidRDefault="003D75FB" w:rsidP="00FA762D">
            <w:pPr>
              <w:rPr>
                <w:sz w:val="20"/>
                <w:szCs w:val="20"/>
              </w:rPr>
            </w:pPr>
          </w:p>
        </w:tc>
        <w:tc>
          <w:tcPr>
            <w:tcW w:w="1530" w:type="dxa"/>
          </w:tcPr>
          <w:p w:rsidR="003D75FB" w:rsidRPr="007A3DF5" w:rsidRDefault="003D75FB" w:rsidP="00FA762D">
            <w:pPr>
              <w:rPr>
                <w:sz w:val="20"/>
                <w:szCs w:val="20"/>
              </w:rPr>
            </w:pPr>
          </w:p>
        </w:tc>
        <w:tc>
          <w:tcPr>
            <w:tcW w:w="1440" w:type="dxa"/>
          </w:tcPr>
          <w:p w:rsidR="003D75FB" w:rsidRPr="00351D3E" w:rsidRDefault="003D75FB" w:rsidP="00FA762D">
            <w:pPr>
              <w:rPr>
                <w:sz w:val="20"/>
                <w:szCs w:val="20"/>
              </w:rPr>
            </w:pPr>
          </w:p>
        </w:tc>
        <w:tc>
          <w:tcPr>
            <w:tcW w:w="972" w:type="dxa"/>
          </w:tcPr>
          <w:p w:rsidR="003D75FB" w:rsidRDefault="003D75FB" w:rsidP="00FA762D">
            <w:pPr>
              <w:rPr>
                <w:sz w:val="24"/>
                <w:szCs w:val="24"/>
              </w:rPr>
            </w:pPr>
          </w:p>
        </w:tc>
      </w:tr>
    </w:tbl>
    <w:p w:rsidR="003D75FB" w:rsidRPr="001D2EC9" w:rsidRDefault="003D75FB" w:rsidP="001D2EC9">
      <w:pPr>
        <w:jc w:val="center"/>
        <w:rPr>
          <w:b/>
        </w:rPr>
      </w:pPr>
      <w:r w:rsidRPr="001D2EC9">
        <w:rPr>
          <w:b/>
        </w:rPr>
        <w:t>Essequibo Rice Producers Limited</w:t>
      </w:r>
    </w:p>
    <w:p w:rsidR="003D75FB" w:rsidRPr="001D2EC9" w:rsidRDefault="003D75FB" w:rsidP="003D75FB">
      <w:r w:rsidRPr="001D2EC9">
        <w:t>As at August 29, 2002</w:t>
      </w:r>
    </w:p>
    <w:p w:rsidR="003D75FB" w:rsidRDefault="003D75FB" w:rsidP="003D75FB">
      <w:pPr>
        <w:rPr>
          <w:b/>
          <w:sz w:val="24"/>
          <w:szCs w:val="24"/>
        </w:rPr>
      </w:pPr>
    </w:p>
    <w:tbl>
      <w:tblPr>
        <w:tblStyle w:val="TableGrid"/>
        <w:tblpPr w:leftFromText="180" w:rightFromText="180" w:vertAnchor="page" w:horzAnchor="margin" w:tblpXSpec="center" w:tblpY="2476"/>
        <w:tblW w:w="10260" w:type="dxa"/>
        <w:tblLayout w:type="fixed"/>
        <w:tblLook w:val="04A0"/>
      </w:tblPr>
      <w:tblGrid>
        <w:gridCol w:w="1188"/>
        <w:gridCol w:w="1440"/>
        <w:gridCol w:w="1350"/>
        <w:gridCol w:w="1080"/>
        <w:gridCol w:w="1260"/>
        <w:gridCol w:w="1530"/>
        <w:gridCol w:w="1440"/>
        <w:gridCol w:w="972"/>
      </w:tblGrid>
      <w:tr w:rsidR="003D75FB" w:rsidRPr="00E8715D" w:rsidTr="00FA762D">
        <w:trPr>
          <w:trHeight w:val="838"/>
        </w:trPr>
        <w:tc>
          <w:tcPr>
            <w:tcW w:w="1188" w:type="dxa"/>
          </w:tcPr>
          <w:p w:rsidR="003D75FB" w:rsidRPr="00E8715D" w:rsidRDefault="003D75FB" w:rsidP="00FA762D">
            <w:pPr>
              <w:rPr>
                <w:b/>
                <w:sz w:val="20"/>
                <w:szCs w:val="20"/>
              </w:rPr>
            </w:pPr>
            <w:r w:rsidRPr="00E8715D">
              <w:rPr>
                <w:b/>
                <w:sz w:val="20"/>
                <w:szCs w:val="20"/>
              </w:rPr>
              <w:t>Date of origination</w:t>
            </w:r>
          </w:p>
        </w:tc>
        <w:tc>
          <w:tcPr>
            <w:tcW w:w="1440" w:type="dxa"/>
          </w:tcPr>
          <w:p w:rsidR="003D75FB" w:rsidRPr="00E8715D" w:rsidRDefault="003D75FB" w:rsidP="00FA762D">
            <w:pPr>
              <w:rPr>
                <w:b/>
                <w:sz w:val="20"/>
                <w:szCs w:val="20"/>
              </w:rPr>
            </w:pPr>
            <w:r w:rsidRPr="00E8715D">
              <w:rPr>
                <w:b/>
                <w:sz w:val="20"/>
                <w:szCs w:val="20"/>
              </w:rPr>
              <w:t>Account Holder</w:t>
            </w:r>
          </w:p>
        </w:tc>
        <w:tc>
          <w:tcPr>
            <w:tcW w:w="1350" w:type="dxa"/>
          </w:tcPr>
          <w:p w:rsidR="003D75FB" w:rsidRPr="00E8715D" w:rsidRDefault="003D75FB" w:rsidP="00FA762D">
            <w:pPr>
              <w:rPr>
                <w:b/>
                <w:sz w:val="20"/>
                <w:szCs w:val="20"/>
              </w:rPr>
            </w:pPr>
            <w:r w:rsidRPr="00E8715D">
              <w:rPr>
                <w:b/>
                <w:sz w:val="20"/>
                <w:szCs w:val="20"/>
              </w:rPr>
              <w:t>Account Number</w:t>
            </w:r>
          </w:p>
        </w:tc>
        <w:tc>
          <w:tcPr>
            <w:tcW w:w="1080" w:type="dxa"/>
          </w:tcPr>
          <w:p w:rsidR="003D75FB" w:rsidRPr="00E8715D" w:rsidRDefault="003D75FB" w:rsidP="00FA762D">
            <w:pPr>
              <w:rPr>
                <w:b/>
                <w:sz w:val="20"/>
                <w:szCs w:val="20"/>
              </w:rPr>
            </w:pPr>
            <w:r w:rsidRPr="00E8715D">
              <w:rPr>
                <w:b/>
                <w:sz w:val="20"/>
                <w:szCs w:val="20"/>
              </w:rPr>
              <w:t>Payment to date</w:t>
            </w:r>
          </w:p>
        </w:tc>
        <w:tc>
          <w:tcPr>
            <w:tcW w:w="1260" w:type="dxa"/>
          </w:tcPr>
          <w:p w:rsidR="003D75FB" w:rsidRPr="00E8715D" w:rsidRDefault="003D75FB" w:rsidP="00FA762D">
            <w:pPr>
              <w:rPr>
                <w:b/>
                <w:sz w:val="20"/>
                <w:szCs w:val="20"/>
              </w:rPr>
            </w:pPr>
            <w:r w:rsidRPr="00E8715D">
              <w:rPr>
                <w:b/>
                <w:sz w:val="20"/>
                <w:szCs w:val="20"/>
              </w:rPr>
              <w:t>O/S Principal</w:t>
            </w:r>
          </w:p>
        </w:tc>
        <w:tc>
          <w:tcPr>
            <w:tcW w:w="1530" w:type="dxa"/>
          </w:tcPr>
          <w:p w:rsidR="003D75FB" w:rsidRPr="00E8715D" w:rsidRDefault="003D75FB" w:rsidP="00FA762D">
            <w:pPr>
              <w:rPr>
                <w:b/>
                <w:sz w:val="20"/>
                <w:szCs w:val="20"/>
              </w:rPr>
            </w:pPr>
            <w:r w:rsidRPr="00E8715D">
              <w:rPr>
                <w:b/>
                <w:sz w:val="20"/>
                <w:szCs w:val="20"/>
              </w:rPr>
              <w:t>Accum. Interest</w:t>
            </w:r>
          </w:p>
        </w:tc>
        <w:tc>
          <w:tcPr>
            <w:tcW w:w="1440" w:type="dxa"/>
          </w:tcPr>
          <w:p w:rsidR="003D75FB" w:rsidRPr="00E8715D" w:rsidRDefault="003D75FB" w:rsidP="00FA762D">
            <w:pPr>
              <w:rPr>
                <w:b/>
                <w:sz w:val="20"/>
                <w:szCs w:val="20"/>
              </w:rPr>
            </w:pPr>
            <w:r w:rsidRPr="00E8715D">
              <w:rPr>
                <w:b/>
                <w:sz w:val="20"/>
                <w:szCs w:val="20"/>
              </w:rPr>
              <w:t>Total O/S Balance</w:t>
            </w:r>
          </w:p>
        </w:tc>
        <w:tc>
          <w:tcPr>
            <w:tcW w:w="972" w:type="dxa"/>
          </w:tcPr>
          <w:p w:rsidR="003D75FB" w:rsidRPr="00E8715D" w:rsidRDefault="003D75FB" w:rsidP="00FA762D">
            <w:pPr>
              <w:rPr>
                <w:b/>
                <w:sz w:val="20"/>
                <w:szCs w:val="20"/>
              </w:rPr>
            </w:pPr>
            <w:r w:rsidRPr="00E8715D">
              <w:rPr>
                <w:b/>
                <w:sz w:val="20"/>
                <w:szCs w:val="20"/>
              </w:rPr>
              <w:t>Status</w:t>
            </w:r>
          </w:p>
        </w:tc>
      </w:tr>
      <w:tr w:rsidR="003D75FB" w:rsidTr="00FA762D">
        <w:trPr>
          <w:trHeight w:val="665"/>
        </w:trPr>
        <w:tc>
          <w:tcPr>
            <w:tcW w:w="1188" w:type="dxa"/>
          </w:tcPr>
          <w:p w:rsidR="003D75FB" w:rsidRPr="00E8715D" w:rsidRDefault="003D75FB" w:rsidP="00FA762D">
            <w:pPr>
              <w:rPr>
                <w:sz w:val="20"/>
                <w:szCs w:val="20"/>
              </w:rPr>
            </w:pPr>
            <w:r>
              <w:rPr>
                <w:sz w:val="20"/>
                <w:szCs w:val="20"/>
              </w:rPr>
              <w:t>28.06.1996</w:t>
            </w:r>
          </w:p>
        </w:tc>
        <w:tc>
          <w:tcPr>
            <w:tcW w:w="1440" w:type="dxa"/>
          </w:tcPr>
          <w:p w:rsidR="003D75FB" w:rsidRPr="00E8715D" w:rsidRDefault="003D75FB" w:rsidP="00FA762D">
            <w:pPr>
              <w:rPr>
                <w:sz w:val="20"/>
                <w:szCs w:val="20"/>
              </w:rPr>
            </w:pPr>
            <w:r w:rsidRPr="00E8715D">
              <w:rPr>
                <w:sz w:val="20"/>
                <w:szCs w:val="20"/>
              </w:rPr>
              <w:t>Essequibo Rice Producers</w:t>
            </w:r>
          </w:p>
        </w:tc>
        <w:tc>
          <w:tcPr>
            <w:tcW w:w="1350" w:type="dxa"/>
          </w:tcPr>
          <w:p w:rsidR="003D75FB" w:rsidRPr="00E8715D" w:rsidRDefault="003D75FB" w:rsidP="00FA762D">
            <w:pPr>
              <w:rPr>
                <w:sz w:val="20"/>
                <w:szCs w:val="20"/>
              </w:rPr>
            </w:pPr>
            <w:r w:rsidRPr="00E8715D">
              <w:rPr>
                <w:sz w:val="20"/>
                <w:szCs w:val="20"/>
              </w:rPr>
              <w:t>10390</w:t>
            </w:r>
            <w:r>
              <w:rPr>
                <w:sz w:val="20"/>
                <w:szCs w:val="20"/>
              </w:rPr>
              <w:t>5</w:t>
            </w:r>
            <w:r w:rsidRPr="00E8715D">
              <w:rPr>
                <w:sz w:val="20"/>
                <w:szCs w:val="20"/>
              </w:rPr>
              <w:t>0007</w:t>
            </w:r>
          </w:p>
        </w:tc>
        <w:tc>
          <w:tcPr>
            <w:tcW w:w="1080" w:type="dxa"/>
          </w:tcPr>
          <w:p w:rsidR="003D75FB" w:rsidRPr="00E8715D" w:rsidRDefault="003D75FB" w:rsidP="00FA762D">
            <w:pPr>
              <w:rPr>
                <w:sz w:val="20"/>
                <w:szCs w:val="20"/>
              </w:rPr>
            </w:pPr>
            <w:r>
              <w:rPr>
                <w:sz w:val="20"/>
                <w:szCs w:val="20"/>
              </w:rPr>
              <w:t>Nil</w:t>
            </w:r>
          </w:p>
        </w:tc>
        <w:tc>
          <w:tcPr>
            <w:tcW w:w="1260" w:type="dxa"/>
          </w:tcPr>
          <w:p w:rsidR="003D75FB" w:rsidRPr="00E8715D" w:rsidRDefault="003D75FB" w:rsidP="00FA762D">
            <w:pPr>
              <w:rPr>
                <w:sz w:val="20"/>
                <w:szCs w:val="20"/>
              </w:rPr>
            </w:pPr>
            <w:r>
              <w:rPr>
                <w:sz w:val="20"/>
                <w:szCs w:val="20"/>
              </w:rPr>
              <w:t>30,000,000</w:t>
            </w:r>
          </w:p>
        </w:tc>
        <w:tc>
          <w:tcPr>
            <w:tcW w:w="1530" w:type="dxa"/>
          </w:tcPr>
          <w:p w:rsidR="003D75FB" w:rsidRPr="00E8715D" w:rsidRDefault="003D75FB" w:rsidP="00FA762D">
            <w:pPr>
              <w:rPr>
                <w:sz w:val="20"/>
                <w:szCs w:val="20"/>
              </w:rPr>
            </w:pPr>
            <w:r>
              <w:rPr>
                <w:sz w:val="20"/>
                <w:szCs w:val="20"/>
              </w:rPr>
              <w:t>22,584,502.81</w:t>
            </w:r>
          </w:p>
        </w:tc>
        <w:tc>
          <w:tcPr>
            <w:tcW w:w="1440" w:type="dxa"/>
          </w:tcPr>
          <w:p w:rsidR="003D75FB" w:rsidRPr="00E8715D" w:rsidRDefault="003D75FB" w:rsidP="00FA762D">
            <w:pPr>
              <w:rPr>
                <w:sz w:val="20"/>
                <w:szCs w:val="20"/>
              </w:rPr>
            </w:pPr>
            <w:r>
              <w:rPr>
                <w:sz w:val="20"/>
                <w:szCs w:val="20"/>
              </w:rPr>
              <w:t>52,584,502.81</w:t>
            </w:r>
          </w:p>
        </w:tc>
        <w:tc>
          <w:tcPr>
            <w:tcW w:w="972" w:type="dxa"/>
          </w:tcPr>
          <w:p w:rsidR="003D75FB" w:rsidRPr="00E8715D" w:rsidRDefault="003D75FB" w:rsidP="00FA762D">
            <w:pPr>
              <w:rPr>
                <w:sz w:val="20"/>
                <w:szCs w:val="20"/>
              </w:rPr>
            </w:pPr>
          </w:p>
        </w:tc>
      </w:tr>
    </w:tbl>
    <w:p w:rsidR="003D75FB" w:rsidRPr="00FB6680" w:rsidRDefault="003D75FB" w:rsidP="00E75458">
      <w:pPr>
        <w:pStyle w:val="ListParagraph"/>
        <w:numPr>
          <w:ilvl w:val="0"/>
          <w:numId w:val="84"/>
        </w:numPr>
        <w:rPr>
          <w:rFonts w:ascii="Calibri" w:eastAsia="Times New Roman" w:hAnsi="Calibri" w:cs="Times New Roman"/>
          <w:color w:val="000000"/>
        </w:rPr>
      </w:pPr>
      <w:r w:rsidRPr="00FB6680">
        <w:rPr>
          <w:rFonts w:ascii="Calibri" w:eastAsia="Times New Roman" w:hAnsi="Calibri" w:cs="Times New Roman"/>
          <w:color w:val="000000"/>
        </w:rPr>
        <w:t>29</w:t>
      </w:r>
      <w:r w:rsidRPr="00FB6680">
        <w:rPr>
          <w:rFonts w:ascii="Calibri" w:eastAsia="Times New Roman" w:hAnsi="Calibri" w:cs="Times New Roman"/>
          <w:color w:val="000000"/>
          <w:vertAlign w:val="superscript"/>
        </w:rPr>
        <w:t>th</w:t>
      </w:r>
      <w:r w:rsidRPr="00FB6680">
        <w:rPr>
          <w:rFonts w:ascii="Calibri" w:eastAsia="Times New Roman" w:hAnsi="Calibri" w:cs="Times New Roman"/>
          <w:color w:val="000000"/>
        </w:rPr>
        <w:t xml:space="preserve"> August, 1994</w:t>
      </w:r>
      <w:r w:rsidR="00FB6680" w:rsidRPr="00FB6680">
        <w:rPr>
          <w:rFonts w:ascii="Calibri" w:eastAsia="Times New Roman" w:hAnsi="Calibri" w:cs="Times New Roman"/>
          <w:color w:val="000000"/>
        </w:rPr>
        <w:t xml:space="preserve">: </w:t>
      </w:r>
      <w:r w:rsidRPr="00FB6680">
        <w:rPr>
          <w:rFonts w:ascii="Calibri" w:eastAsia="Times New Roman" w:hAnsi="Calibri" w:cs="Times New Roman"/>
          <w:color w:val="000000"/>
        </w:rPr>
        <w:t>Over</w:t>
      </w:r>
      <w:r w:rsidR="00B34ADB" w:rsidRPr="00FB6680">
        <w:rPr>
          <w:rFonts w:ascii="Calibri" w:eastAsia="Times New Roman" w:hAnsi="Calibri" w:cs="Times New Roman"/>
          <w:color w:val="000000"/>
        </w:rPr>
        <w:t>draft amount</w:t>
      </w:r>
      <w:r w:rsidR="00FB6680" w:rsidRPr="00FB6680">
        <w:rPr>
          <w:rFonts w:ascii="Calibri" w:eastAsia="Times New Roman" w:hAnsi="Calibri" w:cs="Times New Roman"/>
          <w:color w:val="000000"/>
        </w:rPr>
        <w:t xml:space="preserve"> - GYD</w:t>
      </w:r>
      <w:r w:rsidR="00B34ADB" w:rsidRPr="00FB6680">
        <w:rPr>
          <w:rFonts w:ascii="Calibri" w:eastAsia="Times New Roman" w:hAnsi="Calibri" w:cs="Times New Roman"/>
          <w:color w:val="000000"/>
        </w:rPr>
        <w:t xml:space="preserve"> 20,000,000</w:t>
      </w:r>
      <w:r w:rsidR="00FB6680" w:rsidRPr="00FB6680">
        <w:rPr>
          <w:rFonts w:ascii="Calibri" w:eastAsia="Times New Roman" w:hAnsi="Calibri" w:cs="Times New Roman"/>
          <w:color w:val="000000"/>
        </w:rPr>
        <w:t xml:space="preserve"> (</w:t>
      </w:r>
      <w:r w:rsidRPr="00FB6680">
        <w:rPr>
          <w:rFonts w:ascii="Calibri" w:eastAsia="Times New Roman" w:hAnsi="Calibri" w:cs="Times New Roman"/>
          <w:color w:val="000000"/>
        </w:rPr>
        <w:t>Interest rate: 23.75%</w:t>
      </w:r>
      <w:r w:rsidR="00FB6680">
        <w:rPr>
          <w:rFonts w:ascii="Calibri" w:eastAsia="Times New Roman" w:hAnsi="Calibri" w:cs="Times New Roman"/>
          <w:color w:val="000000"/>
        </w:rPr>
        <w:t>)</w:t>
      </w:r>
    </w:p>
    <w:p w:rsidR="003D75FB" w:rsidRPr="00FB6680" w:rsidRDefault="003D75FB" w:rsidP="003D75FB">
      <w:pPr>
        <w:pStyle w:val="ListParagraph"/>
      </w:pPr>
      <w:r w:rsidRPr="00FB6680">
        <w:rPr>
          <w:rFonts w:ascii="Calibri" w:eastAsia="Times New Roman" w:hAnsi="Calibri" w:cs="Times New Roman"/>
          <w:b/>
          <w:color w:val="000000"/>
        </w:rPr>
        <w:t>Security</w:t>
      </w:r>
      <w:r w:rsidRPr="00FB6680">
        <w:rPr>
          <w:rFonts w:ascii="Calibri" w:eastAsia="Times New Roman" w:hAnsi="Calibri" w:cs="Times New Roman"/>
          <w:color w:val="000000"/>
        </w:rPr>
        <w:t>: Debentures to rank Pari Passu with CFSC and GAIBANK on all fixed current and moveable assets</w:t>
      </w:r>
    </w:p>
    <w:p w:rsidR="003D75FB" w:rsidRPr="00FB6680" w:rsidRDefault="003D75FB" w:rsidP="00E75458">
      <w:pPr>
        <w:pStyle w:val="ListParagraph"/>
        <w:numPr>
          <w:ilvl w:val="0"/>
          <w:numId w:val="83"/>
        </w:numPr>
        <w:rPr>
          <w:b/>
        </w:rPr>
      </w:pPr>
      <w:r w:rsidRPr="00FB6680">
        <w:t xml:space="preserve">April 25, </w:t>
      </w:r>
      <w:r w:rsidR="00FB6680" w:rsidRPr="00FB6680">
        <w:t>1995</w:t>
      </w:r>
      <w:r w:rsidR="00FB6680">
        <w:t xml:space="preserve">: </w:t>
      </w:r>
      <w:r w:rsidRPr="00FB6680">
        <w:t xml:space="preserve">Internal Memo </w:t>
      </w:r>
      <w:r w:rsidR="00FB6680">
        <w:t xml:space="preserve">stated the following-- </w:t>
      </w:r>
      <w:r w:rsidR="00B34ADB" w:rsidRPr="00FB6680">
        <w:t>GYD 75,000,000</w:t>
      </w:r>
      <w:r w:rsidRPr="00FB6680">
        <w:t xml:space="preserve"> overdraft facility was granted</w:t>
      </w:r>
      <w:r w:rsidR="00B34ADB" w:rsidRPr="00FB6680">
        <w:t>;</w:t>
      </w:r>
      <w:r w:rsidRPr="00FB6680">
        <w:t xml:space="preserve"> NO account number was stated.</w:t>
      </w:r>
    </w:p>
    <w:p w:rsidR="003D75FB" w:rsidRPr="00FB6680" w:rsidRDefault="003D75FB" w:rsidP="003D75FB">
      <w:pPr>
        <w:pStyle w:val="ListParagraph"/>
      </w:pPr>
      <w:r w:rsidRPr="00FB6680">
        <w:rPr>
          <w:b/>
        </w:rPr>
        <w:t>Security</w:t>
      </w:r>
      <w:r w:rsidRPr="00FB6680">
        <w:t>: debenture for GYD75.0 M on the assets of E.R.P.L</w:t>
      </w:r>
    </w:p>
    <w:p w:rsidR="003D75FB" w:rsidRPr="00287309" w:rsidRDefault="003D75FB" w:rsidP="003D75FB">
      <w:pPr>
        <w:rPr>
          <w:sz w:val="24"/>
          <w:szCs w:val="24"/>
        </w:rPr>
      </w:pPr>
      <w:r w:rsidRPr="00FB6680">
        <w:t>*October, 1994 Acco</w:t>
      </w:r>
      <w:r w:rsidR="001D2EC9" w:rsidRPr="00FB6680">
        <w:t>unt Holder (</w:t>
      </w:r>
      <w:r w:rsidRPr="00FB6680">
        <w:t>Michael Whaul) was contacted and informed of the obligation to make payment of GYD 15.5 M (Standing order of July 8,, 1994) and submission of list of assets.</w:t>
      </w:r>
    </w:p>
    <w:p w:rsidR="003D75FB" w:rsidRPr="00D21080" w:rsidRDefault="003D75FB" w:rsidP="00E75458">
      <w:pPr>
        <w:pStyle w:val="ListParagraph"/>
        <w:numPr>
          <w:ilvl w:val="0"/>
          <w:numId w:val="84"/>
        </w:numPr>
      </w:pPr>
      <w:r w:rsidRPr="00D21080">
        <w:t>June 28, 1996</w:t>
      </w:r>
      <w:r w:rsidR="00FC00DF">
        <w:t xml:space="preserve"> -- Overdraft amount -</w:t>
      </w:r>
      <w:r w:rsidRPr="00D21080">
        <w:t xml:space="preserve"> GYD 30,000,000.00 granted</w:t>
      </w:r>
      <w:r w:rsidR="00FC00DF">
        <w:t>.</w:t>
      </w:r>
    </w:p>
    <w:p w:rsidR="003D75FB" w:rsidRPr="00D21080" w:rsidRDefault="003D75FB" w:rsidP="003D75FB">
      <w:pPr>
        <w:pStyle w:val="ListParagraph"/>
      </w:pPr>
      <w:r w:rsidRPr="00D21080">
        <w:t>Interest rate not stated in overdraft agreement</w:t>
      </w:r>
      <w:r w:rsidR="00FC00DF">
        <w:t>.</w:t>
      </w:r>
    </w:p>
    <w:p w:rsidR="003D75FB" w:rsidRPr="00D21080" w:rsidRDefault="003D75FB" w:rsidP="003D75FB">
      <w:pPr>
        <w:pStyle w:val="ListParagraph"/>
      </w:pPr>
      <w:r w:rsidRPr="00FC00DF">
        <w:rPr>
          <w:b/>
        </w:rPr>
        <w:t>Security</w:t>
      </w:r>
      <w:r w:rsidRPr="00D21080">
        <w:t>: Assignment of sales from Grain’s Guyana Limited to GNCB</w:t>
      </w:r>
    </w:p>
    <w:p w:rsidR="003D75FB" w:rsidRPr="00D21080" w:rsidRDefault="003D75FB" w:rsidP="00E75458">
      <w:pPr>
        <w:pStyle w:val="ListParagraph"/>
        <w:numPr>
          <w:ilvl w:val="0"/>
          <w:numId w:val="81"/>
        </w:numPr>
      </w:pPr>
      <w:r w:rsidRPr="00D21080">
        <w:t>March 3, 1997</w:t>
      </w:r>
    </w:p>
    <w:p w:rsidR="003D75FB" w:rsidRPr="00D21080" w:rsidRDefault="003D75FB" w:rsidP="003D75FB">
      <w:pPr>
        <w:pStyle w:val="ListParagraph"/>
      </w:pPr>
      <w:r w:rsidRPr="00D21080">
        <w:t>Internal Legal Proceedings form was filled out with details as follows:</w:t>
      </w:r>
    </w:p>
    <w:p w:rsidR="003D75FB" w:rsidRPr="00D21080" w:rsidRDefault="003D75FB" w:rsidP="00E75458">
      <w:pPr>
        <w:pStyle w:val="ListParagraph"/>
        <w:numPr>
          <w:ilvl w:val="0"/>
          <w:numId w:val="82"/>
        </w:numPr>
      </w:pPr>
      <w:r w:rsidRPr="00D21080">
        <w:t>Account # (“DDA account in overdraft” is all that was stated)</w:t>
      </w:r>
    </w:p>
    <w:p w:rsidR="003D75FB" w:rsidRPr="00D21080" w:rsidRDefault="003D75FB" w:rsidP="00E75458">
      <w:pPr>
        <w:pStyle w:val="ListParagraph"/>
        <w:numPr>
          <w:ilvl w:val="0"/>
          <w:numId w:val="82"/>
        </w:numPr>
      </w:pPr>
      <w:r w:rsidRPr="00D21080">
        <w:t>Agreed O/D limit: GYD 23,041,163.00</w:t>
      </w:r>
    </w:p>
    <w:p w:rsidR="003D75FB" w:rsidRPr="00D21080" w:rsidRDefault="003D75FB" w:rsidP="00E75458">
      <w:pPr>
        <w:pStyle w:val="ListParagraph"/>
        <w:numPr>
          <w:ilvl w:val="0"/>
          <w:numId w:val="82"/>
        </w:numPr>
      </w:pPr>
      <w:r w:rsidRPr="00D21080">
        <w:t>Am</w:t>
      </w:r>
      <w:r w:rsidR="00FC00DF">
        <w:t>oun</w:t>
      </w:r>
      <w:r w:rsidRPr="00D21080">
        <w:t>t being claimed: GYD 23,041,163.00</w:t>
      </w:r>
    </w:p>
    <w:p w:rsidR="003D75FB" w:rsidRPr="00D21080" w:rsidRDefault="003D75FB" w:rsidP="00E75458">
      <w:pPr>
        <w:pStyle w:val="ListParagraph"/>
        <w:numPr>
          <w:ilvl w:val="0"/>
          <w:numId w:val="81"/>
        </w:numPr>
      </w:pPr>
      <w:r w:rsidRPr="00D21080">
        <w:t>August 4, 1997</w:t>
      </w:r>
      <w:r w:rsidR="00FC00DF">
        <w:t xml:space="preserve"> -- </w:t>
      </w:r>
      <w:r w:rsidRPr="00D21080">
        <w:t>Action #1429 in 1995</w:t>
      </w:r>
      <w:r w:rsidR="00FC00DF">
        <w:t xml:space="preserve">. </w:t>
      </w:r>
      <w:r w:rsidRPr="00D21080">
        <w:t>GNCB was granted a court order stating that the owners of ERPL were restrained from selling the Rice Mill together with the plant and machinery until the hearing of the case and determination of this action.</w:t>
      </w:r>
    </w:p>
    <w:p w:rsidR="003D75FB" w:rsidRPr="00D21080" w:rsidRDefault="003D75FB" w:rsidP="00E75458">
      <w:pPr>
        <w:pStyle w:val="ListParagraph"/>
        <w:numPr>
          <w:ilvl w:val="0"/>
          <w:numId w:val="81"/>
        </w:numPr>
      </w:pPr>
      <w:r w:rsidRPr="00D21080">
        <w:t>August 5, 1997</w:t>
      </w:r>
      <w:r w:rsidR="00FC00DF">
        <w:t xml:space="preserve">-- </w:t>
      </w:r>
      <w:r w:rsidRPr="00D21080">
        <w:t>Letter was sent to ERPL informing them of the outstanding balance of GYD 26,233,138.00 as at July 31, 1997 on account # 1039050007 for which deposits were needed in order to liquidate the account.</w:t>
      </w:r>
    </w:p>
    <w:p w:rsidR="003D75FB" w:rsidRPr="00D21080" w:rsidRDefault="003D75FB" w:rsidP="00E75458">
      <w:pPr>
        <w:pStyle w:val="ListParagraph"/>
        <w:numPr>
          <w:ilvl w:val="0"/>
          <w:numId w:val="81"/>
        </w:numPr>
      </w:pPr>
      <w:r w:rsidRPr="00D21080">
        <w:t>September 1, 1997</w:t>
      </w:r>
      <w:r w:rsidR="00FC00DF">
        <w:t xml:space="preserve">-- </w:t>
      </w:r>
      <w:r w:rsidRPr="00D21080">
        <w:t>GNCB via letter informed ERPL of the following:</w:t>
      </w:r>
    </w:p>
    <w:p w:rsidR="003D75FB" w:rsidRPr="00D21080" w:rsidRDefault="003D75FB" w:rsidP="003D75FB">
      <w:pPr>
        <w:pStyle w:val="ListParagraph"/>
      </w:pPr>
      <w:r w:rsidRPr="00D21080">
        <w:t>Account # 1039050007 was in arrears of GYD 26,630,583.26 as at August 28, 1997 and that they were required to make weekly payments in order to liquidate the loan. Also that failure to do so would result in legal proceedings being instituted against them.</w:t>
      </w:r>
    </w:p>
    <w:p w:rsidR="003D75FB" w:rsidRPr="00D21080" w:rsidRDefault="003D75FB" w:rsidP="00E75458">
      <w:pPr>
        <w:pStyle w:val="ListParagraph"/>
        <w:numPr>
          <w:ilvl w:val="0"/>
          <w:numId w:val="81"/>
        </w:numPr>
      </w:pPr>
      <w:r w:rsidRPr="00D21080">
        <w:t>September 12, 1997</w:t>
      </w:r>
      <w:r w:rsidR="00FC00DF">
        <w:t xml:space="preserve"> - </w:t>
      </w:r>
      <w:r w:rsidRPr="00D21080">
        <w:t>Memo indicated the following:</w:t>
      </w:r>
    </w:p>
    <w:p w:rsidR="003D75FB" w:rsidRPr="00D21080" w:rsidRDefault="003D75FB" w:rsidP="00E75458">
      <w:pPr>
        <w:pStyle w:val="ListParagraph"/>
        <w:numPr>
          <w:ilvl w:val="0"/>
          <w:numId w:val="82"/>
        </w:numPr>
      </w:pPr>
      <w:r w:rsidRPr="00D21080">
        <w:t>Outstanding balance  on account # 1039050007 as at 97.09.10: GYD 26,815,111.31</w:t>
      </w:r>
    </w:p>
    <w:p w:rsidR="003D75FB" w:rsidRPr="00D21080" w:rsidRDefault="003D75FB" w:rsidP="00E75458">
      <w:pPr>
        <w:pStyle w:val="ListParagraph"/>
        <w:numPr>
          <w:ilvl w:val="0"/>
          <w:numId w:val="81"/>
        </w:numPr>
      </w:pPr>
      <w:r w:rsidRPr="00D21080">
        <w:t>January 8, 1998</w:t>
      </w:r>
      <w:r w:rsidR="00FC00DF">
        <w:t xml:space="preserve"> -- </w:t>
      </w:r>
      <w:r w:rsidRPr="00D21080">
        <w:t xml:space="preserve">Via letter customer was informed that Account # 1039050007 was in arrears of GYD 28,404,891.00 as at January 1, 1998; that they were required to make weekly </w:t>
      </w:r>
      <w:r w:rsidR="00804F93" w:rsidRPr="00D21080">
        <w:t xml:space="preserve">payments </w:t>
      </w:r>
      <w:r w:rsidR="00804F93">
        <w:lastRenderedPageBreak/>
        <w:t>in</w:t>
      </w:r>
      <w:r w:rsidRPr="00D21080">
        <w:t xml:space="preserve"> order to liquidate the loan. Also that failure to do so would result in legal proceedings being instituted against them.</w:t>
      </w:r>
    </w:p>
    <w:p w:rsidR="003D75FB" w:rsidRPr="00D21080" w:rsidRDefault="003D75FB" w:rsidP="00E75458">
      <w:pPr>
        <w:pStyle w:val="ListParagraph"/>
        <w:numPr>
          <w:ilvl w:val="0"/>
          <w:numId w:val="81"/>
        </w:numPr>
      </w:pPr>
      <w:r w:rsidRPr="00D21080">
        <w:t>July 31, 1998</w:t>
      </w:r>
      <w:r w:rsidR="00804F93">
        <w:t xml:space="preserve"> -- </w:t>
      </w:r>
      <w:r w:rsidRPr="00D21080">
        <w:t>Internal Legal Proceedings form was filled with details as follows:</w:t>
      </w:r>
    </w:p>
    <w:p w:rsidR="003D75FB" w:rsidRPr="00D21080" w:rsidRDefault="003D75FB" w:rsidP="00E75458">
      <w:pPr>
        <w:pStyle w:val="ListParagraph"/>
        <w:numPr>
          <w:ilvl w:val="0"/>
          <w:numId w:val="82"/>
        </w:numPr>
      </w:pPr>
      <w:r w:rsidRPr="00D21080">
        <w:t>Account # 1039050007</w:t>
      </w:r>
    </w:p>
    <w:p w:rsidR="003D75FB" w:rsidRPr="00D21080" w:rsidRDefault="003D75FB" w:rsidP="00E75458">
      <w:pPr>
        <w:pStyle w:val="ListParagraph"/>
        <w:numPr>
          <w:ilvl w:val="0"/>
          <w:numId w:val="82"/>
        </w:numPr>
      </w:pPr>
      <w:r w:rsidRPr="00D21080">
        <w:t>Principal am</w:t>
      </w:r>
      <w:r w:rsidR="00804F93">
        <w:t>oun</w:t>
      </w:r>
      <w:r w:rsidRPr="00D21080">
        <w:t>t: GYD 24,097,581.00</w:t>
      </w:r>
    </w:p>
    <w:p w:rsidR="003D75FB" w:rsidRPr="00D21080" w:rsidRDefault="003D75FB" w:rsidP="00E75458">
      <w:pPr>
        <w:pStyle w:val="ListParagraph"/>
        <w:numPr>
          <w:ilvl w:val="0"/>
          <w:numId w:val="82"/>
        </w:numPr>
      </w:pPr>
      <w:r w:rsidRPr="00D21080">
        <w:t>Interest : GYD 6,302,343.00</w:t>
      </w:r>
    </w:p>
    <w:p w:rsidR="003D75FB" w:rsidRPr="00D21080" w:rsidRDefault="003D75FB" w:rsidP="00E75458">
      <w:pPr>
        <w:pStyle w:val="ListParagraph"/>
        <w:numPr>
          <w:ilvl w:val="0"/>
          <w:numId w:val="82"/>
        </w:numPr>
      </w:pPr>
      <w:r w:rsidRPr="00D21080">
        <w:t>Am</w:t>
      </w:r>
      <w:r w:rsidR="00804F93">
        <w:t>oun</w:t>
      </w:r>
      <w:r w:rsidRPr="00D21080">
        <w:t>t being claimed: GYD 24,097,581.00</w:t>
      </w:r>
    </w:p>
    <w:p w:rsidR="003D75FB" w:rsidRPr="00D21080" w:rsidRDefault="003D75FB" w:rsidP="00E75458">
      <w:pPr>
        <w:pStyle w:val="ListParagraph"/>
        <w:numPr>
          <w:ilvl w:val="0"/>
          <w:numId w:val="82"/>
        </w:numPr>
      </w:pPr>
      <w:r w:rsidRPr="00D21080">
        <w:t>Legal action was recommended</w:t>
      </w:r>
    </w:p>
    <w:p w:rsidR="003D75FB" w:rsidRPr="00D21080" w:rsidRDefault="003D75FB" w:rsidP="00E75458">
      <w:pPr>
        <w:pStyle w:val="ListParagraph"/>
        <w:numPr>
          <w:ilvl w:val="0"/>
          <w:numId w:val="81"/>
        </w:numPr>
      </w:pPr>
      <w:r w:rsidRPr="00D21080">
        <w:t>November 5, 1998</w:t>
      </w:r>
      <w:r w:rsidR="00804F93">
        <w:t xml:space="preserve"> -- </w:t>
      </w:r>
      <w:r w:rsidRPr="00D21080">
        <w:t>Internal memo indicated the following:</w:t>
      </w:r>
    </w:p>
    <w:p w:rsidR="003D75FB" w:rsidRPr="00D21080" w:rsidRDefault="003D75FB" w:rsidP="00E75458">
      <w:pPr>
        <w:pStyle w:val="ListParagraph"/>
        <w:numPr>
          <w:ilvl w:val="0"/>
          <w:numId w:val="85"/>
        </w:numPr>
      </w:pPr>
      <w:r w:rsidRPr="00D21080">
        <w:t xml:space="preserve">Account# 1039050007 </w:t>
      </w:r>
    </w:p>
    <w:p w:rsidR="003D75FB" w:rsidRPr="00D21080" w:rsidRDefault="003D75FB" w:rsidP="00E75458">
      <w:pPr>
        <w:pStyle w:val="ListParagraph"/>
        <w:numPr>
          <w:ilvl w:val="0"/>
          <w:numId w:val="85"/>
        </w:numPr>
      </w:pPr>
      <w:r w:rsidRPr="00D21080">
        <w:t>Am</w:t>
      </w:r>
      <w:r w:rsidR="00804F93">
        <w:t>oun</w:t>
      </w:r>
      <w:r w:rsidRPr="00D21080">
        <w:t>t owe</w:t>
      </w:r>
      <w:r w:rsidR="00804F93">
        <w:t>d to the bank: GYD 32,776,786</w:t>
      </w:r>
    </w:p>
    <w:p w:rsidR="003D75FB" w:rsidRPr="00D21080" w:rsidRDefault="003D75FB" w:rsidP="00E75458">
      <w:pPr>
        <w:pStyle w:val="ListParagraph"/>
        <w:numPr>
          <w:ilvl w:val="0"/>
          <w:numId w:val="81"/>
        </w:numPr>
      </w:pPr>
      <w:r w:rsidRPr="00D21080">
        <w:t>December 21, 1998</w:t>
      </w:r>
      <w:r w:rsidR="00804F93">
        <w:t xml:space="preserve"> -- </w:t>
      </w:r>
      <w:r w:rsidRPr="00D21080">
        <w:t>Via letter the following was communicated to ERPL:</w:t>
      </w:r>
    </w:p>
    <w:p w:rsidR="003D75FB" w:rsidRPr="00D21080" w:rsidRDefault="003D75FB" w:rsidP="00E75458">
      <w:pPr>
        <w:pStyle w:val="ListParagraph"/>
        <w:numPr>
          <w:ilvl w:val="0"/>
          <w:numId w:val="86"/>
        </w:numPr>
      </w:pPr>
      <w:r w:rsidRPr="00D21080">
        <w:t>Account# 1039050007 was</w:t>
      </w:r>
      <w:r w:rsidR="00804F93">
        <w:t xml:space="preserve"> in arrears of GYD 33,429,732</w:t>
      </w:r>
    </w:p>
    <w:p w:rsidR="003D75FB" w:rsidRPr="00D21080" w:rsidRDefault="003D75FB" w:rsidP="00E75458">
      <w:pPr>
        <w:pStyle w:val="ListParagraph"/>
        <w:numPr>
          <w:ilvl w:val="0"/>
          <w:numId w:val="86"/>
        </w:numPr>
      </w:pPr>
      <w:r w:rsidRPr="00D21080">
        <w:t>A request for a proposal for liquidation was made and should reach the bank no later than one month after the date of the letter ( December 21, 1998)</w:t>
      </w:r>
    </w:p>
    <w:p w:rsidR="003D75FB" w:rsidRPr="00D21080" w:rsidRDefault="003D75FB" w:rsidP="00E75458">
      <w:pPr>
        <w:pStyle w:val="ListParagraph"/>
        <w:numPr>
          <w:ilvl w:val="0"/>
          <w:numId w:val="86"/>
        </w:numPr>
      </w:pPr>
      <w:r w:rsidRPr="00D21080">
        <w:t>The bank will take the necessary action to recover all am</w:t>
      </w:r>
      <w:r w:rsidR="00804F93">
        <w:t>oun</w:t>
      </w:r>
      <w:r w:rsidRPr="00D21080">
        <w:t>ts owed to the bank.</w:t>
      </w:r>
    </w:p>
    <w:p w:rsidR="003D75FB" w:rsidRPr="00D21080" w:rsidRDefault="003D75FB" w:rsidP="00E75458">
      <w:pPr>
        <w:pStyle w:val="ListParagraph"/>
        <w:numPr>
          <w:ilvl w:val="0"/>
          <w:numId w:val="81"/>
        </w:numPr>
      </w:pPr>
      <w:r w:rsidRPr="00D21080">
        <w:t>January 14, 1999</w:t>
      </w:r>
      <w:r w:rsidR="00804F93">
        <w:t xml:space="preserve"> -- </w:t>
      </w:r>
      <w:r w:rsidRPr="00D21080">
        <w:t>Letter dated January 11, 1999 with Proposal for liquidation received.</w:t>
      </w:r>
    </w:p>
    <w:p w:rsidR="003D75FB" w:rsidRPr="00D21080" w:rsidRDefault="003D75FB" w:rsidP="00E75458">
      <w:pPr>
        <w:pStyle w:val="ListParagraph"/>
        <w:numPr>
          <w:ilvl w:val="0"/>
          <w:numId w:val="81"/>
        </w:numPr>
      </w:pPr>
      <w:r w:rsidRPr="00D21080">
        <w:t>March 19, 1999</w:t>
      </w:r>
      <w:r w:rsidR="00D50D02">
        <w:t xml:space="preserve"> -- </w:t>
      </w:r>
      <w:r w:rsidRPr="00D21080">
        <w:t>Legal proceedings form was filled with the following details:</w:t>
      </w:r>
    </w:p>
    <w:p w:rsidR="003D75FB" w:rsidRPr="00D21080" w:rsidRDefault="003D75FB" w:rsidP="00E75458">
      <w:pPr>
        <w:pStyle w:val="ListParagraph"/>
        <w:numPr>
          <w:ilvl w:val="0"/>
          <w:numId w:val="87"/>
        </w:numPr>
      </w:pPr>
      <w:r w:rsidRPr="00D21080">
        <w:t>Account name: ERPL (Loan)</w:t>
      </w:r>
    </w:p>
    <w:p w:rsidR="003D75FB" w:rsidRPr="00D21080" w:rsidRDefault="003D75FB" w:rsidP="00E75458">
      <w:pPr>
        <w:pStyle w:val="ListParagraph"/>
        <w:numPr>
          <w:ilvl w:val="0"/>
          <w:numId w:val="87"/>
        </w:numPr>
      </w:pPr>
      <w:r w:rsidRPr="00D21080">
        <w:t>Principal am</w:t>
      </w:r>
      <w:r w:rsidR="00F34108">
        <w:t>oun</w:t>
      </w:r>
      <w:r w:rsidRPr="00D21080">
        <w:t>t: GYD 24,097,581.00</w:t>
      </w:r>
    </w:p>
    <w:p w:rsidR="003D75FB" w:rsidRPr="00D21080" w:rsidRDefault="003D75FB" w:rsidP="00E75458">
      <w:pPr>
        <w:pStyle w:val="ListParagraph"/>
        <w:numPr>
          <w:ilvl w:val="0"/>
          <w:numId w:val="87"/>
        </w:numPr>
      </w:pPr>
      <w:r w:rsidRPr="00D21080">
        <w:t>Interest: GYD 9,581,264</w:t>
      </w:r>
    </w:p>
    <w:p w:rsidR="003D75FB" w:rsidRPr="00D21080" w:rsidRDefault="003D75FB" w:rsidP="00E75458">
      <w:pPr>
        <w:pStyle w:val="ListParagraph"/>
        <w:numPr>
          <w:ilvl w:val="0"/>
          <w:numId w:val="87"/>
        </w:numPr>
      </w:pPr>
      <w:r w:rsidRPr="00D21080">
        <w:t>Late Fees: GYD 999,999.99</w:t>
      </w:r>
    </w:p>
    <w:p w:rsidR="003D75FB" w:rsidRPr="00D21080" w:rsidRDefault="003D75FB" w:rsidP="00E75458">
      <w:pPr>
        <w:pStyle w:val="ListParagraph"/>
        <w:numPr>
          <w:ilvl w:val="0"/>
          <w:numId w:val="87"/>
        </w:numPr>
      </w:pPr>
      <w:r w:rsidRPr="00D21080">
        <w:t>Am</w:t>
      </w:r>
      <w:r w:rsidR="00F34108">
        <w:t>oun</w:t>
      </w:r>
      <w:r w:rsidRPr="00D21080">
        <w:t>t being claimed: GYD 34,678,845.21</w:t>
      </w:r>
    </w:p>
    <w:p w:rsidR="003D75FB" w:rsidRPr="00D21080" w:rsidRDefault="003D75FB" w:rsidP="00E75458">
      <w:pPr>
        <w:pStyle w:val="ListParagraph"/>
        <w:numPr>
          <w:ilvl w:val="0"/>
          <w:numId w:val="87"/>
        </w:numPr>
      </w:pPr>
      <w:r w:rsidRPr="00D21080">
        <w:t>Legal action recommended</w:t>
      </w:r>
    </w:p>
    <w:p w:rsidR="003D75FB" w:rsidRPr="00D21080" w:rsidRDefault="003D75FB" w:rsidP="003D75FB">
      <w:pPr>
        <w:pStyle w:val="ListParagraph"/>
      </w:pPr>
      <w:r w:rsidRPr="00D21080">
        <w:t>*The above information was contradicted by information obtained from internal memo dated August 26, 2002.</w:t>
      </w:r>
    </w:p>
    <w:p w:rsidR="003D75FB" w:rsidRPr="00D21080" w:rsidRDefault="003D75FB" w:rsidP="00E75458">
      <w:pPr>
        <w:pStyle w:val="ListParagraph"/>
        <w:numPr>
          <w:ilvl w:val="0"/>
          <w:numId w:val="81"/>
        </w:numPr>
      </w:pPr>
      <w:r w:rsidRPr="00D21080">
        <w:t>March 24, 1999</w:t>
      </w:r>
      <w:r w:rsidR="00F34108">
        <w:t xml:space="preserve"> -- </w:t>
      </w:r>
      <w:r w:rsidRPr="00D21080">
        <w:t>GNCB via letter communicated the following to ERPL:</w:t>
      </w:r>
    </w:p>
    <w:p w:rsidR="003D75FB" w:rsidRPr="00D21080" w:rsidRDefault="003D75FB" w:rsidP="00E75458">
      <w:pPr>
        <w:pStyle w:val="ListParagraph"/>
        <w:numPr>
          <w:ilvl w:val="0"/>
          <w:numId w:val="88"/>
        </w:numPr>
      </w:pPr>
      <w:r w:rsidRPr="00D21080">
        <w:t>ERPL owed the bank the am</w:t>
      </w:r>
      <w:r w:rsidR="00F34108">
        <w:t>oun</w:t>
      </w:r>
      <w:r w:rsidRPr="00D21080">
        <w:t>t of GYD 34,678,845.00</w:t>
      </w:r>
    </w:p>
    <w:p w:rsidR="003D75FB" w:rsidRPr="00D21080" w:rsidRDefault="003D75FB" w:rsidP="00E75458">
      <w:pPr>
        <w:pStyle w:val="ListParagraph"/>
        <w:numPr>
          <w:ilvl w:val="0"/>
          <w:numId w:val="88"/>
        </w:numPr>
      </w:pPr>
      <w:r w:rsidRPr="00D21080">
        <w:t>It was proposed that they settle the am</w:t>
      </w:r>
      <w:r w:rsidR="00F34108">
        <w:t>oun</w:t>
      </w:r>
      <w:r w:rsidRPr="00D21080">
        <w:t>t within seven days otherwise legal action would be taken without further notice.</w:t>
      </w:r>
    </w:p>
    <w:p w:rsidR="003D75FB" w:rsidRPr="00D21080" w:rsidRDefault="003D75FB" w:rsidP="00E75458">
      <w:pPr>
        <w:pStyle w:val="ListParagraph"/>
        <w:numPr>
          <w:ilvl w:val="0"/>
          <w:numId w:val="81"/>
        </w:numPr>
      </w:pPr>
      <w:r w:rsidRPr="00D21080">
        <w:t>June 25, 1999</w:t>
      </w:r>
      <w:r w:rsidR="00F34108">
        <w:t xml:space="preserve"> -- </w:t>
      </w:r>
      <w:r w:rsidRPr="00D21080">
        <w:t>Internal memo indicated the following for ac# 1039050007 as at June 24, 1999:</w:t>
      </w:r>
    </w:p>
    <w:p w:rsidR="003D75FB" w:rsidRPr="00D21080" w:rsidRDefault="003D75FB" w:rsidP="00E75458">
      <w:pPr>
        <w:pStyle w:val="ListParagraph"/>
        <w:numPr>
          <w:ilvl w:val="0"/>
          <w:numId w:val="89"/>
        </w:numPr>
      </w:pPr>
      <w:r w:rsidRPr="00D21080">
        <w:t>Total Balanc</w:t>
      </w:r>
      <w:r w:rsidR="00F34108">
        <w:t>e outstanding: GYD 36,055,708</w:t>
      </w:r>
    </w:p>
    <w:p w:rsidR="003D75FB" w:rsidRPr="00D21080" w:rsidRDefault="003D75FB" w:rsidP="00E75458">
      <w:pPr>
        <w:pStyle w:val="ListParagraph"/>
        <w:numPr>
          <w:ilvl w:val="0"/>
          <w:numId w:val="89"/>
        </w:numPr>
      </w:pPr>
      <w:r w:rsidRPr="00D21080">
        <w:t>Interes</w:t>
      </w:r>
      <w:r w:rsidR="00F34108">
        <w:t>t in suspense: GYD 10,985,127</w:t>
      </w:r>
    </w:p>
    <w:p w:rsidR="003D75FB" w:rsidRPr="00D21080" w:rsidRDefault="003D75FB" w:rsidP="00E75458">
      <w:pPr>
        <w:pStyle w:val="ListParagraph"/>
        <w:numPr>
          <w:ilvl w:val="0"/>
          <w:numId w:val="89"/>
        </w:numPr>
      </w:pPr>
      <w:r w:rsidRPr="00D21080">
        <w:t>P</w:t>
      </w:r>
      <w:r w:rsidR="00F34108">
        <w:t>enalty charges: GYD 1,000,000</w:t>
      </w:r>
    </w:p>
    <w:p w:rsidR="003D75FB" w:rsidRPr="00D21080" w:rsidRDefault="003D75FB" w:rsidP="00E75458">
      <w:pPr>
        <w:pStyle w:val="ListParagraph"/>
        <w:numPr>
          <w:ilvl w:val="0"/>
          <w:numId w:val="89"/>
        </w:numPr>
      </w:pPr>
      <w:r w:rsidRPr="00D21080">
        <w:t>Principa</w:t>
      </w:r>
      <w:r w:rsidR="00F34108">
        <w:t>l outstanding: GYD 24,097,581</w:t>
      </w:r>
    </w:p>
    <w:p w:rsidR="003D75FB" w:rsidRPr="00D21080" w:rsidRDefault="00F34108" w:rsidP="00E75458">
      <w:pPr>
        <w:pStyle w:val="ListParagraph"/>
        <w:numPr>
          <w:ilvl w:val="0"/>
          <w:numId w:val="89"/>
        </w:numPr>
      </w:pPr>
      <w:r>
        <w:t>Provision: GYD 24,097,581</w:t>
      </w:r>
    </w:p>
    <w:p w:rsidR="003D75FB" w:rsidRPr="00D21080" w:rsidRDefault="003D75FB" w:rsidP="00E75458">
      <w:pPr>
        <w:pStyle w:val="ListParagraph"/>
        <w:numPr>
          <w:ilvl w:val="0"/>
          <w:numId w:val="89"/>
        </w:numPr>
      </w:pPr>
      <w:r w:rsidRPr="00D21080">
        <w:t>Net exposure: 0</w:t>
      </w:r>
    </w:p>
    <w:p w:rsidR="003D75FB" w:rsidRPr="00D21080" w:rsidRDefault="003D75FB" w:rsidP="00E75458">
      <w:pPr>
        <w:pStyle w:val="ListParagraph"/>
        <w:numPr>
          <w:ilvl w:val="0"/>
          <w:numId w:val="89"/>
        </w:numPr>
      </w:pPr>
      <w:r w:rsidRPr="00D21080">
        <w:t>There were no payments to the account and inter</w:t>
      </w:r>
      <w:r w:rsidR="00F34108">
        <w:t>est accrued to GYD 10,958,127</w:t>
      </w:r>
    </w:p>
    <w:p w:rsidR="003D75FB" w:rsidRPr="00D21080" w:rsidRDefault="003D75FB" w:rsidP="00E75458">
      <w:pPr>
        <w:pStyle w:val="ListParagraph"/>
        <w:numPr>
          <w:ilvl w:val="0"/>
          <w:numId w:val="81"/>
        </w:numPr>
      </w:pPr>
      <w:r w:rsidRPr="00D21080">
        <w:t>July 15, 1999</w:t>
      </w:r>
      <w:r w:rsidR="00F34108">
        <w:t xml:space="preserve"> -- </w:t>
      </w:r>
      <w:r w:rsidRPr="00D21080">
        <w:t>GNCB via letter communicated the following to ERPL:</w:t>
      </w:r>
    </w:p>
    <w:p w:rsidR="003D75FB" w:rsidRPr="00D21080" w:rsidRDefault="003D75FB" w:rsidP="00E75458">
      <w:pPr>
        <w:pStyle w:val="ListParagraph"/>
        <w:numPr>
          <w:ilvl w:val="0"/>
          <w:numId w:val="90"/>
        </w:numPr>
      </w:pPr>
      <w:r w:rsidRPr="00D21080">
        <w:t>Indebtedness as at July 15, 1999 was GYD 36,353,792.00</w:t>
      </w:r>
    </w:p>
    <w:p w:rsidR="003D75FB" w:rsidRPr="00D21080" w:rsidRDefault="003D75FB" w:rsidP="00E75458">
      <w:pPr>
        <w:pStyle w:val="ListParagraph"/>
        <w:numPr>
          <w:ilvl w:val="0"/>
          <w:numId w:val="90"/>
        </w:numPr>
      </w:pPr>
      <w:r w:rsidRPr="00D21080">
        <w:t>Requested that a proposal to repay be made</w:t>
      </w:r>
    </w:p>
    <w:p w:rsidR="003D75FB" w:rsidRPr="00D21080" w:rsidRDefault="003D75FB" w:rsidP="00E75458">
      <w:pPr>
        <w:pStyle w:val="ListParagraph"/>
        <w:numPr>
          <w:ilvl w:val="0"/>
          <w:numId w:val="81"/>
        </w:numPr>
      </w:pPr>
      <w:r w:rsidRPr="00D21080">
        <w:t>October  16, 2001</w:t>
      </w:r>
      <w:r w:rsidR="00F34108">
        <w:t xml:space="preserve"> -- </w:t>
      </w:r>
      <w:r w:rsidRPr="00D21080">
        <w:t>Legal proceedings form was filled with the following details:</w:t>
      </w:r>
    </w:p>
    <w:p w:rsidR="003D75FB" w:rsidRPr="00D21080" w:rsidRDefault="003D75FB" w:rsidP="00E75458">
      <w:pPr>
        <w:pStyle w:val="ListParagraph"/>
        <w:numPr>
          <w:ilvl w:val="0"/>
          <w:numId w:val="91"/>
        </w:numPr>
      </w:pPr>
      <w:r w:rsidRPr="00D21080">
        <w:t>Account name: ERPL</w:t>
      </w:r>
    </w:p>
    <w:p w:rsidR="003D75FB" w:rsidRPr="00D21080" w:rsidRDefault="003D75FB" w:rsidP="00E75458">
      <w:pPr>
        <w:pStyle w:val="ListParagraph"/>
        <w:numPr>
          <w:ilvl w:val="0"/>
          <w:numId w:val="91"/>
        </w:numPr>
      </w:pPr>
      <w:r w:rsidRPr="00D21080">
        <w:t>Account # 1039050007</w:t>
      </w:r>
    </w:p>
    <w:p w:rsidR="003D75FB" w:rsidRPr="00D21080" w:rsidRDefault="003D75FB" w:rsidP="00E75458">
      <w:pPr>
        <w:pStyle w:val="ListParagraph"/>
        <w:numPr>
          <w:ilvl w:val="0"/>
          <w:numId w:val="91"/>
        </w:numPr>
      </w:pPr>
      <w:r w:rsidRPr="00D21080">
        <w:lastRenderedPageBreak/>
        <w:t>Principal am</w:t>
      </w:r>
      <w:r w:rsidR="00F34108">
        <w:t>oun</w:t>
      </w:r>
      <w:r w:rsidRPr="00D21080">
        <w:t>t: GYD 24,097,581.00</w:t>
      </w:r>
    </w:p>
    <w:p w:rsidR="003D75FB" w:rsidRPr="00D21080" w:rsidRDefault="003D75FB" w:rsidP="00E75458">
      <w:pPr>
        <w:pStyle w:val="ListParagraph"/>
        <w:numPr>
          <w:ilvl w:val="0"/>
          <w:numId w:val="91"/>
        </w:numPr>
      </w:pPr>
      <w:r w:rsidRPr="00D21080">
        <w:t>Interest: GYD 23,179,562.19</w:t>
      </w:r>
    </w:p>
    <w:p w:rsidR="003D75FB" w:rsidRPr="00D21080" w:rsidRDefault="003D75FB" w:rsidP="00E75458">
      <w:pPr>
        <w:pStyle w:val="ListParagraph"/>
        <w:numPr>
          <w:ilvl w:val="0"/>
          <w:numId w:val="91"/>
        </w:numPr>
      </w:pPr>
      <w:r w:rsidRPr="00D21080">
        <w:t>Late Fees: GYD 1.000,000.00</w:t>
      </w:r>
    </w:p>
    <w:p w:rsidR="003D75FB" w:rsidRPr="00D21080" w:rsidRDefault="003D75FB" w:rsidP="00E75458">
      <w:pPr>
        <w:pStyle w:val="ListParagraph"/>
        <w:numPr>
          <w:ilvl w:val="0"/>
          <w:numId w:val="91"/>
        </w:numPr>
      </w:pPr>
      <w:r w:rsidRPr="00D21080">
        <w:t>Interest rate: 21.5%</w:t>
      </w:r>
    </w:p>
    <w:p w:rsidR="003D75FB" w:rsidRPr="00D21080" w:rsidRDefault="003D75FB" w:rsidP="00E75458">
      <w:pPr>
        <w:pStyle w:val="ListParagraph"/>
        <w:numPr>
          <w:ilvl w:val="0"/>
          <w:numId w:val="91"/>
        </w:numPr>
      </w:pPr>
      <w:r w:rsidRPr="00D21080">
        <w:t>Am</w:t>
      </w:r>
      <w:r w:rsidR="00F34108">
        <w:t>oun</w:t>
      </w:r>
      <w:r w:rsidRPr="00D21080">
        <w:t>t being claimed: GYD 48,277,143.18</w:t>
      </w:r>
    </w:p>
    <w:p w:rsidR="003D75FB" w:rsidRPr="00D21080" w:rsidRDefault="003D75FB" w:rsidP="00E75458">
      <w:pPr>
        <w:pStyle w:val="ListParagraph"/>
        <w:numPr>
          <w:ilvl w:val="0"/>
          <w:numId w:val="91"/>
        </w:numPr>
      </w:pPr>
      <w:r w:rsidRPr="00D21080">
        <w:t>Continuation of Legal proceedings recommended</w:t>
      </w:r>
    </w:p>
    <w:p w:rsidR="003D75FB" w:rsidRPr="00D21080" w:rsidRDefault="003D75FB" w:rsidP="00E75458">
      <w:pPr>
        <w:pStyle w:val="ListParagraph"/>
        <w:numPr>
          <w:ilvl w:val="0"/>
          <w:numId w:val="81"/>
        </w:numPr>
      </w:pPr>
      <w:r w:rsidRPr="00D21080">
        <w:t>August 1, 2002</w:t>
      </w:r>
      <w:r w:rsidR="00F34108">
        <w:t xml:space="preserve"> -- </w:t>
      </w:r>
      <w:r w:rsidRPr="00D21080">
        <w:t>Action # 46-S in 2002</w:t>
      </w:r>
    </w:p>
    <w:p w:rsidR="003D75FB" w:rsidRPr="00D21080" w:rsidRDefault="003D75FB" w:rsidP="003D75FB">
      <w:pPr>
        <w:pStyle w:val="ListParagraph"/>
      </w:pPr>
      <w:r w:rsidRPr="00D21080">
        <w:t>Affidavit of defense for Michael Whaul provided the following info:</w:t>
      </w:r>
    </w:p>
    <w:p w:rsidR="003D75FB" w:rsidRPr="00D21080" w:rsidRDefault="003D75FB" w:rsidP="00E75458">
      <w:pPr>
        <w:pStyle w:val="ListParagraph"/>
        <w:numPr>
          <w:ilvl w:val="0"/>
          <w:numId w:val="92"/>
        </w:numPr>
      </w:pPr>
      <w:r w:rsidRPr="00D21080">
        <w:t>Denied owing the plainti</w:t>
      </w:r>
      <w:r w:rsidR="00F34108">
        <w:t>ff the sum of GYD 48,277,143</w:t>
      </w:r>
    </w:p>
    <w:p w:rsidR="003D75FB" w:rsidRPr="00D21080" w:rsidRDefault="003D75FB" w:rsidP="00E75458">
      <w:pPr>
        <w:pStyle w:val="ListParagraph"/>
        <w:numPr>
          <w:ilvl w:val="0"/>
          <w:numId w:val="92"/>
        </w:numPr>
      </w:pPr>
      <w:r w:rsidRPr="00D21080">
        <w:t>De</w:t>
      </w:r>
      <w:r w:rsidR="00F34108">
        <w:t>nied borrowing GYD 24,097,581</w:t>
      </w:r>
      <w:r w:rsidRPr="00D21080">
        <w:t xml:space="preserve"> from GNCB</w:t>
      </w:r>
    </w:p>
    <w:p w:rsidR="003D75FB" w:rsidRPr="00D21080" w:rsidRDefault="003D75FB" w:rsidP="00E75458">
      <w:pPr>
        <w:pStyle w:val="ListParagraph"/>
        <w:numPr>
          <w:ilvl w:val="0"/>
          <w:numId w:val="92"/>
        </w:numPr>
      </w:pPr>
      <w:r w:rsidRPr="00D21080">
        <w:t>Denied making a promissory note dated May 13, 1997 or any note at all</w:t>
      </w:r>
    </w:p>
    <w:p w:rsidR="003D75FB" w:rsidRPr="00D21080" w:rsidRDefault="003D75FB" w:rsidP="00E75458">
      <w:pPr>
        <w:pStyle w:val="ListParagraph"/>
        <w:numPr>
          <w:ilvl w:val="0"/>
          <w:numId w:val="92"/>
        </w:numPr>
      </w:pPr>
      <w:r w:rsidRPr="00D21080">
        <w:t xml:space="preserve">Admitted to executing a guarantee form dated July 25, 1994 guaranteeing the repayment of all sums of money which are now </w:t>
      </w:r>
      <w:r w:rsidR="00F34108" w:rsidRPr="00D21080">
        <w:t>owing</w:t>
      </w:r>
      <w:r w:rsidRPr="00D21080">
        <w:t xml:space="preserve"> or shall at </w:t>
      </w:r>
      <w:r w:rsidR="00F34108" w:rsidRPr="00D21080">
        <w:t>any time</w:t>
      </w:r>
      <w:r w:rsidRPr="00D21080">
        <w:t xml:space="preserve"> be owing by ERPL to GNCB</w:t>
      </w:r>
    </w:p>
    <w:p w:rsidR="003D75FB" w:rsidRPr="00D21080" w:rsidRDefault="003D75FB" w:rsidP="00E75458">
      <w:pPr>
        <w:pStyle w:val="ListParagraph"/>
        <w:numPr>
          <w:ilvl w:val="0"/>
          <w:numId w:val="81"/>
        </w:numPr>
      </w:pPr>
      <w:r w:rsidRPr="00D21080">
        <w:t>August 22, 2002</w:t>
      </w:r>
      <w:r w:rsidR="00F34108">
        <w:t xml:space="preserve"> -- </w:t>
      </w:r>
      <w:r w:rsidRPr="00D21080">
        <w:t>Internal memo indicated that the hearing for the Action no, 46-S/2002 was scheduled for September 23, 2002 in Bail Court.</w:t>
      </w:r>
    </w:p>
    <w:p w:rsidR="003D75FB" w:rsidRPr="00D21080" w:rsidRDefault="003D75FB" w:rsidP="00E75458">
      <w:pPr>
        <w:pStyle w:val="ListParagraph"/>
        <w:numPr>
          <w:ilvl w:val="0"/>
          <w:numId w:val="81"/>
        </w:numPr>
      </w:pPr>
      <w:r w:rsidRPr="00D21080">
        <w:t>August 26, 2002</w:t>
      </w:r>
      <w:r w:rsidR="00F34108">
        <w:t xml:space="preserve"> -- </w:t>
      </w:r>
      <w:r w:rsidRPr="00D21080">
        <w:t>Internal memo from credit division indicated that the customer only had overdrafts, however, none valued at GYD 24,097,581 instead that was the am</w:t>
      </w:r>
      <w:r w:rsidR="00F34108">
        <w:t>oun</w:t>
      </w:r>
      <w:r w:rsidRPr="00D21080">
        <w:t>t due at May 13, 1997.</w:t>
      </w:r>
    </w:p>
    <w:p w:rsidR="003D75FB" w:rsidRPr="00D21080" w:rsidRDefault="003D75FB" w:rsidP="00E75458">
      <w:pPr>
        <w:pStyle w:val="ListParagraph"/>
        <w:numPr>
          <w:ilvl w:val="0"/>
          <w:numId w:val="81"/>
        </w:numPr>
      </w:pPr>
      <w:r w:rsidRPr="00D21080">
        <w:t>August 29, 2002</w:t>
      </w:r>
      <w:r w:rsidR="00F34108">
        <w:t xml:space="preserve"> -- </w:t>
      </w:r>
      <w:r w:rsidRPr="00D21080">
        <w:t>Legal proceedings form was filled with the following details:</w:t>
      </w:r>
    </w:p>
    <w:p w:rsidR="003D75FB" w:rsidRPr="00D21080" w:rsidRDefault="003D75FB" w:rsidP="00E75458">
      <w:pPr>
        <w:pStyle w:val="ListParagraph"/>
        <w:numPr>
          <w:ilvl w:val="0"/>
          <w:numId w:val="91"/>
        </w:numPr>
      </w:pPr>
      <w:r w:rsidRPr="00D21080">
        <w:t>Account name: ERPL</w:t>
      </w:r>
    </w:p>
    <w:p w:rsidR="003D75FB" w:rsidRPr="00D21080" w:rsidRDefault="003D75FB" w:rsidP="00E75458">
      <w:pPr>
        <w:pStyle w:val="ListParagraph"/>
        <w:numPr>
          <w:ilvl w:val="0"/>
          <w:numId w:val="91"/>
        </w:numPr>
      </w:pPr>
      <w:r w:rsidRPr="00D21080">
        <w:t>Date of overdraft limit: 1996.06.28</w:t>
      </w:r>
    </w:p>
    <w:p w:rsidR="003D75FB" w:rsidRPr="00D21080" w:rsidRDefault="003D75FB" w:rsidP="00E75458">
      <w:pPr>
        <w:pStyle w:val="ListParagraph"/>
        <w:numPr>
          <w:ilvl w:val="0"/>
          <w:numId w:val="91"/>
        </w:numPr>
      </w:pPr>
      <w:r w:rsidRPr="00D21080">
        <w:t>Agreed overdraft limit: GYD 30,000,000.00</w:t>
      </w:r>
    </w:p>
    <w:p w:rsidR="003D75FB" w:rsidRPr="00D21080" w:rsidRDefault="003D75FB" w:rsidP="00E75458">
      <w:pPr>
        <w:pStyle w:val="ListParagraph"/>
        <w:numPr>
          <w:ilvl w:val="0"/>
          <w:numId w:val="91"/>
        </w:numPr>
      </w:pPr>
      <w:r w:rsidRPr="00D21080">
        <w:t>Interest rate: 21.5%</w:t>
      </w:r>
    </w:p>
    <w:p w:rsidR="003D75FB" w:rsidRPr="00D21080" w:rsidRDefault="003D75FB" w:rsidP="00E75458">
      <w:pPr>
        <w:pStyle w:val="ListParagraph"/>
        <w:numPr>
          <w:ilvl w:val="0"/>
          <w:numId w:val="91"/>
        </w:numPr>
      </w:pPr>
      <w:r w:rsidRPr="00D21080">
        <w:t>Am</w:t>
      </w:r>
      <w:r w:rsidR="00F34108">
        <w:t>oun</w:t>
      </w:r>
      <w:r w:rsidRPr="00D21080">
        <w:t>t being claimed: GYD 52,584,502.81</w:t>
      </w:r>
    </w:p>
    <w:p w:rsidR="003D75FB" w:rsidRPr="00D21080" w:rsidRDefault="003D75FB" w:rsidP="00E75458">
      <w:pPr>
        <w:pStyle w:val="ListParagraph"/>
        <w:numPr>
          <w:ilvl w:val="0"/>
          <w:numId w:val="81"/>
        </w:numPr>
      </w:pPr>
      <w:r w:rsidRPr="00D21080">
        <w:t>August 31, 2008</w:t>
      </w:r>
      <w:r w:rsidR="00F34108">
        <w:t xml:space="preserve"> -- </w:t>
      </w:r>
      <w:r w:rsidRPr="00D21080">
        <w:t>Inactive Loan write off request form was filled for ac</w:t>
      </w:r>
      <w:r w:rsidR="00F34108">
        <w:t xml:space="preserve">ct. </w:t>
      </w:r>
      <w:r w:rsidRPr="00D21080">
        <w:t># 103905007 in name of ERPL with the following details:</w:t>
      </w:r>
    </w:p>
    <w:p w:rsidR="003D75FB" w:rsidRPr="00D21080" w:rsidRDefault="003D75FB" w:rsidP="00E75458">
      <w:pPr>
        <w:pStyle w:val="ListParagraph"/>
        <w:numPr>
          <w:ilvl w:val="0"/>
          <w:numId w:val="94"/>
        </w:numPr>
      </w:pPr>
      <w:r w:rsidRPr="00D21080">
        <w:t>Principal: GYD 24,856,941.00</w:t>
      </w:r>
    </w:p>
    <w:p w:rsidR="003D75FB" w:rsidRPr="00D21080" w:rsidRDefault="003D75FB" w:rsidP="00E75458">
      <w:pPr>
        <w:pStyle w:val="ListParagraph"/>
        <w:numPr>
          <w:ilvl w:val="0"/>
          <w:numId w:val="94"/>
        </w:numPr>
      </w:pPr>
      <w:r w:rsidRPr="00D21080">
        <w:t>Interest: GYD 55,052,489.01</w:t>
      </w:r>
    </w:p>
    <w:p w:rsidR="003D75FB" w:rsidRPr="00D21080" w:rsidRDefault="003D75FB" w:rsidP="00E75458">
      <w:pPr>
        <w:pStyle w:val="ListParagraph"/>
        <w:numPr>
          <w:ilvl w:val="0"/>
          <w:numId w:val="94"/>
        </w:numPr>
      </w:pPr>
      <w:r w:rsidRPr="00D21080">
        <w:t>Fees: GYD 1,000,000.00</w:t>
      </w:r>
    </w:p>
    <w:p w:rsidR="003D75FB" w:rsidRPr="00D21080" w:rsidRDefault="003D75FB" w:rsidP="00E75458">
      <w:pPr>
        <w:pStyle w:val="ListParagraph"/>
        <w:numPr>
          <w:ilvl w:val="0"/>
          <w:numId w:val="94"/>
        </w:numPr>
      </w:pPr>
      <w:r w:rsidRPr="00D21080">
        <w:t>Total: GYD 80,909,430.01</w:t>
      </w:r>
    </w:p>
    <w:p w:rsidR="003D75FB" w:rsidRPr="00D21080" w:rsidRDefault="003D75FB" w:rsidP="00E75458">
      <w:pPr>
        <w:pStyle w:val="ListParagraph"/>
        <w:numPr>
          <w:ilvl w:val="0"/>
          <w:numId w:val="94"/>
        </w:numPr>
      </w:pPr>
      <w:r w:rsidRPr="00D21080">
        <w:t>Write off was approved on August 31, 2008.</w:t>
      </w:r>
    </w:p>
    <w:p w:rsidR="003D75FB" w:rsidRPr="00D21080" w:rsidRDefault="003D75FB" w:rsidP="00E75458">
      <w:pPr>
        <w:pStyle w:val="ListParagraph"/>
        <w:numPr>
          <w:ilvl w:val="0"/>
          <w:numId w:val="81"/>
        </w:numPr>
      </w:pPr>
      <w:r w:rsidRPr="00D21080">
        <w:t>June 30, 2010</w:t>
      </w:r>
      <w:r w:rsidR="00F34108">
        <w:t xml:space="preserve"> -- </w:t>
      </w:r>
      <w:r w:rsidRPr="00D21080">
        <w:t>Letter received from Dela Britton (Attorne</w:t>
      </w:r>
      <w:r w:rsidR="00F34108">
        <w:t>y</w:t>
      </w:r>
      <w:r w:rsidRPr="00D21080">
        <w:t>-at-law) by GNCB stated the following:</w:t>
      </w:r>
    </w:p>
    <w:p w:rsidR="003D75FB" w:rsidRPr="00D21080" w:rsidRDefault="003D75FB" w:rsidP="00E75458">
      <w:pPr>
        <w:pStyle w:val="ListParagraph"/>
        <w:numPr>
          <w:ilvl w:val="0"/>
          <w:numId w:val="93"/>
        </w:numPr>
      </w:pPr>
      <w:r w:rsidRPr="00D21080">
        <w:t>It was ordered that GNCB recover against the defendants the sum of GYD 48,277,143.00 along with interest at a rate of 21.5% from Jan. 15, 2002 until fully paid according to the order of court dated June 7</w:t>
      </w:r>
      <w:r w:rsidRPr="00F34108">
        <w:rPr>
          <w:vertAlign w:val="superscript"/>
        </w:rPr>
        <w:t>th</w:t>
      </w:r>
      <w:r w:rsidRPr="00D21080">
        <w:t>, 2010. (Action no. 46-S in 2002)</w:t>
      </w:r>
      <w:r w:rsidR="00F34108">
        <w:t>.</w:t>
      </w:r>
    </w:p>
    <w:p w:rsidR="003D75FB" w:rsidRPr="00D21080" w:rsidRDefault="003D75FB" w:rsidP="00E75458">
      <w:pPr>
        <w:pStyle w:val="ListParagraph"/>
        <w:numPr>
          <w:ilvl w:val="0"/>
          <w:numId w:val="81"/>
        </w:numPr>
      </w:pPr>
      <w:r w:rsidRPr="00D21080">
        <w:t>August 11, 2010</w:t>
      </w:r>
      <w:r w:rsidR="00F34108">
        <w:t xml:space="preserve"> -- </w:t>
      </w:r>
      <w:r w:rsidRPr="00D21080">
        <w:t>Internal memo provided the following info:</w:t>
      </w:r>
    </w:p>
    <w:p w:rsidR="003D75FB" w:rsidRPr="00D21080" w:rsidRDefault="003D75FB" w:rsidP="00E75458">
      <w:pPr>
        <w:pStyle w:val="ListParagraph"/>
        <w:numPr>
          <w:ilvl w:val="0"/>
          <w:numId w:val="93"/>
        </w:numPr>
      </w:pPr>
      <w:r w:rsidRPr="00D21080">
        <w:t xml:space="preserve">There was no identifiable </w:t>
      </w:r>
      <w:r w:rsidR="00F34108" w:rsidRPr="00D21080">
        <w:t>assets</w:t>
      </w:r>
      <w:r w:rsidRPr="00D21080">
        <w:t xml:space="preserve"> for the customer in case action no. 46-S in 2002 hence, GNCB could not proceed with levy</w:t>
      </w:r>
      <w:r w:rsidR="00F34108">
        <w:t>.</w:t>
      </w:r>
    </w:p>
    <w:p w:rsidR="00954DB1" w:rsidRDefault="003D75FB" w:rsidP="003D75FB">
      <w:r w:rsidRPr="00D21080">
        <w:rPr>
          <w:b/>
        </w:rPr>
        <w:t>Account</w:t>
      </w:r>
      <w:r w:rsidR="00C64FE2">
        <w:rPr>
          <w:b/>
        </w:rPr>
        <w:t>s</w:t>
      </w:r>
      <w:r w:rsidRPr="00D21080">
        <w:rPr>
          <w:b/>
        </w:rPr>
        <w:t xml:space="preserve"> also existed in name of M. W. Tech Limited. However, they are unrelated to accounts being audited- </w:t>
      </w:r>
      <w:r w:rsidRPr="0036167F">
        <w:rPr>
          <w:b/>
        </w:rPr>
        <w:t>Account #212006145 and Account # 212007131</w:t>
      </w:r>
      <w:r w:rsidR="00954DB1" w:rsidRPr="0036167F">
        <w:rPr>
          <w:b/>
        </w:rPr>
        <w:t>.</w:t>
      </w:r>
    </w:p>
    <w:p w:rsidR="00954DB1" w:rsidRDefault="00954DB1" w:rsidP="003D75FB"/>
    <w:p w:rsidR="00632222" w:rsidRPr="00632222" w:rsidRDefault="00632222" w:rsidP="00632222">
      <w:pPr>
        <w:jc w:val="center"/>
        <w:rPr>
          <w:b/>
        </w:rPr>
      </w:pPr>
      <w:r w:rsidRPr="00632222">
        <w:rPr>
          <w:b/>
        </w:rPr>
        <w:lastRenderedPageBreak/>
        <w:t>Taj A. Z. Isahak</w:t>
      </w:r>
    </w:p>
    <w:p w:rsidR="00632222" w:rsidRDefault="00632222" w:rsidP="00632222">
      <w:r>
        <w:t>Debt as of July 16, 1999</w:t>
      </w:r>
    </w:p>
    <w:tbl>
      <w:tblPr>
        <w:tblStyle w:val="TableGrid"/>
        <w:tblW w:w="10442" w:type="dxa"/>
        <w:tblInd w:w="-365" w:type="dxa"/>
        <w:tblLayout w:type="fixed"/>
        <w:tblLook w:val="04A0"/>
      </w:tblPr>
      <w:tblGrid>
        <w:gridCol w:w="1260"/>
        <w:gridCol w:w="1260"/>
        <w:gridCol w:w="1260"/>
        <w:gridCol w:w="1080"/>
        <w:gridCol w:w="1260"/>
        <w:gridCol w:w="1530"/>
        <w:gridCol w:w="1530"/>
        <w:gridCol w:w="1262"/>
      </w:tblGrid>
      <w:tr w:rsidR="00632222" w:rsidRPr="00092AB0" w:rsidTr="006F4E48">
        <w:tc>
          <w:tcPr>
            <w:tcW w:w="1260" w:type="dxa"/>
          </w:tcPr>
          <w:p w:rsidR="00632222" w:rsidRPr="00092AB0" w:rsidRDefault="00632222" w:rsidP="006F4E48">
            <w:pPr>
              <w:pStyle w:val="ListParagraph"/>
              <w:ind w:left="0"/>
              <w:rPr>
                <w:b/>
                <w:sz w:val="20"/>
                <w:szCs w:val="20"/>
              </w:rPr>
            </w:pPr>
            <w:r w:rsidRPr="00092AB0">
              <w:rPr>
                <w:b/>
                <w:sz w:val="20"/>
                <w:szCs w:val="20"/>
              </w:rPr>
              <w:t>Account holder</w:t>
            </w:r>
          </w:p>
        </w:tc>
        <w:tc>
          <w:tcPr>
            <w:tcW w:w="1260" w:type="dxa"/>
          </w:tcPr>
          <w:p w:rsidR="00632222" w:rsidRDefault="00632222" w:rsidP="006F4E48">
            <w:pPr>
              <w:pStyle w:val="ListParagraph"/>
              <w:ind w:left="0"/>
              <w:rPr>
                <w:b/>
                <w:sz w:val="20"/>
                <w:szCs w:val="20"/>
              </w:rPr>
            </w:pPr>
            <w:r>
              <w:rPr>
                <w:b/>
                <w:sz w:val="20"/>
                <w:szCs w:val="20"/>
              </w:rPr>
              <w:t>Date of</w:t>
            </w:r>
          </w:p>
          <w:p w:rsidR="00632222" w:rsidRPr="00092AB0" w:rsidRDefault="00632222" w:rsidP="006F4E48">
            <w:pPr>
              <w:pStyle w:val="ListParagraph"/>
              <w:ind w:left="0"/>
              <w:rPr>
                <w:b/>
                <w:sz w:val="20"/>
                <w:szCs w:val="20"/>
              </w:rPr>
            </w:pPr>
            <w:r>
              <w:rPr>
                <w:b/>
                <w:sz w:val="20"/>
                <w:szCs w:val="20"/>
              </w:rPr>
              <w:t>Loan</w:t>
            </w:r>
          </w:p>
        </w:tc>
        <w:tc>
          <w:tcPr>
            <w:tcW w:w="1260" w:type="dxa"/>
          </w:tcPr>
          <w:p w:rsidR="00632222" w:rsidRPr="00092AB0" w:rsidRDefault="00632222" w:rsidP="006F4E48">
            <w:pPr>
              <w:pStyle w:val="ListParagraph"/>
              <w:ind w:left="0"/>
              <w:rPr>
                <w:b/>
                <w:sz w:val="20"/>
                <w:szCs w:val="20"/>
              </w:rPr>
            </w:pPr>
            <w:r w:rsidRPr="00092AB0">
              <w:rPr>
                <w:b/>
                <w:sz w:val="20"/>
                <w:szCs w:val="20"/>
              </w:rPr>
              <w:t>Account #</w:t>
            </w:r>
          </w:p>
        </w:tc>
        <w:tc>
          <w:tcPr>
            <w:tcW w:w="1080" w:type="dxa"/>
          </w:tcPr>
          <w:p w:rsidR="00632222" w:rsidRPr="00092AB0" w:rsidRDefault="00632222" w:rsidP="006F4E48">
            <w:pPr>
              <w:pStyle w:val="ListParagraph"/>
              <w:ind w:left="0"/>
              <w:rPr>
                <w:b/>
                <w:sz w:val="20"/>
                <w:szCs w:val="20"/>
              </w:rPr>
            </w:pPr>
            <w:r w:rsidRPr="00092AB0">
              <w:rPr>
                <w:b/>
                <w:sz w:val="20"/>
                <w:szCs w:val="20"/>
              </w:rPr>
              <w:t>Payment to date</w:t>
            </w:r>
          </w:p>
        </w:tc>
        <w:tc>
          <w:tcPr>
            <w:tcW w:w="1260" w:type="dxa"/>
          </w:tcPr>
          <w:p w:rsidR="00632222" w:rsidRPr="00092AB0" w:rsidRDefault="00632222" w:rsidP="006F4E48">
            <w:pPr>
              <w:pStyle w:val="ListParagraph"/>
              <w:ind w:left="0"/>
              <w:rPr>
                <w:b/>
                <w:sz w:val="20"/>
                <w:szCs w:val="20"/>
              </w:rPr>
            </w:pPr>
            <w:r w:rsidRPr="00092AB0">
              <w:rPr>
                <w:b/>
                <w:sz w:val="20"/>
                <w:szCs w:val="20"/>
              </w:rPr>
              <w:t>O/S Principal</w:t>
            </w:r>
          </w:p>
        </w:tc>
        <w:tc>
          <w:tcPr>
            <w:tcW w:w="1530" w:type="dxa"/>
          </w:tcPr>
          <w:p w:rsidR="00632222" w:rsidRPr="00092AB0" w:rsidRDefault="00632222" w:rsidP="006F4E48">
            <w:pPr>
              <w:pStyle w:val="ListParagraph"/>
              <w:ind w:left="0"/>
              <w:rPr>
                <w:b/>
                <w:sz w:val="20"/>
                <w:szCs w:val="20"/>
              </w:rPr>
            </w:pPr>
            <w:r w:rsidRPr="00092AB0">
              <w:rPr>
                <w:b/>
                <w:sz w:val="20"/>
                <w:szCs w:val="20"/>
              </w:rPr>
              <w:t>Accum. Interest</w:t>
            </w:r>
          </w:p>
        </w:tc>
        <w:tc>
          <w:tcPr>
            <w:tcW w:w="1530" w:type="dxa"/>
          </w:tcPr>
          <w:p w:rsidR="00632222" w:rsidRPr="00092AB0" w:rsidRDefault="00632222" w:rsidP="006F4E48">
            <w:pPr>
              <w:pStyle w:val="ListParagraph"/>
              <w:ind w:left="0"/>
              <w:rPr>
                <w:b/>
                <w:sz w:val="20"/>
                <w:szCs w:val="20"/>
              </w:rPr>
            </w:pPr>
            <w:r w:rsidRPr="00092AB0">
              <w:rPr>
                <w:b/>
                <w:sz w:val="20"/>
                <w:szCs w:val="20"/>
              </w:rPr>
              <w:t xml:space="preserve">Total O/S Balance </w:t>
            </w:r>
          </w:p>
        </w:tc>
        <w:tc>
          <w:tcPr>
            <w:tcW w:w="1262" w:type="dxa"/>
          </w:tcPr>
          <w:p w:rsidR="00632222" w:rsidRPr="00092AB0" w:rsidRDefault="00632222" w:rsidP="006F4E48">
            <w:pPr>
              <w:pStyle w:val="ListParagraph"/>
              <w:ind w:left="0"/>
              <w:rPr>
                <w:b/>
                <w:sz w:val="20"/>
                <w:szCs w:val="20"/>
              </w:rPr>
            </w:pPr>
            <w:r>
              <w:rPr>
                <w:b/>
                <w:sz w:val="20"/>
                <w:szCs w:val="20"/>
              </w:rPr>
              <w:t>Original Principal</w:t>
            </w:r>
          </w:p>
        </w:tc>
      </w:tr>
      <w:tr w:rsidR="00632222" w:rsidRPr="00632222" w:rsidTr="006F4E48">
        <w:tc>
          <w:tcPr>
            <w:tcW w:w="1260" w:type="dxa"/>
            <w:vMerge w:val="restart"/>
          </w:tcPr>
          <w:p w:rsidR="00632222" w:rsidRPr="00632222" w:rsidRDefault="00632222" w:rsidP="006F4E48">
            <w:pPr>
              <w:pStyle w:val="ListParagraph"/>
              <w:ind w:left="0"/>
              <w:rPr>
                <w:sz w:val="20"/>
                <w:szCs w:val="20"/>
              </w:rPr>
            </w:pPr>
            <w:r w:rsidRPr="00632222">
              <w:rPr>
                <w:sz w:val="20"/>
                <w:szCs w:val="20"/>
              </w:rPr>
              <w:t>Taj A Z Isahak</w:t>
            </w:r>
          </w:p>
        </w:tc>
        <w:tc>
          <w:tcPr>
            <w:tcW w:w="1260" w:type="dxa"/>
          </w:tcPr>
          <w:p w:rsidR="00632222" w:rsidRPr="00632222" w:rsidRDefault="00B36494" w:rsidP="006F4E48">
            <w:pPr>
              <w:pStyle w:val="ListParagraph"/>
              <w:ind w:left="0"/>
              <w:rPr>
                <w:sz w:val="20"/>
                <w:szCs w:val="20"/>
              </w:rPr>
            </w:pPr>
            <w:r>
              <w:rPr>
                <w:sz w:val="20"/>
                <w:szCs w:val="20"/>
              </w:rPr>
              <w:t>12/20/96</w:t>
            </w:r>
          </w:p>
        </w:tc>
        <w:tc>
          <w:tcPr>
            <w:tcW w:w="1260" w:type="dxa"/>
          </w:tcPr>
          <w:p w:rsidR="00632222" w:rsidRPr="00632222" w:rsidRDefault="00632222" w:rsidP="006F4E48">
            <w:pPr>
              <w:pStyle w:val="ListParagraph"/>
              <w:ind w:left="0"/>
              <w:rPr>
                <w:sz w:val="20"/>
                <w:szCs w:val="20"/>
              </w:rPr>
            </w:pPr>
            <w:r w:rsidRPr="00632222">
              <w:rPr>
                <w:sz w:val="20"/>
                <w:szCs w:val="20"/>
              </w:rPr>
              <w:t>1139090002</w:t>
            </w:r>
          </w:p>
        </w:tc>
        <w:tc>
          <w:tcPr>
            <w:tcW w:w="1080" w:type="dxa"/>
            <w:vMerge w:val="restart"/>
          </w:tcPr>
          <w:p w:rsidR="00632222" w:rsidRPr="00632222" w:rsidRDefault="00632222" w:rsidP="006F4E48">
            <w:pPr>
              <w:pStyle w:val="ListParagraph"/>
              <w:ind w:left="0"/>
              <w:rPr>
                <w:sz w:val="20"/>
                <w:szCs w:val="20"/>
              </w:rPr>
            </w:pPr>
            <w:r w:rsidRPr="00632222">
              <w:rPr>
                <w:sz w:val="20"/>
                <w:szCs w:val="20"/>
              </w:rPr>
              <w:t>$498,441</w:t>
            </w:r>
          </w:p>
        </w:tc>
        <w:tc>
          <w:tcPr>
            <w:tcW w:w="1260" w:type="dxa"/>
          </w:tcPr>
          <w:p w:rsidR="00632222" w:rsidRPr="00632222" w:rsidRDefault="00632222" w:rsidP="006F4E48">
            <w:pPr>
              <w:pStyle w:val="ListParagraph"/>
              <w:ind w:left="0"/>
              <w:rPr>
                <w:sz w:val="20"/>
                <w:szCs w:val="20"/>
              </w:rPr>
            </w:pPr>
            <w:r w:rsidRPr="00632222">
              <w:rPr>
                <w:sz w:val="20"/>
                <w:szCs w:val="20"/>
              </w:rPr>
              <w:t>$19,491,223</w:t>
            </w:r>
          </w:p>
        </w:tc>
        <w:tc>
          <w:tcPr>
            <w:tcW w:w="1530" w:type="dxa"/>
          </w:tcPr>
          <w:p w:rsidR="00632222" w:rsidRPr="00632222" w:rsidRDefault="00632222" w:rsidP="006F4E48">
            <w:pPr>
              <w:pStyle w:val="ListParagraph"/>
              <w:ind w:left="0"/>
              <w:rPr>
                <w:sz w:val="20"/>
                <w:szCs w:val="20"/>
              </w:rPr>
            </w:pPr>
            <w:r w:rsidRPr="00632222">
              <w:rPr>
                <w:sz w:val="20"/>
                <w:szCs w:val="20"/>
              </w:rPr>
              <w:t>$3,847,321</w:t>
            </w:r>
          </w:p>
        </w:tc>
        <w:tc>
          <w:tcPr>
            <w:tcW w:w="1530" w:type="dxa"/>
          </w:tcPr>
          <w:p w:rsidR="00632222" w:rsidRPr="00632222" w:rsidRDefault="00632222" w:rsidP="006F4E48">
            <w:pPr>
              <w:pStyle w:val="ListParagraph"/>
              <w:ind w:left="0"/>
              <w:rPr>
                <w:sz w:val="20"/>
                <w:szCs w:val="20"/>
              </w:rPr>
            </w:pPr>
            <w:r w:rsidRPr="00632222">
              <w:rPr>
                <w:sz w:val="20"/>
                <w:szCs w:val="20"/>
              </w:rPr>
              <w:t>$23,338,844</w:t>
            </w:r>
          </w:p>
        </w:tc>
        <w:tc>
          <w:tcPr>
            <w:tcW w:w="1262" w:type="dxa"/>
          </w:tcPr>
          <w:p w:rsidR="00632222" w:rsidRPr="00632222" w:rsidRDefault="00632222" w:rsidP="006F4E48">
            <w:pPr>
              <w:pStyle w:val="ListParagraph"/>
              <w:ind w:left="0"/>
              <w:rPr>
                <w:sz w:val="20"/>
                <w:szCs w:val="20"/>
              </w:rPr>
            </w:pPr>
            <w:r w:rsidRPr="00632222">
              <w:rPr>
                <w:sz w:val="20"/>
                <w:szCs w:val="20"/>
              </w:rPr>
              <w:t>$5.7M</w:t>
            </w:r>
          </w:p>
        </w:tc>
      </w:tr>
      <w:tr w:rsidR="00632222" w:rsidRPr="00632222" w:rsidTr="006F4E48">
        <w:tc>
          <w:tcPr>
            <w:tcW w:w="1260" w:type="dxa"/>
            <w:vMerge/>
          </w:tcPr>
          <w:p w:rsidR="00632222" w:rsidRPr="00632222" w:rsidRDefault="00632222" w:rsidP="006F4E48">
            <w:pPr>
              <w:pStyle w:val="ListParagraph"/>
              <w:ind w:left="0"/>
              <w:rPr>
                <w:sz w:val="20"/>
                <w:szCs w:val="20"/>
              </w:rPr>
            </w:pPr>
          </w:p>
        </w:tc>
        <w:tc>
          <w:tcPr>
            <w:tcW w:w="1260" w:type="dxa"/>
          </w:tcPr>
          <w:p w:rsidR="00632222" w:rsidRPr="00632222" w:rsidRDefault="00B36494" w:rsidP="00B36494">
            <w:pPr>
              <w:pStyle w:val="ListParagraph"/>
              <w:ind w:left="0"/>
              <w:rPr>
                <w:sz w:val="20"/>
                <w:szCs w:val="20"/>
              </w:rPr>
            </w:pPr>
            <w:r>
              <w:rPr>
                <w:sz w:val="20"/>
                <w:szCs w:val="20"/>
              </w:rPr>
              <w:t>10/27/9</w:t>
            </w:r>
            <w:r w:rsidR="00632222" w:rsidRPr="00632222">
              <w:rPr>
                <w:sz w:val="20"/>
                <w:szCs w:val="20"/>
              </w:rPr>
              <w:t>8</w:t>
            </w:r>
          </w:p>
        </w:tc>
        <w:tc>
          <w:tcPr>
            <w:tcW w:w="1260" w:type="dxa"/>
          </w:tcPr>
          <w:p w:rsidR="00632222" w:rsidRPr="00632222" w:rsidRDefault="00632222" w:rsidP="006F4E48">
            <w:pPr>
              <w:pStyle w:val="ListParagraph"/>
              <w:ind w:left="0"/>
              <w:rPr>
                <w:sz w:val="20"/>
                <w:szCs w:val="20"/>
              </w:rPr>
            </w:pPr>
            <w:r w:rsidRPr="00632222">
              <w:rPr>
                <w:sz w:val="20"/>
                <w:szCs w:val="20"/>
              </w:rPr>
              <w:t>1139090010</w:t>
            </w:r>
          </w:p>
        </w:tc>
        <w:tc>
          <w:tcPr>
            <w:tcW w:w="1080" w:type="dxa"/>
            <w:vMerge/>
          </w:tcPr>
          <w:p w:rsidR="00632222" w:rsidRPr="00632222" w:rsidRDefault="00632222" w:rsidP="006F4E48">
            <w:pPr>
              <w:pStyle w:val="ListParagraph"/>
              <w:ind w:left="0"/>
              <w:rPr>
                <w:sz w:val="20"/>
                <w:szCs w:val="20"/>
              </w:rPr>
            </w:pPr>
          </w:p>
        </w:tc>
        <w:tc>
          <w:tcPr>
            <w:tcW w:w="1260" w:type="dxa"/>
          </w:tcPr>
          <w:p w:rsidR="00632222" w:rsidRPr="00632222" w:rsidRDefault="00632222" w:rsidP="006F4E48">
            <w:pPr>
              <w:pStyle w:val="ListParagraph"/>
              <w:ind w:left="0"/>
              <w:rPr>
                <w:sz w:val="20"/>
                <w:szCs w:val="20"/>
              </w:rPr>
            </w:pPr>
            <w:r w:rsidRPr="00632222">
              <w:rPr>
                <w:sz w:val="20"/>
                <w:szCs w:val="20"/>
              </w:rPr>
              <w:t>$5,428,000</w:t>
            </w:r>
          </w:p>
        </w:tc>
        <w:tc>
          <w:tcPr>
            <w:tcW w:w="1530" w:type="dxa"/>
          </w:tcPr>
          <w:p w:rsidR="00632222" w:rsidRPr="00632222" w:rsidRDefault="00632222" w:rsidP="006F4E48">
            <w:pPr>
              <w:pStyle w:val="ListParagraph"/>
              <w:ind w:left="0"/>
              <w:rPr>
                <w:sz w:val="20"/>
                <w:szCs w:val="20"/>
              </w:rPr>
            </w:pPr>
            <w:r w:rsidRPr="00632222">
              <w:rPr>
                <w:sz w:val="20"/>
                <w:szCs w:val="20"/>
              </w:rPr>
              <w:t>$3,333,160</w:t>
            </w:r>
          </w:p>
        </w:tc>
        <w:tc>
          <w:tcPr>
            <w:tcW w:w="1530" w:type="dxa"/>
          </w:tcPr>
          <w:p w:rsidR="00632222" w:rsidRPr="00632222" w:rsidRDefault="00632222" w:rsidP="006F4E48">
            <w:pPr>
              <w:pStyle w:val="ListParagraph"/>
              <w:ind w:left="0"/>
              <w:rPr>
                <w:sz w:val="20"/>
                <w:szCs w:val="20"/>
              </w:rPr>
            </w:pPr>
            <w:r w:rsidRPr="00632222">
              <w:rPr>
                <w:sz w:val="20"/>
                <w:szCs w:val="20"/>
              </w:rPr>
              <w:t>$8,760,687</w:t>
            </w:r>
          </w:p>
        </w:tc>
        <w:tc>
          <w:tcPr>
            <w:tcW w:w="1262" w:type="dxa"/>
          </w:tcPr>
          <w:p w:rsidR="00632222" w:rsidRPr="00632222" w:rsidRDefault="00632222" w:rsidP="006F4E48">
            <w:pPr>
              <w:pStyle w:val="ListParagraph"/>
              <w:ind w:left="0"/>
              <w:rPr>
                <w:sz w:val="20"/>
                <w:szCs w:val="20"/>
              </w:rPr>
            </w:pPr>
            <w:r w:rsidRPr="00632222">
              <w:rPr>
                <w:sz w:val="20"/>
                <w:szCs w:val="20"/>
              </w:rPr>
              <w:t>$15M</w:t>
            </w:r>
          </w:p>
        </w:tc>
      </w:tr>
    </w:tbl>
    <w:p w:rsidR="00632222" w:rsidRDefault="00632222" w:rsidP="00632222"/>
    <w:p w:rsidR="00632222" w:rsidRPr="00A43349" w:rsidRDefault="00A43349" w:rsidP="00632222">
      <w:pPr>
        <w:rPr>
          <w:b/>
        </w:rPr>
      </w:pPr>
      <w:r w:rsidRPr="00A43349">
        <w:rPr>
          <w:b/>
        </w:rPr>
        <w:t>Collateral</w:t>
      </w:r>
    </w:p>
    <w:p w:rsidR="00632222" w:rsidRDefault="00632222" w:rsidP="00E75458">
      <w:pPr>
        <w:pStyle w:val="ListParagraph"/>
        <w:numPr>
          <w:ilvl w:val="0"/>
          <w:numId w:val="95"/>
        </w:numPr>
      </w:pPr>
      <w:r>
        <w:t>TPT 15AR – 2755/70 - $3M</w:t>
      </w:r>
    </w:p>
    <w:p w:rsidR="00632222" w:rsidRDefault="00632222" w:rsidP="00E75458">
      <w:pPr>
        <w:pStyle w:val="ListParagraph"/>
        <w:numPr>
          <w:ilvl w:val="0"/>
          <w:numId w:val="95"/>
        </w:numPr>
      </w:pPr>
      <w:r>
        <w:t xml:space="preserve">Mini Bus - $1,000,000.00 </w:t>
      </w:r>
    </w:p>
    <w:p w:rsidR="00632222" w:rsidRDefault="00632222" w:rsidP="00E75458">
      <w:pPr>
        <w:pStyle w:val="ListParagraph"/>
        <w:numPr>
          <w:ilvl w:val="0"/>
          <w:numId w:val="95"/>
        </w:numPr>
      </w:pPr>
      <w:r>
        <w:t>Truck - $1,000,000.00</w:t>
      </w:r>
    </w:p>
    <w:p w:rsidR="00632222" w:rsidRDefault="00632222" w:rsidP="00E75458">
      <w:pPr>
        <w:pStyle w:val="ListParagraph"/>
        <w:numPr>
          <w:ilvl w:val="0"/>
          <w:numId w:val="95"/>
        </w:numPr>
      </w:pPr>
      <w:r>
        <w:t>One carina motor car $1M</w:t>
      </w:r>
    </w:p>
    <w:p w:rsidR="00632222" w:rsidRDefault="00632222" w:rsidP="00E75458">
      <w:pPr>
        <w:pStyle w:val="ListParagraph"/>
        <w:numPr>
          <w:ilvl w:val="0"/>
          <w:numId w:val="95"/>
        </w:numPr>
      </w:pPr>
      <w:r>
        <w:t>Fire insurance - $23M</w:t>
      </w:r>
    </w:p>
    <w:p w:rsidR="00632222" w:rsidRDefault="00632222" w:rsidP="00E75458">
      <w:pPr>
        <w:pStyle w:val="ListParagraph"/>
        <w:numPr>
          <w:ilvl w:val="0"/>
          <w:numId w:val="95"/>
        </w:numPr>
      </w:pPr>
      <w:r>
        <w:t xml:space="preserve">Life insurance - $6M </w:t>
      </w:r>
    </w:p>
    <w:p w:rsidR="00632222" w:rsidRDefault="00632222" w:rsidP="00632222">
      <w:r>
        <w:t xml:space="preserve">Repayment agreed upon $5.7M to be repaid by 36months </w:t>
      </w:r>
    </w:p>
    <w:p w:rsidR="00632222" w:rsidRDefault="00632222" w:rsidP="00E75458">
      <w:pPr>
        <w:pStyle w:val="ListParagraph"/>
        <w:numPr>
          <w:ilvl w:val="0"/>
          <w:numId w:val="96"/>
        </w:numPr>
      </w:pPr>
      <w:r>
        <w:t xml:space="preserve">Granted a loan of </w:t>
      </w:r>
      <w:r w:rsidR="00A43349">
        <w:t>G$</w:t>
      </w:r>
      <w:r>
        <w:t>5.7</w:t>
      </w:r>
      <w:r w:rsidR="00A43349">
        <w:t xml:space="preserve"> M</w:t>
      </w:r>
      <w:r>
        <w:t xml:space="preserve"> 1996/20/12</w:t>
      </w:r>
    </w:p>
    <w:p w:rsidR="00632222" w:rsidRDefault="00632222" w:rsidP="00E75458">
      <w:pPr>
        <w:pStyle w:val="ListParagraph"/>
        <w:numPr>
          <w:ilvl w:val="0"/>
          <w:numId w:val="96"/>
        </w:numPr>
      </w:pPr>
      <w:r>
        <w:t>Granted an overdraft of 15M  1998/10/27</w:t>
      </w:r>
    </w:p>
    <w:p w:rsidR="00632222" w:rsidRDefault="00632222" w:rsidP="00E75458">
      <w:pPr>
        <w:pStyle w:val="ListParagraph"/>
        <w:numPr>
          <w:ilvl w:val="0"/>
          <w:numId w:val="96"/>
        </w:numPr>
      </w:pPr>
      <w:r>
        <w:t xml:space="preserve"> Payments as of November, 1998 </w:t>
      </w:r>
    </w:p>
    <w:p w:rsidR="00632222" w:rsidRDefault="00632222" w:rsidP="00632222">
      <w:pPr>
        <w:pStyle w:val="ListParagraph"/>
      </w:pPr>
      <w:r>
        <w:t>1139090002</w:t>
      </w:r>
      <w:r>
        <w:tab/>
        <w:t>$498,441.00</w:t>
      </w:r>
    </w:p>
    <w:p w:rsidR="00632222" w:rsidRDefault="00632222" w:rsidP="00632222">
      <w:pPr>
        <w:pStyle w:val="ListParagraph"/>
      </w:pPr>
      <w:r>
        <w:t>1139090010</w:t>
      </w:r>
      <w:r>
        <w:tab/>
        <w:t>Nil</w:t>
      </w:r>
    </w:p>
    <w:p w:rsidR="00632222" w:rsidRDefault="00632222" w:rsidP="00E75458">
      <w:pPr>
        <w:pStyle w:val="ListParagraph"/>
        <w:numPr>
          <w:ilvl w:val="0"/>
          <w:numId w:val="96"/>
        </w:numPr>
      </w:pPr>
      <w:r>
        <w:t>27</w:t>
      </w:r>
      <w:r w:rsidRPr="00F51C80">
        <w:rPr>
          <w:vertAlign w:val="superscript"/>
        </w:rPr>
        <w:t>th</w:t>
      </w:r>
      <w:r>
        <w:t xml:space="preserve"> October, 1998 – the overdraft limit of $19,421,223 was classified together with credit balances of $5,428,000.</w:t>
      </w:r>
    </w:p>
    <w:p w:rsidR="00632222" w:rsidRDefault="00632222" w:rsidP="00E75458">
      <w:pPr>
        <w:pStyle w:val="ListParagraph"/>
        <w:numPr>
          <w:ilvl w:val="0"/>
          <w:numId w:val="96"/>
        </w:numPr>
      </w:pPr>
      <w:r>
        <w:t>Legal action was taken Action No 2091/1998 and in 2005 GNCB received $0.6M on the insurances. The property was sold for $12.75M.</w:t>
      </w:r>
    </w:p>
    <w:p w:rsidR="00C65DF8" w:rsidRDefault="00C65DF8" w:rsidP="00C65DF8">
      <w:pPr>
        <w:pStyle w:val="ListParagraph"/>
      </w:pPr>
    </w:p>
    <w:p w:rsidR="00632222" w:rsidRPr="00C65DF8" w:rsidRDefault="00632222" w:rsidP="00C65DF8">
      <w:pPr>
        <w:pStyle w:val="ListParagraph"/>
        <w:rPr>
          <w:b/>
        </w:rPr>
      </w:pPr>
      <w:r w:rsidRPr="00C65DF8">
        <w:rPr>
          <w:b/>
        </w:rPr>
        <w:t xml:space="preserve">The remaining balance of $11.6M would cost the bank 1M plus a sum of $354,000 was expended and since the other securities supposable vanished. The bank found it reasonable to write off the accounts.   </w:t>
      </w:r>
    </w:p>
    <w:p w:rsidR="00632222" w:rsidRDefault="00632222" w:rsidP="00632222"/>
    <w:p w:rsidR="003D75FB" w:rsidRDefault="003D75FB" w:rsidP="003D75FB">
      <w:r>
        <w:br w:type="page"/>
      </w:r>
    </w:p>
    <w:p w:rsidR="003D75FB" w:rsidRDefault="003D75FB" w:rsidP="008E5A6D">
      <w:pPr>
        <w:jc w:val="center"/>
      </w:pPr>
      <w:r w:rsidRPr="0002501F">
        <w:rPr>
          <w:b/>
        </w:rPr>
        <w:lastRenderedPageBreak/>
        <w:t>Codex Enterprise</w:t>
      </w:r>
    </w:p>
    <w:tbl>
      <w:tblPr>
        <w:tblStyle w:val="TableGrid"/>
        <w:tblW w:w="5000" w:type="pct"/>
        <w:tblLook w:val="04A0"/>
      </w:tblPr>
      <w:tblGrid>
        <w:gridCol w:w="1137"/>
        <w:gridCol w:w="1804"/>
        <w:gridCol w:w="1260"/>
        <w:gridCol w:w="1127"/>
        <w:gridCol w:w="984"/>
        <w:gridCol w:w="957"/>
        <w:gridCol w:w="952"/>
        <w:gridCol w:w="1355"/>
      </w:tblGrid>
      <w:tr w:rsidR="003D75FB" w:rsidRPr="0002501F" w:rsidTr="00FA762D">
        <w:tc>
          <w:tcPr>
            <w:tcW w:w="631" w:type="pct"/>
          </w:tcPr>
          <w:p w:rsidR="003D75FB" w:rsidRPr="0002501F" w:rsidRDefault="003D75FB" w:rsidP="00FA762D">
            <w:pPr>
              <w:rPr>
                <w:b/>
                <w:sz w:val="20"/>
                <w:szCs w:val="20"/>
              </w:rPr>
            </w:pPr>
            <w:r w:rsidRPr="0002501F">
              <w:rPr>
                <w:b/>
                <w:sz w:val="20"/>
                <w:szCs w:val="20"/>
              </w:rPr>
              <w:t xml:space="preserve">Date Of Origin </w:t>
            </w:r>
          </w:p>
        </w:tc>
        <w:tc>
          <w:tcPr>
            <w:tcW w:w="979" w:type="pct"/>
          </w:tcPr>
          <w:p w:rsidR="003D75FB" w:rsidRPr="0002501F" w:rsidRDefault="003D75FB" w:rsidP="00FA762D">
            <w:pPr>
              <w:rPr>
                <w:b/>
                <w:sz w:val="20"/>
                <w:szCs w:val="20"/>
              </w:rPr>
            </w:pPr>
            <w:r w:rsidRPr="0002501F">
              <w:rPr>
                <w:b/>
                <w:sz w:val="20"/>
                <w:szCs w:val="20"/>
              </w:rPr>
              <w:t>Account holder</w:t>
            </w:r>
          </w:p>
        </w:tc>
        <w:tc>
          <w:tcPr>
            <w:tcW w:w="695" w:type="pct"/>
          </w:tcPr>
          <w:p w:rsidR="003D75FB" w:rsidRPr="0002501F" w:rsidRDefault="003D75FB" w:rsidP="00FA762D">
            <w:pPr>
              <w:rPr>
                <w:b/>
                <w:sz w:val="20"/>
                <w:szCs w:val="20"/>
              </w:rPr>
            </w:pPr>
            <w:r w:rsidRPr="0002501F">
              <w:rPr>
                <w:b/>
                <w:sz w:val="20"/>
                <w:szCs w:val="20"/>
              </w:rPr>
              <w:t>Account No</w:t>
            </w:r>
          </w:p>
        </w:tc>
        <w:tc>
          <w:tcPr>
            <w:tcW w:w="594" w:type="pct"/>
          </w:tcPr>
          <w:p w:rsidR="003D75FB" w:rsidRPr="0002501F" w:rsidRDefault="003D75FB" w:rsidP="00FA762D">
            <w:pPr>
              <w:rPr>
                <w:b/>
                <w:sz w:val="20"/>
                <w:szCs w:val="20"/>
              </w:rPr>
            </w:pPr>
            <w:r w:rsidRPr="0002501F">
              <w:rPr>
                <w:b/>
                <w:sz w:val="20"/>
                <w:szCs w:val="20"/>
              </w:rPr>
              <w:t>Payment to date</w:t>
            </w:r>
          </w:p>
        </w:tc>
        <w:tc>
          <w:tcPr>
            <w:tcW w:w="582" w:type="pct"/>
          </w:tcPr>
          <w:p w:rsidR="003D75FB" w:rsidRPr="0002501F" w:rsidRDefault="003D75FB" w:rsidP="00FA762D">
            <w:pPr>
              <w:rPr>
                <w:b/>
                <w:sz w:val="20"/>
                <w:szCs w:val="20"/>
              </w:rPr>
            </w:pPr>
            <w:r w:rsidRPr="0002501F">
              <w:rPr>
                <w:b/>
                <w:sz w:val="20"/>
                <w:szCs w:val="20"/>
              </w:rPr>
              <w:t>O/S principal</w:t>
            </w:r>
          </w:p>
        </w:tc>
        <w:tc>
          <w:tcPr>
            <w:tcW w:w="537" w:type="pct"/>
          </w:tcPr>
          <w:p w:rsidR="003D75FB" w:rsidRPr="0002501F" w:rsidRDefault="003D75FB" w:rsidP="002506D4">
            <w:pPr>
              <w:rPr>
                <w:b/>
                <w:sz w:val="20"/>
                <w:szCs w:val="20"/>
              </w:rPr>
            </w:pPr>
            <w:r w:rsidRPr="0002501F">
              <w:rPr>
                <w:b/>
                <w:sz w:val="20"/>
                <w:szCs w:val="20"/>
              </w:rPr>
              <w:t>Ac</w:t>
            </w:r>
            <w:r w:rsidR="002506D4" w:rsidRPr="0002501F">
              <w:rPr>
                <w:b/>
                <w:sz w:val="20"/>
                <w:szCs w:val="20"/>
              </w:rPr>
              <w:t>crued</w:t>
            </w:r>
            <w:r w:rsidRPr="0002501F">
              <w:rPr>
                <w:b/>
                <w:sz w:val="20"/>
                <w:szCs w:val="20"/>
              </w:rPr>
              <w:t xml:space="preserve"> Interest</w:t>
            </w:r>
          </w:p>
        </w:tc>
        <w:tc>
          <w:tcPr>
            <w:tcW w:w="534" w:type="pct"/>
          </w:tcPr>
          <w:p w:rsidR="003D75FB" w:rsidRPr="0002501F" w:rsidRDefault="003D75FB" w:rsidP="00FA762D">
            <w:pPr>
              <w:rPr>
                <w:b/>
                <w:sz w:val="20"/>
                <w:szCs w:val="20"/>
              </w:rPr>
            </w:pPr>
            <w:r w:rsidRPr="0002501F">
              <w:rPr>
                <w:b/>
                <w:sz w:val="20"/>
                <w:szCs w:val="20"/>
              </w:rPr>
              <w:t>Total O/C balance</w:t>
            </w:r>
          </w:p>
        </w:tc>
        <w:tc>
          <w:tcPr>
            <w:tcW w:w="449" w:type="pct"/>
          </w:tcPr>
          <w:p w:rsidR="003D75FB" w:rsidRPr="0002501F" w:rsidRDefault="002506D4" w:rsidP="00FA762D">
            <w:pPr>
              <w:rPr>
                <w:b/>
                <w:sz w:val="20"/>
                <w:szCs w:val="20"/>
              </w:rPr>
            </w:pPr>
            <w:r w:rsidRPr="0002501F">
              <w:rPr>
                <w:b/>
                <w:sz w:val="20"/>
                <w:szCs w:val="20"/>
              </w:rPr>
              <w:t>Loan Amount</w:t>
            </w:r>
          </w:p>
        </w:tc>
      </w:tr>
      <w:tr w:rsidR="003D75FB" w:rsidRPr="0002501F" w:rsidTr="00FA762D">
        <w:tc>
          <w:tcPr>
            <w:tcW w:w="631" w:type="pct"/>
          </w:tcPr>
          <w:p w:rsidR="003D75FB" w:rsidRPr="0002501F" w:rsidRDefault="003D75FB" w:rsidP="00FA762D">
            <w:pPr>
              <w:rPr>
                <w:sz w:val="20"/>
                <w:szCs w:val="20"/>
              </w:rPr>
            </w:pPr>
            <w:r w:rsidRPr="0002501F">
              <w:rPr>
                <w:sz w:val="20"/>
                <w:szCs w:val="20"/>
              </w:rPr>
              <w:t>28/02/89</w:t>
            </w:r>
          </w:p>
        </w:tc>
        <w:tc>
          <w:tcPr>
            <w:tcW w:w="979" w:type="pct"/>
          </w:tcPr>
          <w:p w:rsidR="003D75FB" w:rsidRPr="0002501F" w:rsidRDefault="003D75FB" w:rsidP="00FA762D">
            <w:pPr>
              <w:rPr>
                <w:sz w:val="20"/>
                <w:szCs w:val="20"/>
              </w:rPr>
            </w:pPr>
            <w:r w:rsidRPr="0002501F">
              <w:rPr>
                <w:sz w:val="20"/>
                <w:szCs w:val="20"/>
              </w:rPr>
              <w:t>Codex Enterprise</w:t>
            </w:r>
          </w:p>
          <w:p w:rsidR="003D75FB" w:rsidRPr="0002501F" w:rsidRDefault="003D75FB" w:rsidP="00FA762D">
            <w:pPr>
              <w:rPr>
                <w:sz w:val="20"/>
                <w:szCs w:val="20"/>
              </w:rPr>
            </w:pPr>
          </w:p>
        </w:tc>
        <w:tc>
          <w:tcPr>
            <w:tcW w:w="695" w:type="pct"/>
          </w:tcPr>
          <w:p w:rsidR="003D75FB" w:rsidRPr="0002501F" w:rsidRDefault="003D75FB" w:rsidP="00FA762D">
            <w:pPr>
              <w:rPr>
                <w:sz w:val="20"/>
                <w:szCs w:val="20"/>
              </w:rPr>
            </w:pPr>
            <w:r w:rsidRPr="0002501F">
              <w:rPr>
                <w:sz w:val="20"/>
                <w:szCs w:val="20"/>
              </w:rPr>
              <w:t>1023933018</w:t>
            </w:r>
          </w:p>
          <w:p w:rsidR="003D75FB" w:rsidRPr="0002501F" w:rsidRDefault="003D75FB" w:rsidP="00FA762D">
            <w:pPr>
              <w:rPr>
                <w:sz w:val="20"/>
                <w:szCs w:val="20"/>
              </w:rPr>
            </w:pPr>
          </w:p>
        </w:tc>
        <w:tc>
          <w:tcPr>
            <w:tcW w:w="594" w:type="pct"/>
          </w:tcPr>
          <w:p w:rsidR="003D75FB" w:rsidRPr="0002501F" w:rsidRDefault="003D75FB" w:rsidP="00FA762D">
            <w:pPr>
              <w:rPr>
                <w:sz w:val="20"/>
                <w:szCs w:val="20"/>
              </w:rPr>
            </w:pPr>
            <w:r w:rsidRPr="0002501F">
              <w:rPr>
                <w:sz w:val="20"/>
                <w:szCs w:val="20"/>
              </w:rPr>
              <w:t>$8</w:t>
            </w:r>
            <w:r w:rsidR="002506D4" w:rsidRPr="0002501F">
              <w:rPr>
                <w:sz w:val="20"/>
                <w:szCs w:val="20"/>
              </w:rPr>
              <w:t>,</w:t>
            </w:r>
            <w:r w:rsidRPr="0002501F">
              <w:rPr>
                <w:sz w:val="20"/>
                <w:szCs w:val="20"/>
              </w:rPr>
              <w:t>506</w:t>
            </w:r>
            <w:r w:rsidR="002506D4" w:rsidRPr="0002501F">
              <w:rPr>
                <w:sz w:val="20"/>
                <w:szCs w:val="20"/>
              </w:rPr>
              <w:t>,</w:t>
            </w:r>
            <w:r w:rsidRPr="0002501F">
              <w:rPr>
                <w:sz w:val="20"/>
                <w:szCs w:val="20"/>
              </w:rPr>
              <w:t>888</w:t>
            </w:r>
          </w:p>
        </w:tc>
        <w:tc>
          <w:tcPr>
            <w:tcW w:w="582" w:type="pct"/>
          </w:tcPr>
          <w:p w:rsidR="003D75FB" w:rsidRPr="0002501F" w:rsidRDefault="003D75FB" w:rsidP="00FA762D">
            <w:pPr>
              <w:rPr>
                <w:sz w:val="20"/>
                <w:szCs w:val="20"/>
              </w:rPr>
            </w:pPr>
          </w:p>
          <w:p w:rsidR="003D75FB" w:rsidRPr="0002501F" w:rsidRDefault="003D75FB" w:rsidP="00FA762D">
            <w:pPr>
              <w:rPr>
                <w:sz w:val="20"/>
                <w:szCs w:val="20"/>
              </w:rPr>
            </w:pPr>
          </w:p>
        </w:tc>
        <w:tc>
          <w:tcPr>
            <w:tcW w:w="537" w:type="pct"/>
          </w:tcPr>
          <w:p w:rsidR="003D75FB" w:rsidRPr="0002501F" w:rsidRDefault="003D75FB" w:rsidP="00FA762D">
            <w:pPr>
              <w:rPr>
                <w:sz w:val="20"/>
                <w:szCs w:val="20"/>
              </w:rPr>
            </w:pPr>
          </w:p>
        </w:tc>
        <w:tc>
          <w:tcPr>
            <w:tcW w:w="534" w:type="pct"/>
          </w:tcPr>
          <w:p w:rsidR="003D75FB" w:rsidRPr="0002501F" w:rsidRDefault="003D75FB" w:rsidP="00FA762D">
            <w:pPr>
              <w:rPr>
                <w:sz w:val="20"/>
                <w:szCs w:val="20"/>
              </w:rPr>
            </w:pPr>
          </w:p>
        </w:tc>
        <w:tc>
          <w:tcPr>
            <w:tcW w:w="449" w:type="pct"/>
          </w:tcPr>
          <w:p w:rsidR="003D75FB" w:rsidRPr="0002501F" w:rsidRDefault="002506D4" w:rsidP="00FA762D">
            <w:pPr>
              <w:rPr>
                <w:sz w:val="20"/>
                <w:szCs w:val="20"/>
              </w:rPr>
            </w:pPr>
            <w:r w:rsidRPr="0002501F">
              <w:rPr>
                <w:sz w:val="20"/>
                <w:szCs w:val="20"/>
              </w:rPr>
              <w:t>G$17,726,244</w:t>
            </w:r>
          </w:p>
        </w:tc>
      </w:tr>
    </w:tbl>
    <w:p w:rsidR="002506D4" w:rsidRDefault="002506D4" w:rsidP="002506D4">
      <w:pPr>
        <w:pStyle w:val="ListParagraph"/>
        <w:spacing w:after="200" w:line="276" w:lineRule="auto"/>
      </w:pPr>
    </w:p>
    <w:p w:rsidR="008D1B24" w:rsidRDefault="002506D4" w:rsidP="002506D4">
      <w:pPr>
        <w:spacing w:after="200" w:line="276" w:lineRule="auto"/>
      </w:pPr>
      <w:r w:rsidRPr="002506D4">
        <w:rPr>
          <w:b/>
        </w:rPr>
        <w:t>Collateral</w:t>
      </w:r>
      <w:r>
        <w:t xml:space="preserve">: </w:t>
      </w:r>
      <w:r>
        <w:tab/>
      </w:r>
    </w:p>
    <w:p w:rsidR="002506D4" w:rsidRDefault="002506D4" w:rsidP="00E75458">
      <w:pPr>
        <w:pStyle w:val="ListParagraph"/>
        <w:numPr>
          <w:ilvl w:val="0"/>
          <w:numId w:val="113"/>
        </w:numPr>
        <w:spacing w:after="200" w:line="276" w:lineRule="auto"/>
      </w:pPr>
      <w:r>
        <w:t>Debenture in company assets $3M</w:t>
      </w:r>
      <w:r w:rsidR="0002501F">
        <w:t>.</w:t>
      </w:r>
    </w:p>
    <w:p w:rsidR="003D75FB" w:rsidRDefault="003D75FB" w:rsidP="00E75458">
      <w:pPr>
        <w:pStyle w:val="ListParagraph"/>
        <w:numPr>
          <w:ilvl w:val="0"/>
          <w:numId w:val="97"/>
        </w:numPr>
        <w:spacing w:after="200" w:line="276" w:lineRule="auto"/>
      </w:pPr>
      <w:r>
        <w:t>1</w:t>
      </w:r>
      <w:r w:rsidRPr="008D0155">
        <w:rPr>
          <w:vertAlign w:val="superscript"/>
        </w:rPr>
        <w:t>st</w:t>
      </w:r>
      <w:r>
        <w:t xml:space="preserve"> February 1989 loan acc</w:t>
      </w:r>
      <w:r w:rsidR="0002501F">
        <w:t>. #</w:t>
      </w:r>
      <w:r>
        <w:t xml:space="preserve"> 239030018 $35288.71 on </w:t>
      </w:r>
      <w:r w:rsidR="0002501F">
        <w:t>28</w:t>
      </w:r>
      <w:r w:rsidR="0002501F" w:rsidRPr="008D0155">
        <w:rPr>
          <w:vertAlign w:val="superscript"/>
        </w:rPr>
        <w:t>th</w:t>
      </w:r>
      <w:r w:rsidR="0002501F">
        <w:t xml:space="preserve"> February</w:t>
      </w:r>
      <w:r>
        <w:t xml:space="preserve"> 1998</w:t>
      </w:r>
      <w:r w:rsidR="0002501F">
        <w:t>.</w:t>
      </w:r>
    </w:p>
    <w:p w:rsidR="003D75FB" w:rsidRDefault="0002501F" w:rsidP="00E75458">
      <w:pPr>
        <w:pStyle w:val="ListParagraph"/>
        <w:numPr>
          <w:ilvl w:val="0"/>
          <w:numId w:val="97"/>
        </w:numPr>
        <w:spacing w:after="200" w:line="276" w:lineRule="auto"/>
      </w:pPr>
      <w:r>
        <w:t>12</w:t>
      </w:r>
      <w:r w:rsidRPr="00D82422">
        <w:rPr>
          <w:vertAlign w:val="superscript"/>
        </w:rPr>
        <w:t>th</w:t>
      </w:r>
      <w:r>
        <w:t xml:space="preserve"> December</w:t>
      </w:r>
      <w:r w:rsidR="003D75FB">
        <w:t xml:space="preserve"> 1990 </w:t>
      </w:r>
      <w:r>
        <w:t>the debenture</w:t>
      </w:r>
      <w:r w:rsidR="003D75FB">
        <w:t xml:space="preserve"> is still to be signed</w:t>
      </w:r>
      <w:r>
        <w:t>.</w:t>
      </w:r>
    </w:p>
    <w:p w:rsidR="003D75FB" w:rsidRDefault="003D75FB" w:rsidP="00E75458">
      <w:pPr>
        <w:pStyle w:val="ListParagraph"/>
        <w:numPr>
          <w:ilvl w:val="0"/>
          <w:numId w:val="97"/>
        </w:numPr>
        <w:spacing w:after="200" w:line="276" w:lineRule="auto"/>
      </w:pPr>
      <w:r>
        <w:t>1</w:t>
      </w:r>
      <w:r w:rsidRPr="008D0155">
        <w:rPr>
          <w:vertAlign w:val="superscript"/>
        </w:rPr>
        <w:t>st</w:t>
      </w:r>
      <w:r>
        <w:t xml:space="preserve"> February 1989 acc</w:t>
      </w:r>
      <w:r w:rsidR="0002501F">
        <w:t xml:space="preserve">. </w:t>
      </w:r>
      <w:r>
        <w:t xml:space="preserve"># 2390030018 granted </w:t>
      </w:r>
      <w:r w:rsidR="0002501F">
        <w:t>G$</w:t>
      </w:r>
      <w:r>
        <w:t>3</w:t>
      </w:r>
      <w:r w:rsidR="0002501F">
        <w:t>M credited to acc#21200647.</w:t>
      </w:r>
    </w:p>
    <w:p w:rsidR="003D75FB" w:rsidRDefault="003D75FB" w:rsidP="00E75458">
      <w:pPr>
        <w:pStyle w:val="ListParagraph"/>
        <w:numPr>
          <w:ilvl w:val="0"/>
          <w:numId w:val="97"/>
        </w:numPr>
        <w:spacing w:after="200" w:line="276" w:lineRule="auto"/>
      </w:pPr>
      <w:r>
        <w:t>10</w:t>
      </w:r>
      <w:r w:rsidRPr="00D82422">
        <w:rPr>
          <w:vertAlign w:val="superscript"/>
        </w:rPr>
        <w:t>th</w:t>
      </w:r>
      <w:r>
        <w:t xml:space="preserve"> February1993 acc</w:t>
      </w:r>
      <w:r w:rsidR="0002501F">
        <w:t xml:space="preserve">. </w:t>
      </w:r>
      <w:r>
        <w:t># 212006047 overdrawn by $2</w:t>
      </w:r>
      <w:r w:rsidR="0002501F">
        <w:t>,</w:t>
      </w:r>
      <w:r>
        <w:t>675</w:t>
      </w:r>
      <w:r w:rsidR="0002501F">
        <w:t>,</w:t>
      </w:r>
      <w:r>
        <w:t>855 as at 31</w:t>
      </w:r>
      <w:r w:rsidRPr="00D82422">
        <w:rPr>
          <w:vertAlign w:val="superscript"/>
        </w:rPr>
        <w:t>st</w:t>
      </w:r>
      <w:r>
        <w:t xml:space="preserve"> January 1993</w:t>
      </w:r>
      <w:r w:rsidR="0002501F">
        <w:t>.</w:t>
      </w:r>
    </w:p>
    <w:p w:rsidR="003D75FB" w:rsidRDefault="003D75FB" w:rsidP="00E75458">
      <w:pPr>
        <w:pStyle w:val="ListParagraph"/>
        <w:numPr>
          <w:ilvl w:val="0"/>
          <w:numId w:val="97"/>
        </w:numPr>
        <w:spacing w:after="200" w:line="276" w:lineRule="auto"/>
      </w:pPr>
      <w:r>
        <w:t>25</w:t>
      </w:r>
      <w:r w:rsidRPr="00D82422">
        <w:rPr>
          <w:vertAlign w:val="superscript"/>
        </w:rPr>
        <w:t>th</w:t>
      </w:r>
      <w:r>
        <w:t xml:space="preserve"> March 1993 acc</w:t>
      </w:r>
      <w:r w:rsidR="0002501F">
        <w:t xml:space="preserve">. </w:t>
      </w:r>
      <w:r>
        <w:t># 239030018 legal letter sent   claiming am</w:t>
      </w:r>
      <w:r w:rsidR="0002501F">
        <w:t>oun</w:t>
      </w:r>
      <w:r>
        <w:t>t $16</w:t>
      </w:r>
      <w:r w:rsidR="0002501F">
        <w:t>,</w:t>
      </w:r>
      <w:r>
        <w:t>234</w:t>
      </w:r>
      <w:r w:rsidR="0002501F">
        <w:t>,643.47.</w:t>
      </w:r>
    </w:p>
    <w:p w:rsidR="003D75FB" w:rsidRDefault="003D75FB" w:rsidP="00E75458">
      <w:pPr>
        <w:pStyle w:val="ListParagraph"/>
        <w:numPr>
          <w:ilvl w:val="0"/>
          <w:numId w:val="97"/>
        </w:numPr>
        <w:spacing w:after="200" w:line="276" w:lineRule="auto"/>
      </w:pPr>
      <w:r>
        <w:t>26</w:t>
      </w:r>
      <w:r w:rsidRPr="00D82422">
        <w:rPr>
          <w:vertAlign w:val="superscript"/>
        </w:rPr>
        <w:t>th</w:t>
      </w:r>
      <w:r>
        <w:t xml:space="preserve"> March 1993 GNCB Legal form for acc</w:t>
      </w:r>
      <w:r w:rsidR="0002501F">
        <w:t>.</w:t>
      </w:r>
      <w:r>
        <w:t xml:space="preserve"> # 212006047 am</w:t>
      </w:r>
      <w:r w:rsidR="0002501F">
        <w:t>oun</w:t>
      </w:r>
      <w:r>
        <w:t>t cla</w:t>
      </w:r>
      <w:r w:rsidR="008D1B24">
        <w:t>i</w:t>
      </w:r>
      <w:r>
        <w:t>med$ 2</w:t>
      </w:r>
      <w:r w:rsidR="0002501F">
        <w:t>,</w:t>
      </w:r>
      <w:r>
        <w:t>792</w:t>
      </w:r>
      <w:r w:rsidR="0002501F">
        <w:t>,</w:t>
      </w:r>
      <w:r>
        <w:t>129</w:t>
      </w:r>
      <w:r w:rsidR="0002501F">
        <w:t>.</w:t>
      </w:r>
    </w:p>
    <w:p w:rsidR="003D75FB" w:rsidRDefault="003D75FB" w:rsidP="00E75458">
      <w:pPr>
        <w:pStyle w:val="ListParagraph"/>
        <w:numPr>
          <w:ilvl w:val="0"/>
          <w:numId w:val="97"/>
        </w:numPr>
        <w:spacing w:after="200" w:line="276" w:lineRule="auto"/>
      </w:pPr>
      <w:r>
        <w:t>9</w:t>
      </w:r>
      <w:r w:rsidRPr="00D82422">
        <w:rPr>
          <w:vertAlign w:val="superscript"/>
        </w:rPr>
        <w:t>th</w:t>
      </w:r>
      <w:r>
        <w:t xml:space="preserve"> January </w:t>
      </w:r>
      <w:r w:rsidR="0002501F">
        <w:t>1990 discontinue</w:t>
      </w:r>
      <w:r>
        <w:t xml:space="preserve"> all loans standing to acc</w:t>
      </w:r>
      <w:r w:rsidR="0002501F">
        <w:t>ount</w:t>
      </w:r>
      <w:r>
        <w:t xml:space="preserve"> #212006047</w:t>
      </w:r>
      <w:r w:rsidR="0002501F">
        <w:t>.</w:t>
      </w:r>
    </w:p>
    <w:p w:rsidR="003D75FB" w:rsidRDefault="003D75FB" w:rsidP="00E75458">
      <w:pPr>
        <w:pStyle w:val="ListParagraph"/>
        <w:numPr>
          <w:ilvl w:val="0"/>
          <w:numId w:val="97"/>
        </w:numPr>
        <w:spacing w:after="200" w:line="276" w:lineRule="auto"/>
      </w:pPr>
      <w:r>
        <w:t>3</w:t>
      </w:r>
      <w:r w:rsidRPr="003245BC">
        <w:rPr>
          <w:vertAlign w:val="superscript"/>
        </w:rPr>
        <w:t>rd</w:t>
      </w:r>
      <w:r>
        <w:t xml:space="preserve"> April 1990 Transport no 2/89 register Debenture</w:t>
      </w:r>
      <w:r w:rsidR="0002501F">
        <w:t>.</w:t>
      </w:r>
    </w:p>
    <w:p w:rsidR="003D75FB" w:rsidRDefault="003D75FB" w:rsidP="00E75458">
      <w:pPr>
        <w:pStyle w:val="ListParagraph"/>
        <w:numPr>
          <w:ilvl w:val="0"/>
          <w:numId w:val="97"/>
        </w:numPr>
        <w:spacing w:after="200" w:line="276" w:lineRule="auto"/>
      </w:pPr>
      <w:r>
        <w:t>14</w:t>
      </w:r>
      <w:r w:rsidRPr="003245BC">
        <w:rPr>
          <w:vertAlign w:val="superscript"/>
        </w:rPr>
        <w:t>th</w:t>
      </w:r>
      <w:r w:rsidR="0002501F">
        <w:t xml:space="preserve"> November 1991 -- </w:t>
      </w:r>
      <w:r>
        <w:t>acc</w:t>
      </w:r>
      <w:r w:rsidR="0002501F">
        <w:t xml:space="preserve">ount </w:t>
      </w:r>
      <w:r>
        <w:t xml:space="preserve"># 239030018 </w:t>
      </w:r>
      <w:r w:rsidR="0002501F">
        <w:t xml:space="preserve">-- </w:t>
      </w:r>
      <w:r>
        <w:t>$8</w:t>
      </w:r>
      <w:r w:rsidR="0002501F">
        <w:t>,</w:t>
      </w:r>
      <w:r>
        <w:t>012</w:t>
      </w:r>
      <w:r w:rsidR="0002501F">
        <w:t>,</w:t>
      </w:r>
      <w:r>
        <w:t>330</w:t>
      </w:r>
      <w:r w:rsidR="0002501F">
        <w:t xml:space="preserve"> in arrears</w:t>
      </w:r>
      <w:r>
        <w:t xml:space="preserve"> to be paid with 14 days or legal action</w:t>
      </w:r>
      <w:r w:rsidR="0002501F">
        <w:t>.</w:t>
      </w:r>
    </w:p>
    <w:p w:rsidR="003D75FB" w:rsidRDefault="003D75FB" w:rsidP="00E75458">
      <w:pPr>
        <w:pStyle w:val="ListParagraph"/>
        <w:numPr>
          <w:ilvl w:val="0"/>
          <w:numId w:val="97"/>
        </w:numPr>
        <w:spacing w:after="200" w:line="276" w:lineRule="auto"/>
      </w:pPr>
      <w:r>
        <w:t>5</w:t>
      </w:r>
      <w:r w:rsidRPr="003245BC">
        <w:rPr>
          <w:vertAlign w:val="superscript"/>
        </w:rPr>
        <w:t>th</w:t>
      </w:r>
      <w:r>
        <w:t xml:space="preserve"> April with respect to loan acc</w:t>
      </w:r>
      <w:r w:rsidR="0002501F">
        <w:t>.</w:t>
      </w:r>
      <w:r>
        <w:t xml:space="preserve"> indebtedness $16</w:t>
      </w:r>
      <w:r w:rsidR="0002501F">
        <w:t>,</w:t>
      </w:r>
      <w:r>
        <w:t>234</w:t>
      </w:r>
      <w:r w:rsidR="0002501F">
        <w:t>,</w:t>
      </w:r>
      <w:r>
        <w:t>643 plus interest</w:t>
      </w:r>
      <w:r w:rsidR="0002501F">
        <w:t>.</w:t>
      </w:r>
    </w:p>
    <w:p w:rsidR="003D75FB" w:rsidRDefault="003D75FB" w:rsidP="00E75458">
      <w:pPr>
        <w:pStyle w:val="ListParagraph"/>
        <w:numPr>
          <w:ilvl w:val="0"/>
          <w:numId w:val="97"/>
        </w:numPr>
        <w:spacing w:after="200" w:line="276" w:lineRule="auto"/>
      </w:pPr>
      <w:r>
        <w:t>25</w:t>
      </w:r>
      <w:r w:rsidRPr="003245BC">
        <w:rPr>
          <w:vertAlign w:val="superscript"/>
        </w:rPr>
        <w:t>th</w:t>
      </w:r>
      <w:r>
        <w:t xml:space="preserve"> April a loan of $4M from GMCB to codex</w:t>
      </w:r>
      <w:r w:rsidR="0002501F">
        <w:t>.</w:t>
      </w:r>
    </w:p>
    <w:p w:rsidR="003D75FB" w:rsidRDefault="003D75FB" w:rsidP="00E75458">
      <w:pPr>
        <w:pStyle w:val="ListParagraph"/>
        <w:numPr>
          <w:ilvl w:val="0"/>
          <w:numId w:val="97"/>
        </w:numPr>
        <w:spacing w:after="200" w:line="276" w:lineRule="auto"/>
      </w:pPr>
      <w:r>
        <w:t>8</w:t>
      </w:r>
      <w:r w:rsidRPr="003245BC">
        <w:rPr>
          <w:vertAlign w:val="superscript"/>
        </w:rPr>
        <w:t>th</w:t>
      </w:r>
      <w:r>
        <w:t xml:space="preserve"> may 1993 indebtedness at $419</w:t>
      </w:r>
      <w:r w:rsidR="0002501F">
        <w:t>,</w:t>
      </w:r>
      <w:r>
        <w:t>026</w:t>
      </w:r>
      <w:r w:rsidR="0002501F">
        <w:t>,</w:t>
      </w:r>
      <w:r>
        <w:t>773 proposal on method of payment not accepted</w:t>
      </w:r>
      <w:r w:rsidR="0002501F">
        <w:t>.</w:t>
      </w:r>
    </w:p>
    <w:p w:rsidR="003D75FB" w:rsidRDefault="003D75FB" w:rsidP="00E75458">
      <w:pPr>
        <w:pStyle w:val="ListParagraph"/>
        <w:numPr>
          <w:ilvl w:val="0"/>
          <w:numId w:val="97"/>
        </w:numPr>
        <w:spacing w:after="200" w:line="276" w:lineRule="auto"/>
      </w:pPr>
      <w:r>
        <w:t>2</w:t>
      </w:r>
      <w:r w:rsidRPr="003245BC">
        <w:rPr>
          <w:vertAlign w:val="superscript"/>
        </w:rPr>
        <w:t>nd</w:t>
      </w:r>
      <w:r>
        <w:t xml:space="preserve"> July 1993 Legal proceeding instituted Action No. 2453 against codex for $19</w:t>
      </w:r>
      <w:r w:rsidR="0002501F">
        <w:t>,</w:t>
      </w:r>
      <w:r>
        <w:t>026</w:t>
      </w:r>
      <w:r w:rsidR="0002501F">
        <w:t>,</w:t>
      </w:r>
      <w:r>
        <w:t>773.26 judgment was in favor of bank and the amount was to be paid with 30% from 27march 1993 to full payment . Judgment was given on 29 September 1993</w:t>
      </w:r>
    </w:p>
    <w:p w:rsidR="003D75FB" w:rsidRDefault="003D75FB" w:rsidP="00E75458">
      <w:pPr>
        <w:pStyle w:val="ListParagraph"/>
        <w:numPr>
          <w:ilvl w:val="0"/>
          <w:numId w:val="97"/>
        </w:numPr>
        <w:spacing w:after="200" w:line="276" w:lineRule="auto"/>
      </w:pPr>
      <w:r>
        <w:t>OD AC transfer to acc</w:t>
      </w:r>
      <w:r w:rsidR="0002501F">
        <w:t xml:space="preserve">ount </w:t>
      </w:r>
      <w:r>
        <w:t># 102126047</w:t>
      </w:r>
    </w:p>
    <w:p w:rsidR="00365FF8" w:rsidRDefault="003D75FB" w:rsidP="00E75458">
      <w:pPr>
        <w:pStyle w:val="ListParagraph"/>
        <w:numPr>
          <w:ilvl w:val="0"/>
          <w:numId w:val="97"/>
        </w:numPr>
        <w:spacing w:after="200" w:line="276" w:lineRule="auto"/>
      </w:pPr>
      <w:r>
        <w:t>Loan recove</w:t>
      </w:r>
      <w:r w:rsidR="0002501F">
        <w:t xml:space="preserve">ry codex property was sold for </w:t>
      </w:r>
      <w:r>
        <w:t>$8</w:t>
      </w:r>
      <w:r w:rsidR="0002501F">
        <w:t>,</w:t>
      </w:r>
      <w:r>
        <w:t>507</w:t>
      </w:r>
      <w:r w:rsidR="0002501F">
        <w:t>,</w:t>
      </w:r>
      <w:r>
        <w:t>698 paid to GNCB minus fees $7.5M</w:t>
      </w:r>
      <w:r w:rsidR="0002501F">
        <w:t xml:space="preserve"> – no trace where proceeds went.</w:t>
      </w:r>
    </w:p>
    <w:p w:rsidR="00365FF8" w:rsidRDefault="00365FF8" w:rsidP="00365FF8">
      <w:pPr>
        <w:pStyle w:val="ListParagraph"/>
        <w:spacing w:after="200" w:line="276" w:lineRule="auto"/>
      </w:pPr>
    </w:p>
    <w:p w:rsidR="00365FF8" w:rsidRDefault="00365FF8" w:rsidP="00365FF8">
      <w:pPr>
        <w:pStyle w:val="ListParagraph"/>
        <w:spacing w:after="200" w:line="276" w:lineRule="auto"/>
      </w:pPr>
    </w:p>
    <w:p w:rsidR="00365FF8" w:rsidRDefault="00365FF8" w:rsidP="00365FF8">
      <w:pPr>
        <w:pStyle w:val="ListParagraph"/>
        <w:spacing w:after="200" w:line="276" w:lineRule="auto"/>
      </w:pPr>
    </w:p>
    <w:p w:rsidR="00365FF8" w:rsidRDefault="00365FF8" w:rsidP="00365FF8">
      <w:pPr>
        <w:pStyle w:val="ListParagraph"/>
        <w:spacing w:after="200" w:line="276" w:lineRule="auto"/>
      </w:pPr>
    </w:p>
    <w:p w:rsidR="00365FF8" w:rsidRDefault="00365FF8" w:rsidP="00365FF8">
      <w:pPr>
        <w:pStyle w:val="ListParagraph"/>
        <w:spacing w:after="200" w:line="276" w:lineRule="auto"/>
      </w:pPr>
    </w:p>
    <w:p w:rsidR="00365FF8" w:rsidRDefault="00365FF8" w:rsidP="00365FF8">
      <w:pPr>
        <w:pStyle w:val="ListParagraph"/>
        <w:spacing w:after="200" w:line="276" w:lineRule="auto"/>
      </w:pPr>
    </w:p>
    <w:p w:rsidR="00365FF8" w:rsidRDefault="00365FF8" w:rsidP="00365FF8">
      <w:pPr>
        <w:pStyle w:val="ListParagraph"/>
        <w:spacing w:after="200" w:line="276" w:lineRule="auto"/>
      </w:pPr>
    </w:p>
    <w:p w:rsidR="00365FF8" w:rsidRDefault="00365FF8" w:rsidP="00365FF8">
      <w:pPr>
        <w:pStyle w:val="ListParagraph"/>
        <w:spacing w:after="200" w:line="276" w:lineRule="auto"/>
      </w:pPr>
    </w:p>
    <w:p w:rsidR="00365FF8" w:rsidRDefault="00365FF8" w:rsidP="00365FF8">
      <w:pPr>
        <w:pStyle w:val="ListParagraph"/>
        <w:spacing w:after="200" w:line="276" w:lineRule="auto"/>
      </w:pPr>
    </w:p>
    <w:p w:rsidR="00365FF8" w:rsidRDefault="00365FF8" w:rsidP="00365FF8">
      <w:pPr>
        <w:pStyle w:val="ListParagraph"/>
        <w:spacing w:after="200" w:line="276" w:lineRule="auto"/>
      </w:pPr>
    </w:p>
    <w:p w:rsidR="00365FF8" w:rsidRDefault="00365FF8" w:rsidP="00365FF8">
      <w:pPr>
        <w:pStyle w:val="ListParagraph"/>
        <w:spacing w:after="200" w:line="276" w:lineRule="auto"/>
      </w:pPr>
    </w:p>
    <w:p w:rsidR="00365FF8" w:rsidRDefault="00365FF8" w:rsidP="00365FF8">
      <w:pPr>
        <w:pStyle w:val="ListParagraph"/>
        <w:spacing w:after="200" w:line="276" w:lineRule="auto"/>
      </w:pPr>
    </w:p>
    <w:p w:rsidR="003D75FB" w:rsidRPr="0002501F" w:rsidRDefault="003D75FB" w:rsidP="00E75458">
      <w:pPr>
        <w:pStyle w:val="ListParagraph"/>
        <w:numPr>
          <w:ilvl w:val="0"/>
          <w:numId w:val="97"/>
        </w:numPr>
        <w:spacing w:after="200" w:line="276" w:lineRule="auto"/>
        <w:rPr>
          <w:b/>
        </w:rPr>
      </w:pPr>
      <w:r w:rsidRPr="0002501F">
        <w:rPr>
          <w:b/>
        </w:rPr>
        <w:lastRenderedPageBreak/>
        <w:t>Loan write off acc</w:t>
      </w:r>
      <w:r w:rsidR="0002501F" w:rsidRPr="0002501F">
        <w:rPr>
          <w:b/>
        </w:rPr>
        <w:t xml:space="preserve">. </w:t>
      </w:r>
      <w:r w:rsidRPr="0002501F">
        <w:rPr>
          <w:b/>
        </w:rPr>
        <w:t xml:space="preserve"># 10239318 it would cost $1.5M-$2.5m to go after </w:t>
      </w:r>
    </w:p>
    <w:p w:rsidR="003D75FB" w:rsidRDefault="003D75FB" w:rsidP="003D75FB">
      <w:pPr>
        <w:pStyle w:val="ListParagraph"/>
        <w:ind w:left="1440"/>
      </w:pPr>
      <w:r>
        <w:t xml:space="preserve">Assumed Principal </w:t>
      </w:r>
      <w:r>
        <w:tab/>
        <w:t>$7</w:t>
      </w:r>
      <w:r w:rsidR="0002501F">
        <w:t>,</w:t>
      </w:r>
      <w:r>
        <w:t>090</w:t>
      </w:r>
      <w:r w:rsidR="0002501F">
        <w:t>,</w:t>
      </w:r>
      <w:r>
        <w:t>498</w:t>
      </w:r>
    </w:p>
    <w:p w:rsidR="003D75FB" w:rsidRDefault="003D75FB" w:rsidP="003D75FB">
      <w:pPr>
        <w:pStyle w:val="ListParagraph"/>
        <w:ind w:left="1440"/>
      </w:pPr>
      <w:r>
        <w:t>Assumed Capital</w:t>
      </w:r>
      <w:r>
        <w:tab/>
        <w:t>$10</w:t>
      </w:r>
      <w:r w:rsidR="0002501F">
        <w:t>,</w:t>
      </w:r>
      <w:r>
        <w:t>635</w:t>
      </w:r>
      <w:r w:rsidR="0002501F">
        <w:t>,</w:t>
      </w:r>
      <w:r>
        <w:t>746</w:t>
      </w:r>
    </w:p>
    <w:p w:rsidR="003D75FB" w:rsidRDefault="003D75FB" w:rsidP="003D75FB">
      <w:pPr>
        <w:pStyle w:val="ListParagraph"/>
        <w:ind w:left="1440"/>
      </w:pPr>
      <w:r>
        <w:t>Principal</w:t>
      </w:r>
      <w:r>
        <w:tab/>
      </w:r>
      <w:r>
        <w:tab/>
        <w:t>$17</w:t>
      </w:r>
      <w:r w:rsidR="0002501F">
        <w:t>,</w:t>
      </w:r>
      <w:r>
        <w:t>726</w:t>
      </w:r>
      <w:r w:rsidR="0002501F">
        <w:t>,</w:t>
      </w:r>
      <w:r>
        <w:t>244</w:t>
      </w:r>
    </w:p>
    <w:p w:rsidR="003D75FB" w:rsidRDefault="003D75FB" w:rsidP="003D75FB">
      <w:pPr>
        <w:pStyle w:val="ListParagraph"/>
        <w:ind w:left="1440"/>
      </w:pPr>
      <w:r>
        <w:t>Interest</w:t>
      </w:r>
      <w:r>
        <w:tab/>
      </w:r>
      <w:r>
        <w:tab/>
      </w:r>
      <w:r>
        <w:tab/>
        <w:t>$44</w:t>
      </w:r>
      <w:r w:rsidR="0002501F">
        <w:t>,</w:t>
      </w:r>
      <w:r>
        <w:t>316</w:t>
      </w:r>
      <w:r w:rsidR="0002501F">
        <w:t>,</w:t>
      </w:r>
      <w:r>
        <w:t>792</w:t>
      </w:r>
    </w:p>
    <w:p w:rsidR="003D75FB" w:rsidRDefault="003D75FB" w:rsidP="003D75FB">
      <w:pPr>
        <w:pStyle w:val="ListParagraph"/>
        <w:ind w:left="1440"/>
      </w:pPr>
      <w:r>
        <w:t>Total</w:t>
      </w:r>
      <w:r>
        <w:tab/>
      </w:r>
      <w:r>
        <w:tab/>
      </w:r>
      <w:r>
        <w:tab/>
        <w:t>$62</w:t>
      </w:r>
      <w:r w:rsidR="0002501F">
        <w:t>,</w:t>
      </w:r>
      <w:r>
        <w:t>043</w:t>
      </w:r>
      <w:r w:rsidR="0002501F">
        <w:t>,</w:t>
      </w:r>
      <w:r>
        <w:t>036</w:t>
      </w:r>
    </w:p>
    <w:p w:rsidR="003D75FB" w:rsidRPr="0002501F" w:rsidRDefault="003D75FB" w:rsidP="00E75458">
      <w:pPr>
        <w:pStyle w:val="ListParagraph"/>
        <w:numPr>
          <w:ilvl w:val="0"/>
          <w:numId w:val="98"/>
        </w:numPr>
        <w:spacing w:after="200" w:line="276" w:lineRule="auto"/>
        <w:rPr>
          <w:b/>
        </w:rPr>
      </w:pPr>
      <w:r w:rsidRPr="0002501F">
        <w:rPr>
          <w:b/>
        </w:rPr>
        <w:t>Loan written off acc</w:t>
      </w:r>
      <w:r w:rsidR="0002501F" w:rsidRPr="0002501F">
        <w:rPr>
          <w:b/>
        </w:rPr>
        <w:t xml:space="preserve">. </w:t>
      </w:r>
      <w:r w:rsidRPr="0002501F">
        <w:rPr>
          <w:b/>
        </w:rPr>
        <w:t xml:space="preserve"> #102126047</w:t>
      </w:r>
    </w:p>
    <w:p w:rsidR="003D75FB" w:rsidRDefault="003D75FB" w:rsidP="003D75FB">
      <w:pPr>
        <w:pStyle w:val="ListParagraph"/>
        <w:ind w:left="1440"/>
      </w:pPr>
      <w:r>
        <w:t>Assumed Principal</w:t>
      </w:r>
      <w:r>
        <w:tab/>
        <w:t>$2</w:t>
      </w:r>
      <w:r w:rsidR="0002501F">
        <w:t>,</w:t>
      </w:r>
      <w:r>
        <w:t>089</w:t>
      </w:r>
      <w:r w:rsidR="0002501F">
        <w:t>,</w:t>
      </w:r>
      <w:r>
        <w:t>045</w:t>
      </w:r>
    </w:p>
    <w:p w:rsidR="003D75FB" w:rsidRDefault="003D75FB" w:rsidP="003D75FB">
      <w:pPr>
        <w:pStyle w:val="ListParagraph"/>
        <w:ind w:left="1440"/>
      </w:pPr>
      <w:r>
        <w:t>Assumed Capital</w:t>
      </w:r>
      <w:r>
        <w:tab/>
        <w:t>$3</w:t>
      </w:r>
      <w:r w:rsidR="0002501F">
        <w:t>,</w:t>
      </w:r>
      <w:r>
        <w:t>133</w:t>
      </w:r>
      <w:r w:rsidR="0002501F">
        <w:t>,</w:t>
      </w:r>
      <w:r>
        <w:t>568</w:t>
      </w:r>
    </w:p>
    <w:p w:rsidR="003D75FB" w:rsidRDefault="003D75FB" w:rsidP="003D75FB">
      <w:pPr>
        <w:pStyle w:val="ListParagraph"/>
        <w:ind w:left="1440"/>
      </w:pPr>
      <w:r>
        <w:t xml:space="preserve">Principal </w:t>
      </w:r>
      <w:r>
        <w:tab/>
      </w:r>
      <w:r>
        <w:tab/>
        <w:t>$5</w:t>
      </w:r>
      <w:r w:rsidR="0002501F">
        <w:t>,</w:t>
      </w:r>
      <w:r>
        <w:t>222</w:t>
      </w:r>
      <w:r w:rsidR="0002501F">
        <w:t>,</w:t>
      </w:r>
      <w:r>
        <w:t>614</w:t>
      </w:r>
    </w:p>
    <w:p w:rsidR="003D75FB" w:rsidRDefault="003D75FB" w:rsidP="003D75FB">
      <w:pPr>
        <w:pStyle w:val="ListParagraph"/>
        <w:ind w:left="1440"/>
      </w:pPr>
      <w:r>
        <w:t xml:space="preserve">Total </w:t>
      </w:r>
      <w:r>
        <w:tab/>
      </w:r>
      <w:r>
        <w:tab/>
      </w:r>
      <w:r>
        <w:tab/>
        <w:t>$18</w:t>
      </w:r>
      <w:r w:rsidR="0002501F">
        <w:t>,</w:t>
      </w:r>
      <w:r>
        <w:t>056</w:t>
      </w:r>
      <w:r w:rsidR="0002501F">
        <w:t>,</w:t>
      </w:r>
      <w:r>
        <w:t xml:space="preserve">508 </w:t>
      </w:r>
      <w:r w:rsidRPr="007A6092">
        <w:rPr>
          <w:sz w:val="18"/>
        </w:rPr>
        <w:t>*for reasons refer to loan write off for acc#10239318</w:t>
      </w:r>
      <w:r w:rsidRPr="007A6092">
        <w:rPr>
          <w:sz w:val="18"/>
        </w:rPr>
        <w:tab/>
      </w:r>
      <w:r>
        <w:tab/>
      </w:r>
    </w:p>
    <w:p w:rsidR="003D75FB" w:rsidRDefault="003D75FB" w:rsidP="003D75FB">
      <w:r>
        <w:br w:type="page"/>
      </w:r>
    </w:p>
    <w:p w:rsidR="003D75FB" w:rsidRPr="00CE1BF5" w:rsidRDefault="003D75FB" w:rsidP="00CE1BF5">
      <w:pPr>
        <w:jc w:val="center"/>
        <w:rPr>
          <w:b/>
        </w:rPr>
      </w:pPr>
      <w:r w:rsidRPr="00CE1BF5">
        <w:rPr>
          <w:b/>
        </w:rPr>
        <w:lastRenderedPageBreak/>
        <w:t>Bhagroo D</w:t>
      </w:r>
    </w:p>
    <w:p w:rsidR="003D75FB" w:rsidRDefault="003D75FB" w:rsidP="003D75FB">
      <w:r>
        <w:t>Debt as of August 31, 2011</w:t>
      </w:r>
    </w:p>
    <w:tbl>
      <w:tblPr>
        <w:tblStyle w:val="TableGrid"/>
        <w:tblW w:w="10442" w:type="dxa"/>
        <w:tblInd w:w="-365" w:type="dxa"/>
        <w:tblLayout w:type="fixed"/>
        <w:tblLook w:val="04A0"/>
      </w:tblPr>
      <w:tblGrid>
        <w:gridCol w:w="1103"/>
        <w:gridCol w:w="967"/>
        <w:gridCol w:w="1262"/>
        <w:gridCol w:w="1258"/>
        <w:gridCol w:w="1530"/>
        <w:gridCol w:w="1620"/>
        <w:gridCol w:w="1622"/>
        <w:gridCol w:w="1080"/>
      </w:tblGrid>
      <w:tr w:rsidR="003D75FB" w:rsidRPr="00092AB0" w:rsidTr="00FA762D">
        <w:tc>
          <w:tcPr>
            <w:tcW w:w="1103" w:type="dxa"/>
          </w:tcPr>
          <w:p w:rsidR="003D75FB" w:rsidRPr="00092AB0" w:rsidRDefault="003D75FB" w:rsidP="00FA762D">
            <w:pPr>
              <w:pStyle w:val="ListParagraph"/>
              <w:ind w:left="0"/>
              <w:rPr>
                <w:b/>
                <w:sz w:val="20"/>
                <w:szCs w:val="20"/>
              </w:rPr>
            </w:pPr>
            <w:r w:rsidRPr="00092AB0">
              <w:rPr>
                <w:b/>
                <w:sz w:val="20"/>
                <w:szCs w:val="20"/>
              </w:rPr>
              <w:t>Account holder</w:t>
            </w:r>
          </w:p>
        </w:tc>
        <w:tc>
          <w:tcPr>
            <w:tcW w:w="967" w:type="dxa"/>
          </w:tcPr>
          <w:p w:rsidR="003D75FB" w:rsidRDefault="003D75FB" w:rsidP="00FA762D">
            <w:pPr>
              <w:pStyle w:val="ListParagraph"/>
              <w:ind w:left="0"/>
              <w:rPr>
                <w:b/>
                <w:sz w:val="20"/>
                <w:szCs w:val="20"/>
              </w:rPr>
            </w:pPr>
            <w:r>
              <w:rPr>
                <w:b/>
                <w:sz w:val="20"/>
                <w:szCs w:val="20"/>
              </w:rPr>
              <w:t>Date of</w:t>
            </w:r>
          </w:p>
          <w:p w:rsidR="003D75FB" w:rsidRPr="00092AB0" w:rsidRDefault="003D75FB" w:rsidP="00FA762D">
            <w:pPr>
              <w:pStyle w:val="ListParagraph"/>
              <w:ind w:left="0"/>
              <w:rPr>
                <w:b/>
                <w:sz w:val="20"/>
                <w:szCs w:val="20"/>
              </w:rPr>
            </w:pPr>
            <w:r>
              <w:rPr>
                <w:b/>
                <w:sz w:val="20"/>
                <w:szCs w:val="20"/>
              </w:rPr>
              <w:t>Loan</w:t>
            </w:r>
          </w:p>
        </w:tc>
        <w:tc>
          <w:tcPr>
            <w:tcW w:w="1262" w:type="dxa"/>
          </w:tcPr>
          <w:p w:rsidR="003D75FB" w:rsidRPr="00092AB0" w:rsidRDefault="003D75FB" w:rsidP="00FA762D">
            <w:pPr>
              <w:pStyle w:val="ListParagraph"/>
              <w:ind w:left="0"/>
              <w:rPr>
                <w:b/>
                <w:sz w:val="20"/>
                <w:szCs w:val="20"/>
              </w:rPr>
            </w:pPr>
            <w:r w:rsidRPr="00092AB0">
              <w:rPr>
                <w:b/>
                <w:sz w:val="20"/>
                <w:szCs w:val="20"/>
              </w:rPr>
              <w:t>Account #</w:t>
            </w:r>
          </w:p>
        </w:tc>
        <w:tc>
          <w:tcPr>
            <w:tcW w:w="1258" w:type="dxa"/>
          </w:tcPr>
          <w:p w:rsidR="003D75FB" w:rsidRPr="00092AB0" w:rsidRDefault="003D75FB" w:rsidP="00FA762D">
            <w:pPr>
              <w:pStyle w:val="ListParagraph"/>
              <w:ind w:left="0"/>
              <w:rPr>
                <w:b/>
                <w:sz w:val="20"/>
                <w:szCs w:val="20"/>
              </w:rPr>
            </w:pPr>
            <w:r w:rsidRPr="00092AB0">
              <w:rPr>
                <w:b/>
                <w:sz w:val="20"/>
                <w:szCs w:val="20"/>
              </w:rPr>
              <w:t>Payment to date</w:t>
            </w:r>
          </w:p>
        </w:tc>
        <w:tc>
          <w:tcPr>
            <w:tcW w:w="1530" w:type="dxa"/>
          </w:tcPr>
          <w:p w:rsidR="003D75FB" w:rsidRPr="00092AB0" w:rsidRDefault="003D75FB" w:rsidP="00FA762D">
            <w:pPr>
              <w:pStyle w:val="ListParagraph"/>
              <w:ind w:left="0"/>
              <w:rPr>
                <w:b/>
                <w:sz w:val="20"/>
                <w:szCs w:val="20"/>
              </w:rPr>
            </w:pPr>
            <w:r w:rsidRPr="00092AB0">
              <w:rPr>
                <w:b/>
                <w:sz w:val="20"/>
                <w:szCs w:val="20"/>
              </w:rPr>
              <w:t>O/S Principal</w:t>
            </w:r>
          </w:p>
        </w:tc>
        <w:tc>
          <w:tcPr>
            <w:tcW w:w="1620" w:type="dxa"/>
          </w:tcPr>
          <w:p w:rsidR="003D75FB" w:rsidRPr="00092AB0" w:rsidRDefault="003D75FB" w:rsidP="00FA762D">
            <w:pPr>
              <w:pStyle w:val="ListParagraph"/>
              <w:ind w:left="0"/>
              <w:rPr>
                <w:b/>
                <w:sz w:val="20"/>
                <w:szCs w:val="20"/>
              </w:rPr>
            </w:pPr>
            <w:r w:rsidRPr="00092AB0">
              <w:rPr>
                <w:b/>
                <w:sz w:val="20"/>
                <w:szCs w:val="20"/>
              </w:rPr>
              <w:t>Accum. Interest</w:t>
            </w:r>
          </w:p>
        </w:tc>
        <w:tc>
          <w:tcPr>
            <w:tcW w:w="1622" w:type="dxa"/>
          </w:tcPr>
          <w:p w:rsidR="003D75FB" w:rsidRPr="00092AB0" w:rsidRDefault="003D75FB" w:rsidP="00FA762D">
            <w:pPr>
              <w:pStyle w:val="ListParagraph"/>
              <w:ind w:left="0"/>
              <w:rPr>
                <w:b/>
                <w:sz w:val="20"/>
                <w:szCs w:val="20"/>
              </w:rPr>
            </w:pPr>
            <w:r w:rsidRPr="00092AB0">
              <w:rPr>
                <w:b/>
                <w:sz w:val="20"/>
                <w:szCs w:val="20"/>
              </w:rPr>
              <w:t xml:space="preserve">Total O/S Balance </w:t>
            </w:r>
          </w:p>
        </w:tc>
        <w:tc>
          <w:tcPr>
            <w:tcW w:w="1080" w:type="dxa"/>
          </w:tcPr>
          <w:p w:rsidR="003D75FB" w:rsidRPr="00092AB0" w:rsidRDefault="003D75FB" w:rsidP="00FA762D">
            <w:pPr>
              <w:pStyle w:val="ListParagraph"/>
              <w:ind w:left="0"/>
              <w:rPr>
                <w:b/>
                <w:sz w:val="20"/>
                <w:szCs w:val="20"/>
              </w:rPr>
            </w:pPr>
            <w:r w:rsidRPr="00092AB0">
              <w:rPr>
                <w:b/>
                <w:sz w:val="20"/>
                <w:szCs w:val="20"/>
              </w:rPr>
              <w:t>Status</w:t>
            </w:r>
          </w:p>
        </w:tc>
      </w:tr>
      <w:tr w:rsidR="003D75FB" w:rsidRPr="00092AB0" w:rsidTr="00FA762D">
        <w:tc>
          <w:tcPr>
            <w:tcW w:w="1103" w:type="dxa"/>
          </w:tcPr>
          <w:p w:rsidR="003D75FB" w:rsidRPr="00092AB0" w:rsidRDefault="003D75FB" w:rsidP="00FA762D">
            <w:pPr>
              <w:pStyle w:val="ListParagraph"/>
              <w:ind w:left="0"/>
              <w:rPr>
                <w:b/>
                <w:sz w:val="20"/>
                <w:szCs w:val="20"/>
              </w:rPr>
            </w:pPr>
            <w:r>
              <w:rPr>
                <w:b/>
                <w:sz w:val="20"/>
                <w:szCs w:val="20"/>
              </w:rPr>
              <w:t>Bhagroo Dhanswar</w:t>
            </w:r>
          </w:p>
        </w:tc>
        <w:tc>
          <w:tcPr>
            <w:tcW w:w="967" w:type="dxa"/>
          </w:tcPr>
          <w:p w:rsidR="003D75FB" w:rsidRPr="00092AB0" w:rsidRDefault="003D75FB" w:rsidP="00FA762D">
            <w:pPr>
              <w:pStyle w:val="ListParagraph"/>
              <w:ind w:left="0"/>
              <w:rPr>
                <w:b/>
                <w:sz w:val="20"/>
                <w:szCs w:val="20"/>
              </w:rPr>
            </w:pPr>
            <w:r>
              <w:rPr>
                <w:b/>
                <w:sz w:val="20"/>
                <w:szCs w:val="20"/>
              </w:rPr>
              <w:t>June 1</w:t>
            </w:r>
            <w:r w:rsidRPr="00CD05C2">
              <w:rPr>
                <w:b/>
                <w:sz w:val="20"/>
                <w:szCs w:val="20"/>
                <w:vertAlign w:val="superscript"/>
              </w:rPr>
              <w:t>st</w:t>
            </w:r>
            <w:r>
              <w:rPr>
                <w:b/>
                <w:sz w:val="20"/>
                <w:szCs w:val="20"/>
              </w:rPr>
              <w:t xml:space="preserve"> , 1995</w:t>
            </w:r>
          </w:p>
        </w:tc>
        <w:tc>
          <w:tcPr>
            <w:tcW w:w="1262" w:type="dxa"/>
          </w:tcPr>
          <w:p w:rsidR="003D75FB" w:rsidRPr="00092AB0" w:rsidRDefault="003D75FB" w:rsidP="00FA762D">
            <w:pPr>
              <w:pStyle w:val="ListParagraph"/>
              <w:ind w:left="0"/>
              <w:rPr>
                <w:b/>
                <w:sz w:val="20"/>
                <w:szCs w:val="20"/>
              </w:rPr>
            </w:pPr>
            <w:r>
              <w:rPr>
                <w:b/>
                <w:sz w:val="20"/>
                <w:szCs w:val="20"/>
              </w:rPr>
              <w:t>260000022</w:t>
            </w:r>
          </w:p>
        </w:tc>
        <w:tc>
          <w:tcPr>
            <w:tcW w:w="1258" w:type="dxa"/>
          </w:tcPr>
          <w:p w:rsidR="003D75FB" w:rsidRPr="00092AB0" w:rsidRDefault="003D75FB" w:rsidP="00FA762D">
            <w:pPr>
              <w:pStyle w:val="ListParagraph"/>
              <w:ind w:left="0"/>
              <w:rPr>
                <w:b/>
                <w:sz w:val="20"/>
                <w:szCs w:val="20"/>
              </w:rPr>
            </w:pPr>
            <w:r>
              <w:rPr>
                <w:b/>
                <w:sz w:val="20"/>
                <w:szCs w:val="20"/>
              </w:rPr>
              <w:t>$1,130,555</w:t>
            </w:r>
          </w:p>
        </w:tc>
        <w:tc>
          <w:tcPr>
            <w:tcW w:w="1530" w:type="dxa"/>
          </w:tcPr>
          <w:p w:rsidR="003D75FB" w:rsidRPr="00092AB0" w:rsidRDefault="003D75FB" w:rsidP="00FA762D">
            <w:pPr>
              <w:pStyle w:val="ListParagraph"/>
              <w:ind w:left="0"/>
              <w:rPr>
                <w:b/>
                <w:sz w:val="20"/>
                <w:szCs w:val="20"/>
              </w:rPr>
            </w:pPr>
            <w:r>
              <w:rPr>
                <w:b/>
                <w:sz w:val="20"/>
                <w:szCs w:val="20"/>
              </w:rPr>
              <w:t>$00.00</w:t>
            </w:r>
          </w:p>
        </w:tc>
        <w:tc>
          <w:tcPr>
            <w:tcW w:w="1620" w:type="dxa"/>
          </w:tcPr>
          <w:p w:rsidR="003D75FB" w:rsidRPr="00092AB0" w:rsidRDefault="003D75FB" w:rsidP="00FA762D">
            <w:pPr>
              <w:pStyle w:val="ListParagraph"/>
              <w:ind w:left="0"/>
              <w:rPr>
                <w:b/>
                <w:sz w:val="20"/>
                <w:szCs w:val="20"/>
              </w:rPr>
            </w:pPr>
            <w:r>
              <w:rPr>
                <w:b/>
                <w:sz w:val="20"/>
                <w:szCs w:val="20"/>
              </w:rPr>
              <w:t>$38,471,000.24</w:t>
            </w:r>
          </w:p>
        </w:tc>
        <w:tc>
          <w:tcPr>
            <w:tcW w:w="1622" w:type="dxa"/>
          </w:tcPr>
          <w:p w:rsidR="003D75FB" w:rsidRPr="00092AB0" w:rsidRDefault="003D75FB" w:rsidP="00FA762D">
            <w:pPr>
              <w:pStyle w:val="ListParagraph"/>
              <w:ind w:left="0"/>
              <w:rPr>
                <w:b/>
                <w:sz w:val="20"/>
                <w:szCs w:val="20"/>
              </w:rPr>
            </w:pPr>
            <w:r>
              <w:rPr>
                <w:b/>
                <w:sz w:val="20"/>
                <w:szCs w:val="20"/>
              </w:rPr>
              <w:t>$38,471,000.24</w:t>
            </w:r>
          </w:p>
        </w:tc>
        <w:tc>
          <w:tcPr>
            <w:tcW w:w="1080" w:type="dxa"/>
          </w:tcPr>
          <w:p w:rsidR="003D75FB" w:rsidRPr="00092AB0" w:rsidRDefault="003D75FB" w:rsidP="00FA762D">
            <w:pPr>
              <w:pStyle w:val="ListParagraph"/>
              <w:ind w:left="0"/>
              <w:rPr>
                <w:b/>
                <w:sz w:val="20"/>
                <w:szCs w:val="20"/>
              </w:rPr>
            </w:pPr>
            <w:r>
              <w:rPr>
                <w:b/>
                <w:sz w:val="20"/>
                <w:szCs w:val="20"/>
              </w:rPr>
              <w:t>Payments</w:t>
            </w:r>
          </w:p>
        </w:tc>
      </w:tr>
    </w:tbl>
    <w:p w:rsidR="003D75FB" w:rsidRDefault="003D75FB" w:rsidP="003D75FB"/>
    <w:p w:rsidR="003D75FB" w:rsidRDefault="003D75FB" w:rsidP="003D75FB">
      <w:r>
        <w:t>Original Principal: $15M</w:t>
      </w:r>
    </w:p>
    <w:p w:rsidR="003D75FB" w:rsidRDefault="003D75FB" w:rsidP="003D75FB">
      <w:r>
        <w:t>* Bhagroo initially had an account with GaiBank started the 4</w:t>
      </w:r>
      <w:r w:rsidRPr="00F12888">
        <w:rPr>
          <w:vertAlign w:val="superscript"/>
        </w:rPr>
        <w:t>th</w:t>
      </w:r>
      <w:r>
        <w:t xml:space="preserve"> December, 1989 and an account started on 23</w:t>
      </w:r>
      <w:r w:rsidRPr="00C77388">
        <w:rPr>
          <w:vertAlign w:val="superscript"/>
        </w:rPr>
        <w:t>rd</w:t>
      </w:r>
      <w:r>
        <w:t xml:space="preserve"> February, 1992. These loans were transferred to GNCB 1</w:t>
      </w:r>
      <w:r w:rsidRPr="00F12888">
        <w:rPr>
          <w:vertAlign w:val="superscript"/>
        </w:rPr>
        <w:t>st</w:t>
      </w:r>
      <w:r>
        <w:t xml:space="preserve"> June, 1995 </w:t>
      </w:r>
    </w:p>
    <w:p w:rsidR="003D75FB" w:rsidRPr="00752117" w:rsidRDefault="00752117" w:rsidP="003D75FB">
      <w:pPr>
        <w:rPr>
          <w:b/>
        </w:rPr>
      </w:pPr>
      <w:r>
        <w:rPr>
          <w:b/>
        </w:rPr>
        <w:t>Security</w:t>
      </w:r>
      <w:r w:rsidR="003D75FB" w:rsidRPr="00752117">
        <w:rPr>
          <w:b/>
        </w:rPr>
        <w:t xml:space="preserve"> held at GaiBank</w:t>
      </w:r>
      <w:r>
        <w:rPr>
          <w:b/>
        </w:rPr>
        <w:t>:</w:t>
      </w:r>
    </w:p>
    <w:p w:rsidR="003D75FB" w:rsidRDefault="003D75FB" w:rsidP="00E75458">
      <w:pPr>
        <w:pStyle w:val="ListParagraph"/>
        <w:numPr>
          <w:ilvl w:val="0"/>
          <w:numId w:val="99"/>
        </w:numPr>
      </w:pPr>
      <w:r>
        <w:t>Charge on Rice Milling assets, Rice Cultivation mill and equipment</w:t>
      </w:r>
      <w:r w:rsidR="00752117">
        <w:t>.</w:t>
      </w:r>
    </w:p>
    <w:p w:rsidR="003D75FB" w:rsidRDefault="003D75FB" w:rsidP="00E75458">
      <w:pPr>
        <w:pStyle w:val="ListParagraph"/>
        <w:numPr>
          <w:ilvl w:val="0"/>
          <w:numId w:val="99"/>
        </w:numPr>
      </w:pPr>
      <w:r>
        <w:t>Assign on sales, fire insurance</w:t>
      </w:r>
      <w:r w:rsidR="00752117">
        <w:t>.</w:t>
      </w:r>
    </w:p>
    <w:p w:rsidR="003D75FB" w:rsidRDefault="003D75FB" w:rsidP="00E75458">
      <w:pPr>
        <w:pStyle w:val="ListParagraph"/>
        <w:numPr>
          <w:ilvl w:val="0"/>
          <w:numId w:val="99"/>
        </w:numPr>
      </w:pPr>
      <w:r>
        <w:t>Mortgage on property</w:t>
      </w:r>
      <w:r w:rsidR="00752117">
        <w:t>.</w:t>
      </w:r>
    </w:p>
    <w:p w:rsidR="003D75FB" w:rsidRDefault="003D75FB" w:rsidP="00E75458">
      <w:pPr>
        <w:pStyle w:val="ListParagraph"/>
        <w:numPr>
          <w:ilvl w:val="0"/>
          <w:numId w:val="99"/>
        </w:numPr>
      </w:pPr>
      <w:r>
        <w:t>Charge on vehicle</w:t>
      </w:r>
      <w:r w:rsidR="00752117">
        <w:t>.</w:t>
      </w:r>
    </w:p>
    <w:p w:rsidR="003D75FB" w:rsidRDefault="003D75FB" w:rsidP="00E75458">
      <w:pPr>
        <w:pStyle w:val="ListParagraph"/>
        <w:numPr>
          <w:ilvl w:val="0"/>
          <w:numId w:val="99"/>
        </w:numPr>
      </w:pPr>
      <w:r>
        <w:t>Assignment of foreign and local sale proceeds to GaiBank</w:t>
      </w:r>
      <w:r w:rsidR="00752117">
        <w:t>.</w:t>
      </w:r>
    </w:p>
    <w:p w:rsidR="003D75FB" w:rsidRDefault="003D75FB" w:rsidP="003D75FB">
      <w:pPr>
        <w:ind w:left="450"/>
      </w:pPr>
    </w:p>
    <w:p w:rsidR="003D75FB" w:rsidRDefault="003D75FB" w:rsidP="00E75458">
      <w:pPr>
        <w:pStyle w:val="ListParagraph"/>
        <w:numPr>
          <w:ilvl w:val="0"/>
          <w:numId w:val="100"/>
        </w:numPr>
      </w:pPr>
      <w:r>
        <w:t>Bhagroo was granted a loan at GaiBank of $12,441,000.00 at a rate of 25% and a loan of $15,000,000.00 at a rate of 35%. These loans were taken in USD$ but the exact amount in USD$ was not recorded and could not be deduced in Guyana dollars as no exchange rate was recorded.</w:t>
      </w:r>
    </w:p>
    <w:p w:rsidR="003D75FB" w:rsidRDefault="003D75FB" w:rsidP="00E75458">
      <w:pPr>
        <w:pStyle w:val="ListParagraph"/>
        <w:numPr>
          <w:ilvl w:val="0"/>
          <w:numId w:val="100"/>
        </w:numPr>
      </w:pPr>
      <w:r>
        <w:t>Loans were transferred to GNCB on June 1</w:t>
      </w:r>
      <w:r w:rsidRPr="00F12888">
        <w:rPr>
          <w:vertAlign w:val="superscript"/>
        </w:rPr>
        <w:t>st</w:t>
      </w:r>
      <w:r>
        <w:t>, 1995. No note of what happened to these accounts but only 1 account was represented by GNCB. Evidence of consolidation was not present.</w:t>
      </w:r>
    </w:p>
    <w:p w:rsidR="003D75FB" w:rsidRDefault="003D75FB" w:rsidP="00E75458">
      <w:pPr>
        <w:pStyle w:val="ListParagraph"/>
        <w:numPr>
          <w:ilvl w:val="0"/>
          <w:numId w:val="100"/>
        </w:numPr>
      </w:pPr>
      <w:r>
        <w:t>Status of loan as of January 1</w:t>
      </w:r>
      <w:r w:rsidRPr="00DA327C">
        <w:rPr>
          <w:vertAlign w:val="superscript"/>
        </w:rPr>
        <w:t>st</w:t>
      </w:r>
      <w:r>
        <w:t>, 1996 – no recorded evidence or statement of any amount of payments were recorded. Arrears: USD $168,590.00, outstanding balance: USD $300,960.00</w:t>
      </w:r>
    </w:p>
    <w:p w:rsidR="003D75FB" w:rsidRDefault="003D75FB" w:rsidP="00E75458">
      <w:pPr>
        <w:pStyle w:val="ListParagraph"/>
        <w:numPr>
          <w:ilvl w:val="0"/>
          <w:numId w:val="100"/>
        </w:numPr>
      </w:pPr>
      <w:r>
        <w:t xml:space="preserve"> As of 98.03.16: </w:t>
      </w:r>
      <w:r>
        <w:tab/>
        <w:t>the Principal US $254,900.00 (this was capitalize on that date)</w:t>
      </w:r>
    </w:p>
    <w:p w:rsidR="003D75FB" w:rsidRDefault="003D75FB" w:rsidP="003D75FB">
      <w:pPr>
        <w:pStyle w:val="ListParagraph"/>
        <w:ind w:left="2160"/>
      </w:pPr>
      <w:r>
        <w:t>The balance was G $19,655,385.00</w:t>
      </w:r>
    </w:p>
    <w:p w:rsidR="003D75FB" w:rsidRDefault="003D75FB" w:rsidP="003D75FB">
      <w:pPr>
        <w:pStyle w:val="ListParagraph"/>
        <w:ind w:left="2160"/>
      </w:pPr>
      <w:r>
        <w:t>Payoff Balances G $22,970,282.00</w:t>
      </w:r>
    </w:p>
    <w:p w:rsidR="003D75FB" w:rsidRDefault="003D75FB" w:rsidP="003D75FB">
      <w:pPr>
        <w:pStyle w:val="ListParagraph"/>
        <w:ind w:left="2160"/>
      </w:pPr>
      <w:r>
        <w:t>Interest Due G $ $3,314,897.00</w:t>
      </w:r>
    </w:p>
    <w:p w:rsidR="003D75FB" w:rsidRDefault="003D75FB" w:rsidP="003D75FB">
      <w:pPr>
        <w:pStyle w:val="ListParagraph"/>
        <w:ind w:left="2160"/>
      </w:pPr>
      <w:r>
        <w:t>Repayments to date US $318,808.00 + G $100,000.00</w:t>
      </w:r>
    </w:p>
    <w:p w:rsidR="003D75FB" w:rsidRDefault="003D75FB" w:rsidP="00E75458">
      <w:pPr>
        <w:pStyle w:val="ListParagraph"/>
        <w:numPr>
          <w:ilvl w:val="0"/>
          <w:numId w:val="101"/>
        </w:numPr>
      </w:pPr>
      <w:r>
        <w:t>No payment were made since, the OS was $39,357,673.95 as of 2003.01.22</w:t>
      </w:r>
    </w:p>
    <w:p w:rsidR="003D75FB" w:rsidRDefault="003D75FB" w:rsidP="003D75FB">
      <w:pPr>
        <w:pStyle w:val="ListParagraph"/>
      </w:pPr>
      <w:r>
        <w:t>Court matter, April, 2006: Action No. 539-S of 2001.</w:t>
      </w:r>
    </w:p>
    <w:p w:rsidR="003D75FB" w:rsidRDefault="003D75FB" w:rsidP="00E75458">
      <w:pPr>
        <w:pStyle w:val="ListParagraph"/>
        <w:numPr>
          <w:ilvl w:val="0"/>
          <w:numId w:val="101"/>
        </w:numPr>
      </w:pPr>
      <w:r>
        <w:t>Total indebtedness as of 2008 $56,606,885.00</w:t>
      </w:r>
    </w:p>
    <w:p w:rsidR="003D75FB" w:rsidRDefault="003D75FB" w:rsidP="003D75FB">
      <w:pPr>
        <w:pStyle w:val="ListParagraph"/>
      </w:pPr>
      <w:r>
        <w:t>Legal fees were paid to the Bank to approve settlement – $ 1.5M</w:t>
      </w:r>
    </w:p>
    <w:p w:rsidR="003D75FB" w:rsidRDefault="003D75FB" w:rsidP="003D75FB">
      <w:pPr>
        <w:pStyle w:val="ListParagraph"/>
      </w:pPr>
      <w:r>
        <w:t>Payment of $3M as the settlement</w:t>
      </w:r>
      <w:r w:rsidR="00752117">
        <w:t>.</w:t>
      </w:r>
    </w:p>
    <w:p w:rsidR="00752117" w:rsidRDefault="00752117" w:rsidP="003D75FB">
      <w:pPr>
        <w:pStyle w:val="ListParagraph"/>
      </w:pPr>
    </w:p>
    <w:p w:rsidR="003D75FB" w:rsidRPr="00752117" w:rsidRDefault="003D75FB" w:rsidP="003D75FB">
      <w:pPr>
        <w:pStyle w:val="ListParagraph"/>
        <w:rPr>
          <w:b/>
        </w:rPr>
      </w:pPr>
      <w:r w:rsidRPr="00752117">
        <w:rPr>
          <w:b/>
        </w:rPr>
        <w:t>Recommendation that account be written off was made.</w:t>
      </w:r>
    </w:p>
    <w:p w:rsidR="003D75FB" w:rsidRPr="00752117" w:rsidRDefault="00752117" w:rsidP="00752117">
      <w:pPr>
        <w:pStyle w:val="ListParagraph"/>
        <w:rPr>
          <w:b/>
        </w:rPr>
      </w:pPr>
      <w:r w:rsidRPr="00752117">
        <w:rPr>
          <w:b/>
        </w:rPr>
        <w:t>Status of write off not file</w:t>
      </w:r>
      <w:r w:rsidR="003D75FB" w:rsidRPr="00752117">
        <w:rPr>
          <w:b/>
        </w:rPr>
        <w:t xml:space="preserve">. </w:t>
      </w:r>
    </w:p>
    <w:p w:rsidR="00752117" w:rsidRDefault="00752117" w:rsidP="00CE1BF5">
      <w:pPr>
        <w:jc w:val="center"/>
        <w:rPr>
          <w:rFonts w:ascii="Times New Roman" w:hAnsi="Times New Roman" w:cs="Times New Roman"/>
          <w:b/>
          <w:sz w:val="24"/>
          <w:szCs w:val="24"/>
        </w:rPr>
      </w:pPr>
    </w:p>
    <w:p w:rsidR="00752117" w:rsidRDefault="00752117" w:rsidP="00CE1BF5">
      <w:pPr>
        <w:jc w:val="center"/>
        <w:rPr>
          <w:rFonts w:ascii="Times New Roman" w:hAnsi="Times New Roman" w:cs="Times New Roman"/>
          <w:b/>
          <w:sz w:val="24"/>
          <w:szCs w:val="24"/>
        </w:rPr>
      </w:pPr>
    </w:p>
    <w:p w:rsidR="003D75FB" w:rsidRPr="00FA0E6B" w:rsidRDefault="003D75FB" w:rsidP="00CE1BF5">
      <w:pPr>
        <w:jc w:val="center"/>
        <w:rPr>
          <w:rFonts w:cs="Times New Roman"/>
        </w:rPr>
      </w:pPr>
      <w:r w:rsidRPr="00FA0E6B">
        <w:rPr>
          <w:rFonts w:cs="Times New Roman"/>
          <w:b/>
        </w:rPr>
        <w:t>Ivor Allen</w:t>
      </w:r>
    </w:p>
    <w:p w:rsidR="003D75FB" w:rsidRPr="00263C78" w:rsidRDefault="003D75FB" w:rsidP="003D75FB"/>
    <w:tbl>
      <w:tblPr>
        <w:tblStyle w:val="TableGrid"/>
        <w:tblpPr w:leftFromText="180" w:rightFromText="180" w:vertAnchor="page" w:horzAnchor="margin" w:tblpXSpec="center" w:tblpY="2311"/>
        <w:tblW w:w="8460" w:type="dxa"/>
        <w:tblLayout w:type="fixed"/>
        <w:tblLook w:val="04A0"/>
      </w:tblPr>
      <w:tblGrid>
        <w:gridCol w:w="1170"/>
        <w:gridCol w:w="900"/>
        <w:gridCol w:w="1260"/>
        <w:gridCol w:w="1260"/>
        <w:gridCol w:w="1260"/>
        <w:gridCol w:w="1350"/>
        <w:gridCol w:w="1260"/>
      </w:tblGrid>
      <w:tr w:rsidR="00323BAE" w:rsidRPr="00CE1BF5" w:rsidTr="00323BAE">
        <w:trPr>
          <w:trHeight w:val="495"/>
        </w:trPr>
        <w:tc>
          <w:tcPr>
            <w:tcW w:w="1170" w:type="dxa"/>
          </w:tcPr>
          <w:p w:rsidR="00323BAE" w:rsidRPr="00CE1BF5" w:rsidRDefault="00323BAE" w:rsidP="00CE1BF5">
            <w:pPr>
              <w:jc w:val="center"/>
              <w:rPr>
                <w:rFonts w:cs="Times New Roman"/>
                <w:b/>
                <w:sz w:val="20"/>
                <w:szCs w:val="20"/>
              </w:rPr>
            </w:pPr>
            <w:r w:rsidRPr="00CE1BF5">
              <w:rPr>
                <w:rFonts w:cs="Times New Roman"/>
                <w:b/>
                <w:sz w:val="20"/>
                <w:szCs w:val="20"/>
              </w:rPr>
              <w:t xml:space="preserve">Date </w:t>
            </w:r>
          </w:p>
          <w:p w:rsidR="00323BAE" w:rsidRPr="00CE1BF5" w:rsidRDefault="00323BAE" w:rsidP="00CE1BF5">
            <w:pPr>
              <w:jc w:val="center"/>
              <w:rPr>
                <w:rFonts w:cs="Times New Roman"/>
                <w:b/>
                <w:sz w:val="20"/>
                <w:szCs w:val="20"/>
              </w:rPr>
            </w:pPr>
            <w:r w:rsidRPr="00CE1BF5">
              <w:rPr>
                <w:rFonts w:cs="Times New Roman"/>
                <w:b/>
                <w:sz w:val="20"/>
                <w:szCs w:val="20"/>
              </w:rPr>
              <w:t>Originated</w:t>
            </w:r>
          </w:p>
        </w:tc>
        <w:tc>
          <w:tcPr>
            <w:tcW w:w="900" w:type="dxa"/>
          </w:tcPr>
          <w:p w:rsidR="00323BAE" w:rsidRPr="00CE1BF5" w:rsidRDefault="00323BAE" w:rsidP="00CE1BF5">
            <w:pPr>
              <w:jc w:val="center"/>
              <w:rPr>
                <w:rFonts w:cs="Times New Roman"/>
                <w:b/>
                <w:sz w:val="20"/>
                <w:szCs w:val="20"/>
              </w:rPr>
            </w:pPr>
            <w:r w:rsidRPr="00CE1BF5">
              <w:rPr>
                <w:rFonts w:cs="Times New Roman"/>
                <w:b/>
                <w:sz w:val="20"/>
                <w:szCs w:val="20"/>
              </w:rPr>
              <w:t>Account Holder</w:t>
            </w:r>
          </w:p>
        </w:tc>
        <w:tc>
          <w:tcPr>
            <w:tcW w:w="1260" w:type="dxa"/>
          </w:tcPr>
          <w:p w:rsidR="00323BAE" w:rsidRPr="00CE1BF5" w:rsidRDefault="00323BAE" w:rsidP="00CE1BF5">
            <w:pPr>
              <w:jc w:val="center"/>
              <w:rPr>
                <w:rFonts w:cs="Times New Roman"/>
                <w:b/>
                <w:sz w:val="20"/>
                <w:szCs w:val="20"/>
              </w:rPr>
            </w:pPr>
            <w:r w:rsidRPr="00CE1BF5">
              <w:rPr>
                <w:rFonts w:cs="Times New Roman"/>
                <w:b/>
                <w:sz w:val="20"/>
                <w:szCs w:val="20"/>
              </w:rPr>
              <w:t>Account#</w:t>
            </w:r>
          </w:p>
        </w:tc>
        <w:tc>
          <w:tcPr>
            <w:tcW w:w="1260" w:type="dxa"/>
          </w:tcPr>
          <w:p w:rsidR="00323BAE" w:rsidRPr="00CE1BF5" w:rsidRDefault="00323BAE" w:rsidP="00CE1BF5">
            <w:pPr>
              <w:jc w:val="center"/>
              <w:rPr>
                <w:rFonts w:cs="Times New Roman"/>
                <w:b/>
                <w:sz w:val="20"/>
                <w:szCs w:val="20"/>
              </w:rPr>
            </w:pPr>
            <w:r w:rsidRPr="00CE1BF5">
              <w:rPr>
                <w:rFonts w:cs="Times New Roman"/>
                <w:b/>
                <w:sz w:val="20"/>
                <w:szCs w:val="20"/>
              </w:rPr>
              <w:t>Initial Amount</w:t>
            </w:r>
          </w:p>
        </w:tc>
        <w:tc>
          <w:tcPr>
            <w:tcW w:w="1260" w:type="dxa"/>
          </w:tcPr>
          <w:p w:rsidR="00323BAE" w:rsidRPr="00CE1BF5" w:rsidRDefault="00323BAE" w:rsidP="00CE1BF5">
            <w:pPr>
              <w:jc w:val="center"/>
              <w:rPr>
                <w:rFonts w:cs="Times New Roman"/>
                <w:b/>
                <w:sz w:val="20"/>
                <w:szCs w:val="20"/>
              </w:rPr>
            </w:pPr>
            <w:r w:rsidRPr="00CE1BF5">
              <w:rPr>
                <w:rFonts w:cs="Times New Roman"/>
                <w:b/>
                <w:sz w:val="20"/>
                <w:szCs w:val="20"/>
              </w:rPr>
              <w:t>Principal Amount</w:t>
            </w:r>
          </w:p>
        </w:tc>
        <w:tc>
          <w:tcPr>
            <w:tcW w:w="1350" w:type="dxa"/>
          </w:tcPr>
          <w:p w:rsidR="00323BAE" w:rsidRPr="00CE1BF5" w:rsidRDefault="00323BAE" w:rsidP="00CE1BF5">
            <w:pPr>
              <w:jc w:val="center"/>
              <w:rPr>
                <w:rFonts w:cs="Times New Roman"/>
                <w:b/>
                <w:sz w:val="20"/>
                <w:szCs w:val="20"/>
              </w:rPr>
            </w:pPr>
            <w:r>
              <w:rPr>
                <w:rFonts w:cs="Times New Roman"/>
                <w:b/>
                <w:sz w:val="20"/>
                <w:szCs w:val="20"/>
              </w:rPr>
              <w:t xml:space="preserve">Payment </w:t>
            </w:r>
          </w:p>
        </w:tc>
        <w:tc>
          <w:tcPr>
            <w:tcW w:w="1260" w:type="dxa"/>
          </w:tcPr>
          <w:p w:rsidR="00323BAE" w:rsidRPr="00CE1BF5" w:rsidRDefault="00323BAE" w:rsidP="00323BAE">
            <w:pPr>
              <w:jc w:val="center"/>
              <w:rPr>
                <w:rFonts w:cs="Times New Roman"/>
                <w:b/>
                <w:sz w:val="20"/>
                <w:szCs w:val="20"/>
              </w:rPr>
            </w:pPr>
            <w:r>
              <w:rPr>
                <w:rFonts w:cs="Times New Roman"/>
                <w:b/>
                <w:sz w:val="20"/>
                <w:szCs w:val="20"/>
              </w:rPr>
              <w:t xml:space="preserve">Acc. </w:t>
            </w:r>
            <w:r w:rsidRPr="00CE1BF5">
              <w:rPr>
                <w:rFonts w:cs="Times New Roman"/>
                <w:b/>
                <w:sz w:val="20"/>
                <w:szCs w:val="20"/>
              </w:rPr>
              <w:t xml:space="preserve">Interest </w:t>
            </w:r>
          </w:p>
        </w:tc>
      </w:tr>
      <w:tr w:rsidR="00323BAE" w:rsidRPr="00CE1BF5" w:rsidTr="00323BAE">
        <w:trPr>
          <w:trHeight w:val="495"/>
        </w:trPr>
        <w:tc>
          <w:tcPr>
            <w:tcW w:w="1170" w:type="dxa"/>
          </w:tcPr>
          <w:p w:rsidR="00323BAE" w:rsidRPr="00CE1BF5" w:rsidRDefault="00323BAE" w:rsidP="00323BAE">
            <w:pPr>
              <w:rPr>
                <w:rFonts w:cs="Times New Roman"/>
                <w:sz w:val="20"/>
                <w:szCs w:val="20"/>
              </w:rPr>
            </w:pPr>
            <w:r>
              <w:rPr>
                <w:rFonts w:cs="Times New Roman"/>
                <w:sz w:val="20"/>
                <w:szCs w:val="20"/>
              </w:rPr>
              <w:t>08/14/</w:t>
            </w:r>
            <w:r w:rsidRPr="00CE1BF5">
              <w:rPr>
                <w:rFonts w:cs="Times New Roman"/>
                <w:sz w:val="20"/>
                <w:szCs w:val="20"/>
              </w:rPr>
              <w:t>90</w:t>
            </w:r>
          </w:p>
        </w:tc>
        <w:tc>
          <w:tcPr>
            <w:tcW w:w="900" w:type="dxa"/>
          </w:tcPr>
          <w:p w:rsidR="00323BAE" w:rsidRPr="00CE1BF5" w:rsidRDefault="00323BAE" w:rsidP="00CE1BF5">
            <w:pPr>
              <w:rPr>
                <w:rFonts w:cs="Times New Roman"/>
                <w:sz w:val="20"/>
                <w:szCs w:val="20"/>
              </w:rPr>
            </w:pPr>
            <w:r w:rsidRPr="00CE1BF5">
              <w:rPr>
                <w:rFonts w:cs="Times New Roman"/>
                <w:sz w:val="20"/>
                <w:szCs w:val="20"/>
              </w:rPr>
              <w:t>Ivor Allen</w:t>
            </w:r>
          </w:p>
        </w:tc>
        <w:tc>
          <w:tcPr>
            <w:tcW w:w="1260" w:type="dxa"/>
          </w:tcPr>
          <w:p w:rsidR="00323BAE" w:rsidRPr="00CE1BF5" w:rsidRDefault="00323BAE" w:rsidP="00CE1BF5">
            <w:pPr>
              <w:rPr>
                <w:rFonts w:cs="Times New Roman"/>
                <w:sz w:val="20"/>
                <w:szCs w:val="20"/>
              </w:rPr>
            </w:pPr>
            <w:r w:rsidRPr="00CE1BF5">
              <w:rPr>
                <w:rFonts w:cs="Times New Roman"/>
                <w:sz w:val="20"/>
                <w:szCs w:val="20"/>
              </w:rPr>
              <w:t>1039010042</w:t>
            </w:r>
          </w:p>
        </w:tc>
        <w:tc>
          <w:tcPr>
            <w:tcW w:w="1260" w:type="dxa"/>
          </w:tcPr>
          <w:p w:rsidR="00323BAE" w:rsidRPr="00CE1BF5" w:rsidRDefault="00323BAE" w:rsidP="00CE1BF5">
            <w:pPr>
              <w:rPr>
                <w:rFonts w:cs="Times New Roman"/>
                <w:sz w:val="20"/>
                <w:szCs w:val="20"/>
              </w:rPr>
            </w:pPr>
            <w:r w:rsidRPr="00CE1BF5">
              <w:rPr>
                <w:rFonts w:cs="Times New Roman"/>
                <w:sz w:val="20"/>
                <w:szCs w:val="20"/>
              </w:rPr>
              <w:t>370,000,000</w:t>
            </w:r>
          </w:p>
        </w:tc>
        <w:tc>
          <w:tcPr>
            <w:tcW w:w="1260" w:type="dxa"/>
          </w:tcPr>
          <w:p w:rsidR="00323BAE" w:rsidRPr="00CE1BF5" w:rsidRDefault="00323BAE" w:rsidP="00CE1BF5">
            <w:pPr>
              <w:rPr>
                <w:rFonts w:cs="Times New Roman"/>
                <w:sz w:val="20"/>
                <w:szCs w:val="20"/>
              </w:rPr>
            </w:pPr>
            <w:r w:rsidRPr="00CE1BF5">
              <w:rPr>
                <w:rFonts w:cs="Times New Roman"/>
                <w:sz w:val="20"/>
                <w:szCs w:val="20"/>
              </w:rPr>
              <w:t>215,686</w:t>
            </w:r>
          </w:p>
        </w:tc>
        <w:tc>
          <w:tcPr>
            <w:tcW w:w="1350" w:type="dxa"/>
          </w:tcPr>
          <w:p w:rsidR="00323BAE" w:rsidRPr="00CE1BF5" w:rsidRDefault="00323BAE" w:rsidP="00CE1BF5">
            <w:pPr>
              <w:rPr>
                <w:rFonts w:cs="Times New Roman"/>
                <w:sz w:val="20"/>
                <w:szCs w:val="20"/>
              </w:rPr>
            </w:pPr>
            <w:r w:rsidRPr="00CE1BF5">
              <w:rPr>
                <w:rFonts w:cs="Times New Roman"/>
                <w:sz w:val="20"/>
                <w:szCs w:val="20"/>
              </w:rPr>
              <w:t>34,742,387</w:t>
            </w:r>
          </w:p>
          <w:p w:rsidR="00323BAE" w:rsidRPr="00CE1BF5" w:rsidRDefault="00323BAE" w:rsidP="00CE1BF5">
            <w:pPr>
              <w:rPr>
                <w:rFonts w:cs="Times New Roman"/>
                <w:sz w:val="20"/>
                <w:szCs w:val="20"/>
              </w:rPr>
            </w:pPr>
          </w:p>
        </w:tc>
        <w:tc>
          <w:tcPr>
            <w:tcW w:w="1260" w:type="dxa"/>
          </w:tcPr>
          <w:p w:rsidR="00323BAE" w:rsidRPr="00CE1BF5" w:rsidRDefault="00323BAE" w:rsidP="00CE1BF5">
            <w:pPr>
              <w:rPr>
                <w:rFonts w:cs="Times New Roman"/>
                <w:sz w:val="20"/>
                <w:szCs w:val="20"/>
              </w:rPr>
            </w:pPr>
            <w:r w:rsidRPr="00CE1BF5">
              <w:rPr>
                <w:rFonts w:cs="Times New Roman"/>
                <w:sz w:val="20"/>
                <w:szCs w:val="20"/>
              </w:rPr>
              <w:t>17,898,633</w:t>
            </w:r>
          </w:p>
        </w:tc>
      </w:tr>
    </w:tbl>
    <w:p w:rsidR="003D75FB" w:rsidRPr="00323BAE" w:rsidRDefault="00323BAE" w:rsidP="003D75FB">
      <w:pPr>
        <w:rPr>
          <w:rFonts w:cs="Times New Roman"/>
          <w:b/>
        </w:rPr>
      </w:pPr>
      <w:r w:rsidRPr="00323BAE">
        <w:rPr>
          <w:rFonts w:cs="Times New Roman"/>
          <w:b/>
        </w:rPr>
        <w:t>C</w:t>
      </w:r>
      <w:r w:rsidR="003D75FB" w:rsidRPr="00323BAE">
        <w:rPr>
          <w:rFonts w:cs="Times New Roman"/>
          <w:b/>
        </w:rPr>
        <w:t>ollateral</w:t>
      </w:r>
    </w:p>
    <w:p w:rsidR="003D75FB" w:rsidRPr="00323BAE" w:rsidRDefault="003D75FB" w:rsidP="00E75458">
      <w:pPr>
        <w:pStyle w:val="ListParagraph"/>
        <w:numPr>
          <w:ilvl w:val="0"/>
          <w:numId w:val="102"/>
        </w:numPr>
        <w:rPr>
          <w:rFonts w:cs="Times New Roman"/>
        </w:rPr>
      </w:pPr>
      <w:r w:rsidRPr="00323BAE">
        <w:rPr>
          <w:rFonts w:cs="Times New Roman"/>
        </w:rPr>
        <w:t>1</w:t>
      </w:r>
      <w:r w:rsidRPr="00323BAE">
        <w:rPr>
          <w:rFonts w:cs="Times New Roman"/>
          <w:vertAlign w:val="superscript"/>
        </w:rPr>
        <w:t>st</w:t>
      </w:r>
      <w:r w:rsidRPr="00323BAE">
        <w:rPr>
          <w:rFonts w:cs="Times New Roman"/>
        </w:rPr>
        <w:t xml:space="preserve"> Mortgage on property Transport #: 97/89, stamped to cover $9,857,000</w:t>
      </w:r>
    </w:p>
    <w:p w:rsidR="003D75FB" w:rsidRPr="00323BAE" w:rsidRDefault="003D75FB" w:rsidP="003D75FB">
      <w:pPr>
        <w:pStyle w:val="ListParagraph"/>
        <w:rPr>
          <w:rFonts w:cs="Times New Roman"/>
        </w:rPr>
      </w:pPr>
      <w:r w:rsidRPr="00323BAE">
        <w:rPr>
          <w:rFonts w:cs="Times New Roman"/>
        </w:rPr>
        <w:t>Current market value: $56,000,000</w:t>
      </w:r>
    </w:p>
    <w:p w:rsidR="003D75FB" w:rsidRDefault="003D75FB" w:rsidP="00E75458">
      <w:pPr>
        <w:pStyle w:val="ListParagraph"/>
        <w:numPr>
          <w:ilvl w:val="0"/>
          <w:numId w:val="102"/>
        </w:numPr>
        <w:rPr>
          <w:rFonts w:cs="Times New Roman"/>
        </w:rPr>
      </w:pPr>
      <w:r w:rsidRPr="00323BAE">
        <w:rPr>
          <w:rFonts w:cs="Times New Roman"/>
        </w:rPr>
        <w:t>Charge on mill equipment, stamped for $15.1M</w:t>
      </w:r>
    </w:p>
    <w:p w:rsidR="00323BAE" w:rsidRPr="00323BAE" w:rsidRDefault="00323BAE" w:rsidP="00323BAE">
      <w:pPr>
        <w:pStyle w:val="ListParagraph"/>
        <w:rPr>
          <w:rFonts w:cs="Times New Roman"/>
        </w:rPr>
      </w:pPr>
    </w:p>
    <w:p w:rsidR="003D75FB" w:rsidRPr="00323BAE" w:rsidRDefault="003D75FB" w:rsidP="00E75458">
      <w:pPr>
        <w:pStyle w:val="ListParagraph"/>
        <w:numPr>
          <w:ilvl w:val="0"/>
          <w:numId w:val="102"/>
        </w:numPr>
        <w:rPr>
          <w:rFonts w:cs="Times New Roman"/>
        </w:rPr>
      </w:pPr>
      <w:r w:rsidRPr="00323BAE">
        <w:rPr>
          <w:rFonts w:cs="Times New Roman"/>
        </w:rPr>
        <w:t>12-20-2000</w:t>
      </w:r>
      <w:r w:rsidR="00323BAE" w:rsidRPr="00323BAE">
        <w:rPr>
          <w:rFonts w:cs="Times New Roman"/>
        </w:rPr>
        <w:t xml:space="preserve"> -- </w:t>
      </w:r>
      <w:r w:rsidRPr="00323BAE">
        <w:rPr>
          <w:rFonts w:cs="Times New Roman"/>
        </w:rPr>
        <w:t>GNCB settled debt with Caribbean Foods Corporation on behalf of Allen Enterprise Inc. amounting to US$325,430</w:t>
      </w:r>
      <w:r w:rsidR="00323BAE" w:rsidRPr="00323BAE">
        <w:rPr>
          <w:rFonts w:cs="Times New Roman"/>
        </w:rPr>
        <w:t>.</w:t>
      </w:r>
    </w:p>
    <w:p w:rsidR="003D75FB" w:rsidRPr="00323BAE" w:rsidRDefault="003D75FB" w:rsidP="00E75458">
      <w:pPr>
        <w:pStyle w:val="ListParagraph"/>
        <w:numPr>
          <w:ilvl w:val="0"/>
          <w:numId w:val="102"/>
        </w:numPr>
        <w:spacing w:line="276" w:lineRule="auto"/>
        <w:rPr>
          <w:rFonts w:cs="Times New Roman"/>
        </w:rPr>
      </w:pPr>
      <w:r w:rsidRPr="00323BAE">
        <w:rPr>
          <w:rFonts w:cs="Times New Roman"/>
        </w:rPr>
        <w:t>02-17-2006</w:t>
      </w:r>
      <w:r w:rsidR="00323BAE" w:rsidRPr="00323BAE">
        <w:rPr>
          <w:rFonts w:cs="Times New Roman"/>
        </w:rPr>
        <w:t xml:space="preserve"> -- </w:t>
      </w:r>
      <w:r w:rsidRPr="00323BAE">
        <w:rPr>
          <w:rFonts w:cs="Times New Roman"/>
        </w:rPr>
        <w:t xml:space="preserve">GBTI proposed settlement of property at Plantation Coffee Grove, Essequibo Coast, which it hold as debenture, for $15M </w:t>
      </w:r>
    </w:p>
    <w:p w:rsidR="003D75FB" w:rsidRPr="00323BAE" w:rsidRDefault="003D75FB" w:rsidP="00E75458">
      <w:pPr>
        <w:pStyle w:val="ListParagraph"/>
        <w:numPr>
          <w:ilvl w:val="0"/>
          <w:numId w:val="102"/>
        </w:numPr>
        <w:rPr>
          <w:rFonts w:cs="Times New Roman"/>
        </w:rPr>
      </w:pPr>
      <w:r w:rsidRPr="00323BAE">
        <w:rPr>
          <w:rFonts w:cs="Times New Roman"/>
        </w:rPr>
        <w:t>06-01-2006</w:t>
      </w:r>
      <w:r w:rsidR="00323BAE" w:rsidRPr="00323BAE">
        <w:rPr>
          <w:rFonts w:cs="Times New Roman"/>
        </w:rPr>
        <w:t xml:space="preserve"> -- </w:t>
      </w:r>
      <w:r w:rsidRPr="00323BAE">
        <w:rPr>
          <w:rFonts w:cs="Times New Roman"/>
        </w:rPr>
        <w:t>Letter indicating GBTI is willing to settle mortgage on Transport#: 97/89 for the amount of $31,501,955 plus a daily interest of $6,924 as proposed by GNCB</w:t>
      </w:r>
    </w:p>
    <w:p w:rsidR="003D75FB" w:rsidRPr="00323BAE" w:rsidRDefault="003D75FB" w:rsidP="00E75458">
      <w:pPr>
        <w:pStyle w:val="ListParagraph"/>
        <w:numPr>
          <w:ilvl w:val="0"/>
          <w:numId w:val="102"/>
        </w:numPr>
        <w:rPr>
          <w:rFonts w:cs="Times New Roman"/>
        </w:rPr>
      </w:pPr>
      <w:r w:rsidRPr="00323BAE">
        <w:rPr>
          <w:rFonts w:cs="Times New Roman"/>
        </w:rPr>
        <w:t>06-26-2006</w:t>
      </w:r>
      <w:r w:rsidR="00323BAE" w:rsidRPr="00323BAE">
        <w:rPr>
          <w:rFonts w:cs="Times New Roman"/>
        </w:rPr>
        <w:t xml:space="preserve"> -- </w:t>
      </w:r>
      <w:r w:rsidRPr="00323BAE">
        <w:rPr>
          <w:rFonts w:cs="Times New Roman"/>
        </w:rPr>
        <w:t>Internal memo stating that the above matter is before the court – GBTI vs GNCB</w:t>
      </w:r>
    </w:p>
    <w:p w:rsidR="003D75FB" w:rsidRPr="00323BAE" w:rsidRDefault="003D75FB" w:rsidP="003D75FB">
      <w:pPr>
        <w:pStyle w:val="ListParagraph"/>
        <w:rPr>
          <w:rFonts w:cs="Times New Roman"/>
        </w:rPr>
      </w:pPr>
      <w:r w:rsidRPr="00323BAE">
        <w:rPr>
          <w:rFonts w:cs="Times New Roman"/>
        </w:rPr>
        <w:t>No court document to support this.</w:t>
      </w:r>
    </w:p>
    <w:p w:rsidR="003D75FB" w:rsidRPr="00323BAE" w:rsidRDefault="003D75FB" w:rsidP="00E75458">
      <w:pPr>
        <w:pStyle w:val="ListParagraph"/>
        <w:numPr>
          <w:ilvl w:val="0"/>
          <w:numId w:val="102"/>
        </w:numPr>
        <w:rPr>
          <w:rFonts w:cs="Times New Roman"/>
        </w:rPr>
      </w:pPr>
      <w:r w:rsidRPr="00323BAE">
        <w:rPr>
          <w:rFonts w:cs="Times New Roman"/>
        </w:rPr>
        <w:t>08-07-2006</w:t>
      </w:r>
      <w:r w:rsidR="00323BAE" w:rsidRPr="00323BAE">
        <w:rPr>
          <w:rFonts w:cs="Times New Roman"/>
        </w:rPr>
        <w:t xml:space="preserve"> -- </w:t>
      </w:r>
      <w:r w:rsidRPr="00323BAE">
        <w:rPr>
          <w:rFonts w:cs="Times New Roman"/>
        </w:rPr>
        <w:t>GBTI letter indicating that they have settled mortgage on transport #: 97/89 for $34,742,387 by Manager’s Cheque d</w:t>
      </w:r>
      <w:r w:rsidR="00323BAE" w:rsidRPr="00323BAE">
        <w:rPr>
          <w:rFonts w:cs="Times New Roman"/>
        </w:rPr>
        <w:t>ate</w:t>
      </w:r>
      <w:r w:rsidRPr="00323BAE">
        <w:rPr>
          <w:rFonts w:cs="Times New Roman"/>
        </w:rPr>
        <w:t>d: 08-07-2006.</w:t>
      </w:r>
    </w:p>
    <w:p w:rsidR="00FA0E6B" w:rsidRDefault="00FA0E6B" w:rsidP="00FA0E6B">
      <w:pPr>
        <w:pStyle w:val="ListParagraph"/>
        <w:rPr>
          <w:rFonts w:cs="Times New Roman"/>
        </w:rPr>
      </w:pPr>
    </w:p>
    <w:p w:rsidR="00DE73C6" w:rsidRDefault="003D75FB" w:rsidP="00FA0E6B">
      <w:pPr>
        <w:pStyle w:val="ListParagraph"/>
        <w:rPr>
          <w:rFonts w:cs="Times New Roman"/>
          <w:b/>
        </w:rPr>
      </w:pPr>
      <w:r w:rsidRPr="00FA0E6B">
        <w:rPr>
          <w:rFonts w:cs="Times New Roman"/>
          <w:b/>
        </w:rPr>
        <w:t>This amount settled the account with the remaining balance transferred to be written off.It was on a list of inactive loans.</w:t>
      </w:r>
    </w:p>
    <w:p w:rsidR="00DE73C6" w:rsidRDefault="00DE73C6">
      <w:pPr>
        <w:rPr>
          <w:rFonts w:cs="Times New Roman"/>
          <w:b/>
        </w:rPr>
      </w:pPr>
      <w:r>
        <w:rPr>
          <w:rFonts w:cs="Times New Roman"/>
          <w:b/>
        </w:rPr>
        <w:br w:type="page"/>
      </w:r>
    </w:p>
    <w:p w:rsidR="00DE73C6" w:rsidRPr="0083392F" w:rsidRDefault="00DE73C6" w:rsidP="00DE73C6">
      <w:pPr>
        <w:spacing w:after="0"/>
        <w:jc w:val="center"/>
        <w:rPr>
          <w:b/>
        </w:rPr>
      </w:pPr>
      <w:r w:rsidRPr="0083392F">
        <w:rPr>
          <w:b/>
        </w:rPr>
        <w:lastRenderedPageBreak/>
        <w:t>Awarak Mining Company</w:t>
      </w:r>
    </w:p>
    <w:p w:rsidR="00DE73C6" w:rsidRDefault="00DE73C6" w:rsidP="00DE73C6">
      <w:pPr>
        <w:spacing w:after="0"/>
      </w:pPr>
      <w:r w:rsidRPr="006E06B7">
        <w:rPr>
          <w:b/>
        </w:rPr>
        <w:t>Account#:</w:t>
      </w:r>
      <w:r>
        <w:tab/>
        <w:t>203007816</w:t>
      </w:r>
      <w:r>
        <w:tab/>
        <w:t>|239010083</w:t>
      </w:r>
    </w:p>
    <w:p w:rsidR="00DE73C6" w:rsidRDefault="00DE73C6" w:rsidP="00DE73C6">
      <w:pPr>
        <w:spacing w:after="0"/>
      </w:pPr>
      <w:r w:rsidRPr="006E06B7">
        <w:rPr>
          <w:b/>
        </w:rPr>
        <w:t>Principal:</w:t>
      </w:r>
      <w:r>
        <w:tab/>
        <w:t>$2.5M</w:t>
      </w:r>
      <w:r>
        <w:tab/>
      </w:r>
      <w:r>
        <w:tab/>
        <w:t>| $7.5M</w:t>
      </w:r>
    </w:p>
    <w:p w:rsidR="00DE73C6" w:rsidRDefault="00DE73C6" w:rsidP="00DE73C6">
      <w:pPr>
        <w:spacing w:after="0"/>
      </w:pPr>
      <w:r w:rsidRPr="006E06B7">
        <w:rPr>
          <w:b/>
        </w:rPr>
        <w:t>Interest Rate:</w:t>
      </w:r>
      <w:r>
        <w:tab/>
        <w:t>20.5%</w:t>
      </w:r>
      <w:r>
        <w:tab/>
      </w:r>
      <w:r>
        <w:tab/>
        <w:t>| 20.5%</w:t>
      </w:r>
    </w:p>
    <w:p w:rsidR="00DE73C6" w:rsidRPr="006E06B7" w:rsidRDefault="00DE73C6" w:rsidP="00DE73C6">
      <w:pPr>
        <w:spacing w:after="0"/>
        <w:rPr>
          <w:b/>
        </w:rPr>
      </w:pPr>
      <w:r w:rsidRPr="006E06B7">
        <w:rPr>
          <w:b/>
        </w:rPr>
        <w:t>Date Granted:</w:t>
      </w:r>
      <w:r w:rsidRPr="006E06B7">
        <w:rPr>
          <w:b/>
        </w:rPr>
        <w:tab/>
      </w:r>
      <w:r w:rsidRPr="000518E0">
        <w:t>14</w:t>
      </w:r>
      <w:r w:rsidRPr="000518E0">
        <w:rPr>
          <w:vertAlign w:val="superscript"/>
        </w:rPr>
        <w:t>th</w:t>
      </w:r>
      <w:r w:rsidRPr="000518E0">
        <w:t xml:space="preserve"> October 1997</w:t>
      </w:r>
    </w:p>
    <w:tbl>
      <w:tblPr>
        <w:tblStyle w:val="TableGrid"/>
        <w:tblW w:w="10388" w:type="dxa"/>
        <w:tblLook w:val="04A0"/>
      </w:tblPr>
      <w:tblGrid>
        <w:gridCol w:w="1484"/>
        <w:gridCol w:w="1484"/>
        <w:gridCol w:w="1484"/>
        <w:gridCol w:w="1484"/>
        <w:gridCol w:w="1484"/>
        <w:gridCol w:w="1335"/>
        <w:gridCol w:w="1633"/>
      </w:tblGrid>
      <w:tr w:rsidR="00DE73C6" w:rsidTr="006F4E48">
        <w:trPr>
          <w:trHeight w:val="297"/>
        </w:trPr>
        <w:tc>
          <w:tcPr>
            <w:tcW w:w="1484" w:type="dxa"/>
          </w:tcPr>
          <w:p w:rsidR="00DE73C6" w:rsidRDefault="00DE73C6" w:rsidP="006F4E48">
            <w:r>
              <w:t xml:space="preserve">Date </w:t>
            </w:r>
          </w:p>
        </w:tc>
        <w:tc>
          <w:tcPr>
            <w:tcW w:w="1484" w:type="dxa"/>
          </w:tcPr>
          <w:p w:rsidR="00DE73C6" w:rsidRDefault="00DE73C6" w:rsidP="006F4E48">
            <w:r>
              <w:t>Account#</w:t>
            </w:r>
          </w:p>
        </w:tc>
        <w:tc>
          <w:tcPr>
            <w:tcW w:w="1484" w:type="dxa"/>
          </w:tcPr>
          <w:p w:rsidR="00DE73C6" w:rsidRDefault="00DE73C6" w:rsidP="006F4E48">
            <w:r>
              <w:t>Payments</w:t>
            </w:r>
          </w:p>
        </w:tc>
        <w:tc>
          <w:tcPr>
            <w:tcW w:w="1484" w:type="dxa"/>
          </w:tcPr>
          <w:p w:rsidR="00DE73C6" w:rsidRDefault="00DE73C6" w:rsidP="006F4E48">
            <w:r>
              <w:t>Interest OS</w:t>
            </w:r>
          </w:p>
        </w:tc>
        <w:tc>
          <w:tcPr>
            <w:tcW w:w="1484" w:type="dxa"/>
          </w:tcPr>
          <w:p w:rsidR="00DE73C6" w:rsidRDefault="00DE73C6" w:rsidP="006F4E48">
            <w:r>
              <w:t>Principal OS</w:t>
            </w:r>
          </w:p>
        </w:tc>
        <w:tc>
          <w:tcPr>
            <w:tcW w:w="1335" w:type="dxa"/>
          </w:tcPr>
          <w:p w:rsidR="00DE73C6" w:rsidRDefault="00DE73C6" w:rsidP="006F4E48">
            <w:r>
              <w:t>Late Fees</w:t>
            </w:r>
          </w:p>
        </w:tc>
        <w:tc>
          <w:tcPr>
            <w:tcW w:w="1633" w:type="dxa"/>
          </w:tcPr>
          <w:p w:rsidR="00DE73C6" w:rsidRDefault="00DE73C6" w:rsidP="006F4E48">
            <w:r>
              <w:t>Total indebted</w:t>
            </w:r>
          </w:p>
        </w:tc>
      </w:tr>
      <w:tr w:rsidR="00DE73C6" w:rsidTr="006F4E48">
        <w:trPr>
          <w:trHeight w:val="297"/>
        </w:trPr>
        <w:tc>
          <w:tcPr>
            <w:tcW w:w="1484" w:type="dxa"/>
            <w:tcBorders>
              <w:bottom w:val="single" w:sz="24" w:space="0" w:color="auto"/>
            </w:tcBorders>
          </w:tcPr>
          <w:p w:rsidR="00DE73C6" w:rsidRDefault="00DE73C6" w:rsidP="006F4E48">
            <w:r>
              <w:t>23</w:t>
            </w:r>
            <w:r w:rsidRPr="00645F70">
              <w:rPr>
                <w:vertAlign w:val="superscript"/>
              </w:rPr>
              <w:t>rd</w:t>
            </w:r>
            <w:r>
              <w:t xml:space="preserve"> Aug 2005</w:t>
            </w:r>
          </w:p>
        </w:tc>
        <w:tc>
          <w:tcPr>
            <w:tcW w:w="1484" w:type="dxa"/>
            <w:tcBorders>
              <w:bottom w:val="single" w:sz="24" w:space="0" w:color="auto"/>
            </w:tcBorders>
          </w:tcPr>
          <w:p w:rsidR="00DE73C6" w:rsidRDefault="00DE73C6" w:rsidP="006F4E48">
            <w:r>
              <w:t>203007816</w:t>
            </w:r>
          </w:p>
        </w:tc>
        <w:tc>
          <w:tcPr>
            <w:tcW w:w="1484" w:type="dxa"/>
            <w:tcBorders>
              <w:bottom w:val="single" w:sz="24" w:space="0" w:color="auto"/>
            </w:tcBorders>
          </w:tcPr>
          <w:p w:rsidR="00DE73C6" w:rsidRDefault="00DE73C6" w:rsidP="006F4E48">
            <w:r>
              <w:t>$385,000</w:t>
            </w:r>
          </w:p>
        </w:tc>
        <w:tc>
          <w:tcPr>
            <w:tcW w:w="1484" w:type="dxa"/>
            <w:tcBorders>
              <w:bottom w:val="single" w:sz="24" w:space="0" w:color="auto"/>
            </w:tcBorders>
          </w:tcPr>
          <w:p w:rsidR="00DE73C6" w:rsidRDefault="00DE73C6" w:rsidP="006F4E48">
            <w:r>
              <w:t>$3,222,625</w:t>
            </w:r>
          </w:p>
        </w:tc>
        <w:tc>
          <w:tcPr>
            <w:tcW w:w="1484" w:type="dxa"/>
            <w:tcBorders>
              <w:bottom w:val="single" w:sz="24" w:space="0" w:color="auto"/>
            </w:tcBorders>
          </w:tcPr>
          <w:p w:rsidR="00DE73C6" w:rsidRDefault="00DE73C6" w:rsidP="006F4E48">
            <w:r>
              <w:t>$2,145,550</w:t>
            </w:r>
          </w:p>
        </w:tc>
        <w:tc>
          <w:tcPr>
            <w:tcW w:w="1335" w:type="dxa"/>
            <w:tcBorders>
              <w:bottom w:val="single" w:sz="24" w:space="0" w:color="auto"/>
            </w:tcBorders>
          </w:tcPr>
          <w:p w:rsidR="00DE73C6" w:rsidRDefault="00DE73C6" w:rsidP="006F4E48">
            <w:r>
              <w:t>$251,703</w:t>
            </w:r>
          </w:p>
        </w:tc>
        <w:tc>
          <w:tcPr>
            <w:tcW w:w="1633" w:type="dxa"/>
            <w:tcBorders>
              <w:bottom w:val="single" w:sz="24" w:space="0" w:color="auto"/>
            </w:tcBorders>
          </w:tcPr>
          <w:p w:rsidR="00DE73C6" w:rsidRDefault="00DE73C6" w:rsidP="006F4E48">
            <w:r>
              <w:t>$5,625,878</w:t>
            </w:r>
          </w:p>
        </w:tc>
      </w:tr>
      <w:tr w:rsidR="00DE73C6" w:rsidTr="006F4E48">
        <w:trPr>
          <w:trHeight w:val="297"/>
        </w:trPr>
        <w:tc>
          <w:tcPr>
            <w:tcW w:w="1484" w:type="dxa"/>
            <w:tcBorders>
              <w:top w:val="single" w:sz="4" w:space="0" w:color="auto"/>
            </w:tcBorders>
          </w:tcPr>
          <w:p w:rsidR="00DE73C6" w:rsidRDefault="00DE73C6" w:rsidP="006F4E48">
            <w:r>
              <w:t>23</w:t>
            </w:r>
            <w:r w:rsidRPr="00645F70">
              <w:rPr>
                <w:vertAlign w:val="superscript"/>
              </w:rPr>
              <w:t>rd</w:t>
            </w:r>
            <w:r>
              <w:t xml:space="preserve"> Aug 2005</w:t>
            </w:r>
          </w:p>
        </w:tc>
        <w:tc>
          <w:tcPr>
            <w:tcW w:w="1484" w:type="dxa"/>
            <w:tcBorders>
              <w:top w:val="single" w:sz="4" w:space="0" w:color="auto"/>
            </w:tcBorders>
          </w:tcPr>
          <w:p w:rsidR="00DE73C6" w:rsidRDefault="00DE73C6" w:rsidP="006F4E48">
            <w:r>
              <w:t>239010083</w:t>
            </w:r>
          </w:p>
        </w:tc>
        <w:tc>
          <w:tcPr>
            <w:tcW w:w="1484" w:type="dxa"/>
            <w:tcBorders>
              <w:top w:val="single" w:sz="4" w:space="0" w:color="auto"/>
            </w:tcBorders>
          </w:tcPr>
          <w:p w:rsidR="00DE73C6" w:rsidRDefault="00DE73C6" w:rsidP="006F4E48">
            <w:r>
              <w:t>$2,074,500</w:t>
            </w:r>
          </w:p>
        </w:tc>
        <w:tc>
          <w:tcPr>
            <w:tcW w:w="1484" w:type="dxa"/>
            <w:tcBorders>
              <w:top w:val="single" w:sz="4" w:space="0" w:color="auto"/>
            </w:tcBorders>
          </w:tcPr>
          <w:p w:rsidR="00DE73C6" w:rsidRDefault="00DE73C6" w:rsidP="006F4E48">
            <w:r>
              <w:t>$10,054,255</w:t>
            </w:r>
          </w:p>
        </w:tc>
        <w:tc>
          <w:tcPr>
            <w:tcW w:w="1484" w:type="dxa"/>
            <w:tcBorders>
              <w:top w:val="single" w:sz="4" w:space="0" w:color="auto"/>
            </w:tcBorders>
          </w:tcPr>
          <w:p w:rsidR="00DE73C6" w:rsidRDefault="00DE73C6" w:rsidP="006F4E48">
            <w:r>
              <w:t>$5,770,000</w:t>
            </w:r>
          </w:p>
        </w:tc>
        <w:tc>
          <w:tcPr>
            <w:tcW w:w="1335" w:type="dxa"/>
            <w:tcBorders>
              <w:top w:val="single" w:sz="4" w:space="0" w:color="auto"/>
            </w:tcBorders>
          </w:tcPr>
          <w:p w:rsidR="00DE73C6" w:rsidRDefault="00DE73C6" w:rsidP="006F4E48">
            <w:r>
              <w:t>$941.661</w:t>
            </w:r>
          </w:p>
        </w:tc>
        <w:tc>
          <w:tcPr>
            <w:tcW w:w="1633" w:type="dxa"/>
            <w:tcBorders>
              <w:top w:val="single" w:sz="4" w:space="0" w:color="auto"/>
            </w:tcBorders>
          </w:tcPr>
          <w:p w:rsidR="00DE73C6" w:rsidRDefault="00DE73C6" w:rsidP="006F4E48">
            <w:r>
              <w:t>$16,765,916</w:t>
            </w:r>
          </w:p>
        </w:tc>
      </w:tr>
    </w:tbl>
    <w:p w:rsidR="00DE73C6" w:rsidRPr="006E06B7" w:rsidRDefault="00DE73C6" w:rsidP="00DE73C6">
      <w:pPr>
        <w:spacing w:after="0"/>
        <w:rPr>
          <w:b/>
        </w:rPr>
      </w:pPr>
      <w:r w:rsidRPr="006E06B7">
        <w:rPr>
          <w:b/>
        </w:rPr>
        <w:t>Security:</w:t>
      </w:r>
    </w:p>
    <w:p w:rsidR="00DE73C6" w:rsidRDefault="00DE73C6" w:rsidP="00DE73C6">
      <w:pPr>
        <w:pStyle w:val="ListParagraph"/>
        <w:numPr>
          <w:ilvl w:val="0"/>
          <w:numId w:val="270"/>
        </w:numPr>
        <w:spacing w:after="0" w:line="276" w:lineRule="auto"/>
      </w:pPr>
      <w:r>
        <w:t>First mortgage on transport #1341/97 in the name of Ganesh Rajkumar for  property situated at lot Durban &amp; Henry Streets, Werk-En-Rust Georgetown FMV $20M stamped to cover $10M(supported by fire insurance coverage for full value of property)</w:t>
      </w:r>
    </w:p>
    <w:p w:rsidR="00DE73C6" w:rsidRDefault="00DE73C6" w:rsidP="00DE73C6">
      <w:pPr>
        <w:pStyle w:val="ListParagraph"/>
        <w:numPr>
          <w:ilvl w:val="0"/>
          <w:numId w:val="270"/>
        </w:numPr>
        <w:spacing w:after="0" w:line="276" w:lineRule="auto"/>
      </w:pPr>
      <w:r>
        <w:t>Charge and mortgage on bulldozer, excavator and truck to be purchased.</w:t>
      </w:r>
    </w:p>
    <w:p w:rsidR="00DE73C6" w:rsidRDefault="00DE73C6" w:rsidP="00DE73C6">
      <w:pPr>
        <w:pStyle w:val="ListParagraph"/>
        <w:numPr>
          <w:ilvl w:val="0"/>
          <w:numId w:val="270"/>
        </w:numPr>
        <w:spacing w:after="0" w:line="276" w:lineRule="auto"/>
      </w:pPr>
      <w:r>
        <w:t>Promissory note duly executed by the representatives of the applicants.</w:t>
      </w:r>
    </w:p>
    <w:p w:rsidR="00DE73C6" w:rsidRDefault="00DE73C6" w:rsidP="00DE73C6">
      <w:pPr>
        <w:pStyle w:val="ListParagraph"/>
        <w:numPr>
          <w:ilvl w:val="0"/>
          <w:numId w:val="270"/>
        </w:numPr>
        <w:spacing w:after="0" w:line="276" w:lineRule="auto"/>
      </w:pPr>
      <w:r>
        <w:t>Overdraft agreement duly executed by the representatives of the applicants.</w:t>
      </w:r>
    </w:p>
    <w:p w:rsidR="00DE73C6" w:rsidRDefault="00DE73C6" w:rsidP="00DE73C6">
      <w:pPr>
        <w:pStyle w:val="ListParagraph"/>
        <w:numPr>
          <w:ilvl w:val="0"/>
          <w:numId w:val="270"/>
        </w:numPr>
        <w:spacing w:after="0" w:line="276" w:lineRule="auto"/>
      </w:pPr>
      <w:r>
        <w:t>Personal Guarantees signed by each of the Directors of Arawak Mining Incorporated and supported by Statement of Affairs from each Director.</w:t>
      </w:r>
    </w:p>
    <w:p w:rsidR="00DE73C6" w:rsidRPr="006E06B7" w:rsidRDefault="00DE73C6" w:rsidP="00DE73C6">
      <w:pPr>
        <w:spacing w:after="0"/>
        <w:rPr>
          <w:b/>
        </w:rPr>
      </w:pPr>
      <w:r w:rsidRPr="006E06B7">
        <w:rPr>
          <w:b/>
        </w:rPr>
        <w:t>Notes:</w:t>
      </w:r>
    </w:p>
    <w:p w:rsidR="00DE73C6" w:rsidRDefault="00DE73C6" w:rsidP="00DE73C6">
      <w:pPr>
        <w:pStyle w:val="ListParagraph"/>
        <w:numPr>
          <w:ilvl w:val="0"/>
          <w:numId w:val="271"/>
        </w:numPr>
        <w:spacing w:after="0" w:line="276" w:lineRule="auto"/>
      </w:pPr>
      <w:r>
        <w:t>24</w:t>
      </w:r>
      <w:r w:rsidRPr="0095597F">
        <w:rPr>
          <w:vertAlign w:val="superscript"/>
        </w:rPr>
        <w:t>th</w:t>
      </w:r>
      <w:r>
        <w:t xml:space="preserve"> April 1998 approval is given for an amendment to loan account #239010083</w:t>
      </w:r>
    </w:p>
    <w:p w:rsidR="00DE73C6" w:rsidRDefault="00DE73C6" w:rsidP="00DE73C6">
      <w:pPr>
        <w:pStyle w:val="ListParagraph"/>
        <w:numPr>
          <w:ilvl w:val="0"/>
          <w:numId w:val="271"/>
        </w:numPr>
        <w:spacing w:after="0" w:line="276" w:lineRule="auto"/>
      </w:pPr>
      <w:r>
        <w:t>22</w:t>
      </w:r>
      <w:r>
        <w:rPr>
          <w:vertAlign w:val="superscript"/>
        </w:rPr>
        <w:t>nd</w:t>
      </w:r>
      <w:r>
        <w:t xml:space="preserve"> April 1999 approval is given for the accounts to be re-classified</w:t>
      </w:r>
    </w:p>
    <w:p w:rsidR="00DE73C6" w:rsidRDefault="00DE73C6" w:rsidP="00DE73C6">
      <w:pPr>
        <w:pStyle w:val="ListParagraph"/>
        <w:numPr>
          <w:ilvl w:val="0"/>
          <w:numId w:val="271"/>
        </w:numPr>
        <w:spacing w:after="0" w:line="276" w:lineRule="auto"/>
      </w:pPr>
      <w:r>
        <w:t>22</w:t>
      </w:r>
      <w:r w:rsidRPr="00376265">
        <w:rPr>
          <w:vertAlign w:val="superscript"/>
        </w:rPr>
        <w:t>nd</w:t>
      </w:r>
      <w:r>
        <w:t xml:space="preserve"> April 1999  crediting account# 203007816 $2,515,549</w:t>
      </w:r>
    </w:p>
    <w:p w:rsidR="00DE73C6" w:rsidRDefault="00DE73C6" w:rsidP="00DE73C6">
      <w:pPr>
        <w:pStyle w:val="ListParagraph"/>
        <w:numPr>
          <w:ilvl w:val="0"/>
          <w:numId w:val="271"/>
        </w:numPr>
        <w:spacing w:after="0" w:line="276" w:lineRule="auto"/>
      </w:pPr>
      <w:r>
        <w:t>26</w:t>
      </w:r>
      <w:r w:rsidRPr="00376265">
        <w:rPr>
          <w:vertAlign w:val="superscript"/>
        </w:rPr>
        <w:t>th</w:t>
      </w:r>
      <w:r>
        <w:t xml:space="preserve"> April 1999 legal letter sent  indebted in the sum of $9,715,069</w:t>
      </w:r>
    </w:p>
    <w:p w:rsidR="00DE73C6" w:rsidRDefault="00DE73C6" w:rsidP="00DE73C6">
      <w:pPr>
        <w:pStyle w:val="ListParagraph"/>
        <w:numPr>
          <w:ilvl w:val="0"/>
          <w:numId w:val="271"/>
        </w:numPr>
        <w:spacing w:after="0" w:line="276" w:lineRule="auto"/>
      </w:pPr>
      <w:r>
        <w:t>24</w:t>
      </w:r>
      <w:r w:rsidRPr="00A403B6">
        <w:rPr>
          <w:vertAlign w:val="superscript"/>
        </w:rPr>
        <w:t>th</w:t>
      </w:r>
      <w:r>
        <w:t xml:space="preserve"> April 2001 the bank is negotiating with Mr. Ganesh, he will make a payment by May and to hold levy process.</w:t>
      </w:r>
    </w:p>
    <w:p w:rsidR="00DE73C6" w:rsidRDefault="00DE73C6" w:rsidP="00DE73C6">
      <w:pPr>
        <w:pStyle w:val="ListParagraph"/>
        <w:numPr>
          <w:ilvl w:val="0"/>
          <w:numId w:val="271"/>
        </w:numPr>
        <w:spacing w:after="0" w:line="276" w:lineRule="auto"/>
      </w:pPr>
      <w:r>
        <w:t>In a correspondent dated 18</w:t>
      </w:r>
      <w:r w:rsidRPr="004A432B">
        <w:rPr>
          <w:vertAlign w:val="superscript"/>
        </w:rPr>
        <w:t>th</w:t>
      </w:r>
      <w:r>
        <w:t xml:space="preserve"> June 2003 it stated that on 5</w:t>
      </w:r>
      <w:r w:rsidRPr="004A432B">
        <w:rPr>
          <w:vertAlign w:val="superscript"/>
        </w:rPr>
        <w:t>th</w:t>
      </w:r>
      <w:r>
        <w:t xml:space="preserve"> June 2000 the bank was awarded judgment in the sum of $13,008,585 for the indebtedness of the two accounts action #1148-S.</w:t>
      </w:r>
    </w:p>
    <w:p w:rsidR="00DE73C6" w:rsidRDefault="00DE73C6" w:rsidP="00DE73C6">
      <w:pPr>
        <w:pStyle w:val="ListParagraph"/>
        <w:numPr>
          <w:ilvl w:val="0"/>
          <w:numId w:val="271"/>
        </w:numPr>
        <w:spacing w:after="0" w:line="276" w:lineRule="auto"/>
      </w:pPr>
      <w:r>
        <w:t>15</w:t>
      </w:r>
      <w:r w:rsidRPr="002856AE">
        <w:rPr>
          <w:vertAlign w:val="superscript"/>
        </w:rPr>
        <w:t>th</w:t>
      </w:r>
      <w:r>
        <w:t xml:space="preserve"> April 2005 transport #1341 was valued at $24M</w:t>
      </w:r>
    </w:p>
    <w:p w:rsidR="00DE73C6" w:rsidRDefault="00DE73C6" w:rsidP="00DE73C6">
      <w:pPr>
        <w:pStyle w:val="ListParagraph"/>
        <w:numPr>
          <w:ilvl w:val="0"/>
          <w:numId w:val="271"/>
        </w:numPr>
        <w:spacing w:after="0" w:line="276" w:lineRule="auto"/>
      </w:pPr>
      <w:r>
        <w:t>In a letter to Mr. Rajkumar  ir is stated that the property situated at Durban street is schedule for execution sale on the 19</w:t>
      </w:r>
      <w:r w:rsidRPr="00A47EDF">
        <w:rPr>
          <w:vertAlign w:val="superscript"/>
        </w:rPr>
        <w:t>th</w:t>
      </w:r>
      <w:r>
        <w:t xml:space="preserve"> September 2006 to recover outstanding debts on the two loan accounts.</w:t>
      </w:r>
    </w:p>
    <w:p w:rsidR="00DE73C6" w:rsidRDefault="00DE73C6" w:rsidP="00DE73C6">
      <w:pPr>
        <w:pStyle w:val="ListParagraph"/>
        <w:numPr>
          <w:ilvl w:val="0"/>
          <w:numId w:val="271"/>
        </w:numPr>
        <w:spacing w:after="0" w:line="276" w:lineRule="auto"/>
      </w:pPr>
      <w:r>
        <w:t>12</w:t>
      </w:r>
      <w:r w:rsidRPr="00A47EDF">
        <w:rPr>
          <w:vertAlign w:val="superscript"/>
        </w:rPr>
        <w:t>th</w:t>
      </w:r>
      <w:r>
        <w:t xml:space="preserve"> September 2006 approval is sought for a stay of execution sale.</w:t>
      </w:r>
    </w:p>
    <w:p w:rsidR="00DE73C6" w:rsidRDefault="00DE73C6" w:rsidP="00DE73C6">
      <w:pPr>
        <w:pStyle w:val="ListParagraph"/>
        <w:numPr>
          <w:ilvl w:val="0"/>
          <w:numId w:val="271"/>
        </w:numPr>
        <w:spacing w:after="0" w:line="276" w:lineRule="auto"/>
      </w:pPr>
      <w:r>
        <w:t>26/03/07 a cheque of $600,0000 was paid to GNCB by Mr. Rajkumar for loan account#203007816 but a recited to Arawak Mining stamped 28</w:t>
      </w:r>
      <w:r w:rsidRPr="00C04C57">
        <w:rPr>
          <w:vertAlign w:val="superscript"/>
        </w:rPr>
        <w:t>th</w:t>
      </w:r>
      <w:r>
        <w:t xml:space="preserve"> march 2007 for $600,000 is to loan account 239010083, on the loan system a payment of $600,000 was made to Account #239010083 for $600,000 on the 29</w:t>
      </w:r>
      <w:r w:rsidRPr="00C04C57">
        <w:rPr>
          <w:vertAlign w:val="superscript"/>
        </w:rPr>
        <w:t>th</w:t>
      </w:r>
      <w:r>
        <w:t xml:space="preserve"> March 2007</w:t>
      </w:r>
    </w:p>
    <w:p w:rsidR="00DE73C6" w:rsidRDefault="00DE73C6" w:rsidP="00DE73C6">
      <w:pPr>
        <w:pStyle w:val="ListParagraph"/>
        <w:numPr>
          <w:ilvl w:val="0"/>
          <w:numId w:val="271"/>
        </w:numPr>
        <w:spacing w:after="0" w:line="276" w:lineRule="auto"/>
      </w:pPr>
      <w:r>
        <w:t>5</w:t>
      </w:r>
      <w:r w:rsidRPr="00122D32">
        <w:rPr>
          <w:vertAlign w:val="superscript"/>
        </w:rPr>
        <w:t>th</w:t>
      </w:r>
      <w:r>
        <w:t xml:space="preserve"> October 2006 settlement deed signed the bank shall accept $6M as full and final payment.</w:t>
      </w:r>
    </w:p>
    <w:p w:rsidR="00DE73C6" w:rsidRDefault="00DE73C6" w:rsidP="00DE73C6">
      <w:pPr>
        <w:pStyle w:val="ListParagraph"/>
        <w:numPr>
          <w:ilvl w:val="0"/>
          <w:numId w:val="271"/>
        </w:numPr>
        <w:spacing w:after="0" w:line="276" w:lineRule="auto"/>
      </w:pPr>
      <w:r>
        <w:t>20</w:t>
      </w:r>
      <w:r w:rsidRPr="00122D32">
        <w:rPr>
          <w:vertAlign w:val="superscript"/>
        </w:rPr>
        <w:t>th</w:t>
      </w:r>
      <w:r>
        <w:t xml:space="preserve"> June 2007 the loans was fully repaid in accordance with settlement deed</w:t>
      </w:r>
    </w:p>
    <w:p w:rsidR="00DE73C6" w:rsidRDefault="00DE73C6" w:rsidP="00DE73C6">
      <w:pPr>
        <w:pStyle w:val="ListParagraph"/>
        <w:numPr>
          <w:ilvl w:val="0"/>
          <w:numId w:val="271"/>
        </w:numPr>
        <w:spacing w:after="0" w:line="276" w:lineRule="auto"/>
      </w:pPr>
      <w:r>
        <w:t>31</w:t>
      </w:r>
      <w:r w:rsidRPr="006E06B7">
        <w:rPr>
          <w:vertAlign w:val="superscript"/>
        </w:rPr>
        <w:t>st</w:t>
      </w:r>
      <w:r>
        <w:t xml:space="preserve"> August 2007 loan was previously to be written off is to be transferred to a non active portfolio for the month of August 2007.</w:t>
      </w:r>
    </w:p>
    <w:p w:rsidR="00DE73C6" w:rsidRPr="0083392F" w:rsidRDefault="00DE73C6" w:rsidP="00DE73C6">
      <w:pPr>
        <w:spacing w:after="0"/>
        <w:rPr>
          <w:b/>
        </w:rPr>
      </w:pPr>
      <w:r>
        <w:br/>
      </w:r>
      <w:r w:rsidRPr="0083392F">
        <w:rPr>
          <w:b/>
        </w:rPr>
        <w:t>Summary: The loan was repaid in full according with settlement agreement.</w:t>
      </w:r>
    </w:p>
    <w:p w:rsidR="00DE73C6" w:rsidRDefault="00DE73C6" w:rsidP="00DE73C6">
      <w:pPr>
        <w:jc w:val="center"/>
        <w:rPr>
          <w:b/>
        </w:rPr>
      </w:pPr>
    </w:p>
    <w:p w:rsidR="00DE73C6" w:rsidRDefault="00DE73C6" w:rsidP="00DE73C6">
      <w:pPr>
        <w:rPr>
          <w:b/>
        </w:rPr>
      </w:pPr>
      <w:r>
        <w:rPr>
          <w:b/>
        </w:rPr>
        <w:br w:type="page"/>
      </w:r>
    </w:p>
    <w:p w:rsidR="00DE73C6" w:rsidRPr="00C20E3A" w:rsidRDefault="00DE73C6" w:rsidP="00DE73C6">
      <w:pPr>
        <w:jc w:val="center"/>
      </w:pPr>
      <w:r w:rsidRPr="00C20E3A">
        <w:rPr>
          <w:b/>
        </w:rPr>
        <w:lastRenderedPageBreak/>
        <w:t>Leon Barker</w:t>
      </w:r>
    </w:p>
    <w:tbl>
      <w:tblPr>
        <w:tblStyle w:val="TableGrid"/>
        <w:tblpPr w:leftFromText="180" w:rightFromText="180" w:vertAnchor="page" w:horzAnchor="margin" w:tblpY="1531"/>
        <w:tblW w:w="8995" w:type="dxa"/>
        <w:tblLayout w:type="fixed"/>
        <w:tblLook w:val="04A0"/>
      </w:tblPr>
      <w:tblGrid>
        <w:gridCol w:w="1080"/>
        <w:gridCol w:w="1080"/>
        <w:gridCol w:w="1165"/>
        <w:gridCol w:w="1080"/>
        <w:gridCol w:w="990"/>
        <w:gridCol w:w="900"/>
        <w:gridCol w:w="1440"/>
        <w:gridCol w:w="1260"/>
      </w:tblGrid>
      <w:tr w:rsidR="00DE73C6" w:rsidRPr="00C20E3A" w:rsidTr="006F4E48">
        <w:trPr>
          <w:trHeight w:val="530"/>
        </w:trPr>
        <w:tc>
          <w:tcPr>
            <w:tcW w:w="1080" w:type="dxa"/>
            <w:tcBorders>
              <w:top w:val="single" w:sz="4" w:space="0" w:color="auto"/>
              <w:left w:val="single" w:sz="4" w:space="0" w:color="auto"/>
              <w:bottom w:val="single" w:sz="4" w:space="0" w:color="auto"/>
              <w:right w:val="single" w:sz="4" w:space="0" w:color="auto"/>
            </w:tcBorders>
            <w:hideMark/>
          </w:tcPr>
          <w:p w:rsidR="00DE73C6" w:rsidRPr="00C20E3A" w:rsidRDefault="00DE73C6" w:rsidP="006F4E48">
            <w:pPr>
              <w:pStyle w:val="ListParagraph"/>
              <w:ind w:left="0"/>
              <w:jc w:val="center"/>
              <w:rPr>
                <w:b/>
                <w:sz w:val="20"/>
                <w:szCs w:val="20"/>
              </w:rPr>
            </w:pPr>
            <w:r w:rsidRPr="00C20E3A">
              <w:rPr>
                <w:b/>
                <w:sz w:val="20"/>
                <w:szCs w:val="20"/>
              </w:rPr>
              <w:t>Date of Origination</w:t>
            </w:r>
          </w:p>
        </w:tc>
        <w:tc>
          <w:tcPr>
            <w:tcW w:w="1080" w:type="dxa"/>
            <w:tcBorders>
              <w:top w:val="single" w:sz="4" w:space="0" w:color="auto"/>
              <w:left w:val="single" w:sz="4" w:space="0" w:color="auto"/>
              <w:bottom w:val="single" w:sz="4" w:space="0" w:color="auto"/>
              <w:right w:val="single" w:sz="4" w:space="0" w:color="auto"/>
            </w:tcBorders>
            <w:hideMark/>
          </w:tcPr>
          <w:p w:rsidR="00DE73C6" w:rsidRPr="00C20E3A" w:rsidRDefault="00DE73C6" w:rsidP="006F4E48">
            <w:pPr>
              <w:pStyle w:val="ListParagraph"/>
              <w:ind w:left="0"/>
              <w:jc w:val="center"/>
              <w:rPr>
                <w:b/>
                <w:sz w:val="20"/>
                <w:szCs w:val="20"/>
              </w:rPr>
            </w:pPr>
            <w:r w:rsidRPr="00C20E3A">
              <w:rPr>
                <w:b/>
                <w:sz w:val="20"/>
                <w:szCs w:val="20"/>
              </w:rPr>
              <w:t>Account Holder</w:t>
            </w:r>
          </w:p>
        </w:tc>
        <w:tc>
          <w:tcPr>
            <w:tcW w:w="1165" w:type="dxa"/>
            <w:tcBorders>
              <w:top w:val="single" w:sz="4" w:space="0" w:color="auto"/>
              <w:left w:val="single" w:sz="4" w:space="0" w:color="auto"/>
              <w:bottom w:val="single" w:sz="4" w:space="0" w:color="auto"/>
              <w:right w:val="single" w:sz="4" w:space="0" w:color="auto"/>
            </w:tcBorders>
            <w:hideMark/>
          </w:tcPr>
          <w:p w:rsidR="00DE73C6" w:rsidRPr="00C20E3A" w:rsidRDefault="00DE73C6" w:rsidP="006F4E48">
            <w:pPr>
              <w:pStyle w:val="ListParagraph"/>
              <w:ind w:left="0"/>
              <w:jc w:val="center"/>
              <w:rPr>
                <w:b/>
                <w:sz w:val="20"/>
                <w:szCs w:val="20"/>
              </w:rPr>
            </w:pPr>
            <w:r w:rsidRPr="00C20E3A">
              <w:rPr>
                <w:b/>
                <w:sz w:val="20"/>
                <w:szCs w:val="20"/>
              </w:rPr>
              <w:t>Account #</w:t>
            </w:r>
          </w:p>
        </w:tc>
        <w:tc>
          <w:tcPr>
            <w:tcW w:w="1080" w:type="dxa"/>
            <w:tcBorders>
              <w:top w:val="single" w:sz="4" w:space="0" w:color="auto"/>
              <w:left w:val="single" w:sz="4" w:space="0" w:color="auto"/>
              <w:bottom w:val="single" w:sz="4" w:space="0" w:color="auto"/>
              <w:right w:val="single" w:sz="4" w:space="0" w:color="auto"/>
            </w:tcBorders>
          </w:tcPr>
          <w:p w:rsidR="00DE73C6" w:rsidRPr="00C20E3A" w:rsidRDefault="00DE73C6" w:rsidP="006F4E48">
            <w:pPr>
              <w:pStyle w:val="ListParagraph"/>
              <w:ind w:left="0"/>
              <w:jc w:val="center"/>
              <w:rPr>
                <w:b/>
                <w:sz w:val="20"/>
                <w:szCs w:val="20"/>
              </w:rPr>
            </w:pPr>
            <w:r w:rsidRPr="00C20E3A">
              <w:rPr>
                <w:b/>
                <w:sz w:val="20"/>
                <w:szCs w:val="20"/>
              </w:rPr>
              <w:t>Initial Principal</w:t>
            </w:r>
          </w:p>
        </w:tc>
        <w:tc>
          <w:tcPr>
            <w:tcW w:w="990" w:type="dxa"/>
            <w:tcBorders>
              <w:top w:val="single" w:sz="4" w:space="0" w:color="auto"/>
              <w:left w:val="single" w:sz="4" w:space="0" w:color="auto"/>
              <w:bottom w:val="single" w:sz="4" w:space="0" w:color="auto"/>
              <w:right w:val="single" w:sz="4" w:space="0" w:color="auto"/>
            </w:tcBorders>
            <w:hideMark/>
          </w:tcPr>
          <w:p w:rsidR="00DE73C6" w:rsidRPr="00C20E3A" w:rsidRDefault="00DE73C6" w:rsidP="006F4E48">
            <w:pPr>
              <w:pStyle w:val="ListParagraph"/>
              <w:ind w:left="0"/>
              <w:jc w:val="center"/>
              <w:rPr>
                <w:b/>
                <w:sz w:val="20"/>
                <w:szCs w:val="20"/>
              </w:rPr>
            </w:pPr>
            <w:r w:rsidRPr="00C20E3A">
              <w:rPr>
                <w:b/>
                <w:sz w:val="20"/>
                <w:szCs w:val="20"/>
              </w:rPr>
              <w:t>Payment to date</w:t>
            </w:r>
          </w:p>
        </w:tc>
        <w:tc>
          <w:tcPr>
            <w:tcW w:w="900" w:type="dxa"/>
            <w:tcBorders>
              <w:top w:val="single" w:sz="4" w:space="0" w:color="auto"/>
              <w:left w:val="single" w:sz="4" w:space="0" w:color="auto"/>
              <w:bottom w:val="single" w:sz="4" w:space="0" w:color="auto"/>
              <w:right w:val="single" w:sz="4" w:space="0" w:color="auto"/>
            </w:tcBorders>
          </w:tcPr>
          <w:p w:rsidR="00DE73C6" w:rsidRPr="00C20E3A" w:rsidRDefault="00DE73C6" w:rsidP="006F4E48">
            <w:pPr>
              <w:pStyle w:val="ListParagraph"/>
              <w:ind w:left="0"/>
              <w:jc w:val="center"/>
              <w:rPr>
                <w:b/>
                <w:sz w:val="20"/>
                <w:szCs w:val="20"/>
              </w:rPr>
            </w:pPr>
            <w:r w:rsidRPr="00C20E3A">
              <w:rPr>
                <w:b/>
                <w:sz w:val="20"/>
                <w:szCs w:val="20"/>
              </w:rPr>
              <w:t>Interest Rate</w:t>
            </w:r>
          </w:p>
        </w:tc>
        <w:tc>
          <w:tcPr>
            <w:tcW w:w="1440" w:type="dxa"/>
            <w:tcBorders>
              <w:top w:val="single" w:sz="4" w:space="0" w:color="auto"/>
              <w:left w:val="single" w:sz="4" w:space="0" w:color="auto"/>
              <w:bottom w:val="single" w:sz="4" w:space="0" w:color="auto"/>
              <w:right w:val="single" w:sz="4" w:space="0" w:color="auto"/>
            </w:tcBorders>
            <w:hideMark/>
          </w:tcPr>
          <w:p w:rsidR="00DE73C6" w:rsidRPr="00C20E3A" w:rsidRDefault="00DE73C6" w:rsidP="006F4E48">
            <w:pPr>
              <w:pStyle w:val="ListParagraph"/>
              <w:ind w:left="0"/>
              <w:jc w:val="center"/>
              <w:rPr>
                <w:b/>
                <w:sz w:val="20"/>
                <w:szCs w:val="20"/>
              </w:rPr>
            </w:pPr>
            <w:r w:rsidRPr="00C20E3A">
              <w:rPr>
                <w:b/>
                <w:sz w:val="20"/>
                <w:szCs w:val="20"/>
              </w:rPr>
              <w:t>Accum. Interest</w:t>
            </w:r>
          </w:p>
        </w:tc>
        <w:tc>
          <w:tcPr>
            <w:tcW w:w="1260" w:type="dxa"/>
            <w:tcBorders>
              <w:top w:val="single" w:sz="4" w:space="0" w:color="auto"/>
              <w:left w:val="single" w:sz="4" w:space="0" w:color="auto"/>
              <w:bottom w:val="single" w:sz="4" w:space="0" w:color="auto"/>
              <w:right w:val="single" w:sz="4" w:space="0" w:color="auto"/>
            </w:tcBorders>
            <w:hideMark/>
          </w:tcPr>
          <w:p w:rsidR="00DE73C6" w:rsidRPr="00C20E3A" w:rsidRDefault="00DE73C6" w:rsidP="006F4E48">
            <w:pPr>
              <w:pStyle w:val="ListParagraph"/>
              <w:ind w:left="0"/>
              <w:jc w:val="center"/>
              <w:rPr>
                <w:b/>
                <w:sz w:val="20"/>
                <w:szCs w:val="20"/>
              </w:rPr>
            </w:pPr>
            <w:r w:rsidRPr="00C20E3A">
              <w:rPr>
                <w:b/>
                <w:sz w:val="20"/>
                <w:szCs w:val="20"/>
              </w:rPr>
              <w:t>Total O/S Balance</w:t>
            </w:r>
          </w:p>
        </w:tc>
      </w:tr>
      <w:tr w:rsidR="00DE73C6" w:rsidRPr="00C20E3A" w:rsidTr="006F4E48">
        <w:tc>
          <w:tcPr>
            <w:tcW w:w="1080" w:type="dxa"/>
            <w:tcBorders>
              <w:top w:val="single" w:sz="4" w:space="0" w:color="auto"/>
              <w:left w:val="single" w:sz="4" w:space="0" w:color="auto"/>
              <w:bottom w:val="single" w:sz="4" w:space="0" w:color="auto"/>
              <w:right w:val="single" w:sz="4" w:space="0" w:color="auto"/>
            </w:tcBorders>
          </w:tcPr>
          <w:p w:rsidR="00DE73C6" w:rsidRPr="00C20E3A" w:rsidRDefault="00DE73C6" w:rsidP="006F4E48">
            <w:pPr>
              <w:pStyle w:val="ListParagraph"/>
              <w:ind w:left="0"/>
              <w:rPr>
                <w:sz w:val="20"/>
                <w:szCs w:val="20"/>
              </w:rPr>
            </w:pPr>
            <w:r w:rsidRPr="00C20E3A">
              <w:rPr>
                <w:sz w:val="20"/>
                <w:szCs w:val="20"/>
              </w:rPr>
              <w:t>02-16-96</w:t>
            </w:r>
          </w:p>
        </w:tc>
        <w:tc>
          <w:tcPr>
            <w:tcW w:w="1080" w:type="dxa"/>
            <w:tcBorders>
              <w:top w:val="single" w:sz="4" w:space="0" w:color="auto"/>
              <w:left w:val="single" w:sz="4" w:space="0" w:color="auto"/>
              <w:bottom w:val="single" w:sz="4" w:space="0" w:color="auto"/>
              <w:right w:val="single" w:sz="4" w:space="0" w:color="auto"/>
            </w:tcBorders>
          </w:tcPr>
          <w:p w:rsidR="00DE73C6" w:rsidRPr="00C20E3A" w:rsidRDefault="00DE73C6" w:rsidP="006F4E48">
            <w:pPr>
              <w:pStyle w:val="ListParagraph"/>
              <w:ind w:left="0"/>
              <w:jc w:val="center"/>
              <w:rPr>
                <w:sz w:val="20"/>
                <w:szCs w:val="20"/>
              </w:rPr>
            </w:pPr>
            <w:r w:rsidRPr="00C20E3A">
              <w:rPr>
                <w:sz w:val="20"/>
                <w:szCs w:val="20"/>
              </w:rPr>
              <w:t>Leon Barker</w:t>
            </w:r>
          </w:p>
        </w:tc>
        <w:tc>
          <w:tcPr>
            <w:tcW w:w="1165" w:type="dxa"/>
            <w:tcBorders>
              <w:top w:val="single" w:sz="4" w:space="0" w:color="auto"/>
              <w:left w:val="single" w:sz="4" w:space="0" w:color="auto"/>
              <w:bottom w:val="single" w:sz="4" w:space="0" w:color="auto"/>
              <w:right w:val="single" w:sz="4" w:space="0" w:color="auto"/>
            </w:tcBorders>
          </w:tcPr>
          <w:p w:rsidR="00DE73C6" w:rsidRPr="00C20E3A" w:rsidRDefault="00DE73C6" w:rsidP="006F4E48">
            <w:pPr>
              <w:pStyle w:val="ListParagraph"/>
              <w:ind w:left="0"/>
              <w:jc w:val="center"/>
              <w:rPr>
                <w:sz w:val="20"/>
                <w:szCs w:val="20"/>
              </w:rPr>
            </w:pPr>
            <w:r w:rsidRPr="00C20E3A">
              <w:rPr>
                <w:sz w:val="20"/>
                <w:szCs w:val="20"/>
              </w:rPr>
              <w:t>239020110</w:t>
            </w:r>
          </w:p>
        </w:tc>
        <w:tc>
          <w:tcPr>
            <w:tcW w:w="1080" w:type="dxa"/>
            <w:tcBorders>
              <w:top w:val="single" w:sz="4" w:space="0" w:color="auto"/>
              <w:left w:val="single" w:sz="4" w:space="0" w:color="auto"/>
              <w:bottom w:val="single" w:sz="4" w:space="0" w:color="auto"/>
              <w:right w:val="single" w:sz="4" w:space="0" w:color="auto"/>
            </w:tcBorders>
          </w:tcPr>
          <w:p w:rsidR="00DE73C6" w:rsidRPr="00C20E3A" w:rsidRDefault="00DE73C6" w:rsidP="006F4E48">
            <w:pPr>
              <w:pStyle w:val="ListParagraph"/>
              <w:ind w:left="0"/>
              <w:jc w:val="center"/>
              <w:rPr>
                <w:sz w:val="20"/>
                <w:szCs w:val="20"/>
              </w:rPr>
            </w:pPr>
            <w:r w:rsidRPr="00C20E3A">
              <w:rPr>
                <w:sz w:val="20"/>
                <w:szCs w:val="20"/>
              </w:rPr>
              <w:t>1,100,000</w:t>
            </w:r>
          </w:p>
        </w:tc>
        <w:tc>
          <w:tcPr>
            <w:tcW w:w="990" w:type="dxa"/>
            <w:tcBorders>
              <w:top w:val="single" w:sz="4" w:space="0" w:color="auto"/>
              <w:left w:val="single" w:sz="4" w:space="0" w:color="auto"/>
              <w:bottom w:val="single" w:sz="4" w:space="0" w:color="auto"/>
              <w:right w:val="single" w:sz="4" w:space="0" w:color="auto"/>
            </w:tcBorders>
          </w:tcPr>
          <w:p w:rsidR="00DE73C6" w:rsidRPr="00C20E3A" w:rsidRDefault="00DE73C6" w:rsidP="006F4E48">
            <w:pPr>
              <w:pStyle w:val="ListParagraph"/>
              <w:ind w:left="0"/>
              <w:jc w:val="center"/>
              <w:rPr>
                <w:sz w:val="20"/>
                <w:szCs w:val="20"/>
              </w:rPr>
            </w:pPr>
            <w:r w:rsidRPr="00C20E3A">
              <w:rPr>
                <w:sz w:val="20"/>
                <w:szCs w:val="20"/>
              </w:rPr>
              <w:t>223,947</w:t>
            </w:r>
          </w:p>
        </w:tc>
        <w:tc>
          <w:tcPr>
            <w:tcW w:w="900" w:type="dxa"/>
            <w:tcBorders>
              <w:top w:val="single" w:sz="4" w:space="0" w:color="auto"/>
              <w:left w:val="single" w:sz="4" w:space="0" w:color="auto"/>
              <w:bottom w:val="single" w:sz="4" w:space="0" w:color="auto"/>
              <w:right w:val="single" w:sz="4" w:space="0" w:color="auto"/>
            </w:tcBorders>
          </w:tcPr>
          <w:p w:rsidR="00DE73C6" w:rsidRPr="00C20E3A" w:rsidRDefault="00DE73C6" w:rsidP="006F4E48">
            <w:pPr>
              <w:pStyle w:val="ListParagraph"/>
              <w:ind w:left="0"/>
              <w:jc w:val="center"/>
              <w:rPr>
                <w:sz w:val="20"/>
                <w:szCs w:val="20"/>
              </w:rPr>
            </w:pPr>
            <w:r w:rsidRPr="00C20E3A">
              <w:rPr>
                <w:sz w:val="20"/>
                <w:szCs w:val="20"/>
              </w:rPr>
              <w:t>21.5%</w:t>
            </w:r>
          </w:p>
        </w:tc>
        <w:tc>
          <w:tcPr>
            <w:tcW w:w="1440" w:type="dxa"/>
            <w:tcBorders>
              <w:top w:val="single" w:sz="4" w:space="0" w:color="auto"/>
              <w:left w:val="single" w:sz="4" w:space="0" w:color="auto"/>
              <w:bottom w:val="single" w:sz="4" w:space="0" w:color="auto"/>
              <w:right w:val="single" w:sz="4" w:space="0" w:color="auto"/>
            </w:tcBorders>
          </w:tcPr>
          <w:p w:rsidR="00DE73C6" w:rsidRPr="00C20E3A" w:rsidRDefault="00DE73C6" w:rsidP="006F4E48">
            <w:pPr>
              <w:pStyle w:val="ListParagraph"/>
              <w:ind w:left="0"/>
              <w:jc w:val="center"/>
              <w:rPr>
                <w:sz w:val="20"/>
                <w:szCs w:val="20"/>
              </w:rPr>
            </w:pPr>
            <w:r w:rsidRPr="00C20E3A">
              <w:rPr>
                <w:sz w:val="20"/>
                <w:szCs w:val="20"/>
              </w:rPr>
              <w:t>883,220</w:t>
            </w:r>
          </w:p>
        </w:tc>
        <w:tc>
          <w:tcPr>
            <w:tcW w:w="1260" w:type="dxa"/>
            <w:tcBorders>
              <w:top w:val="single" w:sz="4" w:space="0" w:color="auto"/>
              <w:left w:val="single" w:sz="4" w:space="0" w:color="auto"/>
              <w:bottom w:val="single" w:sz="4" w:space="0" w:color="auto"/>
              <w:right w:val="single" w:sz="4" w:space="0" w:color="auto"/>
            </w:tcBorders>
          </w:tcPr>
          <w:p w:rsidR="00DE73C6" w:rsidRPr="00C20E3A" w:rsidRDefault="00DE73C6" w:rsidP="006F4E48">
            <w:pPr>
              <w:pStyle w:val="ListParagraph"/>
              <w:ind w:left="0"/>
              <w:jc w:val="center"/>
              <w:rPr>
                <w:sz w:val="20"/>
                <w:szCs w:val="20"/>
              </w:rPr>
            </w:pPr>
            <w:r w:rsidRPr="00C20E3A">
              <w:rPr>
                <w:sz w:val="20"/>
                <w:szCs w:val="20"/>
              </w:rPr>
              <w:t>1,759,273</w:t>
            </w:r>
          </w:p>
        </w:tc>
      </w:tr>
    </w:tbl>
    <w:p w:rsidR="00DE73C6" w:rsidRPr="00C20E3A" w:rsidRDefault="00DE73C6" w:rsidP="00DE73C6">
      <w:r w:rsidRPr="00C20E3A">
        <w:t>Debt as of 05-10-1999</w:t>
      </w:r>
    </w:p>
    <w:p w:rsidR="00DE73C6" w:rsidRPr="00C20E3A" w:rsidRDefault="00DE73C6" w:rsidP="00DE73C6"/>
    <w:p w:rsidR="00DE73C6" w:rsidRPr="00C20E3A" w:rsidRDefault="00DE73C6" w:rsidP="00DE73C6"/>
    <w:p w:rsidR="00DE73C6" w:rsidRDefault="00DE73C6" w:rsidP="00DE73C6">
      <w:pPr>
        <w:rPr>
          <w:b/>
        </w:rPr>
      </w:pPr>
    </w:p>
    <w:p w:rsidR="00DE73C6" w:rsidRPr="00C20E3A" w:rsidRDefault="00DE73C6" w:rsidP="00DE73C6">
      <w:pPr>
        <w:rPr>
          <w:b/>
        </w:rPr>
      </w:pPr>
      <w:r w:rsidRPr="00C20E3A">
        <w:rPr>
          <w:b/>
        </w:rPr>
        <w:t>Security</w:t>
      </w:r>
    </w:p>
    <w:p w:rsidR="00DE73C6" w:rsidRPr="00C20E3A" w:rsidRDefault="00DE73C6" w:rsidP="00DE73C6">
      <w:pPr>
        <w:pStyle w:val="ListParagraph"/>
        <w:numPr>
          <w:ilvl w:val="0"/>
          <w:numId w:val="227"/>
        </w:numPr>
        <w:spacing w:line="256" w:lineRule="auto"/>
      </w:pPr>
      <w:r w:rsidRPr="00C20E3A">
        <w:t>1</w:t>
      </w:r>
      <w:r w:rsidRPr="00C20E3A">
        <w:rPr>
          <w:vertAlign w:val="superscript"/>
        </w:rPr>
        <w:t>st</w:t>
      </w:r>
      <w:r w:rsidRPr="00C20E3A">
        <w:t xml:space="preserve"> mortgage on transport#: 1697/78, property located at 305 Soesdyke, East Bank Demerara.</w:t>
      </w:r>
    </w:p>
    <w:p w:rsidR="00DE73C6" w:rsidRPr="00C20E3A" w:rsidRDefault="00DE73C6" w:rsidP="00DE73C6">
      <w:pPr>
        <w:pStyle w:val="ListParagraph"/>
        <w:numPr>
          <w:ilvl w:val="0"/>
          <w:numId w:val="227"/>
        </w:numPr>
        <w:spacing w:line="256" w:lineRule="auto"/>
      </w:pPr>
      <w:r w:rsidRPr="00C20E3A">
        <w:t>Charge #: 320/96, d</w:t>
      </w:r>
      <w:r>
        <w:t>ated</w:t>
      </w:r>
      <w:r w:rsidRPr="00C20E3A">
        <w:t>d: 07-02-1996, on cultivation Lot# 6, portion of Soesdyke.</w:t>
      </w:r>
    </w:p>
    <w:p w:rsidR="00DE73C6" w:rsidRPr="00C20E3A" w:rsidRDefault="00DE73C6" w:rsidP="00DE73C6">
      <w:pPr>
        <w:pStyle w:val="ListParagraph"/>
        <w:numPr>
          <w:ilvl w:val="0"/>
          <w:numId w:val="227"/>
        </w:numPr>
        <w:spacing w:line="256" w:lineRule="auto"/>
      </w:pPr>
      <w:r w:rsidRPr="00C20E3A">
        <w:t>Charge # 1036/97 on mini bus; reg</w:t>
      </w:r>
      <w:r>
        <w:t xml:space="preserve">. </w:t>
      </w:r>
      <w:r w:rsidRPr="00C20E3A">
        <w:t>#: BFF 2712.</w:t>
      </w:r>
    </w:p>
    <w:p w:rsidR="00DE73C6" w:rsidRPr="00C20E3A" w:rsidRDefault="00DE73C6" w:rsidP="00DE73C6">
      <w:pPr>
        <w:pStyle w:val="ListParagraph"/>
        <w:numPr>
          <w:ilvl w:val="0"/>
          <w:numId w:val="227"/>
        </w:numPr>
        <w:spacing w:line="256" w:lineRule="auto"/>
      </w:pPr>
      <w:r w:rsidRPr="00C20E3A">
        <w:t>Promissory Note</w:t>
      </w:r>
    </w:p>
    <w:p w:rsidR="00DE73C6" w:rsidRPr="00C20E3A" w:rsidRDefault="00DE73C6" w:rsidP="00DE73C6">
      <w:pPr>
        <w:rPr>
          <w:b/>
        </w:rPr>
      </w:pPr>
      <w:r w:rsidRPr="00C20E3A">
        <w:rPr>
          <w:b/>
        </w:rPr>
        <w:t>Report</w:t>
      </w:r>
    </w:p>
    <w:p w:rsidR="00DE73C6" w:rsidRPr="00C20E3A" w:rsidRDefault="00DE73C6" w:rsidP="00DE73C6">
      <w:pPr>
        <w:pStyle w:val="ListParagraph"/>
        <w:numPr>
          <w:ilvl w:val="0"/>
          <w:numId w:val="224"/>
        </w:numPr>
        <w:spacing w:line="256" w:lineRule="auto"/>
      </w:pPr>
      <w:r w:rsidRPr="00C20E3A">
        <w:t xml:space="preserve">Customer had three loans between 1979 and 1983, which were paid in full. </w:t>
      </w:r>
    </w:p>
    <w:p w:rsidR="00DE73C6" w:rsidRPr="00C20E3A" w:rsidRDefault="00DE73C6" w:rsidP="00DE73C6">
      <w:pPr>
        <w:pStyle w:val="ListParagraph"/>
        <w:numPr>
          <w:ilvl w:val="0"/>
          <w:numId w:val="224"/>
        </w:numPr>
        <w:spacing w:line="256" w:lineRule="auto"/>
      </w:pPr>
      <w:r w:rsidRPr="00C20E3A">
        <w:t>New credit facility was set up in the form of an overdraft loan in 1996.</w:t>
      </w:r>
    </w:p>
    <w:p w:rsidR="00DE73C6" w:rsidRDefault="00DE73C6" w:rsidP="00DE73C6">
      <w:pPr>
        <w:ind w:left="360"/>
      </w:pPr>
      <w:r w:rsidRPr="00C20E3A">
        <w:t>04-02-1998</w:t>
      </w:r>
      <w:r>
        <w:t xml:space="preserve"> -- </w:t>
      </w:r>
      <w:r w:rsidRPr="00C20E3A">
        <w:t>Correspondence to customer indic</w:t>
      </w:r>
      <w:r w:rsidR="0092760C">
        <w:t>a</w:t>
      </w:r>
      <w:r w:rsidRPr="00C20E3A">
        <w:t>ted the bank’s intention to pursue legal action and that the outstanding balance was $1,559,182.</w:t>
      </w:r>
    </w:p>
    <w:p w:rsidR="00DE73C6" w:rsidRPr="00C20E3A" w:rsidRDefault="00DE73C6" w:rsidP="00DE73C6">
      <w:pPr>
        <w:ind w:left="360"/>
      </w:pPr>
      <w:r w:rsidRPr="00C20E3A">
        <w:t>05-10-1999</w:t>
      </w:r>
      <w:r>
        <w:t xml:space="preserve"> --</w:t>
      </w:r>
      <w:r w:rsidRPr="00C20E3A">
        <w:t>Customer account was in arrears and the bank proposed a settlement of $1.2M, payable within 90 days.</w:t>
      </w:r>
    </w:p>
    <w:p w:rsidR="00DE73C6" w:rsidRPr="00C20E3A" w:rsidRDefault="00DE73C6" w:rsidP="00DE73C6">
      <w:pPr>
        <w:ind w:left="360"/>
      </w:pPr>
      <w:r w:rsidRPr="00C20E3A">
        <w:t>07-25-2002</w:t>
      </w:r>
      <w:r>
        <w:t xml:space="preserve"> -- </w:t>
      </w:r>
      <w:r w:rsidRPr="00C20E3A">
        <w:t xml:space="preserve">Legal action was initiated against the customer, but writ was never served as customer was out of the jurisdiction.  </w:t>
      </w:r>
    </w:p>
    <w:p w:rsidR="00DE73C6" w:rsidRPr="00C20E3A" w:rsidRDefault="00DE73C6" w:rsidP="00DE73C6">
      <w:pPr>
        <w:ind w:left="360"/>
      </w:pPr>
      <w:r w:rsidRPr="00C20E3A">
        <w:t>06-26-2008</w:t>
      </w:r>
      <w:r>
        <w:t xml:space="preserve"> -- </w:t>
      </w:r>
      <w:r w:rsidRPr="00C20E3A">
        <w:t>An order for substituted service on the Defendant by way of advertisement was granted on 06-25-2008, and the Principal matter has been adjourned to 08-27-2008.</w:t>
      </w:r>
    </w:p>
    <w:p w:rsidR="00DE73C6" w:rsidRPr="00C20E3A" w:rsidRDefault="00DE73C6" w:rsidP="00DE73C6">
      <w:pPr>
        <w:ind w:firstLine="360"/>
      </w:pPr>
      <w:r w:rsidRPr="00C20E3A">
        <w:t>09-03-2008</w:t>
      </w:r>
      <w:r>
        <w:t xml:space="preserve"> -- </w:t>
      </w:r>
      <w:r w:rsidRPr="00C20E3A">
        <w:t>Legal proceedings; action#: 438-CD.</w:t>
      </w:r>
    </w:p>
    <w:p w:rsidR="00DE73C6" w:rsidRPr="00C20E3A" w:rsidRDefault="00DE73C6" w:rsidP="00DE73C6">
      <w:pPr>
        <w:pStyle w:val="ListParagraph"/>
        <w:numPr>
          <w:ilvl w:val="0"/>
          <w:numId w:val="225"/>
        </w:numPr>
        <w:spacing w:line="256" w:lineRule="auto"/>
      </w:pPr>
      <w:r w:rsidRPr="00C20E3A">
        <w:t>GNCB was awarded judgement in the sum of $3,666,504 with interest on the said sum of $1,010,082 at the rate of 21.5%, effective from 02-08-2008 until fully repaid; plus a fixed cost of $2,753.</w:t>
      </w:r>
    </w:p>
    <w:p w:rsidR="00DE73C6" w:rsidRPr="00C20E3A" w:rsidRDefault="00DE73C6" w:rsidP="00DE73C6">
      <w:r w:rsidRPr="00C20E3A">
        <w:t>Debt as of 02-03-2009</w:t>
      </w:r>
    </w:p>
    <w:tbl>
      <w:tblPr>
        <w:tblStyle w:val="TableGrid"/>
        <w:tblW w:w="0" w:type="auto"/>
        <w:tblLook w:val="04A0"/>
      </w:tblPr>
      <w:tblGrid>
        <w:gridCol w:w="1131"/>
        <w:gridCol w:w="879"/>
        <w:gridCol w:w="1106"/>
        <w:gridCol w:w="1009"/>
        <w:gridCol w:w="938"/>
        <w:gridCol w:w="920"/>
        <w:gridCol w:w="852"/>
        <w:gridCol w:w="1009"/>
        <w:gridCol w:w="1009"/>
        <w:gridCol w:w="723"/>
      </w:tblGrid>
      <w:tr w:rsidR="00DE73C6" w:rsidRPr="00C20E3A" w:rsidTr="006F4E48">
        <w:tc>
          <w:tcPr>
            <w:tcW w:w="1148" w:type="dxa"/>
          </w:tcPr>
          <w:p w:rsidR="00DE73C6" w:rsidRPr="00C20E3A" w:rsidRDefault="00DE73C6" w:rsidP="006F4E48">
            <w:pPr>
              <w:pStyle w:val="ListParagraph"/>
              <w:ind w:left="0"/>
              <w:jc w:val="center"/>
              <w:rPr>
                <w:b/>
                <w:sz w:val="20"/>
                <w:szCs w:val="20"/>
              </w:rPr>
            </w:pPr>
            <w:r w:rsidRPr="00C20E3A">
              <w:rPr>
                <w:b/>
                <w:sz w:val="20"/>
                <w:szCs w:val="20"/>
              </w:rPr>
              <w:t>Date of Origination</w:t>
            </w:r>
          </w:p>
        </w:tc>
        <w:tc>
          <w:tcPr>
            <w:tcW w:w="906" w:type="dxa"/>
          </w:tcPr>
          <w:p w:rsidR="00DE73C6" w:rsidRPr="00C20E3A" w:rsidRDefault="00DE73C6" w:rsidP="006F4E48">
            <w:pPr>
              <w:pStyle w:val="ListParagraph"/>
              <w:ind w:left="0"/>
              <w:jc w:val="center"/>
              <w:rPr>
                <w:b/>
                <w:sz w:val="20"/>
                <w:szCs w:val="20"/>
              </w:rPr>
            </w:pPr>
            <w:r w:rsidRPr="00C20E3A">
              <w:rPr>
                <w:b/>
                <w:sz w:val="20"/>
                <w:szCs w:val="20"/>
              </w:rPr>
              <w:t>Account Holder</w:t>
            </w:r>
          </w:p>
        </w:tc>
        <w:tc>
          <w:tcPr>
            <w:tcW w:w="907" w:type="dxa"/>
          </w:tcPr>
          <w:p w:rsidR="00DE73C6" w:rsidRPr="00C20E3A" w:rsidRDefault="00DE73C6" w:rsidP="006F4E48">
            <w:pPr>
              <w:pStyle w:val="ListParagraph"/>
              <w:ind w:left="0"/>
              <w:jc w:val="center"/>
              <w:rPr>
                <w:b/>
                <w:sz w:val="20"/>
                <w:szCs w:val="20"/>
              </w:rPr>
            </w:pPr>
            <w:r w:rsidRPr="00C20E3A">
              <w:rPr>
                <w:b/>
                <w:sz w:val="20"/>
                <w:szCs w:val="20"/>
              </w:rPr>
              <w:t>Account #</w:t>
            </w:r>
          </w:p>
        </w:tc>
        <w:tc>
          <w:tcPr>
            <w:tcW w:w="934" w:type="dxa"/>
          </w:tcPr>
          <w:p w:rsidR="00DE73C6" w:rsidRPr="00C20E3A" w:rsidRDefault="00DE73C6" w:rsidP="006F4E48">
            <w:pPr>
              <w:pStyle w:val="ListParagraph"/>
              <w:ind w:left="0"/>
              <w:jc w:val="center"/>
              <w:rPr>
                <w:b/>
                <w:sz w:val="20"/>
                <w:szCs w:val="20"/>
              </w:rPr>
            </w:pPr>
            <w:r w:rsidRPr="00C20E3A">
              <w:rPr>
                <w:b/>
                <w:sz w:val="20"/>
                <w:szCs w:val="20"/>
              </w:rPr>
              <w:t>Initial Principal</w:t>
            </w:r>
          </w:p>
        </w:tc>
        <w:tc>
          <w:tcPr>
            <w:tcW w:w="954" w:type="dxa"/>
          </w:tcPr>
          <w:p w:rsidR="00DE73C6" w:rsidRPr="00C20E3A" w:rsidRDefault="00DE73C6" w:rsidP="006F4E48">
            <w:pPr>
              <w:pStyle w:val="ListParagraph"/>
              <w:ind w:left="0"/>
              <w:jc w:val="center"/>
              <w:rPr>
                <w:b/>
                <w:sz w:val="20"/>
                <w:szCs w:val="20"/>
              </w:rPr>
            </w:pPr>
            <w:r w:rsidRPr="00C20E3A">
              <w:rPr>
                <w:b/>
                <w:sz w:val="20"/>
                <w:szCs w:val="20"/>
              </w:rPr>
              <w:t>Payment to date</w:t>
            </w:r>
          </w:p>
        </w:tc>
        <w:tc>
          <w:tcPr>
            <w:tcW w:w="934" w:type="dxa"/>
          </w:tcPr>
          <w:p w:rsidR="00DE73C6" w:rsidRPr="00C20E3A" w:rsidRDefault="00DE73C6" w:rsidP="006F4E48">
            <w:pPr>
              <w:pStyle w:val="ListParagraph"/>
              <w:ind w:left="0"/>
              <w:jc w:val="center"/>
              <w:rPr>
                <w:b/>
                <w:sz w:val="20"/>
                <w:szCs w:val="20"/>
              </w:rPr>
            </w:pPr>
            <w:r w:rsidRPr="00C20E3A">
              <w:rPr>
                <w:b/>
                <w:sz w:val="20"/>
                <w:szCs w:val="20"/>
              </w:rPr>
              <w:t>O/S Principal</w:t>
            </w:r>
          </w:p>
        </w:tc>
        <w:tc>
          <w:tcPr>
            <w:tcW w:w="900" w:type="dxa"/>
          </w:tcPr>
          <w:p w:rsidR="00DE73C6" w:rsidRPr="00C20E3A" w:rsidRDefault="00DE73C6" w:rsidP="006F4E48">
            <w:pPr>
              <w:pStyle w:val="ListParagraph"/>
              <w:ind w:left="0"/>
              <w:jc w:val="center"/>
              <w:rPr>
                <w:b/>
                <w:sz w:val="20"/>
                <w:szCs w:val="20"/>
              </w:rPr>
            </w:pPr>
            <w:r w:rsidRPr="00C20E3A">
              <w:rPr>
                <w:b/>
                <w:sz w:val="20"/>
                <w:szCs w:val="20"/>
              </w:rPr>
              <w:t>Interest Rate</w:t>
            </w:r>
          </w:p>
        </w:tc>
        <w:tc>
          <w:tcPr>
            <w:tcW w:w="900" w:type="dxa"/>
          </w:tcPr>
          <w:p w:rsidR="00DE73C6" w:rsidRPr="00C20E3A" w:rsidRDefault="00DE73C6" w:rsidP="006F4E48">
            <w:pPr>
              <w:pStyle w:val="ListParagraph"/>
              <w:ind w:left="0"/>
              <w:jc w:val="center"/>
              <w:rPr>
                <w:b/>
                <w:sz w:val="20"/>
                <w:szCs w:val="20"/>
              </w:rPr>
            </w:pPr>
            <w:r w:rsidRPr="00C20E3A">
              <w:rPr>
                <w:b/>
                <w:sz w:val="20"/>
                <w:szCs w:val="20"/>
              </w:rPr>
              <w:t>Accum. Interest</w:t>
            </w:r>
          </w:p>
        </w:tc>
        <w:tc>
          <w:tcPr>
            <w:tcW w:w="899" w:type="dxa"/>
          </w:tcPr>
          <w:p w:rsidR="00DE73C6" w:rsidRPr="00C20E3A" w:rsidRDefault="00DE73C6" w:rsidP="006F4E48">
            <w:pPr>
              <w:pStyle w:val="ListParagraph"/>
              <w:ind w:left="0"/>
              <w:jc w:val="center"/>
              <w:rPr>
                <w:b/>
                <w:sz w:val="20"/>
                <w:szCs w:val="20"/>
              </w:rPr>
            </w:pPr>
            <w:r w:rsidRPr="00C20E3A">
              <w:rPr>
                <w:b/>
                <w:sz w:val="20"/>
                <w:szCs w:val="20"/>
              </w:rPr>
              <w:t>Total O/S Balance</w:t>
            </w:r>
          </w:p>
        </w:tc>
        <w:tc>
          <w:tcPr>
            <w:tcW w:w="868" w:type="dxa"/>
          </w:tcPr>
          <w:p w:rsidR="00DE73C6" w:rsidRPr="00C20E3A" w:rsidRDefault="00DE73C6" w:rsidP="006F4E48">
            <w:pPr>
              <w:pStyle w:val="ListParagraph"/>
              <w:ind w:left="0"/>
              <w:jc w:val="center"/>
              <w:rPr>
                <w:b/>
                <w:sz w:val="20"/>
                <w:szCs w:val="20"/>
              </w:rPr>
            </w:pPr>
            <w:r w:rsidRPr="00C20E3A">
              <w:rPr>
                <w:b/>
                <w:sz w:val="20"/>
                <w:szCs w:val="20"/>
              </w:rPr>
              <w:t>Status</w:t>
            </w:r>
          </w:p>
        </w:tc>
      </w:tr>
      <w:tr w:rsidR="00DE73C6" w:rsidRPr="00C20E3A" w:rsidTr="006F4E48">
        <w:tc>
          <w:tcPr>
            <w:tcW w:w="1036" w:type="dxa"/>
          </w:tcPr>
          <w:p w:rsidR="00DE73C6" w:rsidRPr="00C20E3A" w:rsidRDefault="00DE73C6" w:rsidP="006F4E48">
            <w:pPr>
              <w:pStyle w:val="ListParagraph"/>
              <w:ind w:left="0"/>
              <w:jc w:val="center"/>
              <w:rPr>
                <w:b/>
                <w:sz w:val="20"/>
                <w:szCs w:val="20"/>
              </w:rPr>
            </w:pPr>
            <w:r w:rsidRPr="00C20E3A">
              <w:rPr>
                <w:b/>
                <w:sz w:val="20"/>
                <w:szCs w:val="20"/>
              </w:rPr>
              <w:t>02-16-1996</w:t>
            </w:r>
          </w:p>
        </w:tc>
        <w:tc>
          <w:tcPr>
            <w:tcW w:w="812" w:type="dxa"/>
          </w:tcPr>
          <w:p w:rsidR="00DE73C6" w:rsidRPr="00C20E3A" w:rsidRDefault="00DE73C6" w:rsidP="006F4E48">
            <w:pPr>
              <w:pStyle w:val="ListParagraph"/>
              <w:ind w:left="0"/>
              <w:jc w:val="center"/>
              <w:rPr>
                <w:b/>
                <w:sz w:val="20"/>
                <w:szCs w:val="20"/>
              </w:rPr>
            </w:pPr>
            <w:r w:rsidRPr="00C20E3A">
              <w:rPr>
                <w:b/>
                <w:sz w:val="20"/>
                <w:szCs w:val="20"/>
              </w:rPr>
              <w:t>Leon Barker</w:t>
            </w:r>
          </w:p>
        </w:tc>
        <w:tc>
          <w:tcPr>
            <w:tcW w:w="1192" w:type="dxa"/>
          </w:tcPr>
          <w:p w:rsidR="00DE73C6" w:rsidRPr="00C20E3A" w:rsidRDefault="00DE73C6" w:rsidP="006F4E48">
            <w:pPr>
              <w:pStyle w:val="ListParagraph"/>
              <w:ind w:left="0"/>
              <w:jc w:val="center"/>
              <w:rPr>
                <w:b/>
                <w:sz w:val="20"/>
                <w:szCs w:val="20"/>
              </w:rPr>
            </w:pPr>
            <w:r w:rsidRPr="00C20E3A">
              <w:rPr>
                <w:b/>
                <w:sz w:val="20"/>
                <w:szCs w:val="20"/>
              </w:rPr>
              <w:t>239020110</w:t>
            </w:r>
          </w:p>
        </w:tc>
        <w:tc>
          <w:tcPr>
            <w:tcW w:w="1082" w:type="dxa"/>
          </w:tcPr>
          <w:p w:rsidR="00DE73C6" w:rsidRPr="00C20E3A" w:rsidRDefault="00DE73C6" w:rsidP="006F4E48">
            <w:pPr>
              <w:pStyle w:val="ListParagraph"/>
              <w:ind w:left="0"/>
              <w:jc w:val="center"/>
              <w:rPr>
                <w:b/>
                <w:sz w:val="20"/>
                <w:szCs w:val="20"/>
              </w:rPr>
            </w:pPr>
            <w:r w:rsidRPr="00C20E3A">
              <w:rPr>
                <w:b/>
                <w:sz w:val="20"/>
                <w:szCs w:val="20"/>
              </w:rPr>
              <w:t>1,100,000</w:t>
            </w:r>
          </w:p>
        </w:tc>
        <w:tc>
          <w:tcPr>
            <w:tcW w:w="920" w:type="dxa"/>
          </w:tcPr>
          <w:p w:rsidR="00DE73C6" w:rsidRPr="00C20E3A" w:rsidRDefault="00DE73C6" w:rsidP="006F4E48">
            <w:pPr>
              <w:pStyle w:val="ListParagraph"/>
              <w:ind w:left="0"/>
              <w:jc w:val="center"/>
              <w:rPr>
                <w:b/>
                <w:sz w:val="20"/>
                <w:szCs w:val="20"/>
              </w:rPr>
            </w:pPr>
            <w:r w:rsidRPr="00C20E3A">
              <w:rPr>
                <w:b/>
                <w:sz w:val="20"/>
                <w:szCs w:val="20"/>
              </w:rPr>
              <w:t>384,947</w:t>
            </w:r>
          </w:p>
        </w:tc>
        <w:tc>
          <w:tcPr>
            <w:tcW w:w="848" w:type="dxa"/>
          </w:tcPr>
          <w:p w:rsidR="00DE73C6" w:rsidRPr="00C20E3A" w:rsidRDefault="00DE73C6" w:rsidP="006F4E48">
            <w:pPr>
              <w:pStyle w:val="ListParagraph"/>
              <w:ind w:left="0"/>
              <w:jc w:val="center"/>
              <w:rPr>
                <w:b/>
                <w:sz w:val="20"/>
                <w:szCs w:val="20"/>
              </w:rPr>
            </w:pPr>
            <w:r w:rsidRPr="00C20E3A">
              <w:rPr>
                <w:b/>
                <w:sz w:val="20"/>
                <w:szCs w:val="20"/>
              </w:rPr>
              <w:t>911,082</w:t>
            </w:r>
          </w:p>
        </w:tc>
        <w:tc>
          <w:tcPr>
            <w:tcW w:w="787" w:type="dxa"/>
          </w:tcPr>
          <w:p w:rsidR="00DE73C6" w:rsidRPr="00C20E3A" w:rsidRDefault="00DE73C6" w:rsidP="006F4E48">
            <w:pPr>
              <w:pStyle w:val="ListParagraph"/>
              <w:ind w:left="0"/>
              <w:jc w:val="center"/>
              <w:rPr>
                <w:b/>
                <w:sz w:val="20"/>
                <w:szCs w:val="20"/>
              </w:rPr>
            </w:pPr>
            <w:r w:rsidRPr="00C20E3A">
              <w:rPr>
                <w:b/>
                <w:sz w:val="20"/>
                <w:szCs w:val="20"/>
              </w:rPr>
              <w:t>21.5%</w:t>
            </w:r>
          </w:p>
        </w:tc>
        <w:tc>
          <w:tcPr>
            <w:tcW w:w="920" w:type="dxa"/>
          </w:tcPr>
          <w:p w:rsidR="00DE73C6" w:rsidRPr="00C20E3A" w:rsidRDefault="00DE73C6" w:rsidP="006F4E48">
            <w:pPr>
              <w:pStyle w:val="ListParagraph"/>
              <w:ind w:left="0"/>
              <w:jc w:val="center"/>
              <w:rPr>
                <w:b/>
                <w:sz w:val="20"/>
                <w:szCs w:val="20"/>
              </w:rPr>
            </w:pPr>
            <w:r w:rsidRPr="00C20E3A">
              <w:rPr>
                <w:b/>
                <w:sz w:val="20"/>
                <w:szCs w:val="20"/>
              </w:rPr>
              <w:t>2,717,499</w:t>
            </w:r>
          </w:p>
        </w:tc>
        <w:tc>
          <w:tcPr>
            <w:tcW w:w="1082" w:type="dxa"/>
          </w:tcPr>
          <w:p w:rsidR="00DE73C6" w:rsidRPr="00C20E3A" w:rsidRDefault="00DE73C6" w:rsidP="006F4E48">
            <w:pPr>
              <w:pStyle w:val="ListParagraph"/>
              <w:ind w:left="0"/>
              <w:jc w:val="center"/>
              <w:rPr>
                <w:b/>
                <w:sz w:val="20"/>
                <w:szCs w:val="20"/>
              </w:rPr>
            </w:pPr>
            <w:r w:rsidRPr="00C20E3A">
              <w:rPr>
                <w:b/>
                <w:sz w:val="20"/>
                <w:szCs w:val="20"/>
              </w:rPr>
              <w:t>3,736,188</w:t>
            </w:r>
          </w:p>
        </w:tc>
        <w:tc>
          <w:tcPr>
            <w:tcW w:w="671" w:type="dxa"/>
          </w:tcPr>
          <w:p w:rsidR="00DE73C6" w:rsidRPr="00C20E3A" w:rsidRDefault="00DE73C6" w:rsidP="006F4E48">
            <w:pPr>
              <w:pStyle w:val="ListParagraph"/>
              <w:ind w:left="0"/>
              <w:jc w:val="center"/>
              <w:rPr>
                <w:b/>
                <w:sz w:val="20"/>
                <w:szCs w:val="20"/>
              </w:rPr>
            </w:pPr>
          </w:p>
        </w:tc>
      </w:tr>
    </w:tbl>
    <w:p w:rsidR="00DE73C6" w:rsidRPr="00C20E3A" w:rsidRDefault="00DE73C6" w:rsidP="00DE73C6">
      <w:r w:rsidRPr="00C20E3A">
        <w:lastRenderedPageBreak/>
        <w:t>02-03-2009</w:t>
      </w:r>
    </w:p>
    <w:p w:rsidR="00DE73C6" w:rsidRPr="00C20E3A" w:rsidRDefault="00DE73C6" w:rsidP="00DE73C6">
      <w:pPr>
        <w:pStyle w:val="ListParagraph"/>
        <w:spacing w:line="256" w:lineRule="auto"/>
        <w:rPr>
          <w:b/>
        </w:rPr>
      </w:pPr>
      <w:r w:rsidRPr="00C20E3A">
        <w:rPr>
          <w:b/>
        </w:rPr>
        <w:t>A settlement amount of $2.0M was proposed on behalf of Mr. Barker by his relatives. This was accepted by the bank and approved by the general manager.</w:t>
      </w:r>
    </w:p>
    <w:p w:rsidR="00DE73C6" w:rsidRPr="00C20E3A" w:rsidRDefault="00DE73C6" w:rsidP="00DE73C6">
      <w:pPr>
        <w:pStyle w:val="ListParagraph"/>
        <w:spacing w:line="256" w:lineRule="auto"/>
        <w:rPr>
          <w:b/>
        </w:rPr>
      </w:pPr>
      <w:r w:rsidRPr="00C20E3A">
        <w:rPr>
          <w:b/>
        </w:rPr>
        <w:t>The account was documented as fully paid as of 03-02-2009 by a Princess Barker Sampson for Leon Barker.</w:t>
      </w:r>
    </w:p>
    <w:p w:rsidR="00DE73C6" w:rsidRPr="00C20E3A" w:rsidRDefault="00DE73C6" w:rsidP="00DE73C6">
      <w:pPr>
        <w:pStyle w:val="ListParagraph"/>
        <w:spacing w:line="256" w:lineRule="auto"/>
        <w:rPr>
          <w:b/>
        </w:rPr>
      </w:pPr>
      <w:r w:rsidRPr="00C20E3A">
        <w:rPr>
          <w:b/>
        </w:rPr>
        <w:t xml:space="preserve">All security held were duly cancelled. </w:t>
      </w:r>
    </w:p>
    <w:p w:rsidR="00DE73C6" w:rsidRPr="000A41BC" w:rsidRDefault="00DE73C6" w:rsidP="00DE73C6">
      <w:pPr>
        <w:pStyle w:val="ListParagraph"/>
        <w:rPr>
          <w:rFonts w:ascii="Calibri" w:eastAsia="Times New Roman" w:hAnsi="Calibri" w:cs="Times New Roman"/>
          <w:color w:val="000000"/>
        </w:rPr>
      </w:pPr>
      <w:r w:rsidRPr="000A41BC">
        <w:rPr>
          <w:b/>
        </w:rPr>
        <w:t>The remaining balance was scheduled to be written off.</w:t>
      </w:r>
      <w:r w:rsidRPr="000A41BC">
        <w:rPr>
          <w:rFonts w:ascii="Calibri" w:eastAsia="Times New Roman" w:hAnsi="Calibri" w:cs="Times New Roman"/>
          <w:color w:val="000000"/>
        </w:rPr>
        <w:br w:type="page"/>
      </w:r>
    </w:p>
    <w:p w:rsidR="00DE73C6" w:rsidRPr="00C20E3A" w:rsidRDefault="00DE73C6" w:rsidP="00DE73C6">
      <w:pPr>
        <w:spacing w:after="0" w:line="240" w:lineRule="auto"/>
        <w:jc w:val="center"/>
        <w:rPr>
          <w:rFonts w:ascii="Calibri" w:eastAsia="Times New Roman" w:hAnsi="Calibri" w:cs="Times New Roman"/>
          <w:b/>
          <w:color w:val="000000"/>
        </w:rPr>
      </w:pPr>
      <w:r w:rsidRPr="00C20E3A">
        <w:rPr>
          <w:rFonts w:ascii="Calibri" w:eastAsia="Times New Roman" w:hAnsi="Calibri" w:cs="Times New Roman"/>
          <w:b/>
          <w:color w:val="000000"/>
        </w:rPr>
        <w:lastRenderedPageBreak/>
        <w:t>Bridgelall Vishnu(Hall court&amp; bridges investment)</w:t>
      </w:r>
    </w:p>
    <w:p w:rsidR="00DE73C6" w:rsidRPr="00C20E3A" w:rsidRDefault="00DE73C6" w:rsidP="00DE73C6"/>
    <w:tbl>
      <w:tblPr>
        <w:tblStyle w:val="TableGrid"/>
        <w:tblW w:w="10278" w:type="dxa"/>
        <w:tblLayout w:type="fixed"/>
        <w:tblLook w:val="04A0"/>
      </w:tblPr>
      <w:tblGrid>
        <w:gridCol w:w="1098"/>
        <w:gridCol w:w="1350"/>
        <w:gridCol w:w="1350"/>
        <w:gridCol w:w="1260"/>
        <w:gridCol w:w="1260"/>
        <w:gridCol w:w="1507"/>
        <w:gridCol w:w="1620"/>
        <w:gridCol w:w="833"/>
      </w:tblGrid>
      <w:tr w:rsidR="00DE73C6" w:rsidRPr="00C20E3A" w:rsidTr="006F4E48">
        <w:trPr>
          <w:trHeight w:val="557"/>
        </w:trPr>
        <w:tc>
          <w:tcPr>
            <w:tcW w:w="1098" w:type="dxa"/>
          </w:tcPr>
          <w:p w:rsidR="00DE73C6" w:rsidRPr="00C20E3A" w:rsidRDefault="00DE73C6" w:rsidP="006F4E48">
            <w:pPr>
              <w:rPr>
                <w:rFonts w:ascii="Calibri" w:eastAsia="Times New Roman" w:hAnsi="Calibri" w:cs="Times New Roman"/>
                <w:b/>
                <w:color w:val="000000"/>
                <w:sz w:val="20"/>
                <w:szCs w:val="20"/>
              </w:rPr>
            </w:pPr>
            <w:r w:rsidRPr="00C20E3A">
              <w:rPr>
                <w:rFonts w:ascii="Calibri" w:eastAsia="Times New Roman" w:hAnsi="Calibri" w:cs="Times New Roman"/>
                <w:b/>
                <w:color w:val="000000"/>
                <w:sz w:val="20"/>
                <w:szCs w:val="20"/>
              </w:rPr>
              <w:t>AccountHolders</w:t>
            </w:r>
          </w:p>
        </w:tc>
        <w:tc>
          <w:tcPr>
            <w:tcW w:w="1350" w:type="dxa"/>
          </w:tcPr>
          <w:p w:rsidR="00DE73C6" w:rsidRPr="00C20E3A" w:rsidRDefault="00DE73C6" w:rsidP="006F4E48">
            <w:pPr>
              <w:rPr>
                <w:rFonts w:ascii="Calibri" w:eastAsia="Times New Roman" w:hAnsi="Calibri" w:cs="Times New Roman"/>
                <w:b/>
                <w:color w:val="000000"/>
                <w:sz w:val="20"/>
                <w:szCs w:val="20"/>
              </w:rPr>
            </w:pPr>
            <w:r w:rsidRPr="00C20E3A">
              <w:rPr>
                <w:rFonts w:ascii="Calibri" w:eastAsia="Times New Roman" w:hAnsi="Calibri" w:cs="Times New Roman"/>
                <w:b/>
                <w:color w:val="000000"/>
                <w:sz w:val="20"/>
                <w:szCs w:val="20"/>
              </w:rPr>
              <w:t>Debt as of Date</w:t>
            </w:r>
          </w:p>
        </w:tc>
        <w:tc>
          <w:tcPr>
            <w:tcW w:w="1350" w:type="dxa"/>
          </w:tcPr>
          <w:p w:rsidR="00DE73C6" w:rsidRPr="00C20E3A" w:rsidRDefault="00DE73C6" w:rsidP="006F4E48">
            <w:pPr>
              <w:rPr>
                <w:rFonts w:ascii="Calibri" w:eastAsia="Times New Roman" w:hAnsi="Calibri" w:cs="Times New Roman"/>
                <w:b/>
                <w:color w:val="000000"/>
                <w:sz w:val="20"/>
                <w:szCs w:val="20"/>
              </w:rPr>
            </w:pPr>
            <w:r w:rsidRPr="00C20E3A">
              <w:rPr>
                <w:rFonts w:ascii="Calibri" w:eastAsia="Times New Roman" w:hAnsi="Calibri" w:cs="Times New Roman"/>
                <w:b/>
                <w:color w:val="000000"/>
                <w:sz w:val="20"/>
                <w:szCs w:val="20"/>
              </w:rPr>
              <w:t>Account#</w:t>
            </w:r>
          </w:p>
        </w:tc>
        <w:tc>
          <w:tcPr>
            <w:tcW w:w="1260" w:type="dxa"/>
          </w:tcPr>
          <w:p w:rsidR="00DE73C6" w:rsidRPr="00C20E3A" w:rsidRDefault="00DE73C6" w:rsidP="006F4E48">
            <w:pPr>
              <w:rPr>
                <w:rFonts w:ascii="Calibri" w:eastAsia="Times New Roman" w:hAnsi="Calibri" w:cs="Times New Roman"/>
                <w:b/>
                <w:color w:val="000000"/>
                <w:sz w:val="20"/>
                <w:szCs w:val="20"/>
              </w:rPr>
            </w:pPr>
            <w:r w:rsidRPr="00C20E3A">
              <w:rPr>
                <w:rFonts w:ascii="Calibri" w:eastAsia="Times New Roman" w:hAnsi="Calibri" w:cs="Times New Roman"/>
                <w:b/>
                <w:color w:val="000000"/>
                <w:sz w:val="20"/>
                <w:szCs w:val="20"/>
              </w:rPr>
              <w:t>Payment to Date</w:t>
            </w:r>
          </w:p>
        </w:tc>
        <w:tc>
          <w:tcPr>
            <w:tcW w:w="1260" w:type="dxa"/>
          </w:tcPr>
          <w:p w:rsidR="00DE73C6" w:rsidRPr="00C20E3A" w:rsidRDefault="00DE73C6" w:rsidP="006F4E48">
            <w:pPr>
              <w:rPr>
                <w:rFonts w:ascii="Calibri" w:eastAsia="Times New Roman" w:hAnsi="Calibri" w:cs="Times New Roman"/>
                <w:b/>
                <w:color w:val="000000"/>
                <w:sz w:val="20"/>
                <w:szCs w:val="20"/>
              </w:rPr>
            </w:pPr>
            <w:r w:rsidRPr="00C20E3A">
              <w:rPr>
                <w:rFonts w:ascii="Calibri" w:eastAsia="Times New Roman" w:hAnsi="Calibri" w:cs="Times New Roman"/>
                <w:b/>
                <w:color w:val="000000"/>
                <w:sz w:val="20"/>
                <w:szCs w:val="20"/>
              </w:rPr>
              <w:t>o/s Principle</w:t>
            </w:r>
          </w:p>
        </w:tc>
        <w:tc>
          <w:tcPr>
            <w:tcW w:w="1507" w:type="dxa"/>
          </w:tcPr>
          <w:p w:rsidR="00DE73C6" w:rsidRPr="00C20E3A" w:rsidRDefault="00DE73C6" w:rsidP="006F4E48">
            <w:pPr>
              <w:rPr>
                <w:rFonts w:ascii="Calibri" w:eastAsia="Times New Roman" w:hAnsi="Calibri" w:cs="Times New Roman"/>
                <w:b/>
                <w:color w:val="000000"/>
                <w:sz w:val="20"/>
                <w:szCs w:val="20"/>
              </w:rPr>
            </w:pPr>
            <w:r w:rsidRPr="00C20E3A">
              <w:rPr>
                <w:rFonts w:ascii="Calibri" w:eastAsia="Times New Roman" w:hAnsi="Calibri" w:cs="Times New Roman"/>
                <w:b/>
                <w:color w:val="000000"/>
                <w:sz w:val="20"/>
                <w:szCs w:val="20"/>
              </w:rPr>
              <w:t>Accum.Interest</w:t>
            </w:r>
          </w:p>
        </w:tc>
        <w:tc>
          <w:tcPr>
            <w:tcW w:w="1620" w:type="dxa"/>
          </w:tcPr>
          <w:p w:rsidR="00DE73C6" w:rsidRPr="00C20E3A" w:rsidRDefault="00DE73C6" w:rsidP="006F4E48">
            <w:pPr>
              <w:rPr>
                <w:rFonts w:ascii="Calibri" w:eastAsia="Times New Roman" w:hAnsi="Calibri" w:cs="Times New Roman"/>
                <w:b/>
                <w:color w:val="000000"/>
                <w:sz w:val="20"/>
                <w:szCs w:val="20"/>
              </w:rPr>
            </w:pPr>
            <w:r w:rsidRPr="00C20E3A">
              <w:rPr>
                <w:rFonts w:ascii="Calibri" w:eastAsia="Times New Roman" w:hAnsi="Calibri" w:cs="Times New Roman"/>
                <w:b/>
                <w:color w:val="000000"/>
                <w:sz w:val="20"/>
                <w:szCs w:val="20"/>
              </w:rPr>
              <w:t>Total o/sBalance</w:t>
            </w:r>
          </w:p>
        </w:tc>
        <w:tc>
          <w:tcPr>
            <w:tcW w:w="833" w:type="dxa"/>
          </w:tcPr>
          <w:p w:rsidR="00DE73C6" w:rsidRPr="00C20E3A" w:rsidRDefault="00DE73C6" w:rsidP="006F4E48">
            <w:pPr>
              <w:rPr>
                <w:rFonts w:ascii="Calibri" w:eastAsia="Times New Roman" w:hAnsi="Calibri" w:cs="Times New Roman"/>
                <w:b/>
                <w:color w:val="000000"/>
                <w:sz w:val="20"/>
                <w:szCs w:val="20"/>
              </w:rPr>
            </w:pPr>
            <w:r w:rsidRPr="00C20E3A">
              <w:rPr>
                <w:rFonts w:ascii="Calibri" w:eastAsia="Times New Roman" w:hAnsi="Calibri" w:cs="Times New Roman"/>
                <w:b/>
                <w:color w:val="000000"/>
                <w:sz w:val="20"/>
                <w:szCs w:val="20"/>
              </w:rPr>
              <w:t>Stat</w:t>
            </w:r>
          </w:p>
        </w:tc>
      </w:tr>
      <w:tr w:rsidR="00DE73C6" w:rsidRPr="00C20E3A" w:rsidTr="006F4E48">
        <w:tc>
          <w:tcPr>
            <w:tcW w:w="1098" w:type="dxa"/>
            <w:vMerge w:val="restart"/>
          </w:tcPr>
          <w:p w:rsidR="00DE73C6" w:rsidRPr="000A41BC" w:rsidRDefault="00DE73C6" w:rsidP="006F4E48">
            <w:pPr>
              <w:rPr>
                <w:rFonts w:ascii="Calibri" w:eastAsia="Times New Roman" w:hAnsi="Calibri" w:cs="Times New Roman"/>
                <w:color w:val="000000"/>
                <w:sz w:val="20"/>
                <w:szCs w:val="20"/>
              </w:rPr>
            </w:pPr>
            <w:r w:rsidRPr="000A41BC">
              <w:rPr>
                <w:rFonts w:ascii="Calibri" w:eastAsia="Times New Roman" w:hAnsi="Calibri" w:cs="Times New Roman"/>
                <w:color w:val="000000"/>
                <w:sz w:val="20"/>
                <w:szCs w:val="20"/>
              </w:rPr>
              <w:t>Bridgelall Vishnu</w:t>
            </w:r>
          </w:p>
        </w:tc>
        <w:tc>
          <w:tcPr>
            <w:tcW w:w="1350" w:type="dxa"/>
          </w:tcPr>
          <w:p w:rsidR="00DE73C6" w:rsidRPr="000A41BC" w:rsidRDefault="00DE73C6" w:rsidP="006F4E48">
            <w:pPr>
              <w:rPr>
                <w:rFonts w:ascii="Calibri" w:eastAsia="Times New Roman" w:hAnsi="Calibri" w:cs="Times New Roman"/>
                <w:color w:val="000000"/>
                <w:sz w:val="20"/>
                <w:szCs w:val="20"/>
              </w:rPr>
            </w:pPr>
            <w:r w:rsidRPr="000A41BC">
              <w:rPr>
                <w:rFonts w:ascii="Calibri" w:eastAsia="Times New Roman" w:hAnsi="Calibri" w:cs="Times New Roman"/>
                <w:color w:val="000000"/>
                <w:sz w:val="20"/>
                <w:szCs w:val="20"/>
              </w:rPr>
              <w:t>17/06/2005</w:t>
            </w:r>
          </w:p>
        </w:tc>
        <w:tc>
          <w:tcPr>
            <w:tcW w:w="1350" w:type="dxa"/>
          </w:tcPr>
          <w:p w:rsidR="00DE73C6" w:rsidRPr="000A41BC" w:rsidRDefault="00DE73C6" w:rsidP="006F4E48">
            <w:pPr>
              <w:rPr>
                <w:rFonts w:ascii="Calibri" w:eastAsia="Times New Roman" w:hAnsi="Calibri" w:cs="Times New Roman"/>
                <w:color w:val="000000"/>
                <w:sz w:val="20"/>
                <w:szCs w:val="20"/>
              </w:rPr>
            </w:pPr>
            <w:r w:rsidRPr="000A41BC">
              <w:rPr>
                <w:rFonts w:ascii="Calibri" w:eastAsia="Times New Roman" w:hAnsi="Calibri" w:cs="Times New Roman"/>
                <w:color w:val="000000"/>
                <w:sz w:val="20"/>
                <w:szCs w:val="20"/>
              </w:rPr>
              <w:t>212007928</w:t>
            </w:r>
          </w:p>
        </w:tc>
        <w:tc>
          <w:tcPr>
            <w:tcW w:w="1260" w:type="dxa"/>
          </w:tcPr>
          <w:p w:rsidR="00DE73C6" w:rsidRPr="000A41BC" w:rsidRDefault="00DE73C6" w:rsidP="006F4E48">
            <w:pPr>
              <w:rPr>
                <w:rFonts w:ascii="Calibri" w:eastAsia="Times New Roman" w:hAnsi="Calibri" w:cs="Times New Roman"/>
                <w:color w:val="000000"/>
                <w:sz w:val="20"/>
                <w:szCs w:val="20"/>
              </w:rPr>
            </w:pPr>
          </w:p>
        </w:tc>
        <w:tc>
          <w:tcPr>
            <w:tcW w:w="1260" w:type="dxa"/>
          </w:tcPr>
          <w:p w:rsidR="00DE73C6" w:rsidRPr="000A41BC" w:rsidRDefault="00DE73C6" w:rsidP="006F4E48">
            <w:pPr>
              <w:rPr>
                <w:rFonts w:ascii="Calibri" w:eastAsia="Times New Roman" w:hAnsi="Calibri" w:cs="Times New Roman"/>
                <w:color w:val="000000"/>
                <w:sz w:val="20"/>
                <w:szCs w:val="20"/>
              </w:rPr>
            </w:pPr>
            <w:r w:rsidRPr="000A41BC">
              <w:rPr>
                <w:rFonts w:ascii="Calibri" w:eastAsia="Times New Roman" w:hAnsi="Calibri" w:cs="Times New Roman"/>
                <w:color w:val="000000"/>
                <w:sz w:val="20"/>
                <w:szCs w:val="20"/>
              </w:rPr>
              <w:t>8,013,139</w:t>
            </w:r>
          </w:p>
        </w:tc>
        <w:tc>
          <w:tcPr>
            <w:tcW w:w="1507" w:type="dxa"/>
          </w:tcPr>
          <w:p w:rsidR="00DE73C6" w:rsidRPr="000A41BC" w:rsidRDefault="00DE73C6" w:rsidP="006F4E48">
            <w:pPr>
              <w:rPr>
                <w:rFonts w:ascii="Calibri" w:eastAsia="Times New Roman" w:hAnsi="Calibri" w:cs="Times New Roman"/>
                <w:color w:val="000000"/>
                <w:sz w:val="20"/>
                <w:szCs w:val="20"/>
              </w:rPr>
            </w:pPr>
            <w:r w:rsidRPr="000A41BC">
              <w:rPr>
                <w:rFonts w:ascii="Calibri" w:eastAsia="Times New Roman" w:hAnsi="Calibri" w:cs="Times New Roman"/>
                <w:color w:val="000000"/>
                <w:sz w:val="20"/>
                <w:szCs w:val="20"/>
              </w:rPr>
              <w:t>3,730,939.47</w:t>
            </w:r>
          </w:p>
        </w:tc>
        <w:tc>
          <w:tcPr>
            <w:tcW w:w="1620" w:type="dxa"/>
          </w:tcPr>
          <w:p w:rsidR="00DE73C6" w:rsidRPr="000A41BC" w:rsidRDefault="00DE73C6" w:rsidP="006F4E48">
            <w:pPr>
              <w:rPr>
                <w:rFonts w:ascii="Calibri" w:eastAsia="Times New Roman" w:hAnsi="Calibri" w:cs="Times New Roman"/>
                <w:color w:val="000000"/>
                <w:sz w:val="20"/>
                <w:szCs w:val="20"/>
              </w:rPr>
            </w:pPr>
            <w:r w:rsidRPr="000A41BC">
              <w:rPr>
                <w:rFonts w:ascii="Calibri" w:eastAsia="Times New Roman" w:hAnsi="Calibri" w:cs="Times New Roman"/>
                <w:color w:val="000000"/>
                <w:sz w:val="20"/>
                <w:szCs w:val="20"/>
              </w:rPr>
              <w:t>11,744,078.47</w:t>
            </w:r>
          </w:p>
        </w:tc>
        <w:tc>
          <w:tcPr>
            <w:tcW w:w="833" w:type="dxa"/>
          </w:tcPr>
          <w:p w:rsidR="00DE73C6" w:rsidRPr="000A41BC" w:rsidRDefault="00DE73C6" w:rsidP="006F4E48">
            <w:pPr>
              <w:rPr>
                <w:rFonts w:ascii="Calibri" w:eastAsia="Times New Roman" w:hAnsi="Calibri" w:cs="Times New Roman"/>
                <w:color w:val="000000"/>
                <w:sz w:val="20"/>
                <w:szCs w:val="20"/>
              </w:rPr>
            </w:pPr>
          </w:p>
        </w:tc>
      </w:tr>
      <w:tr w:rsidR="00DE73C6" w:rsidRPr="00C20E3A" w:rsidTr="006F4E48">
        <w:tc>
          <w:tcPr>
            <w:tcW w:w="1098" w:type="dxa"/>
            <w:vMerge/>
          </w:tcPr>
          <w:p w:rsidR="00DE73C6" w:rsidRPr="000A41BC" w:rsidRDefault="00DE73C6" w:rsidP="006F4E48">
            <w:pPr>
              <w:rPr>
                <w:rFonts w:ascii="Calibri" w:eastAsia="Times New Roman" w:hAnsi="Calibri" w:cs="Times New Roman"/>
                <w:color w:val="000000"/>
                <w:sz w:val="20"/>
                <w:szCs w:val="20"/>
              </w:rPr>
            </w:pPr>
          </w:p>
        </w:tc>
        <w:tc>
          <w:tcPr>
            <w:tcW w:w="1350" w:type="dxa"/>
          </w:tcPr>
          <w:p w:rsidR="00DE73C6" w:rsidRPr="000A41BC" w:rsidRDefault="00DE73C6" w:rsidP="006F4E48">
            <w:pPr>
              <w:rPr>
                <w:rFonts w:ascii="Calibri" w:eastAsia="Times New Roman" w:hAnsi="Calibri" w:cs="Times New Roman"/>
                <w:color w:val="000000"/>
                <w:sz w:val="20"/>
                <w:szCs w:val="20"/>
              </w:rPr>
            </w:pPr>
            <w:r w:rsidRPr="000A41BC">
              <w:rPr>
                <w:rFonts w:ascii="Calibri" w:eastAsia="Times New Roman" w:hAnsi="Calibri" w:cs="Times New Roman"/>
                <w:color w:val="000000"/>
                <w:sz w:val="20"/>
                <w:szCs w:val="20"/>
              </w:rPr>
              <w:t>10/08/2006</w:t>
            </w:r>
          </w:p>
        </w:tc>
        <w:tc>
          <w:tcPr>
            <w:tcW w:w="1350" w:type="dxa"/>
          </w:tcPr>
          <w:p w:rsidR="00DE73C6" w:rsidRPr="000A41BC" w:rsidRDefault="00DE73C6" w:rsidP="006F4E48">
            <w:pPr>
              <w:rPr>
                <w:rFonts w:ascii="Calibri" w:eastAsia="Times New Roman" w:hAnsi="Calibri" w:cs="Times New Roman"/>
                <w:color w:val="000000"/>
                <w:sz w:val="20"/>
                <w:szCs w:val="20"/>
              </w:rPr>
            </w:pPr>
          </w:p>
        </w:tc>
        <w:tc>
          <w:tcPr>
            <w:tcW w:w="1260" w:type="dxa"/>
          </w:tcPr>
          <w:p w:rsidR="00DE73C6" w:rsidRPr="000A41BC" w:rsidRDefault="00DE73C6" w:rsidP="006F4E48">
            <w:pPr>
              <w:rPr>
                <w:rFonts w:ascii="Calibri" w:eastAsia="Times New Roman" w:hAnsi="Calibri" w:cs="Times New Roman"/>
                <w:color w:val="000000"/>
                <w:sz w:val="20"/>
                <w:szCs w:val="20"/>
              </w:rPr>
            </w:pPr>
            <w:r w:rsidRPr="000A41BC">
              <w:rPr>
                <w:rFonts w:ascii="Calibri" w:eastAsia="Times New Roman" w:hAnsi="Calibri" w:cs="Times New Roman"/>
                <w:color w:val="000000"/>
                <w:sz w:val="20"/>
                <w:szCs w:val="20"/>
              </w:rPr>
              <w:t>1.35M</w:t>
            </w:r>
          </w:p>
        </w:tc>
        <w:tc>
          <w:tcPr>
            <w:tcW w:w="1260" w:type="dxa"/>
          </w:tcPr>
          <w:p w:rsidR="00DE73C6" w:rsidRPr="000A41BC" w:rsidRDefault="00DE73C6" w:rsidP="006F4E48">
            <w:pPr>
              <w:rPr>
                <w:rFonts w:ascii="Calibri" w:eastAsia="Times New Roman" w:hAnsi="Calibri" w:cs="Times New Roman"/>
                <w:color w:val="000000"/>
                <w:sz w:val="20"/>
                <w:szCs w:val="20"/>
              </w:rPr>
            </w:pPr>
            <w:r w:rsidRPr="000A41BC">
              <w:rPr>
                <w:rFonts w:ascii="Calibri" w:eastAsia="Times New Roman" w:hAnsi="Calibri" w:cs="Times New Roman"/>
                <w:color w:val="000000"/>
                <w:sz w:val="20"/>
                <w:szCs w:val="20"/>
              </w:rPr>
              <w:t>8,155,787</w:t>
            </w:r>
          </w:p>
        </w:tc>
        <w:tc>
          <w:tcPr>
            <w:tcW w:w="1507" w:type="dxa"/>
          </w:tcPr>
          <w:p w:rsidR="00DE73C6" w:rsidRPr="000A41BC" w:rsidRDefault="00DE73C6" w:rsidP="006F4E48">
            <w:pPr>
              <w:rPr>
                <w:rFonts w:ascii="Calibri" w:eastAsia="Times New Roman" w:hAnsi="Calibri" w:cs="Times New Roman"/>
                <w:color w:val="000000"/>
                <w:sz w:val="20"/>
                <w:szCs w:val="20"/>
              </w:rPr>
            </w:pPr>
            <w:r w:rsidRPr="000A41BC">
              <w:rPr>
                <w:rFonts w:ascii="Calibri" w:eastAsia="Times New Roman" w:hAnsi="Calibri" w:cs="Times New Roman"/>
                <w:color w:val="000000"/>
                <w:sz w:val="20"/>
                <w:szCs w:val="20"/>
              </w:rPr>
              <w:t>5,646,638.72</w:t>
            </w:r>
          </w:p>
        </w:tc>
        <w:tc>
          <w:tcPr>
            <w:tcW w:w="1620" w:type="dxa"/>
          </w:tcPr>
          <w:p w:rsidR="00DE73C6" w:rsidRPr="000A41BC" w:rsidRDefault="00DE73C6" w:rsidP="006F4E48">
            <w:pPr>
              <w:rPr>
                <w:rFonts w:ascii="Calibri" w:eastAsia="Times New Roman" w:hAnsi="Calibri" w:cs="Times New Roman"/>
                <w:color w:val="000000"/>
                <w:sz w:val="20"/>
                <w:szCs w:val="20"/>
              </w:rPr>
            </w:pPr>
            <w:r w:rsidRPr="000A41BC">
              <w:rPr>
                <w:rFonts w:ascii="Calibri" w:eastAsia="Times New Roman" w:hAnsi="Calibri" w:cs="Times New Roman"/>
                <w:color w:val="000000"/>
                <w:sz w:val="20"/>
                <w:szCs w:val="20"/>
              </w:rPr>
              <w:t>13,802,425.72</w:t>
            </w:r>
          </w:p>
        </w:tc>
        <w:tc>
          <w:tcPr>
            <w:tcW w:w="833" w:type="dxa"/>
          </w:tcPr>
          <w:p w:rsidR="00DE73C6" w:rsidRPr="000A41BC" w:rsidRDefault="00DE73C6" w:rsidP="006F4E48">
            <w:pPr>
              <w:rPr>
                <w:rFonts w:ascii="Calibri" w:eastAsia="Times New Roman" w:hAnsi="Calibri" w:cs="Times New Roman"/>
                <w:color w:val="000000"/>
                <w:sz w:val="20"/>
                <w:szCs w:val="20"/>
              </w:rPr>
            </w:pPr>
          </w:p>
        </w:tc>
      </w:tr>
      <w:tr w:rsidR="00DE73C6" w:rsidRPr="00C20E3A" w:rsidTr="006F4E48">
        <w:tc>
          <w:tcPr>
            <w:tcW w:w="1098" w:type="dxa"/>
            <w:vMerge/>
          </w:tcPr>
          <w:p w:rsidR="00DE73C6" w:rsidRPr="000A41BC" w:rsidRDefault="00DE73C6" w:rsidP="006F4E48">
            <w:pPr>
              <w:rPr>
                <w:rFonts w:ascii="Calibri" w:eastAsia="Times New Roman" w:hAnsi="Calibri" w:cs="Times New Roman"/>
                <w:color w:val="000000"/>
                <w:sz w:val="20"/>
                <w:szCs w:val="20"/>
              </w:rPr>
            </w:pPr>
          </w:p>
        </w:tc>
        <w:tc>
          <w:tcPr>
            <w:tcW w:w="1350" w:type="dxa"/>
          </w:tcPr>
          <w:p w:rsidR="00DE73C6" w:rsidRPr="000A41BC" w:rsidRDefault="00DE73C6" w:rsidP="006F4E48">
            <w:pPr>
              <w:rPr>
                <w:rFonts w:ascii="Calibri" w:eastAsia="Times New Roman" w:hAnsi="Calibri" w:cs="Times New Roman"/>
                <w:color w:val="000000"/>
                <w:sz w:val="20"/>
                <w:szCs w:val="20"/>
              </w:rPr>
            </w:pPr>
            <w:r w:rsidRPr="000A41BC">
              <w:rPr>
                <w:rFonts w:ascii="Calibri" w:eastAsia="Times New Roman" w:hAnsi="Calibri" w:cs="Times New Roman"/>
                <w:color w:val="000000"/>
                <w:sz w:val="20"/>
                <w:szCs w:val="20"/>
              </w:rPr>
              <w:t>16/12/2009</w:t>
            </w:r>
          </w:p>
        </w:tc>
        <w:tc>
          <w:tcPr>
            <w:tcW w:w="1350" w:type="dxa"/>
          </w:tcPr>
          <w:p w:rsidR="00DE73C6" w:rsidRPr="000A41BC" w:rsidRDefault="00DE73C6" w:rsidP="006F4E48">
            <w:pPr>
              <w:rPr>
                <w:rFonts w:ascii="Calibri" w:eastAsia="Times New Roman" w:hAnsi="Calibri" w:cs="Times New Roman"/>
                <w:color w:val="000000"/>
                <w:sz w:val="20"/>
                <w:szCs w:val="20"/>
              </w:rPr>
            </w:pPr>
          </w:p>
        </w:tc>
        <w:tc>
          <w:tcPr>
            <w:tcW w:w="1260" w:type="dxa"/>
          </w:tcPr>
          <w:p w:rsidR="00DE73C6" w:rsidRPr="000A41BC" w:rsidRDefault="00DE73C6" w:rsidP="006F4E48">
            <w:pPr>
              <w:rPr>
                <w:rFonts w:ascii="Calibri" w:eastAsia="Times New Roman" w:hAnsi="Calibri" w:cs="Times New Roman"/>
                <w:color w:val="000000"/>
                <w:sz w:val="20"/>
                <w:szCs w:val="20"/>
              </w:rPr>
            </w:pPr>
          </w:p>
        </w:tc>
        <w:tc>
          <w:tcPr>
            <w:tcW w:w="1260" w:type="dxa"/>
          </w:tcPr>
          <w:p w:rsidR="00DE73C6" w:rsidRPr="000A41BC" w:rsidRDefault="00DE73C6" w:rsidP="006F4E48">
            <w:pPr>
              <w:rPr>
                <w:rFonts w:ascii="Calibri" w:eastAsia="Times New Roman" w:hAnsi="Calibri" w:cs="Times New Roman"/>
                <w:color w:val="000000"/>
                <w:sz w:val="20"/>
                <w:szCs w:val="20"/>
              </w:rPr>
            </w:pPr>
            <w:r w:rsidRPr="000A41BC">
              <w:rPr>
                <w:rFonts w:ascii="Calibri" w:eastAsia="Times New Roman" w:hAnsi="Calibri" w:cs="Times New Roman"/>
                <w:color w:val="000000"/>
                <w:sz w:val="20"/>
                <w:szCs w:val="20"/>
              </w:rPr>
              <w:t>8,195,787</w:t>
            </w:r>
          </w:p>
        </w:tc>
        <w:tc>
          <w:tcPr>
            <w:tcW w:w="1507" w:type="dxa"/>
          </w:tcPr>
          <w:p w:rsidR="00DE73C6" w:rsidRPr="000A41BC" w:rsidRDefault="00DE73C6" w:rsidP="006F4E48">
            <w:pPr>
              <w:rPr>
                <w:rFonts w:ascii="Calibri" w:eastAsia="Times New Roman" w:hAnsi="Calibri" w:cs="Times New Roman"/>
                <w:color w:val="000000"/>
                <w:sz w:val="20"/>
                <w:szCs w:val="20"/>
              </w:rPr>
            </w:pPr>
            <w:r w:rsidRPr="000A41BC">
              <w:rPr>
                <w:rFonts w:ascii="Calibri" w:eastAsia="Times New Roman" w:hAnsi="Calibri" w:cs="Times New Roman"/>
                <w:color w:val="000000"/>
                <w:sz w:val="20"/>
                <w:szCs w:val="20"/>
              </w:rPr>
              <w:t>11,258,540.84</w:t>
            </w:r>
          </w:p>
        </w:tc>
        <w:tc>
          <w:tcPr>
            <w:tcW w:w="1620" w:type="dxa"/>
          </w:tcPr>
          <w:p w:rsidR="00DE73C6" w:rsidRPr="000A41BC" w:rsidRDefault="00DE73C6" w:rsidP="006F4E48">
            <w:pPr>
              <w:rPr>
                <w:rFonts w:ascii="Calibri" w:eastAsia="Times New Roman" w:hAnsi="Calibri" w:cs="Times New Roman"/>
                <w:color w:val="000000"/>
                <w:sz w:val="20"/>
                <w:szCs w:val="20"/>
              </w:rPr>
            </w:pPr>
            <w:r w:rsidRPr="000A41BC">
              <w:rPr>
                <w:rFonts w:ascii="Calibri" w:eastAsia="Times New Roman" w:hAnsi="Calibri" w:cs="Times New Roman"/>
                <w:color w:val="000000"/>
                <w:sz w:val="20"/>
                <w:szCs w:val="20"/>
              </w:rPr>
              <w:t>19,454,327.84</w:t>
            </w:r>
          </w:p>
        </w:tc>
        <w:tc>
          <w:tcPr>
            <w:tcW w:w="833" w:type="dxa"/>
          </w:tcPr>
          <w:p w:rsidR="00DE73C6" w:rsidRPr="000A41BC" w:rsidRDefault="00DE73C6" w:rsidP="006F4E48">
            <w:pPr>
              <w:rPr>
                <w:rFonts w:ascii="Calibri" w:eastAsia="Times New Roman" w:hAnsi="Calibri" w:cs="Times New Roman"/>
                <w:color w:val="000000"/>
                <w:sz w:val="20"/>
                <w:szCs w:val="20"/>
              </w:rPr>
            </w:pPr>
          </w:p>
        </w:tc>
      </w:tr>
      <w:tr w:rsidR="00DE73C6" w:rsidRPr="00C20E3A" w:rsidTr="006F4E48">
        <w:tc>
          <w:tcPr>
            <w:tcW w:w="1098" w:type="dxa"/>
            <w:vMerge/>
          </w:tcPr>
          <w:p w:rsidR="00DE73C6" w:rsidRPr="000A41BC" w:rsidRDefault="00DE73C6" w:rsidP="006F4E48">
            <w:pPr>
              <w:rPr>
                <w:rFonts w:ascii="Calibri" w:eastAsia="Times New Roman" w:hAnsi="Calibri" w:cs="Times New Roman"/>
                <w:color w:val="000000"/>
                <w:sz w:val="20"/>
                <w:szCs w:val="20"/>
              </w:rPr>
            </w:pPr>
          </w:p>
        </w:tc>
        <w:tc>
          <w:tcPr>
            <w:tcW w:w="1350" w:type="dxa"/>
          </w:tcPr>
          <w:p w:rsidR="00DE73C6" w:rsidRPr="000A41BC" w:rsidRDefault="00DE73C6" w:rsidP="006F4E48">
            <w:pPr>
              <w:rPr>
                <w:rFonts w:ascii="Calibri" w:eastAsia="Times New Roman" w:hAnsi="Calibri" w:cs="Times New Roman"/>
                <w:color w:val="000000"/>
                <w:sz w:val="20"/>
                <w:szCs w:val="20"/>
              </w:rPr>
            </w:pPr>
            <w:r w:rsidRPr="000A41BC">
              <w:rPr>
                <w:rFonts w:ascii="Calibri" w:eastAsia="Times New Roman" w:hAnsi="Calibri" w:cs="Times New Roman"/>
                <w:color w:val="000000"/>
                <w:sz w:val="20"/>
                <w:szCs w:val="20"/>
              </w:rPr>
              <w:t>26/03/2010</w:t>
            </w:r>
          </w:p>
        </w:tc>
        <w:tc>
          <w:tcPr>
            <w:tcW w:w="1350" w:type="dxa"/>
          </w:tcPr>
          <w:p w:rsidR="00DE73C6" w:rsidRPr="000A41BC" w:rsidRDefault="00DE73C6" w:rsidP="006F4E48">
            <w:pPr>
              <w:rPr>
                <w:rFonts w:ascii="Calibri" w:eastAsia="Times New Roman" w:hAnsi="Calibri" w:cs="Times New Roman"/>
                <w:color w:val="000000"/>
                <w:sz w:val="20"/>
                <w:szCs w:val="20"/>
              </w:rPr>
            </w:pPr>
          </w:p>
        </w:tc>
        <w:tc>
          <w:tcPr>
            <w:tcW w:w="1260" w:type="dxa"/>
          </w:tcPr>
          <w:p w:rsidR="00DE73C6" w:rsidRPr="000A41BC" w:rsidRDefault="00DE73C6" w:rsidP="006F4E48">
            <w:pPr>
              <w:rPr>
                <w:rFonts w:ascii="Calibri" w:eastAsia="Times New Roman" w:hAnsi="Calibri" w:cs="Times New Roman"/>
                <w:color w:val="000000"/>
                <w:sz w:val="20"/>
                <w:szCs w:val="20"/>
              </w:rPr>
            </w:pPr>
            <w:r w:rsidRPr="000A41BC">
              <w:rPr>
                <w:sz w:val="20"/>
                <w:szCs w:val="20"/>
              </w:rPr>
              <w:t>9675000</w:t>
            </w:r>
          </w:p>
        </w:tc>
        <w:tc>
          <w:tcPr>
            <w:tcW w:w="1260" w:type="dxa"/>
          </w:tcPr>
          <w:p w:rsidR="00DE73C6" w:rsidRPr="000A41BC" w:rsidRDefault="00DE73C6" w:rsidP="006F4E48">
            <w:pPr>
              <w:rPr>
                <w:rFonts w:ascii="Calibri" w:eastAsia="Times New Roman" w:hAnsi="Calibri" w:cs="Times New Roman"/>
                <w:color w:val="000000"/>
                <w:sz w:val="20"/>
                <w:szCs w:val="20"/>
              </w:rPr>
            </w:pPr>
            <w:r w:rsidRPr="000A41BC">
              <w:rPr>
                <w:rFonts w:ascii="Calibri" w:eastAsia="Times New Roman" w:hAnsi="Calibri" w:cs="Times New Roman"/>
                <w:color w:val="000000"/>
                <w:sz w:val="20"/>
                <w:szCs w:val="20"/>
              </w:rPr>
              <w:t>1,902,206</w:t>
            </w:r>
          </w:p>
        </w:tc>
        <w:tc>
          <w:tcPr>
            <w:tcW w:w="1507" w:type="dxa"/>
          </w:tcPr>
          <w:p w:rsidR="00DE73C6" w:rsidRPr="000A41BC" w:rsidRDefault="00DE73C6" w:rsidP="006F4E48">
            <w:pPr>
              <w:rPr>
                <w:rFonts w:ascii="Calibri" w:eastAsia="Times New Roman" w:hAnsi="Calibri" w:cs="Times New Roman"/>
                <w:color w:val="000000"/>
                <w:sz w:val="20"/>
                <w:szCs w:val="20"/>
              </w:rPr>
            </w:pPr>
            <w:r w:rsidRPr="000A41BC">
              <w:rPr>
                <w:rFonts w:ascii="Calibri" w:eastAsia="Times New Roman" w:hAnsi="Calibri" w:cs="Times New Roman"/>
                <w:color w:val="000000"/>
                <w:sz w:val="20"/>
                <w:szCs w:val="20"/>
              </w:rPr>
              <w:t>10,710,815.35</w:t>
            </w:r>
          </w:p>
        </w:tc>
        <w:tc>
          <w:tcPr>
            <w:tcW w:w="1620" w:type="dxa"/>
          </w:tcPr>
          <w:p w:rsidR="00DE73C6" w:rsidRPr="000A41BC" w:rsidRDefault="00DE73C6" w:rsidP="006F4E48">
            <w:pPr>
              <w:rPr>
                <w:rFonts w:ascii="Calibri" w:eastAsia="Times New Roman" w:hAnsi="Calibri" w:cs="Times New Roman"/>
                <w:color w:val="000000"/>
                <w:sz w:val="20"/>
                <w:szCs w:val="20"/>
              </w:rPr>
            </w:pPr>
            <w:r w:rsidRPr="000A41BC">
              <w:rPr>
                <w:rFonts w:ascii="Calibri" w:eastAsia="Times New Roman" w:hAnsi="Calibri" w:cs="Times New Roman"/>
                <w:color w:val="000000"/>
                <w:sz w:val="20"/>
                <w:szCs w:val="20"/>
              </w:rPr>
              <w:t>12,613,021.35</w:t>
            </w:r>
          </w:p>
        </w:tc>
        <w:tc>
          <w:tcPr>
            <w:tcW w:w="833" w:type="dxa"/>
          </w:tcPr>
          <w:p w:rsidR="00DE73C6" w:rsidRPr="000A41BC" w:rsidRDefault="00DE73C6" w:rsidP="006F4E48">
            <w:pPr>
              <w:rPr>
                <w:rFonts w:ascii="Calibri" w:eastAsia="Times New Roman" w:hAnsi="Calibri" w:cs="Times New Roman"/>
                <w:color w:val="000000"/>
                <w:sz w:val="20"/>
                <w:szCs w:val="20"/>
              </w:rPr>
            </w:pPr>
            <w:r w:rsidRPr="000A41BC">
              <w:rPr>
                <w:rFonts w:ascii="Calibri" w:eastAsia="Times New Roman" w:hAnsi="Calibri" w:cs="Times New Roman"/>
                <w:color w:val="000000"/>
                <w:sz w:val="20"/>
                <w:szCs w:val="20"/>
              </w:rPr>
              <w:t>Settle</w:t>
            </w:r>
          </w:p>
        </w:tc>
      </w:tr>
    </w:tbl>
    <w:p w:rsidR="00DE73C6" w:rsidRPr="00C20E3A" w:rsidRDefault="00DE73C6" w:rsidP="00DE73C6"/>
    <w:p w:rsidR="00DE73C6" w:rsidRPr="00C20E3A" w:rsidRDefault="00DE73C6" w:rsidP="00DE73C6">
      <w:pPr>
        <w:rPr>
          <w:rFonts w:ascii="Calibri" w:hAnsi="Calibri" w:cs="Calibri"/>
          <w:color w:val="000000"/>
        </w:rPr>
      </w:pPr>
      <w:r w:rsidRPr="00C20E3A">
        <w:rPr>
          <w:rFonts w:ascii="Calibri" w:eastAsia="Times New Roman" w:hAnsi="Calibri" w:cs="Times New Roman"/>
          <w:b/>
          <w:color w:val="000000"/>
        </w:rPr>
        <w:t xml:space="preserve">Original </w:t>
      </w:r>
      <w:r>
        <w:rPr>
          <w:rFonts w:ascii="Calibri" w:hAnsi="Calibri" w:cs="Calibri"/>
          <w:b/>
          <w:color w:val="000000"/>
        </w:rPr>
        <w:t>Principal</w:t>
      </w:r>
      <w:r w:rsidRPr="00C20E3A">
        <w:rPr>
          <w:rFonts w:ascii="Calibri" w:hAnsi="Calibri" w:cs="Calibri"/>
          <w:b/>
          <w:color w:val="000000"/>
        </w:rPr>
        <w:tab/>
      </w:r>
      <w:r w:rsidRPr="00C20E3A">
        <w:rPr>
          <w:rFonts w:ascii="Calibri" w:hAnsi="Calibri" w:cs="Calibri"/>
          <w:b/>
          <w:color w:val="000000"/>
        </w:rPr>
        <w:tab/>
        <w:t>$</w:t>
      </w:r>
      <w:r w:rsidRPr="00C20E3A">
        <w:rPr>
          <w:rFonts w:ascii="Calibri" w:eastAsia="Times New Roman" w:hAnsi="Calibri" w:cs="Times New Roman"/>
          <w:b/>
          <w:color w:val="000000"/>
        </w:rPr>
        <w:t xml:space="preserve"> 8,013,139</w:t>
      </w:r>
    </w:p>
    <w:p w:rsidR="00DE73C6" w:rsidRPr="00C20E3A" w:rsidRDefault="00DE73C6" w:rsidP="00DE73C6">
      <w:pPr>
        <w:tabs>
          <w:tab w:val="center" w:pos="1440"/>
        </w:tabs>
        <w:rPr>
          <w:b/>
        </w:rPr>
      </w:pPr>
      <w:r w:rsidRPr="00C20E3A">
        <w:rPr>
          <w:b/>
        </w:rPr>
        <w:t>Collateral:</w:t>
      </w:r>
      <w:r w:rsidRPr="00C20E3A">
        <w:rPr>
          <w:b/>
        </w:rPr>
        <w:tab/>
      </w:r>
      <w:r w:rsidRPr="00C20E3A">
        <w:rPr>
          <w:b/>
        </w:rPr>
        <w:tab/>
      </w:r>
    </w:p>
    <w:p w:rsidR="00DE73C6" w:rsidRPr="00C20E3A" w:rsidRDefault="00DE73C6" w:rsidP="00DE73C6">
      <w:pPr>
        <w:pStyle w:val="NoSpacing"/>
        <w:ind w:firstLine="720"/>
      </w:pPr>
      <w:r w:rsidRPr="00C20E3A">
        <w:t>Overdraft borrowing agreement</w:t>
      </w:r>
    </w:p>
    <w:p w:rsidR="00DE73C6" w:rsidRPr="00C20E3A" w:rsidRDefault="00DE73C6" w:rsidP="00DE73C6">
      <w:pPr>
        <w:pStyle w:val="NoSpacing"/>
        <w:ind w:firstLine="720"/>
      </w:pPr>
      <w:r w:rsidRPr="00C20E3A">
        <w:t>Mortgage on lease#A 7599(30M)</w:t>
      </w:r>
      <w:r w:rsidRPr="00C20E3A">
        <w:tab/>
      </w:r>
      <w:r w:rsidRPr="00C20E3A">
        <w:tab/>
      </w:r>
      <w:r w:rsidRPr="00C20E3A">
        <w:tab/>
      </w:r>
      <w:r w:rsidRPr="00C20E3A">
        <w:tab/>
        <w:t>$4M</w:t>
      </w:r>
    </w:p>
    <w:p w:rsidR="00DE73C6" w:rsidRDefault="00DE73C6" w:rsidP="00DE73C6">
      <w:pPr>
        <w:pStyle w:val="NoSpacing"/>
        <w:ind w:firstLine="720"/>
      </w:pPr>
      <w:r w:rsidRPr="00C20E3A">
        <w:t>Fire insurance</w:t>
      </w:r>
    </w:p>
    <w:p w:rsidR="00DE73C6" w:rsidRPr="00C20E3A" w:rsidRDefault="00DE73C6" w:rsidP="00DE73C6">
      <w:pPr>
        <w:pStyle w:val="NoSpacing"/>
      </w:pPr>
    </w:p>
    <w:p w:rsidR="00DE73C6" w:rsidRPr="00C20E3A" w:rsidRDefault="00DE73C6" w:rsidP="00DE73C6">
      <w:pPr>
        <w:pStyle w:val="NoSpacing"/>
      </w:pPr>
      <w:r w:rsidRPr="008D5541">
        <w:rPr>
          <w:b/>
        </w:rPr>
        <w:t>Payments</w:t>
      </w:r>
      <w:r>
        <w:t xml:space="preserve">: </w:t>
      </w:r>
      <w:r>
        <w:tab/>
      </w:r>
      <w:r w:rsidRPr="00C20E3A">
        <w:t>October 19</w:t>
      </w:r>
      <w:r w:rsidRPr="00C20E3A">
        <w:rPr>
          <w:vertAlign w:val="superscript"/>
        </w:rPr>
        <w:t>th</w:t>
      </w:r>
      <w:r w:rsidRPr="00C20E3A">
        <w:t>,2005- December 12</w:t>
      </w:r>
      <w:r w:rsidRPr="00C20E3A">
        <w:rPr>
          <w:vertAlign w:val="superscript"/>
        </w:rPr>
        <w:t>th</w:t>
      </w:r>
      <w:r>
        <w:rPr>
          <w:vertAlign w:val="superscript"/>
        </w:rPr>
        <w:t>,</w:t>
      </w:r>
      <w:r>
        <w:t xml:space="preserve"> 2006</w:t>
      </w:r>
      <w:r>
        <w:tab/>
      </w:r>
      <w:r>
        <w:tab/>
      </w:r>
      <w:r>
        <w:tab/>
      </w:r>
      <w:r w:rsidRPr="00C20E3A">
        <w:t>$1,350,000</w:t>
      </w:r>
    </w:p>
    <w:p w:rsidR="00DE73C6" w:rsidRPr="00C20E3A" w:rsidRDefault="00DE73C6" w:rsidP="00DE73C6">
      <w:pPr>
        <w:pStyle w:val="NoSpacing"/>
      </w:pPr>
      <w:r>
        <w:tab/>
      </w:r>
      <w:r>
        <w:tab/>
      </w:r>
      <w:r w:rsidRPr="00C20E3A">
        <w:t>January 11</w:t>
      </w:r>
      <w:r w:rsidRPr="00C20E3A">
        <w:rPr>
          <w:vertAlign w:val="superscript"/>
        </w:rPr>
        <w:t>th</w:t>
      </w:r>
      <w:r w:rsidRPr="00C20E3A">
        <w:t>,2010</w:t>
      </w:r>
      <w:r w:rsidRPr="00C20E3A">
        <w:tab/>
      </w:r>
      <w:r w:rsidRPr="00C20E3A">
        <w:tab/>
      </w:r>
      <w:r w:rsidRPr="00C20E3A">
        <w:tab/>
      </w:r>
      <w:r w:rsidRPr="00C20E3A">
        <w:tab/>
      </w:r>
      <w:r w:rsidRPr="00C20E3A">
        <w:tab/>
      </w:r>
      <w:r w:rsidRPr="00C20E3A">
        <w:tab/>
        <w:t>$8,325,000</w:t>
      </w:r>
    </w:p>
    <w:p w:rsidR="00DE73C6" w:rsidRPr="00C20E3A" w:rsidRDefault="00DE73C6" w:rsidP="00DE73C6"/>
    <w:p w:rsidR="00DE73C6" w:rsidRPr="00C20E3A" w:rsidRDefault="00DE73C6" w:rsidP="00DE73C6">
      <w:pPr>
        <w:pStyle w:val="ListParagraph"/>
        <w:numPr>
          <w:ilvl w:val="0"/>
          <w:numId w:val="138"/>
        </w:numPr>
        <w:spacing w:after="200" w:line="276" w:lineRule="auto"/>
      </w:pPr>
      <w:r w:rsidRPr="00C20E3A">
        <w:t>Application of an overdraft May 11</w:t>
      </w:r>
      <w:r w:rsidRPr="00C20E3A">
        <w:rPr>
          <w:vertAlign w:val="superscript"/>
        </w:rPr>
        <w:t>th</w:t>
      </w:r>
      <w:r w:rsidRPr="00C20E3A">
        <w:t>,2001 $4M</w:t>
      </w:r>
    </w:p>
    <w:p w:rsidR="00DE73C6" w:rsidRPr="00C20E3A" w:rsidRDefault="00DE73C6" w:rsidP="00DE73C6">
      <w:pPr>
        <w:pStyle w:val="ListParagraph"/>
        <w:numPr>
          <w:ilvl w:val="0"/>
          <w:numId w:val="138"/>
        </w:numPr>
        <w:spacing w:after="200" w:line="276" w:lineRule="auto"/>
      </w:pPr>
      <w:r w:rsidRPr="00C20E3A">
        <w:t>December 23</w:t>
      </w:r>
      <w:r w:rsidRPr="00C20E3A">
        <w:rPr>
          <w:vertAlign w:val="superscript"/>
        </w:rPr>
        <w:t>rd</w:t>
      </w:r>
      <w:r w:rsidRPr="00C20E3A">
        <w:t>,2002 overdraft was increased to $8M</w:t>
      </w:r>
    </w:p>
    <w:p w:rsidR="00DE73C6" w:rsidRPr="00C20E3A" w:rsidRDefault="00DE73C6" w:rsidP="00DE73C6">
      <w:pPr>
        <w:pStyle w:val="ListParagraph"/>
        <w:numPr>
          <w:ilvl w:val="0"/>
          <w:numId w:val="138"/>
        </w:numPr>
        <w:spacing w:after="200" w:line="276" w:lineRule="auto"/>
      </w:pPr>
      <w:r w:rsidRPr="00C20E3A">
        <w:t xml:space="preserve">Court order: action no.631-S/2005 GNCB won judgment over Mr.V.Brifglall , R.Brifglall and R.Brijlall   </w:t>
      </w:r>
    </w:p>
    <w:p w:rsidR="00DE73C6" w:rsidRPr="00C20E3A" w:rsidRDefault="00DE73C6" w:rsidP="00DE73C6">
      <w:pPr>
        <w:pStyle w:val="ListParagraph"/>
        <w:numPr>
          <w:ilvl w:val="0"/>
          <w:numId w:val="138"/>
        </w:numPr>
        <w:spacing w:after="200" w:line="276" w:lineRule="auto"/>
      </w:pPr>
      <w:r w:rsidRPr="00C20E3A">
        <w:t>December 29</w:t>
      </w:r>
      <w:r w:rsidRPr="00C20E3A">
        <w:rPr>
          <w:vertAlign w:val="superscript"/>
        </w:rPr>
        <w:t>th</w:t>
      </w:r>
      <w:r w:rsidRPr="00C20E3A">
        <w:t>,2009 a compromise settlement was offer of $8,325,000</w:t>
      </w:r>
    </w:p>
    <w:p w:rsidR="00DE73C6" w:rsidRDefault="00DE73C6" w:rsidP="00DE73C6">
      <w:pPr>
        <w:pStyle w:val="ListParagraph"/>
        <w:rPr>
          <w:b/>
        </w:rPr>
      </w:pPr>
    </w:p>
    <w:p w:rsidR="00DE73C6" w:rsidRPr="00C20E3A" w:rsidRDefault="00DE73C6" w:rsidP="00DE73C6">
      <w:pPr>
        <w:pStyle w:val="ListParagraph"/>
        <w:rPr>
          <w:b/>
        </w:rPr>
      </w:pPr>
      <w:r w:rsidRPr="00C20E3A">
        <w:rPr>
          <w:b/>
        </w:rPr>
        <w:t>There was documentation relative to final payment. The overdraft was settle as at January 11</w:t>
      </w:r>
      <w:r w:rsidRPr="00C20E3A">
        <w:rPr>
          <w:b/>
          <w:vertAlign w:val="superscript"/>
        </w:rPr>
        <w:t>th</w:t>
      </w:r>
      <w:r w:rsidRPr="00C20E3A">
        <w:rPr>
          <w:b/>
        </w:rPr>
        <w:t xml:space="preserve">,2010 and all securities held were cancelled. </w:t>
      </w:r>
    </w:p>
    <w:p w:rsidR="00DE73C6" w:rsidRPr="00C20E3A" w:rsidRDefault="00DE73C6" w:rsidP="00DE73C6">
      <w:pPr>
        <w:rPr>
          <w:b/>
        </w:rPr>
      </w:pPr>
      <w:r w:rsidRPr="00C20E3A">
        <w:rPr>
          <w:b/>
        </w:rPr>
        <w:br w:type="page"/>
      </w:r>
    </w:p>
    <w:p w:rsidR="00DE73C6" w:rsidRPr="00C20E3A" w:rsidRDefault="00DE73C6" w:rsidP="00DE73C6">
      <w:pPr>
        <w:jc w:val="center"/>
        <w:rPr>
          <w:b/>
        </w:rPr>
      </w:pPr>
      <w:r w:rsidRPr="00C20E3A">
        <w:rPr>
          <w:b/>
        </w:rPr>
        <w:lastRenderedPageBreak/>
        <w:t>Wycliffe Crawford</w:t>
      </w:r>
    </w:p>
    <w:p w:rsidR="00DE73C6" w:rsidRPr="00C20E3A" w:rsidRDefault="00DE73C6" w:rsidP="00DE73C6">
      <w:r w:rsidRPr="00C20E3A">
        <w:t>Debt as at May 31, 2006</w:t>
      </w:r>
    </w:p>
    <w:tbl>
      <w:tblPr>
        <w:tblStyle w:val="TableGrid"/>
        <w:tblW w:w="8977" w:type="dxa"/>
        <w:tblInd w:w="910" w:type="dxa"/>
        <w:tblLayout w:type="fixed"/>
        <w:tblLook w:val="04A0"/>
      </w:tblPr>
      <w:tblGrid>
        <w:gridCol w:w="1170"/>
        <w:gridCol w:w="1260"/>
        <w:gridCol w:w="1260"/>
        <w:gridCol w:w="1170"/>
        <w:gridCol w:w="1260"/>
        <w:gridCol w:w="1350"/>
        <w:gridCol w:w="1507"/>
      </w:tblGrid>
      <w:tr w:rsidR="00DE73C6" w:rsidRPr="00C20E3A" w:rsidTr="006F4E48">
        <w:trPr>
          <w:trHeight w:val="593"/>
        </w:trPr>
        <w:tc>
          <w:tcPr>
            <w:tcW w:w="1170" w:type="dxa"/>
          </w:tcPr>
          <w:p w:rsidR="00DE73C6" w:rsidRPr="00C20E3A" w:rsidRDefault="00DE73C6" w:rsidP="006F4E48">
            <w:pPr>
              <w:rPr>
                <w:b/>
                <w:sz w:val="20"/>
                <w:szCs w:val="20"/>
              </w:rPr>
            </w:pPr>
            <w:r w:rsidRPr="00C20E3A">
              <w:rPr>
                <w:b/>
                <w:sz w:val="20"/>
                <w:szCs w:val="20"/>
              </w:rPr>
              <w:t>Date of origination</w:t>
            </w:r>
          </w:p>
        </w:tc>
        <w:tc>
          <w:tcPr>
            <w:tcW w:w="1260" w:type="dxa"/>
          </w:tcPr>
          <w:p w:rsidR="00DE73C6" w:rsidRPr="00C20E3A" w:rsidRDefault="00DE73C6" w:rsidP="006F4E48">
            <w:pPr>
              <w:rPr>
                <w:b/>
                <w:sz w:val="20"/>
                <w:szCs w:val="20"/>
              </w:rPr>
            </w:pPr>
            <w:r w:rsidRPr="00C20E3A">
              <w:rPr>
                <w:b/>
                <w:sz w:val="20"/>
                <w:szCs w:val="20"/>
              </w:rPr>
              <w:t>Account Holder</w:t>
            </w:r>
          </w:p>
        </w:tc>
        <w:tc>
          <w:tcPr>
            <w:tcW w:w="1260" w:type="dxa"/>
          </w:tcPr>
          <w:p w:rsidR="00DE73C6" w:rsidRPr="00C20E3A" w:rsidRDefault="00DE73C6" w:rsidP="006F4E48">
            <w:pPr>
              <w:rPr>
                <w:b/>
                <w:sz w:val="20"/>
                <w:szCs w:val="20"/>
              </w:rPr>
            </w:pPr>
            <w:r w:rsidRPr="00C20E3A">
              <w:rPr>
                <w:b/>
                <w:sz w:val="20"/>
                <w:szCs w:val="20"/>
              </w:rPr>
              <w:t>Account Number</w:t>
            </w:r>
          </w:p>
        </w:tc>
        <w:tc>
          <w:tcPr>
            <w:tcW w:w="1170" w:type="dxa"/>
          </w:tcPr>
          <w:p w:rsidR="00DE73C6" w:rsidRPr="00C20E3A" w:rsidRDefault="00DE73C6" w:rsidP="006F4E48">
            <w:pPr>
              <w:rPr>
                <w:b/>
                <w:sz w:val="20"/>
                <w:szCs w:val="20"/>
              </w:rPr>
            </w:pPr>
            <w:r w:rsidRPr="00C20E3A">
              <w:rPr>
                <w:b/>
                <w:sz w:val="20"/>
                <w:szCs w:val="20"/>
              </w:rPr>
              <w:t>Payment to date</w:t>
            </w:r>
          </w:p>
        </w:tc>
        <w:tc>
          <w:tcPr>
            <w:tcW w:w="1260" w:type="dxa"/>
          </w:tcPr>
          <w:p w:rsidR="00DE73C6" w:rsidRPr="00C20E3A" w:rsidRDefault="00DE73C6" w:rsidP="006F4E48">
            <w:pPr>
              <w:rPr>
                <w:b/>
                <w:sz w:val="20"/>
                <w:szCs w:val="20"/>
              </w:rPr>
            </w:pPr>
            <w:r w:rsidRPr="00C20E3A">
              <w:rPr>
                <w:b/>
                <w:sz w:val="20"/>
                <w:szCs w:val="20"/>
              </w:rPr>
              <w:t>O/S Principal</w:t>
            </w:r>
          </w:p>
        </w:tc>
        <w:tc>
          <w:tcPr>
            <w:tcW w:w="1350" w:type="dxa"/>
          </w:tcPr>
          <w:p w:rsidR="00DE73C6" w:rsidRPr="00C20E3A" w:rsidRDefault="00DE73C6" w:rsidP="006F4E48">
            <w:pPr>
              <w:rPr>
                <w:b/>
                <w:sz w:val="20"/>
                <w:szCs w:val="20"/>
              </w:rPr>
            </w:pPr>
            <w:r w:rsidRPr="00C20E3A">
              <w:rPr>
                <w:b/>
                <w:sz w:val="20"/>
                <w:szCs w:val="20"/>
              </w:rPr>
              <w:t>Accum. Interest</w:t>
            </w:r>
          </w:p>
        </w:tc>
        <w:tc>
          <w:tcPr>
            <w:tcW w:w="1507" w:type="dxa"/>
          </w:tcPr>
          <w:p w:rsidR="00DE73C6" w:rsidRPr="00C20E3A" w:rsidRDefault="00DE73C6" w:rsidP="006F4E48">
            <w:pPr>
              <w:rPr>
                <w:b/>
                <w:sz w:val="20"/>
                <w:szCs w:val="20"/>
              </w:rPr>
            </w:pPr>
            <w:r w:rsidRPr="00C20E3A">
              <w:rPr>
                <w:b/>
                <w:sz w:val="20"/>
                <w:szCs w:val="20"/>
              </w:rPr>
              <w:t>Total O/S Balance</w:t>
            </w:r>
          </w:p>
        </w:tc>
      </w:tr>
      <w:tr w:rsidR="00DE73C6" w:rsidRPr="00C20E3A" w:rsidTr="006F4E48">
        <w:trPr>
          <w:trHeight w:val="458"/>
        </w:trPr>
        <w:tc>
          <w:tcPr>
            <w:tcW w:w="1170" w:type="dxa"/>
          </w:tcPr>
          <w:p w:rsidR="00DE73C6" w:rsidRPr="00C20E3A" w:rsidRDefault="00DE73C6" w:rsidP="006F4E48">
            <w:pPr>
              <w:rPr>
                <w:sz w:val="20"/>
                <w:szCs w:val="20"/>
              </w:rPr>
            </w:pPr>
            <w:r w:rsidRPr="00C20E3A">
              <w:rPr>
                <w:sz w:val="20"/>
                <w:szCs w:val="20"/>
              </w:rPr>
              <w:t>23.07.1998</w:t>
            </w:r>
          </w:p>
        </w:tc>
        <w:tc>
          <w:tcPr>
            <w:tcW w:w="1260" w:type="dxa"/>
          </w:tcPr>
          <w:p w:rsidR="00DE73C6" w:rsidRPr="00C20E3A" w:rsidRDefault="00DE73C6" w:rsidP="006F4E48">
            <w:pPr>
              <w:rPr>
                <w:sz w:val="20"/>
                <w:szCs w:val="20"/>
              </w:rPr>
            </w:pPr>
            <w:r w:rsidRPr="00C20E3A">
              <w:rPr>
                <w:sz w:val="20"/>
                <w:szCs w:val="20"/>
              </w:rPr>
              <w:t>Wycliffe Crawford</w:t>
            </w:r>
          </w:p>
        </w:tc>
        <w:tc>
          <w:tcPr>
            <w:tcW w:w="1260" w:type="dxa"/>
          </w:tcPr>
          <w:p w:rsidR="00DE73C6" w:rsidRPr="00C20E3A" w:rsidRDefault="00DE73C6" w:rsidP="006F4E48">
            <w:pPr>
              <w:rPr>
                <w:rFonts w:ascii="Calibri" w:hAnsi="Calibri"/>
                <w:color w:val="000000"/>
                <w:sz w:val="20"/>
                <w:szCs w:val="20"/>
              </w:rPr>
            </w:pPr>
            <w:r w:rsidRPr="00C20E3A">
              <w:rPr>
                <w:rFonts w:ascii="Calibri" w:hAnsi="Calibri"/>
                <w:color w:val="000000"/>
                <w:sz w:val="20"/>
                <w:szCs w:val="20"/>
              </w:rPr>
              <w:t>239030078</w:t>
            </w:r>
          </w:p>
        </w:tc>
        <w:tc>
          <w:tcPr>
            <w:tcW w:w="1170" w:type="dxa"/>
          </w:tcPr>
          <w:p w:rsidR="00DE73C6" w:rsidRPr="00C20E3A" w:rsidRDefault="00DE73C6" w:rsidP="006F4E48">
            <w:pPr>
              <w:rPr>
                <w:sz w:val="20"/>
                <w:szCs w:val="20"/>
              </w:rPr>
            </w:pPr>
            <w:r w:rsidRPr="00C20E3A">
              <w:rPr>
                <w:sz w:val="20"/>
                <w:szCs w:val="20"/>
              </w:rPr>
              <w:t>1,191,000</w:t>
            </w:r>
          </w:p>
        </w:tc>
        <w:tc>
          <w:tcPr>
            <w:tcW w:w="1260" w:type="dxa"/>
          </w:tcPr>
          <w:p w:rsidR="00DE73C6" w:rsidRPr="00C20E3A" w:rsidRDefault="00DE73C6" w:rsidP="006F4E48">
            <w:pPr>
              <w:rPr>
                <w:rFonts w:ascii="Calibri" w:hAnsi="Calibri"/>
                <w:color w:val="000000"/>
                <w:sz w:val="20"/>
                <w:szCs w:val="20"/>
              </w:rPr>
            </w:pPr>
            <w:r w:rsidRPr="00C20E3A">
              <w:rPr>
                <w:rFonts w:ascii="Calibri" w:hAnsi="Calibri"/>
                <w:color w:val="000000"/>
                <w:sz w:val="20"/>
                <w:szCs w:val="20"/>
              </w:rPr>
              <w:t>1,080,665</w:t>
            </w:r>
          </w:p>
        </w:tc>
        <w:tc>
          <w:tcPr>
            <w:tcW w:w="1350" w:type="dxa"/>
          </w:tcPr>
          <w:p w:rsidR="00DE73C6" w:rsidRPr="00C20E3A" w:rsidRDefault="00DE73C6" w:rsidP="006F4E48">
            <w:pPr>
              <w:rPr>
                <w:sz w:val="20"/>
                <w:szCs w:val="20"/>
              </w:rPr>
            </w:pPr>
            <w:r w:rsidRPr="00C20E3A">
              <w:rPr>
                <w:sz w:val="20"/>
                <w:szCs w:val="20"/>
              </w:rPr>
              <w:t>3,011,950.36</w:t>
            </w:r>
          </w:p>
        </w:tc>
        <w:tc>
          <w:tcPr>
            <w:tcW w:w="1507" w:type="dxa"/>
          </w:tcPr>
          <w:p w:rsidR="00DE73C6" w:rsidRPr="00C20E3A" w:rsidRDefault="00DE73C6" w:rsidP="006F4E48">
            <w:pPr>
              <w:rPr>
                <w:sz w:val="20"/>
                <w:szCs w:val="20"/>
              </w:rPr>
            </w:pPr>
            <w:r w:rsidRPr="00C20E3A">
              <w:rPr>
                <w:sz w:val="20"/>
                <w:szCs w:val="20"/>
              </w:rPr>
              <w:t>4,092,615.36</w:t>
            </w:r>
          </w:p>
        </w:tc>
      </w:tr>
      <w:tr w:rsidR="00DE73C6" w:rsidRPr="00C20E3A" w:rsidTr="006F4E48">
        <w:trPr>
          <w:trHeight w:val="485"/>
        </w:trPr>
        <w:tc>
          <w:tcPr>
            <w:tcW w:w="1170" w:type="dxa"/>
          </w:tcPr>
          <w:p w:rsidR="00DE73C6" w:rsidRPr="00C20E3A" w:rsidRDefault="00DE73C6" w:rsidP="006F4E48">
            <w:pPr>
              <w:rPr>
                <w:sz w:val="20"/>
                <w:szCs w:val="20"/>
              </w:rPr>
            </w:pPr>
            <w:r w:rsidRPr="00C20E3A">
              <w:rPr>
                <w:sz w:val="20"/>
                <w:szCs w:val="20"/>
              </w:rPr>
              <w:t>19.03.1999</w:t>
            </w:r>
          </w:p>
        </w:tc>
        <w:tc>
          <w:tcPr>
            <w:tcW w:w="1260" w:type="dxa"/>
          </w:tcPr>
          <w:p w:rsidR="00DE73C6" w:rsidRPr="00C20E3A" w:rsidRDefault="00DE73C6" w:rsidP="006F4E48">
            <w:pPr>
              <w:rPr>
                <w:sz w:val="20"/>
                <w:szCs w:val="20"/>
              </w:rPr>
            </w:pPr>
            <w:r w:rsidRPr="00C20E3A">
              <w:rPr>
                <w:sz w:val="20"/>
                <w:szCs w:val="20"/>
              </w:rPr>
              <w:t>Wycliffe Crawford</w:t>
            </w:r>
          </w:p>
        </w:tc>
        <w:tc>
          <w:tcPr>
            <w:tcW w:w="1260" w:type="dxa"/>
          </w:tcPr>
          <w:p w:rsidR="00DE73C6" w:rsidRPr="00C20E3A" w:rsidRDefault="00DE73C6" w:rsidP="006F4E48">
            <w:pPr>
              <w:rPr>
                <w:rFonts w:ascii="Calibri" w:hAnsi="Calibri"/>
                <w:color w:val="000000"/>
                <w:sz w:val="20"/>
                <w:szCs w:val="20"/>
              </w:rPr>
            </w:pPr>
            <w:r w:rsidRPr="00C20E3A">
              <w:rPr>
                <w:rFonts w:ascii="Calibri" w:hAnsi="Calibri"/>
                <w:color w:val="000000"/>
                <w:sz w:val="20"/>
                <w:szCs w:val="20"/>
              </w:rPr>
              <w:t>203007856</w:t>
            </w:r>
          </w:p>
        </w:tc>
        <w:tc>
          <w:tcPr>
            <w:tcW w:w="1170" w:type="dxa"/>
          </w:tcPr>
          <w:p w:rsidR="00DE73C6" w:rsidRPr="00C20E3A" w:rsidRDefault="00DE73C6" w:rsidP="006F4E48">
            <w:pPr>
              <w:rPr>
                <w:sz w:val="20"/>
                <w:szCs w:val="20"/>
              </w:rPr>
            </w:pPr>
            <w:r w:rsidRPr="00C20E3A">
              <w:rPr>
                <w:sz w:val="20"/>
                <w:szCs w:val="20"/>
              </w:rPr>
              <w:t>75,000</w:t>
            </w:r>
          </w:p>
        </w:tc>
        <w:tc>
          <w:tcPr>
            <w:tcW w:w="1260" w:type="dxa"/>
          </w:tcPr>
          <w:p w:rsidR="00DE73C6" w:rsidRPr="00C20E3A" w:rsidRDefault="00DE73C6" w:rsidP="006F4E48">
            <w:pPr>
              <w:rPr>
                <w:rFonts w:ascii="Calibri" w:hAnsi="Calibri"/>
                <w:color w:val="000000"/>
                <w:sz w:val="20"/>
                <w:szCs w:val="20"/>
              </w:rPr>
            </w:pPr>
            <w:r w:rsidRPr="00C20E3A">
              <w:rPr>
                <w:rFonts w:ascii="Calibri" w:hAnsi="Calibri"/>
                <w:color w:val="000000"/>
                <w:sz w:val="20"/>
                <w:szCs w:val="20"/>
              </w:rPr>
              <w:t>323,310</w:t>
            </w:r>
          </w:p>
        </w:tc>
        <w:tc>
          <w:tcPr>
            <w:tcW w:w="1350" w:type="dxa"/>
          </w:tcPr>
          <w:p w:rsidR="00DE73C6" w:rsidRPr="00C20E3A" w:rsidRDefault="00DE73C6" w:rsidP="006F4E48">
            <w:pPr>
              <w:rPr>
                <w:sz w:val="20"/>
                <w:szCs w:val="20"/>
              </w:rPr>
            </w:pPr>
            <w:r w:rsidRPr="00C20E3A">
              <w:rPr>
                <w:sz w:val="20"/>
                <w:szCs w:val="20"/>
              </w:rPr>
              <w:t>506,836.08</w:t>
            </w:r>
          </w:p>
        </w:tc>
        <w:tc>
          <w:tcPr>
            <w:tcW w:w="1507" w:type="dxa"/>
          </w:tcPr>
          <w:p w:rsidR="00DE73C6" w:rsidRPr="00C20E3A" w:rsidRDefault="00DE73C6" w:rsidP="006F4E48">
            <w:pPr>
              <w:rPr>
                <w:sz w:val="20"/>
                <w:szCs w:val="20"/>
              </w:rPr>
            </w:pPr>
            <w:r w:rsidRPr="00C20E3A">
              <w:rPr>
                <w:sz w:val="20"/>
                <w:szCs w:val="20"/>
              </w:rPr>
              <w:t>830,146.08</w:t>
            </w:r>
          </w:p>
        </w:tc>
      </w:tr>
    </w:tbl>
    <w:p w:rsidR="00DE73C6" w:rsidRPr="00BB3881" w:rsidRDefault="00DE73C6" w:rsidP="00DE73C6">
      <w:pPr>
        <w:pStyle w:val="NoSpacing"/>
      </w:pPr>
    </w:p>
    <w:p w:rsidR="00DE73C6" w:rsidRPr="00BB3881" w:rsidRDefault="00DE73C6" w:rsidP="00DE73C6">
      <w:pPr>
        <w:pStyle w:val="NoSpacing"/>
        <w:rPr>
          <w:rFonts w:ascii="Calibri" w:hAnsi="Calibri"/>
          <w:color w:val="000000"/>
        </w:rPr>
      </w:pPr>
      <w:r w:rsidRPr="00BB3881">
        <w:rPr>
          <w:b/>
        </w:rPr>
        <w:t>Original Principal$300,000 (</w:t>
      </w:r>
      <w:r w:rsidRPr="00BB3881">
        <w:rPr>
          <w:rFonts w:ascii="Calibri" w:hAnsi="Calibri"/>
          <w:color w:val="000000"/>
        </w:rPr>
        <w:t>03007856)</w:t>
      </w:r>
    </w:p>
    <w:p w:rsidR="00DE73C6" w:rsidRPr="00BB3881" w:rsidRDefault="00DE73C6" w:rsidP="00DE73C6">
      <w:pPr>
        <w:pStyle w:val="NoSpacing"/>
        <w:rPr>
          <w:b/>
        </w:rPr>
      </w:pPr>
      <w:r w:rsidRPr="00BB3881">
        <w:rPr>
          <w:b/>
        </w:rPr>
        <w:t>Original Principal $3,000,000(</w:t>
      </w:r>
      <w:r w:rsidRPr="00BB3881">
        <w:rPr>
          <w:rFonts w:ascii="Calibri" w:hAnsi="Calibri"/>
          <w:color w:val="000000"/>
        </w:rPr>
        <w:t>239030078)</w:t>
      </w:r>
    </w:p>
    <w:p w:rsidR="00DE73C6" w:rsidRPr="00C20E3A" w:rsidRDefault="00DE73C6" w:rsidP="00DE73C6">
      <w:pPr>
        <w:rPr>
          <w:b/>
        </w:rPr>
      </w:pPr>
    </w:p>
    <w:p w:rsidR="00DE73C6" w:rsidRPr="00C20E3A" w:rsidRDefault="00DE73C6" w:rsidP="00DE73C6">
      <w:pPr>
        <w:pStyle w:val="NoSpacing"/>
      </w:pPr>
      <w:r w:rsidRPr="00C20E3A">
        <w:rPr>
          <w:b/>
        </w:rPr>
        <w:t xml:space="preserve">Security: </w:t>
      </w:r>
      <w:r>
        <w:rPr>
          <w:b/>
        </w:rPr>
        <w:tab/>
        <w:t>T</w:t>
      </w:r>
      <w:r w:rsidRPr="00C20E3A">
        <w:t>ransport# 7/97 valued GYD 8.5M</w:t>
      </w:r>
    </w:p>
    <w:p w:rsidR="00DE73C6" w:rsidRPr="00C20E3A" w:rsidRDefault="00DE73C6" w:rsidP="00DE73C6">
      <w:pPr>
        <w:pStyle w:val="NoSpacing"/>
        <w:ind w:left="720" w:firstLine="720"/>
      </w:pPr>
      <w:r w:rsidRPr="00C20E3A">
        <w:t>Loan ac# 239030078</w:t>
      </w:r>
    </w:p>
    <w:p w:rsidR="00DE73C6" w:rsidRPr="00C20E3A" w:rsidRDefault="00DE73C6" w:rsidP="00DE73C6">
      <w:r w:rsidRPr="00C20E3A">
        <w:rPr>
          <w:b/>
        </w:rPr>
        <w:t>Security:</w:t>
      </w:r>
    </w:p>
    <w:p w:rsidR="00DE73C6" w:rsidRPr="00C20E3A" w:rsidRDefault="00DE73C6" w:rsidP="00DE73C6">
      <w:pPr>
        <w:pStyle w:val="ListParagraph"/>
        <w:numPr>
          <w:ilvl w:val="0"/>
          <w:numId w:val="228"/>
        </w:numPr>
      </w:pPr>
      <w:r w:rsidRPr="00C20E3A">
        <w:t>1</w:t>
      </w:r>
      <w:r w:rsidRPr="00C20E3A">
        <w:rPr>
          <w:vertAlign w:val="superscript"/>
        </w:rPr>
        <w:t>st</w:t>
      </w:r>
      <w:r w:rsidRPr="00C20E3A">
        <w:t xml:space="preserve"> mortgage (registered on March 24, 1999) on transport # 57/97 valued GYD 8.5M stamped to cover GYD 3.0M;</w:t>
      </w:r>
    </w:p>
    <w:p w:rsidR="00DE73C6" w:rsidRPr="00C20E3A" w:rsidRDefault="00DE73C6" w:rsidP="00DE73C6">
      <w:pPr>
        <w:pStyle w:val="ListParagraph"/>
        <w:numPr>
          <w:ilvl w:val="0"/>
          <w:numId w:val="228"/>
        </w:numPr>
      </w:pPr>
      <w:r w:rsidRPr="00C20E3A">
        <w:t>GCIS policy#FR2068G;</w:t>
      </w:r>
    </w:p>
    <w:p w:rsidR="00DE73C6" w:rsidRPr="00C20E3A" w:rsidRDefault="00DE73C6" w:rsidP="00DE73C6">
      <w:pPr>
        <w:pStyle w:val="ListParagraph"/>
        <w:numPr>
          <w:ilvl w:val="0"/>
          <w:numId w:val="228"/>
        </w:numPr>
      </w:pPr>
      <w:r w:rsidRPr="00C20E3A">
        <w:t>Promissory note to be executed by customer.</w:t>
      </w:r>
    </w:p>
    <w:p w:rsidR="00DE73C6" w:rsidRPr="00C20E3A" w:rsidRDefault="00DE73C6" w:rsidP="00DE73C6">
      <w:r w:rsidRPr="00C20E3A">
        <w:t>April 29, 2003</w:t>
      </w:r>
      <w:r>
        <w:t xml:space="preserve"> -- </w:t>
      </w:r>
      <w:r w:rsidRPr="00C20E3A">
        <w:t>Internal memo gave instructions to resume legal proceedings against Wycliffe Crawford.</w:t>
      </w:r>
    </w:p>
    <w:p w:rsidR="00DE73C6" w:rsidRPr="00C20E3A" w:rsidRDefault="00DE73C6" w:rsidP="00DE73C6">
      <w:r w:rsidRPr="00C20E3A">
        <w:t>December 31, 2003</w:t>
      </w:r>
      <w:r>
        <w:t xml:space="preserve"> -- </w:t>
      </w:r>
      <w:r w:rsidRPr="00C20E3A">
        <w:t>Outstanding debt on ac# 239030078 as at December 31, 2003:</w:t>
      </w:r>
    </w:p>
    <w:p w:rsidR="00DE73C6" w:rsidRPr="00C20E3A" w:rsidRDefault="00DE73C6" w:rsidP="00DE73C6">
      <w:pPr>
        <w:pStyle w:val="ListParagraph"/>
        <w:numPr>
          <w:ilvl w:val="0"/>
          <w:numId w:val="142"/>
        </w:numPr>
      </w:pPr>
      <w:r w:rsidRPr="00C20E3A">
        <w:t>Principal: 1,953,717.00</w:t>
      </w:r>
    </w:p>
    <w:p w:rsidR="00DE73C6" w:rsidRPr="00C20E3A" w:rsidRDefault="00DE73C6" w:rsidP="00DE73C6">
      <w:pPr>
        <w:pStyle w:val="ListParagraph"/>
        <w:numPr>
          <w:ilvl w:val="0"/>
          <w:numId w:val="142"/>
        </w:numPr>
      </w:pPr>
      <w:r w:rsidRPr="00C20E3A">
        <w:t>Interest: 2,170,248.70</w:t>
      </w:r>
    </w:p>
    <w:p w:rsidR="00DE73C6" w:rsidRPr="00C20E3A" w:rsidRDefault="00DE73C6" w:rsidP="00DE73C6">
      <w:r w:rsidRPr="00C20E3A">
        <w:t>January 23, 2004</w:t>
      </w:r>
      <w:r>
        <w:t xml:space="preserve"> -- </w:t>
      </w:r>
      <w:r w:rsidRPr="00C20E3A">
        <w:t>Standing instruction put in place to have payments of GYD 30,000 be made monthly to loan ac# 239030078 by order of Eudelene Crawford (guarantor).</w:t>
      </w:r>
    </w:p>
    <w:p w:rsidR="00DE73C6" w:rsidRPr="00C20E3A" w:rsidRDefault="00DE73C6" w:rsidP="00DE73C6">
      <w:r w:rsidRPr="00C20E3A">
        <w:t>January 9, 2006</w:t>
      </w:r>
      <w:r>
        <w:t xml:space="preserve"> -- </w:t>
      </w:r>
      <w:r w:rsidRPr="00C20E3A">
        <w:t>Demand letter was sent to Wycliffe and Eudelene Crawford requesting payment of GYD 831,321.00 and GYD 40,000.00 on or before January 31, 2006 otherwise further action will be taken against them. The am</w:t>
      </w:r>
      <w:r>
        <w:t>oun</w:t>
      </w:r>
      <w:r w:rsidRPr="00C20E3A">
        <w:t>ts represented arrears on ac# 203007856 and ac# 239030078</w:t>
      </w:r>
    </w:p>
    <w:p w:rsidR="00DE73C6" w:rsidRPr="00C20E3A" w:rsidRDefault="00DE73C6" w:rsidP="00DE73C6">
      <w:r w:rsidRPr="00C20E3A">
        <w:t>August 16, 2006</w:t>
      </w:r>
    </w:p>
    <w:p w:rsidR="00DE73C6" w:rsidRPr="00C20E3A" w:rsidRDefault="00DE73C6" w:rsidP="00DE73C6">
      <w:r w:rsidRPr="00C20E3A">
        <w:t>Eudelene Crawford wrote letter to bank proposing that a GYD 1,000,000.00 payment to cover outstanding debt owed to bank be approved. This payment she added would be paid over a 6 months period. She explained that she was at the time a pensioner and unemployed due to health issues. She also added that Mr. Wycliffe Crawford’s whereabouts were unknown to her for the last 18 months.</w:t>
      </w:r>
    </w:p>
    <w:p w:rsidR="00DE73C6" w:rsidRPr="00C20E3A" w:rsidRDefault="00DE73C6" w:rsidP="00DE73C6">
      <w:r w:rsidRPr="00C20E3A">
        <w:t>March 13, 2007</w:t>
      </w:r>
      <w:r>
        <w:t xml:space="preserve"> -- </w:t>
      </w:r>
      <w:r w:rsidRPr="00C20E3A">
        <w:t>Letter to Eudelene Crawford from the bank indicated that there were negotiations between the bank and Ms. Crawford and that a settlement had been agreed upon. The bank indicated that settlement deeds were being forwarded to be signed by Ms. Crawford after which they were to be forwarded to Hydite Khan.</w:t>
      </w:r>
    </w:p>
    <w:p w:rsidR="00DE73C6" w:rsidRPr="00C20E3A" w:rsidRDefault="00DE73C6" w:rsidP="00DE73C6">
      <w:r w:rsidRPr="00C20E3A">
        <w:t>Settlement deed N. 375/2007 between the bank and Ms. Crawford stipulated the following:</w:t>
      </w:r>
    </w:p>
    <w:p w:rsidR="00DE73C6" w:rsidRPr="00C20E3A" w:rsidRDefault="00DE73C6" w:rsidP="00DE73C6">
      <w:pPr>
        <w:pStyle w:val="ListParagraph"/>
        <w:numPr>
          <w:ilvl w:val="0"/>
          <w:numId w:val="142"/>
        </w:numPr>
      </w:pPr>
      <w:r w:rsidRPr="00C20E3A">
        <w:lastRenderedPageBreak/>
        <w:t>The bank shall accept GYD 1,100,000.00 as full settlement of all sum of money owing and payable under loan.</w:t>
      </w:r>
    </w:p>
    <w:p w:rsidR="00DE73C6" w:rsidRPr="00C20E3A" w:rsidRDefault="00DE73C6" w:rsidP="00DE73C6">
      <w:pPr>
        <w:pStyle w:val="ListParagraph"/>
        <w:numPr>
          <w:ilvl w:val="0"/>
          <w:numId w:val="142"/>
        </w:numPr>
      </w:pPr>
      <w:r w:rsidRPr="00C20E3A">
        <w:t>The above mentioned amt</w:t>
      </w:r>
      <w:r w:rsidR="006F4E48">
        <w:t>.</w:t>
      </w:r>
      <w:r w:rsidRPr="00C20E3A">
        <w:t xml:space="preserve"> shall be payable over a 4 months period in installments of GYD 245,000 on or before March 31, 2007; GYD 275, 000.00 on or before the 30</w:t>
      </w:r>
      <w:r w:rsidRPr="00C20E3A">
        <w:rPr>
          <w:vertAlign w:val="superscript"/>
        </w:rPr>
        <w:t>th</w:t>
      </w:r>
      <w:r w:rsidRPr="00C20E3A">
        <w:t xml:space="preserve"> day of each and every succeeding month until the settlement amt</w:t>
      </w:r>
      <w:r w:rsidR="006F4E48">
        <w:t>.</w:t>
      </w:r>
      <w:r w:rsidRPr="00C20E3A">
        <w:t xml:space="preserve"> is fully liquidated.</w:t>
      </w:r>
    </w:p>
    <w:p w:rsidR="00DE73C6" w:rsidRPr="00C20E3A" w:rsidRDefault="00DE73C6" w:rsidP="00DE73C6">
      <w:pPr>
        <w:pStyle w:val="ListParagraph"/>
        <w:numPr>
          <w:ilvl w:val="0"/>
          <w:numId w:val="142"/>
        </w:numPr>
      </w:pPr>
      <w:r w:rsidRPr="00C20E3A">
        <w:t>The customer shall pay a settlement fee of GYD 30,000.00 in January, 2007</w:t>
      </w:r>
      <w:r>
        <w:t>.</w:t>
      </w:r>
    </w:p>
    <w:p w:rsidR="00DE73C6" w:rsidRPr="00C20E3A" w:rsidRDefault="00DE73C6" w:rsidP="00DE73C6">
      <w:r w:rsidRPr="00C20E3A">
        <w:t>July 31, 2007</w:t>
      </w:r>
      <w:r>
        <w:t xml:space="preserve"> -- </w:t>
      </w:r>
      <w:r w:rsidRPr="00C20E3A">
        <w:t>Internal memo indicated that the settlement am</w:t>
      </w:r>
      <w:r>
        <w:t>oun</w:t>
      </w:r>
      <w:r w:rsidRPr="00C20E3A">
        <w:t>t on ac# 239030078 and ac# 203007856 were fully repaid. Statement of GNCB loan receipts  for period May 1, 2007- May 2, 2007 indicated by way of a note that an am</w:t>
      </w:r>
      <w:r>
        <w:t>oun</w:t>
      </w:r>
      <w:r w:rsidRPr="00C20E3A">
        <w:t>t of GYD 297, 500.00 (foreign remittances) was paid toward loans in name of Eudelene Crawford.</w:t>
      </w:r>
    </w:p>
    <w:p w:rsidR="00DE73C6" w:rsidRPr="00C20E3A" w:rsidRDefault="00DE73C6" w:rsidP="00DE73C6">
      <w:r w:rsidRPr="00C20E3A">
        <w:t>January 7, 2008</w:t>
      </w:r>
      <w:r>
        <w:t xml:space="preserve"> -- </w:t>
      </w:r>
      <w:r w:rsidRPr="00C20E3A">
        <w:t>Transport # 57/97 was released and received by Wycliffe Crawford</w:t>
      </w:r>
      <w:r>
        <w:t>.</w:t>
      </w:r>
    </w:p>
    <w:p w:rsidR="00DE73C6" w:rsidRPr="00C20E3A" w:rsidRDefault="00DE73C6" w:rsidP="00DE73C6">
      <w:r w:rsidRPr="00C20E3A">
        <w:t>Payments</w:t>
      </w:r>
    </w:p>
    <w:p w:rsidR="00DE73C6" w:rsidRPr="00C20E3A" w:rsidRDefault="00DE73C6" w:rsidP="00DE73C6">
      <w:r w:rsidRPr="00C20E3A">
        <w:t>From March 15, 2003</w:t>
      </w:r>
    </w:p>
    <w:p w:rsidR="00DE73C6" w:rsidRPr="00C20E3A" w:rsidRDefault="00DE73C6" w:rsidP="00DE73C6">
      <w:pPr>
        <w:pStyle w:val="ListParagraph"/>
        <w:numPr>
          <w:ilvl w:val="0"/>
          <w:numId w:val="142"/>
        </w:numPr>
      </w:pPr>
      <w:r w:rsidRPr="00C20E3A">
        <w:t>To December 31, 2003- GYD 260,000.00 – ac#239030078</w:t>
      </w:r>
    </w:p>
    <w:p w:rsidR="00DE73C6" w:rsidRPr="00C20E3A" w:rsidRDefault="00DE73C6" w:rsidP="00DE73C6">
      <w:pPr>
        <w:pStyle w:val="ListParagraph"/>
        <w:numPr>
          <w:ilvl w:val="0"/>
          <w:numId w:val="142"/>
        </w:numPr>
      </w:pPr>
      <w:r w:rsidRPr="00C20E3A">
        <w:t>August 31, 2004-GYD 500,000.00</w:t>
      </w:r>
    </w:p>
    <w:p w:rsidR="00DE73C6" w:rsidRPr="00C20E3A" w:rsidRDefault="00DE73C6" w:rsidP="00DE73C6">
      <w:pPr>
        <w:pStyle w:val="ListParagraph"/>
        <w:numPr>
          <w:ilvl w:val="0"/>
          <w:numId w:val="142"/>
        </w:numPr>
      </w:pPr>
      <w:r w:rsidRPr="00C20E3A">
        <w:t>May 28, 2004- GYD 75,000.00- ac# 203007856</w:t>
      </w:r>
    </w:p>
    <w:p w:rsidR="00DE73C6" w:rsidRPr="00C20E3A" w:rsidRDefault="00DE73C6" w:rsidP="00DE73C6">
      <w:r w:rsidRPr="00C20E3A">
        <w:t>Period May 1, 2007- May 2, 2007- GYD 297,500.00</w:t>
      </w:r>
    </w:p>
    <w:p w:rsidR="00DE73C6" w:rsidRPr="00C20E3A" w:rsidRDefault="00DE73C6" w:rsidP="00DE73C6">
      <w:pPr>
        <w:rPr>
          <w:b/>
        </w:rPr>
      </w:pPr>
      <w:r w:rsidRPr="00C20E3A">
        <w:rPr>
          <w:b/>
        </w:rPr>
        <w:t>Status: this account was settled, the guarantor paid a settlement of $1.1M</w:t>
      </w:r>
      <w:r w:rsidRPr="00C20E3A">
        <w:rPr>
          <w:b/>
        </w:rPr>
        <w:br w:type="page"/>
      </w:r>
    </w:p>
    <w:p w:rsidR="00DE73C6" w:rsidRPr="00C20E3A" w:rsidRDefault="00DE73C6" w:rsidP="00DE73C6">
      <w:pPr>
        <w:rPr>
          <w:b/>
        </w:rPr>
      </w:pPr>
    </w:p>
    <w:p w:rsidR="00DE73C6" w:rsidRPr="00C20E3A" w:rsidRDefault="00DE73C6" w:rsidP="00DE73C6">
      <w:pPr>
        <w:spacing w:after="0"/>
        <w:jc w:val="center"/>
        <w:rPr>
          <w:b/>
        </w:rPr>
      </w:pPr>
      <w:r w:rsidRPr="00C20E3A">
        <w:rPr>
          <w:b/>
        </w:rPr>
        <w:t>Rose Cumingham</w:t>
      </w:r>
    </w:p>
    <w:p w:rsidR="00DE73C6" w:rsidRPr="00C20E3A" w:rsidRDefault="00DE73C6" w:rsidP="00DE73C6">
      <w:pPr>
        <w:spacing w:after="0"/>
        <w:rPr>
          <w:b/>
        </w:rPr>
      </w:pPr>
      <w:r w:rsidRPr="00C20E3A">
        <w:rPr>
          <w:b/>
        </w:rPr>
        <w:t>FULLY SETTLED</w:t>
      </w:r>
    </w:p>
    <w:p w:rsidR="00DE73C6" w:rsidRPr="00C20E3A" w:rsidRDefault="00DE73C6" w:rsidP="00DE73C6">
      <w:pPr>
        <w:spacing w:after="0"/>
      </w:pPr>
      <w:r w:rsidRPr="00C20E3A">
        <w:t>As at June, 2008</w:t>
      </w:r>
    </w:p>
    <w:tbl>
      <w:tblPr>
        <w:tblStyle w:val="TableGrid"/>
        <w:tblW w:w="0" w:type="auto"/>
        <w:tblLook w:val="04A0"/>
      </w:tblPr>
      <w:tblGrid>
        <w:gridCol w:w="1197"/>
        <w:gridCol w:w="1197"/>
        <w:gridCol w:w="1197"/>
        <w:gridCol w:w="1197"/>
        <w:gridCol w:w="1197"/>
        <w:gridCol w:w="1197"/>
      </w:tblGrid>
      <w:tr w:rsidR="00DE73C6" w:rsidRPr="00C20E3A" w:rsidTr="006F4E48">
        <w:tc>
          <w:tcPr>
            <w:tcW w:w="1197" w:type="dxa"/>
          </w:tcPr>
          <w:p w:rsidR="00DE73C6" w:rsidRPr="00C20E3A" w:rsidRDefault="00DE73C6" w:rsidP="006F4E48">
            <w:pPr>
              <w:rPr>
                <w:b/>
                <w:sz w:val="20"/>
                <w:szCs w:val="20"/>
              </w:rPr>
            </w:pPr>
            <w:r w:rsidRPr="00C20E3A">
              <w:rPr>
                <w:b/>
                <w:sz w:val="20"/>
                <w:szCs w:val="20"/>
              </w:rPr>
              <w:t>Account Holder</w:t>
            </w:r>
          </w:p>
        </w:tc>
        <w:tc>
          <w:tcPr>
            <w:tcW w:w="1197" w:type="dxa"/>
          </w:tcPr>
          <w:p w:rsidR="00DE73C6" w:rsidRPr="00C20E3A" w:rsidRDefault="00DE73C6" w:rsidP="006F4E48">
            <w:pPr>
              <w:rPr>
                <w:b/>
                <w:sz w:val="20"/>
                <w:szCs w:val="20"/>
              </w:rPr>
            </w:pPr>
            <w:r w:rsidRPr="00C20E3A">
              <w:rPr>
                <w:b/>
                <w:sz w:val="20"/>
                <w:szCs w:val="20"/>
              </w:rPr>
              <w:t xml:space="preserve">Date of Origin </w:t>
            </w:r>
          </w:p>
        </w:tc>
        <w:tc>
          <w:tcPr>
            <w:tcW w:w="1197" w:type="dxa"/>
          </w:tcPr>
          <w:p w:rsidR="00DE73C6" w:rsidRPr="00C20E3A" w:rsidRDefault="00DE73C6" w:rsidP="006F4E48">
            <w:pPr>
              <w:rPr>
                <w:b/>
                <w:sz w:val="20"/>
                <w:szCs w:val="20"/>
              </w:rPr>
            </w:pPr>
            <w:r w:rsidRPr="00C20E3A">
              <w:rPr>
                <w:b/>
                <w:sz w:val="20"/>
                <w:szCs w:val="20"/>
              </w:rPr>
              <w:t>Account #</w:t>
            </w:r>
          </w:p>
        </w:tc>
        <w:tc>
          <w:tcPr>
            <w:tcW w:w="1197" w:type="dxa"/>
          </w:tcPr>
          <w:p w:rsidR="00DE73C6" w:rsidRPr="00C20E3A" w:rsidRDefault="00DE73C6" w:rsidP="006F4E48">
            <w:pPr>
              <w:rPr>
                <w:b/>
                <w:sz w:val="20"/>
                <w:szCs w:val="20"/>
              </w:rPr>
            </w:pPr>
            <w:r w:rsidRPr="00C20E3A">
              <w:rPr>
                <w:b/>
                <w:sz w:val="20"/>
                <w:szCs w:val="20"/>
              </w:rPr>
              <w:t>Accrued interest</w:t>
            </w:r>
          </w:p>
        </w:tc>
        <w:tc>
          <w:tcPr>
            <w:tcW w:w="1197" w:type="dxa"/>
          </w:tcPr>
          <w:p w:rsidR="00DE73C6" w:rsidRPr="00C20E3A" w:rsidRDefault="00DE73C6" w:rsidP="006F4E48">
            <w:pPr>
              <w:rPr>
                <w:b/>
                <w:sz w:val="20"/>
                <w:szCs w:val="20"/>
              </w:rPr>
            </w:pPr>
            <w:r w:rsidRPr="00C20E3A">
              <w:rPr>
                <w:b/>
                <w:sz w:val="20"/>
                <w:szCs w:val="20"/>
              </w:rPr>
              <w:t>Total O/S balance</w:t>
            </w:r>
          </w:p>
        </w:tc>
        <w:tc>
          <w:tcPr>
            <w:tcW w:w="1197" w:type="dxa"/>
          </w:tcPr>
          <w:p w:rsidR="00DE73C6" w:rsidRPr="00C20E3A" w:rsidRDefault="00DE73C6" w:rsidP="006F4E48">
            <w:pPr>
              <w:rPr>
                <w:b/>
                <w:sz w:val="20"/>
                <w:szCs w:val="20"/>
              </w:rPr>
            </w:pPr>
            <w:r w:rsidRPr="00C20E3A">
              <w:rPr>
                <w:b/>
                <w:sz w:val="20"/>
                <w:szCs w:val="20"/>
              </w:rPr>
              <w:t>Original Principal</w:t>
            </w:r>
          </w:p>
        </w:tc>
      </w:tr>
      <w:tr w:rsidR="00DE73C6" w:rsidRPr="005B4909" w:rsidTr="006F4E48">
        <w:tc>
          <w:tcPr>
            <w:tcW w:w="1197" w:type="dxa"/>
          </w:tcPr>
          <w:p w:rsidR="00DE73C6" w:rsidRPr="005B4909" w:rsidRDefault="00DE73C6" w:rsidP="006F4E48">
            <w:pPr>
              <w:rPr>
                <w:sz w:val="20"/>
                <w:szCs w:val="20"/>
              </w:rPr>
            </w:pPr>
            <w:r w:rsidRPr="005B4909">
              <w:rPr>
                <w:sz w:val="20"/>
                <w:szCs w:val="20"/>
              </w:rPr>
              <w:t>Rose Cumingham</w:t>
            </w:r>
          </w:p>
        </w:tc>
        <w:tc>
          <w:tcPr>
            <w:tcW w:w="1197" w:type="dxa"/>
          </w:tcPr>
          <w:p w:rsidR="00DE73C6" w:rsidRPr="005B4909" w:rsidRDefault="00DE73C6" w:rsidP="006F4E48">
            <w:pPr>
              <w:rPr>
                <w:sz w:val="20"/>
                <w:szCs w:val="20"/>
              </w:rPr>
            </w:pPr>
            <w:r w:rsidRPr="005B4909">
              <w:rPr>
                <w:sz w:val="20"/>
                <w:szCs w:val="20"/>
              </w:rPr>
              <w:t>95/05/26</w:t>
            </w:r>
          </w:p>
        </w:tc>
        <w:tc>
          <w:tcPr>
            <w:tcW w:w="1197" w:type="dxa"/>
          </w:tcPr>
          <w:p w:rsidR="00DE73C6" w:rsidRPr="005B4909" w:rsidRDefault="00DE73C6" w:rsidP="006F4E48">
            <w:pPr>
              <w:rPr>
                <w:sz w:val="20"/>
                <w:szCs w:val="20"/>
              </w:rPr>
            </w:pPr>
            <w:r w:rsidRPr="005B4909">
              <w:rPr>
                <w:sz w:val="20"/>
                <w:szCs w:val="20"/>
              </w:rPr>
              <w:t>239030065</w:t>
            </w:r>
          </w:p>
        </w:tc>
        <w:tc>
          <w:tcPr>
            <w:tcW w:w="1197" w:type="dxa"/>
          </w:tcPr>
          <w:p w:rsidR="00DE73C6" w:rsidRPr="005B4909" w:rsidRDefault="00DE73C6" w:rsidP="006F4E48">
            <w:pPr>
              <w:rPr>
                <w:sz w:val="20"/>
                <w:szCs w:val="20"/>
              </w:rPr>
            </w:pPr>
            <w:r w:rsidRPr="005B4909">
              <w:rPr>
                <w:sz w:val="20"/>
                <w:szCs w:val="20"/>
              </w:rPr>
              <w:t>3614650</w:t>
            </w:r>
          </w:p>
        </w:tc>
        <w:tc>
          <w:tcPr>
            <w:tcW w:w="1197" w:type="dxa"/>
          </w:tcPr>
          <w:p w:rsidR="00DE73C6" w:rsidRPr="005B4909" w:rsidRDefault="00DE73C6" w:rsidP="006F4E48">
            <w:pPr>
              <w:rPr>
                <w:sz w:val="20"/>
                <w:szCs w:val="20"/>
              </w:rPr>
            </w:pPr>
            <w:r w:rsidRPr="005B4909">
              <w:rPr>
                <w:sz w:val="20"/>
                <w:szCs w:val="20"/>
              </w:rPr>
              <w:t>564266.50</w:t>
            </w:r>
          </w:p>
        </w:tc>
        <w:tc>
          <w:tcPr>
            <w:tcW w:w="1197" w:type="dxa"/>
          </w:tcPr>
          <w:p w:rsidR="00DE73C6" w:rsidRPr="005B4909" w:rsidRDefault="00DE73C6" w:rsidP="006F4E48">
            <w:pPr>
              <w:rPr>
                <w:sz w:val="20"/>
                <w:szCs w:val="20"/>
              </w:rPr>
            </w:pPr>
            <w:r w:rsidRPr="005B4909">
              <w:rPr>
                <w:sz w:val="20"/>
                <w:szCs w:val="20"/>
              </w:rPr>
              <w:t>$1.3M</w:t>
            </w:r>
          </w:p>
        </w:tc>
      </w:tr>
    </w:tbl>
    <w:p w:rsidR="00DE73C6" w:rsidRPr="00C20E3A" w:rsidRDefault="00DE73C6" w:rsidP="00DE73C6">
      <w:pPr>
        <w:spacing w:after="0"/>
      </w:pPr>
    </w:p>
    <w:p w:rsidR="00DE73C6" w:rsidRPr="00C20E3A" w:rsidRDefault="00DE73C6" w:rsidP="00DE73C6">
      <w:pPr>
        <w:spacing w:after="0"/>
        <w:rPr>
          <w:b/>
        </w:rPr>
      </w:pPr>
      <w:r w:rsidRPr="00C20E3A">
        <w:rPr>
          <w:b/>
        </w:rPr>
        <w:t>Security:</w:t>
      </w:r>
    </w:p>
    <w:p w:rsidR="00DE73C6" w:rsidRPr="00C20E3A" w:rsidRDefault="00DE73C6" w:rsidP="00DE73C6">
      <w:pPr>
        <w:pStyle w:val="ListParagraph"/>
        <w:numPr>
          <w:ilvl w:val="0"/>
          <w:numId w:val="229"/>
        </w:numPr>
        <w:spacing w:after="0" w:line="276" w:lineRule="auto"/>
      </w:pPr>
      <w:r w:rsidRPr="00C20E3A">
        <w:t>1</w:t>
      </w:r>
      <w:r w:rsidRPr="00C20E3A">
        <w:rPr>
          <w:vertAlign w:val="superscript"/>
        </w:rPr>
        <w:t>st</w:t>
      </w:r>
      <w:r w:rsidRPr="00C20E3A">
        <w:t xml:space="preserve">  mortgage on transport No 633/81 filed on 95/05/15 valued at $3.75M encumbered value$ 1.3M</w:t>
      </w:r>
    </w:p>
    <w:p w:rsidR="00DE73C6" w:rsidRPr="00C20E3A" w:rsidRDefault="00DE73C6" w:rsidP="00DE73C6">
      <w:pPr>
        <w:pStyle w:val="ListParagraph"/>
        <w:numPr>
          <w:ilvl w:val="0"/>
          <w:numId w:val="229"/>
        </w:numPr>
        <w:spacing w:after="0" w:line="276" w:lineRule="auto"/>
      </w:pPr>
      <w:r w:rsidRPr="00C20E3A">
        <w:t>Fire insurance policy to cover total indebtedness value $2M</w:t>
      </w:r>
    </w:p>
    <w:p w:rsidR="00DE73C6" w:rsidRPr="00C20E3A" w:rsidRDefault="00DE73C6" w:rsidP="00DE73C6">
      <w:pPr>
        <w:spacing w:after="0"/>
      </w:pPr>
    </w:p>
    <w:p w:rsidR="00DE73C6" w:rsidRPr="00C20E3A" w:rsidRDefault="00DE73C6" w:rsidP="00DE73C6">
      <w:pPr>
        <w:spacing w:after="0"/>
        <w:rPr>
          <w:b/>
        </w:rPr>
      </w:pPr>
      <w:r w:rsidRPr="00C20E3A">
        <w:rPr>
          <w:b/>
        </w:rPr>
        <w:t>Reports</w:t>
      </w:r>
    </w:p>
    <w:p w:rsidR="00DE73C6" w:rsidRPr="00C20E3A" w:rsidRDefault="00DE73C6" w:rsidP="00DE73C6">
      <w:pPr>
        <w:pStyle w:val="ListParagraph"/>
        <w:numPr>
          <w:ilvl w:val="0"/>
          <w:numId w:val="139"/>
        </w:numPr>
        <w:spacing w:after="0" w:line="276" w:lineRule="auto"/>
      </w:pPr>
      <w:r w:rsidRPr="00C20E3A">
        <w:t>18</w:t>
      </w:r>
      <w:r w:rsidRPr="00C20E3A">
        <w:rPr>
          <w:vertAlign w:val="superscript"/>
        </w:rPr>
        <w:t>th</w:t>
      </w:r>
      <w:r w:rsidRPr="00C20E3A">
        <w:t xml:space="preserve"> June 1999 delinquent account </w:t>
      </w:r>
    </w:p>
    <w:tbl>
      <w:tblPr>
        <w:tblStyle w:val="TableGrid"/>
        <w:tblW w:w="0" w:type="auto"/>
        <w:tblInd w:w="360" w:type="dxa"/>
        <w:tblLook w:val="04A0"/>
      </w:tblPr>
      <w:tblGrid>
        <w:gridCol w:w="1854"/>
        <w:gridCol w:w="1850"/>
        <w:gridCol w:w="1856"/>
        <w:gridCol w:w="1850"/>
      </w:tblGrid>
      <w:tr w:rsidR="00DE73C6" w:rsidRPr="00C20E3A" w:rsidTr="006F4E48">
        <w:tc>
          <w:tcPr>
            <w:tcW w:w="1854" w:type="dxa"/>
          </w:tcPr>
          <w:p w:rsidR="00DE73C6" w:rsidRPr="00C20E3A" w:rsidRDefault="00DE73C6" w:rsidP="006F4E48">
            <w:r w:rsidRPr="00C20E3A">
              <w:t>Principal</w:t>
            </w:r>
          </w:p>
        </w:tc>
        <w:tc>
          <w:tcPr>
            <w:tcW w:w="1850" w:type="dxa"/>
          </w:tcPr>
          <w:p w:rsidR="00DE73C6" w:rsidRPr="00C20E3A" w:rsidRDefault="00DE73C6" w:rsidP="006F4E48">
            <w:r w:rsidRPr="00C20E3A">
              <w:t>Interest</w:t>
            </w:r>
          </w:p>
        </w:tc>
        <w:tc>
          <w:tcPr>
            <w:tcW w:w="1856" w:type="dxa"/>
          </w:tcPr>
          <w:p w:rsidR="00DE73C6" w:rsidRPr="00C20E3A" w:rsidRDefault="00DE73C6" w:rsidP="006F4E48">
            <w:r w:rsidRPr="00C20E3A">
              <w:t>Payment</w:t>
            </w:r>
          </w:p>
        </w:tc>
        <w:tc>
          <w:tcPr>
            <w:tcW w:w="1850" w:type="dxa"/>
          </w:tcPr>
          <w:p w:rsidR="00DE73C6" w:rsidRPr="00C20E3A" w:rsidRDefault="00DE73C6" w:rsidP="006F4E48">
            <w:r w:rsidRPr="00C20E3A">
              <w:t>Balance</w:t>
            </w:r>
          </w:p>
        </w:tc>
      </w:tr>
      <w:tr w:rsidR="00DE73C6" w:rsidRPr="00C20E3A" w:rsidTr="006F4E48">
        <w:tc>
          <w:tcPr>
            <w:tcW w:w="1854" w:type="dxa"/>
          </w:tcPr>
          <w:p w:rsidR="00DE73C6" w:rsidRPr="00C20E3A" w:rsidRDefault="00DE73C6" w:rsidP="006F4E48">
            <w:r w:rsidRPr="00C20E3A">
              <w:t>$186391</w:t>
            </w:r>
          </w:p>
        </w:tc>
        <w:tc>
          <w:tcPr>
            <w:tcW w:w="1850" w:type="dxa"/>
          </w:tcPr>
          <w:p w:rsidR="00DE73C6" w:rsidRPr="00C20E3A" w:rsidRDefault="00DE73C6" w:rsidP="006F4E48">
            <w:r w:rsidRPr="00C20E3A">
              <w:t>$990374</w:t>
            </w:r>
          </w:p>
        </w:tc>
        <w:tc>
          <w:tcPr>
            <w:tcW w:w="1856" w:type="dxa"/>
          </w:tcPr>
          <w:p w:rsidR="00DE73C6" w:rsidRPr="00C20E3A" w:rsidRDefault="00DE73C6" w:rsidP="006F4E48">
            <w:r w:rsidRPr="00C20E3A">
              <w:t>$30054</w:t>
            </w:r>
          </w:p>
        </w:tc>
        <w:tc>
          <w:tcPr>
            <w:tcW w:w="1850" w:type="dxa"/>
          </w:tcPr>
          <w:p w:rsidR="00DE73C6" w:rsidRPr="00C20E3A" w:rsidRDefault="00DE73C6" w:rsidP="006F4E48">
            <w:r w:rsidRPr="00C20E3A">
              <w:t>$2778945</w:t>
            </w:r>
          </w:p>
        </w:tc>
      </w:tr>
    </w:tbl>
    <w:p w:rsidR="00DE73C6" w:rsidRPr="00C20E3A" w:rsidRDefault="00DE73C6" w:rsidP="00DE73C6">
      <w:pPr>
        <w:pStyle w:val="ListParagraph"/>
        <w:numPr>
          <w:ilvl w:val="0"/>
          <w:numId w:val="140"/>
        </w:numPr>
        <w:spacing w:after="0" w:line="276" w:lineRule="auto"/>
      </w:pPr>
      <w:r w:rsidRPr="00C20E3A">
        <w:t>The recommendation is to proceed with legal action</w:t>
      </w:r>
    </w:p>
    <w:p w:rsidR="00DE73C6" w:rsidRPr="00C20E3A" w:rsidRDefault="00DE73C6" w:rsidP="00DE73C6">
      <w:pPr>
        <w:pStyle w:val="ListParagraph"/>
        <w:numPr>
          <w:ilvl w:val="0"/>
          <w:numId w:val="140"/>
        </w:numPr>
        <w:spacing w:after="0" w:line="276" w:lineRule="auto"/>
      </w:pPr>
      <w:r w:rsidRPr="00C20E3A">
        <w:t>23 July 1999 legal letter sent for the amount 2778945</w:t>
      </w:r>
    </w:p>
    <w:p w:rsidR="00DE73C6" w:rsidRPr="00C20E3A" w:rsidRDefault="00DE73C6" w:rsidP="00DE73C6">
      <w:pPr>
        <w:pStyle w:val="ListParagraph"/>
        <w:numPr>
          <w:ilvl w:val="0"/>
          <w:numId w:val="140"/>
        </w:numPr>
        <w:spacing w:after="0" w:line="276" w:lineRule="auto"/>
      </w:pPr>
      <w:r w:rsidRPr="00C20E3A">
        <w:t>3</w:t>
      </w:r>
      <w:r w:rsidRPr="00C20E3A">
        <w:rPr>
          <w:vertAlign w:val="superscript"/>
        </w:rPr>
        <w:t>rd</w:t>
      </w:r>
      <w:r w:rsidRPr="00C20E3A">
        <w:t xml:space="preserve"> September 1999 legal letter for $2854490</w:t>
      </w:r>
    </w:p>
    <w:p w:rsidR="00DE73C6" w:rsidRPr="00C20E3A" w:rsidRDefault="00DE73C6" w:rsidP="00DE73C6">
      <w:pPr>
        <w:pStyle w:val="ListParagraph"/>
        <w:numPr>
          <w:ilvl w:val="0"/>
          <w:numId w:val="140"/>
        </w:numPr>
        <w:spacing w:after="0" w:line="276" w:lineRule="auto"/>
      </w:pPr>
      <w:r w:rsidRPr="00C20E3A">
        <w:t>4</w:t>
      </w:r>
      <w:r w:rsidRPr="00C20E3A">
        <w:rPr>
          <w:vertAlign w:val="superscript"/>
        </w:rPr>
        <w:t>th</w:t>
      </w:r>
      <w:r w:rsidRPr="00C20E3A">
        <w:t xml:space="preserve"> February 2001 Court No1425/5 of 2001 judgment granted to recover $3941391 and execution of stay was granted for customer to pay $25000</w:t>
      </w:r>
    </w:p>
    <w:p w:rsidR="00DE73C6" w:rsidRPr="00C20E3A" w:rsidRDefault="00DE73C6" w:rsidP="00DE73C6">
      <w:pPr>
        <w:pStyle w:val="ListParagraph"/>
        <w:numPr>
          <w:ilvl w:val="0"/>
          <w:numId w:val="140"/>
        </w:numPr>
        <w:spacing w:after="0" w:line="276" w:lineRule="auto"/>
      </w:pPr>
      <w:r w:rsidRPr="00C20E3A">
        <w:t>23</w:t>
      </w:r>
      <w:r w:rsidRPr="00C20E3A">
        <w:rPr>
          <w:vertAlign w:val="superscript"/>
        </w:rPr>
        <w:t>rd</w:t>
      </w:r>
      <w:r w:rsidRPr="00C20E3A">
        <w:t xml:space="preserve"> October 2002 Outstanding bal</w:t>
      </w:r>
      <w:r>
        <w:t>ance</w:t>
      </w:r>
      <w:r w:rsidRPr="00C20E3A">
        <w:t xml:space="preserve"> $4214052 only one payment of $2500 was received  to date</w:t>
      </w:r>
    </w:p>
    <w:p w:rsidR="00DE73C6" w:rsidRPr="00C20E3A" w:rsidRDefault="00DE73C6" w:rsidP="00DE73C6">
      <w:pPr>
        <w:pStyle w:val="ListParagraph"/>
        <w:numPr>
          <w:ilvl w:val="0"/>
          <w:numId w:val="140"/>
        </w:numPr>
        <w:spacing w:after="0" w:line="276" w:lineRule="auto"/>
      </w:pPr>
      <w:r w:rsidRPr="00C20E3A">
        <w:t>2</w:t>
      </w:r>
      <w:r w:rsidRPr="00C20E3A">
        <w:rPr>
          <w:vertAlign w:val="superscript"/>
        </w:rPr>
        <w:t>nd</w:t>
      </w:r>
      <w:r w:rsidRPr="00C20E3A">
        <w:t xml:space="preserve"> October 2006 $564266.50</w:t>
      </w:r>
    </w:p>
    <w:p w:rsidR="00DE73C6" w:rsidRPr="00C20E3A" w:rsidRDefault="00DE73C6" w:rsidP="00DE73C6">
      <w:pPr>
        <w:pStyle w:val="ListParagraph"/>
        <w:numPr>
          <w:ilvl w:val="0"/>
          <w:numId w:val="140"/>
        </w:numPr>
        <w:spacing w:after="0" w:line="276" w:lineRule="auto"/>
      </w:pPr>
      <w:r w:rsidRPr="00C20E3A">
        <w:t>2</w:t>
      </w:r>
      <w:r w:rsidRPr="00C20E3A">
        <w:rPr>
          <w:vertAlign w:val="superscript"/>
        </w:rPr>
        <w:t>nd</w:t>
      </w:r>
      <w:r w:rsidRPr="00C20E3A">
        <w:t xml:space="preserve"> October 2000</w:t>
      </w:r>
    </w:p>
    <w:tbl>
      <w:tblPr>
        <w:tblStyle w:val="TableGrid"/>
        <w:tblW w:w="0" w:type="auto"/>
        <w:tblInd w:w="360" w:type="dxa"/>
        <w:tblLook w:val="04A0"/>
      </w:tblPr>
      <w:tblGrid>
        <w:gridCol w:w="1854"/>
        <w:gridCol w:w="1850"/>
        <w:gridCol w:w="1856"/>
        <w:gridCol w:w="1850"/>
      </w:tblGrid>
      <w:tr w:rsidR="00DE73C6" w:rsidRPr="00C20E3A" w:rsidTr="006F4E48">
        <w:tc>
          <w:tcPr>
            <w:tcW w:w="1854" w:type="dxa"/>
          </w:tcPr>
          <w:p w:rsidR="00DE73C6" w:rsidRPr="00C20E3A" w:rsidRDefault="00DE73C6" w:rsidP="006F4E48">
            <w:r w:rsidRPr="00C20E3A">
              <w:t>Principal</w:t>
            </w:r>
          </w:p>
        </w:tc>
        <w:tc>
          <w:tcPr>
            <w:tcW w:w="1850" w:type="dxa"/>
          </w:tcPr>
          <w:p w:rsidR="00DE73C6" w:rsidRPr="00C20E3A" w:rsidRDefault="00DE73C6" w:rsidP="006F4E48">
            <w:r w:rsidRPr="00C20E3A">
              <w:t>Interest</w:t>
            </w:r>
          </w:p>
        </w:tc>
        <w:tc>
          <w:tcPr>
            <w:tcW w:w="1856" w:type="dxa"/>
          </w:tcPr>
          <w:p w:rsidR="00DE73C6" w:rsidRPr="00C20E3A" w:rsidRDefault="00DE73C6" w:rsidP="006F4E48">
            <w:r w:rsidRPr="00C20E3A">
              <w:t>Late Fee</w:t>
            </w:r>
          </w:p>
        </w:tc>
        <w:tc>
          <w:tcPr>
            <w:tcW w:w="1850" w:type="dxa"/>
          </w:tcPr>
          <w:p w:rsidR="00DE73C6" w:rsidRPr="00C20E3A" w:rsidRDefault="00DE73C6" w:rsidP="006F4E48">
            <w:r w:rsidRPr="00C20E3A">
              <w:t xml:space="preserve">Total </w:t>
            </w:r>
          </w:p>
        </w:tc>
      </w:tr>
      <w:tr w:rsidR="00DE73C6" w:rsidRPr="00C20E3A" w:rsidTr="006F4E48">
        <w:tc>
          <w:tcPr>
            <w:tcW w:w="1854" w:type="dxa"/>
          </w:tcPr>
          <w:p w:rsidR="00DE73C6" w:rsidRPr="00C20E3A" w:rsidRDefault="00DE73C6" w:rsidP="006F4E48">
            <w:r w:rsidRPr="00C20E3A">
              <w:t>$1656086</w:t>
            </w:r>
          </w:p>
        </w:tc>
        <w:tc>
          <w:tcPr>
            <w:tcW w:w="1850" w:type="dxa"/>
          </w:tcPr>
          <w:p w:rsidR="00DE73C6" w:rsidRPr="00C20E3A" w:rsidRDefault="00DE73C6" w:rsidP="006F4E48">
            <w:r w:rsidRPr="00C20E3A">
              <w:t>$3614650</w:t>
            </w:r>
          </w:p>
        </w:tc>
        <w:tc>
          <w:tcPr>
            <w:tcW w:w="1856" w:type="dxa"/>
          </w:tcPr>
          <w:p w:rsidR="00DE73C6" w:rsidRPr="00C20E3A" w:rsidRDefault="00DE73C6" w:rsidP="006F4E48">
            <w:r w:rsidRPr="00C20E3A">
              <w:t>$333530</w:t>
            </w:r>
          </w:p>
        </w:tc>
        <w:tc>
          <w:tcPr>
            <w:tcW w:w="1850" w:type="dxa"/>
          </w:tcPr>
          <w:p w:rsidR="00DE73C6" w:rsidRPr="00C20E3A" w:rsidRDefault="00DE73C6" w:rsidP="006F4E48">
            <w:r w:rsidRPr="00C20E3A">
              <w:t>$</w:t>
            </w:r>
          </w:p>
        </w:tc>
      </w:tr>
    </w:tbl>
    <w:p w:rsidR="00DE73C6" w:rsidRPr="00C20E3A" w:rsidRDefault="00DE73C6" w:rsidP="00DE73C6">
      <w:pPr>
        <w:pStyle w:val="ListParagraph"/>
        <w:numPr>
          <w:ilvl w:val="0"/>
          <w:numId w:val="141"/>
        </w:numPr>
        <w:spacing w:after="200" w:line="276" w:lineRule="auto"/>
      </w:pPr>
      <w:r w:rsidRPr="00C20E3A">
        <w:t>29</w:t>
      </w:r>
      <w:r w:rsidRPr="00C20E3A">
        <w:rPr>
          <w:vertAlign w:val="superscript"/>
        </w:rPr>
        <w:t>th</w:t>
      </w:r>
      <w:r w:rsidRPr="00C20E3A">
        <w:t xml:space="preserve"> March 2007 bank willing to accept $1M as full and final settlement</w:t>
      </w:r>
    </w:p>
    <w:p w:rsidR="00DE73C6" w:rsidRPr="00C20E3A" w:rsidRDefault="00DE73C6" w:rsidP="00DE73C6">
      <w:pPr>
        <w:pStyle w:val="ListParagraph"/>
        <w:numPr>
          <w:ilvl w:val="0"/>
          <w:numId w:val="141"/>
        </w:numPr>
        <w:spacing w:after="200" w:line="276" w:lineRule="auto"/>
      </w:pPr>
      <w:r w:rsidRPr="00C20E3A">
        <w:t>15</w:t>
      </w:r>
      <w:r w:rsidRPr="00C20E3A">
        <w:rPr>
          <w:vertAlign w:val="superscript"/>
        </w:rPr>
        <w:t>th</w:t>
      </w:r>
      <w:r w:rsidRPr="00C20E3A">
        <w:t xml:space="preserve"> August 2008 $200000 approved as full and final settlement before 15</w:t>
      </w:r>
      <w:r w:rsidRPr="00C20E3A">
        <w:rPr>
          <w:vertAlign w:val="superscript"/>
        </w:rPr>
        <w:t>th</w:t>
      </w:r>
      <w:r w:rsidRPr="00C20E3A">
        <w:t xml:space="preserve"> October 2008</w:t>
      </w:r>
    </w:p>
    <w:p w:rsidR="00DE73C6" w:rsidRPr="00C20E3A" w:rsidRDefault="00DE73C6" w:rsidP="00DE73C6">
      <w:pPr>
        <w:pStyle w:val="ListParagraph"/>
        <w:numPr>
          <w:ilvl w:val="0"/>
          <w:numId w:val="141"/>
        </w:numPr>
        <w:spacing w:after="200" w:line="276" w:lineRule="auto"/>
        <w:rPr>
          <w:b/>
        </w:rPr>
      </w:pPr>
      <w:r w:rsidRPr="00C20E3A">
        <w:rPr>
          <w:b/>
        </w:rPr>
        <w:t>15</w:t>
      </w:r>
      <w:r w:rsidRPr="00C20E3A">
        <w:rPr>
          <w:b/>
          <w:vertAlign w:val="superscript"/>
        </w:rPr>
        <w:t>th</w:t>
      </w:r>
      <w:r w:rsidRPr="00C20E3A">
        <w:rPr>
          <w:b/>
        </w:rPr>
        <w:t xml:space="preserve"> October 2008 $170000 paid no proof found in file</w:t>
      </w:r>
    </w:p>
    <w:p w:rsidR="00DE73C6" w:rsidRDefault="00DE73C6" w:rsidP="00DE73C6">
      <w:pPr>
        <w:ind w:left="360"/>
        <w:rPr>
          <w:b/>
        </w:rPr>
      </w:pPr>
      <w:r w:rsidRPr="005B4909">
        <w:rPr>
          <w:b/>
        </w:rPr>
        <w:t>4</w:t>
      </w:r>
      <w:r w:rsidRPr="005B4909">
        <w:rPr>
          <w:b/>
          <w:vertAlign w:val="superscript"/>
        </w:rPr>
        <w:t>th</w:t>
      </w:r>
      <w:r w:rsidRPr="005B4909">
        <w:rPr>
          <w:b/>
        </w:rPr>
        <w:t xml:space="preserve"> November 2008   Account Fully settled</w:t>
      </w:r>
      <w:r>
        <w:rPr>
          <w:b/>
        </w:rPr>
        <w:t>.</w:t>
      </w:r>
    </w:p>
    <w:p w:rsidR="00DE73C6" w:rsidRDefault="00DE73C6" w:rsidP="00DE73C6">
      <w:pPr>
        <w:ind w:left="360"/>
        <w:rPr>
          <w:b/>
        </w:rPr>
      </w:pPr>
    </w:p>
    <w:p w:rsidR="00DE73C6" w:rsidRDefault="00DE73C6" w:rsidP="00DE73C6">
      <w:pPr>
        <w:ind w:left="360"/>
        <w:rPr>
          <w:b/>
        </w:rPr>
      </w:pPr>
    </w:p>
    <w:p w:rsidR="00DE73C6" w:rsidRDefault="00DE73C6" w:rsidP="00DE73C6">
      <w:pPr>
        <w:ind w:left="360"/>
        <w:rPr>
          <w:b/>
        </w:rPr>
      </w:pPr>
    </w:p>
    <w:p w:rsidR="00DE73C6" w:rsidRDefault="00DE73C6" w:rsidP="00DE73C6">
      <w:pPr>
        <w:ind w:left="360"/>
        <w:rPr>
          <w:b/>
        </w:rPr>
      </w:pPr>
    </w:p>
    <w:p w:rsidR="00DE73C6" w:rsidRDefault="00DE73C6" w:rsidP="00DE73C6">
      <w:pPr>
        <w:ind w:left="360"/>
        <w:rPr>
          <w:b/>
        </w:rPr>
      </w:pPr>
    </w:p>
    <w:p w:rsidR="00DE73C6" w:rsidRDefault="00DE73C6" w:rsidP="00DE73C6">
      <w:pPr>
        <w:ind w:left="360"/>
        <w:rPr>
          <w:b/>
        </w:rPr>
      </w:pPr>
    </w:p>
    <w:p w:rsidR="00DE73C6" w:rsidRPr="00BF5CCA" w:rsidRDefault="00DE73C6" w:rsidP="00DE73C6">
      <w:pPr>
        <w:jc w:val="center"/>
        <w:rPr>
          <w:b/>
        </w:rPr>
      </w:pPr>
      <w:r w:rsidRPr="00BF5CCA">
        <w:rPr>
          <w:b/>
        </w:rPr>
        <w:lastRenderedPageBreak/>
        <w:t>Dalgety Enterprise (William Thomas Dalgety)</w:t>
      </w:r>
    </w:p>
    <w:tbl>
      <w:tblPr>
        <w:tblStyle w:val="TableGrid"/>
        <w:tblpPr w:leftFromText="180" w:rightFromText="180" w:vertAnchor="text" w:horzAnchor="margin" w:tblpXSpec="center" w:tblpY="78"/>
        <w:tblW w:w="10229" w:type="dxa"/>
        <w:tblLayout w:type="fixed"/>
        <w:tblLook w:val="04A0"/>
      </w:tblPr>
      <w:tblGrid>
        <w:gridCol w:w="1593"/>
        <w:gridCol w:w="2042"/>
        <w:gridCol w:w="1660"/>
        <w:gridCol w:w="1570"/>
        <w:gridCol w:w="1682"/>
        <w:gridCol w:w="1682"/>
      </w:tblGrid>
      <w:tr w:rsidR="00DE73C6" w:rsidRPr="00BB650B" w:rsidTr="006F4E48">
        <w:trPr>
          <w:trHeight w:val="259"/>
        </w:trPr>
        <w:tc>
          <w:tcPr>
            <w:tcW w:w="1593" w:type="dxa"/>
          </w:tcPr>
          <w:p w:rsidR="00DE73C6" w:rsidRPr="00BB650B" w:rsidRDefault="00DE73C6" w:rsidP="006F4E48">
            <w:pPr>
              <w:rPr>
                <w:rFonts w:ascii="Calibri" w:eastAsia="Times New Roman" w:hAnsi="Calibri" w:cs="Times New Roman"/>
                <w:b/>
                <w:color w:val="000000"/>
                <w:sz w:val="20"/>
                <w:szCs w:val="20"/>
              </w:rPr>
            </w:pPr>
            <w:r w:rsidRPr="00BB650B">
              <w:rPr>
                <w:rFonts w:ascii="Calibri" w:eastAsia="Times New Roman" w:hAnsi="Calibri" w:cs="Times New Roman"/>
                <w:b/>
                <w:color w:val="000000"/>
                <w:sz w:val="20"/>
                <w:szCs w:val="20"/>
              </w:rPr>
              <w:t xml:space="preserve">Date </w:t>
            </w:r>
          </w:p>
        </w:tc>
        <w:tc>
          <w:tcPr>
            <w:tcW w:w="2042" w:type="dxa"/>
          </w:tcPr>
          <w:p w:rsidR="00DE73C6" w:rsidRPr="00BB650B" w:rsidRDefault="00DE73C6" w:rsidP="006F4E48">
            <w:pPr>
              <w:rPr>
                <w:rFonts w:ascii="Calibri" w:eastAsia="Times New Roman" w:hAnsi="Calibri" w:cs="Times New Roman"/>
                <w:b/>
                <w:color w:val="000000"/>
                <w:sz w:val="20"/>
                <w:szCs w:val="20"/>
              </w:rPr>
            </w:pPr>
            <w:r w:rsidRPr="00BB650B">
              <w:rPr>
                <w:rFonts w:ascii="Calibri" w:eastAsia="Times New Roman" w:hAnsi="Calibri" w:cs="Times New Roman"/>
                <w:b/>
                <w:color w:val="000000"/>
                <w:sz w:val="20"/>
                <w:szCs w:val="20"/>
              </w:rPr>
              <w:t>Account</w:t>
            </w:r>
          </w:p>
          <w:p w:rsidR="00DE73C6" w:rsidRPr="00BB650B" w:rsidRDefault="00DE73C6" w:rsidP="006F4E48">
            <w:pPr>
              <w:rPr>
                <w:rFonts w:ascii="Calibri" w:eastAsia="Times New Roman" w:hAnsi="Calibri" w:cs="Times New Roman"/>
                <w:b/>
                <w:color w:val="000000"/>
                <w:sz w:val="20"/>
                <w:szCs w:val="20"/>
              </w:rPr>
            </w:pPr>
            <w:r w:rsidRPr="00BB650B">
              <w:rPr>
                <w:rFonts w:ascii="Calibri" w:eastAsia="Times New Roman" w:hAnsi="Calibri" w:cs="Times New Roman"/>
                <w:b/>
                <w:color w:val="000000"/>
                <w:sz w:val="20"/>
                <w:szCs w:val="20"/>
              </w:rPr>
              <w:t>Holder</w:t>
            </w:r>
          </w:p>
        </w:tc>
        <w:tc>
          <w:tcPr>
            <w:tcW w:w="1660" w:type="dxa"/>
          </w:tcPr>
          <w:p w:rsidR="00DE73C6" w:rsidRPr="00BB650B" w:rsidRDefault="00DE73C6" w:rsidP="006F4E48">
            <w:pPr>
              <w:rPr>
                <w:rFonts w:ascii="Calibri" w:eastAsia="Times New Roman" w:hAnsi="Calibri" w:cs="Times New Roman"/>
                <w:b/>
                <w:color w:val="000000"/>
                <w:sz w:val="20"/>
                <w:szCs w:val="20"/>
              </w:rPr>
            </w:pPr>
            <w:r w:rsidRPr="00BB650B">
              <w:rPr>
                <w:rFonts w:ascii="Calibri" w:eastAsia="Times New Roman" w:hAnsi="Calibri" w:cs="Times New Roman"/>
                <w:b/>
                <w:color w:val="000000"/>
                <w:sz w:val="20"/>
                <w:szCs w:val="20"/>
              </w:rPr>
              <w:t>Account#</w:t>
            </w:r>
          </w:p>
        </w:tc>
        <w:tc>
          <w:tcPr>
            <w:tcW w:w="1570" w:type="dxa"/>
          </w:tcPr>
          <w:p w:rsidR="00DE73C6" w:rsidRPr="00BB650B" w:rsidRDefault="00DE73C6" w:rsidP="006F4E48">
            <w:pPr>
              <w:rPr>
                <w:rFonts w:ascii="Calibri" w:eastAsia="Times New Roman" w:hAnsi="Calibri" w:cs="Times New Roman"/>
                <w:b/>
                <w:color w:val="000000"/>
                <w:sz w:val="20"/>
                <w:szCs w:val="20"/>
              </w:rPr>
            </w:pPr>
            <w:r w:rsidRPr="00BB650B">
              <w:rPr>
                <w:rFonts w:ascii="Calibri" w:eastAsia="Times New Roman" w:hAnsi="Calibri" w:cs="Times New Roman"/>
                <w:b/>
                <w:color w:val="000000"/>
                <w:sz w:val="20"/>
                <w:szCs w:val="20"/>
              </w:rPr>
              <w:t>o/s Principle</w:t>
            </w:r>
          </w:p>
        </w:tc>
        <w:tc>
          <w:tcPr>
            <w:tcW w:w="1682" w:type="dxa"/>
          </w:tcPr>
          <w:p w:rsidR="00DE73C6" w:rsidRPr="00BB650B" w:rsidRDefault="00DE73C6" w:rsidP="006F4E48">
            <w:pPr>
              <w:rPr>
                <w:rFonts w:ascii="Calibri" w:eastAsia="Times New Roman" w:hAnsi="Calibri" w:cs="Times New Roman"/>
                <w:b/>
                <w:color w:val="000000"/>
                <w:sz w:val="20"/>
                <w:szCs w:val="20"/>
              </w:rPr>
            </w:pPr>
            <w:r w:rsidRPr="00BB650B">
              <w:rPr>
                <w:rFonts w:ascii="Calibri" w:eastAsia="Times New Roman" w:hAnsi="Calibri" w:cs="Times New Roman"/>
                <w:b/>
                <w:color w:val="000000"/>
                <w:sz w:val="20"/>
                <w:szCs w:val="20"/>
              </w:rPr>
              <w:t>Accum.</w:t>
            </w:r>
          </w:p>
          <w:p w:rsidR="00DE73C6" w:rsidRPr="00BB650B" w:rsidRDefault="00DE73C6" w:rsidP="006F4E48">
            <w:pPr>
              <w:rPr>
                <w:rFonts w:ascii="Calibri" w:eastAsia="Times New Roman" w:hAnsi="Calibri" w:cs="Times New Roman"/>
                <w:b/>
                <w:color w:val="000000"/>
                <w:sz w:val="20"/>
                <w:szCs w:val="20"/>
              </w:rPr>
            </w:pPr>
            <w:r w:rsidRPr="00BB650B">
              <w:rPr>
                <w:rFonts w:ascii="Calibri" w:eastAsia="Times New Roman" w:hAnsi="Calibri" w:cs="Times New Roman"/>
                <w:b/>
                <w:color w:val="000000"/>
                <w:sz w:val="20"/>
                <w:szCs w:val="20"/>
              </w:rPr>
              <w:t>Intrest</w:t>
            </w:r>
          </w:p>
        </w:tc>
        <w:tc>
          <w:tcPr>
            <w:tcW w:w="1682" w:type="dxa"/>
          </w:tcPr>
          <w:p w:rsidR="00DE73C6" w:rsidRPr="00BB650B" w:rsidRDefault="00DE73C6" w:rsidP="006F4E48">
            <w:pPr>
              <w:rPr>
                <w:rFonts w:ascii="Calibri" w:eastAsia="Times New Roman" w:hAnsi="Calibri" w:cs="Times New Roman"/>
                <w:b/>
                <w:color w:val="000000"/>
                <w:sz w:val="20"/>
                <w:szCs w:val="20"/>
              </w:rPr>
            </w:pPr>
            <w:r w:rsidRPr="00BB650B">
              <w:rPr>
                <w:rFonts w:ascii="Calibri" w:eastAsia="Times New Roman" w:hAnsi="Calibri" w:cs="Times New Roman"/>
                <w:b/>
                <w:color w:val="000000"/>
                <w:sz w:val="20"/>
                <w:szCs w:val="20"/>
              </w:rPr>
              <w:t>Total o/s</w:t>
            </w:r>
          </w:p>
          <w:p w:rsidR="00DE73C6" w:rsidRPr="00BB650B" w:rsidRDefault="00DE73C6" w:rsidP="006F4E48">
            <w:pPr>
              <w:rPr>
                <w:rFonts w:ascii="Calibri" w:eastAsia="Times New Roman" w:hAnsi="Calibri" w:cs="Times New Roman"/>
                <w:b/>
                <w:color w:val="000000"/>
                <w:sz w:val="20"/>
                <w:szCs w:val="20"/>
              </w:rPr>
            </w:pPr>
            <w:r w:rsidRPr="00BB650B">
              <w:rPr>
                <w:rFonts w:ascii="Calibri" w:eastAsia="Times New Roman" w:hAnsi="Calibri" w:cs="Times New Roman"/>
                <w:b/>
                <w:color w:val="000000"/>
                <w:sz w:val="20"/>
                <w:szCs w:val="20"/>
              </w:rPr>
              <w:t>Balance</w:t>
            </w:r>
          </w:p>
        </w:tc>
      </w:tr>
      <w:tr w:rsidR="00DE73C6" w:rsidRPr="00BF5CCA" w:rsidTr="006F4E48">
        <w:trPr>
          <w:trHeight w:val="267"/>
        </w:trPr>
        <w:tc>
          <w:tcPr>
            <w:tcW w:w="1593" w:type="dxa"/>
          </w:tcPr>
          <w:p w:rsidR="00DE73C6" w:rsidRPr="00BF5CCA" w:rsidRDefault="00DE73C6" w:rsidP="006F4E48">
            <w:pPr>
              <w:rPr>
                <w:sz w:val="20"/>
                <w:szCs w:val="20"/>
              </w:rPr>
            </w:pPr>
            <w:r w:rsidRPr="00BF5CCA">
              <w:rPr>
                <w:sz w:val="20"/>
                <w:szCs w:val="20"/>
              </w:rPr>
              <w:t>24/11/2005</w:t>
            </w:r>
          </w:p>
        </w:tc>
        <w:tc>
          <w:tcPr>
            <w:tcW w:w="2042" w:type="dxa"/>
          </w:tcPr>
          <w:p w:rsidR="00DE73C6" w:rsidRPr="00BF5CCA" w:rsidRDefault="00DE73C6" w:rsidP="006F4E48">
            <w:pPr>
              <w:rPr>
                <w:sz w:val="20"/>
                <w:szCs w:val="20"/>
              </w:rPr>
            </w:pPr>
            <w:r w:rsidRPr="00BF5CCA">
              <w:rPr>
                <w:sz w:val="20"/>
                <w:szCs w:val="20"/>
              </w:rPr>
              <w:t xml:space="preserve">Dalgety Enterprise </w:t>
            </w:r>
          </w:p>
        </w:tc>
        <w:tc>
          <w:tcPr>
            <w:tcW w:w="1660" w:type="dxa"/>
          </w:tcPr>
          <w:p w:rsidR="00DE73C6" w:rsidRPr="00BF5CCA" w:rsidRDefault="00DE73C6" w:rsidP="006F4E48">
            <w:pPr>
              <w:rPr>
                <w:sz w:val="20"/>
                <w:szCs w:val="20"/>
              </w:rPr>
            </w:pPr>
            <w:r w:rsidRPr="00BF5CCA">
              <w:rPr>
                <w:sz w:val="20"/>
                <w:szCs w:val="20"/>
              </w:rPr>
              <w:t>240000001</w:t>
            </w:r>
          </w:p>
        </w:tc>
        <w:tc>
          <w:tcPr>
            <w:tcW w:w="1570" w:type="dxa"/>
          </w:tcPr>
          <w:p w:rsidR="00DE73C6" w:rsidRPr="00BF5CCA" w:rsidRDefault="00DE73C6" w:rsidP="006F4E48">
            <w:pPr>
              <w:rPr>
                <w:sz w:val="20"/>
                <w:szCs w:val="20"/>
              </w:rPr>
            </w:pPr>
            <w:r w:rsidRPr="00BF5CCA">
              <w:rPr>
                <w:sz w:val="20"/>
                <w:szCs w:val="20"/>
              </w:rPr>
              <w:t>1,327,387</w:t>
            </w:r>
          </w:p>
        </w:tc>
        <w:tc>
          <w:tcPr>
            <w:tcW w:w="1682" w:type="dxa"/>
          </w:tcPr>
          <w:p w:rsidR="00DE73C6" w:rsidRPr="00BF5CCA" w:rsidRDefault="00DE73C6" w:rsidP="006F4E48">
            <w:pPr>
              <w:rPr>
                <w:sz w:val="20"/>
                <w:szCs w:val="20"/>
              </w:rPr>
            </w:pPr>
            <w:r w:rsidRPr="00BF5CCA">
              <w:rPr>
                <w:sz w:val="20"/>
                <w:szCs w:val="20"/>
              </w:rPr>
              <w:t>2,012,355.15</w:t>
            </w:r>
          </w:p>
        </w:tc>
        <w:tc>
          <w:tcPr>
            <w:tcW w:w="1682" w:type="dxa"/>
          </w:tcPr>
          <w:p w:rsidR="00DE73C6" w:rsidRPr="00BF5CCA" w:rsidRDefault="00DE73C6" w:rsidP="006F4E48">
            <w:pPr>
              <w:rPr>
                <w:sz w:val="20"/>
                <w:szCs w:val="20"/>
              </w:rPr>
            </w:pPr>
            <w:r w:rsidRPr="00BF5CCA">
              <w:rPr>
                <w:sz w:val="20"/>
                <w:szCs w:val="20"/>
              </w:rPr>
              <w:t>3,339,742.15</w:t>
            </w:r>
          </w:p>
        </w:tc>
      </w:tr>
      <w:tr w:rsidR="00DE73C6" w:rsidRPr="00BF5CCA" w:rsidTr="006F4E48">
        <w:trPr>
          <w:trHeight w:val="259"/>
        </w:trPr>
        <w:tc>
          <w:tcPr>
            <w:tcW w:w="1593" w:type="dxa"/>
          </w:tcPr>
          <w:p w:rsidR="00DE73C6" w:rsidRPr="00BF5CCA" w:rsidRDefault="00DE73C6" w:rsidP="006F4E48">
            <w:pPr>
              <w:rPr>
                <w:sz w:val="20"/>
                <w:szCs w:val="20"/>
              </w:rPr>
            </w:pPr>
            <w:r w:rsidRPr="00BF5CCA">
              <w:rPr>
                <w:sz w:val="20"/>
                <w:szCs w:val="20"/>
              </w:rPr>
              <w:t>24/11/2005</w:t>
            </w:r>
          </w:p>
        </w:tc>
        <w:tc>
          <w:tcPr>
            <w:tcW w:w="2042" w:type="dxa"/>
          </w:tcPr>
          <w:p w:rsidR="00DE73C6" w:rsidRPr="00BF5CCA" w:rsidRDefault="00DE73C6" w:rsidP="006F4E48">
            <w:pPr>
              <w:rPr>
                <w:sz w:val="20"/>
                <w:szCs w:val="20"/>
              </w:rPr>
            </w:pPr>
            <w:r w:rsidRPr="00BF5CCA">
              <w:rPr>
                <w:sz w:val="20"/>
                <w:szCs w:val="20"/>
              </w:rPr>
              <w:t xml:space="preserve">Dalgety Enterprise </w:t>
            </w:r>
          </w:p>
        </w:tc>
        <w:tc>
          <w:tcPr>
            <w:tcW w:w="1660" w:type="dxa"/>
          </w:tcPr>
          <w:p w:rsidR="00DE73C6" w:rsidRPr="00BF5CCA" w:rsidRDefault="00DE73C6" w:rsidP="006F4E48">
            <w:pPr>
              <w:rPr>
                <w:sz w:val="20"/>
                <w:szCs w:val="20"/>
              </w:rPr>
            </w:pPr>
            <w:r w:rsidRPr="00BF5CCA">
              <w:rPr>
                <w:sz w:val="20"/>
                <w:szCs w:val="20"/>
              </w:rPr>
              <w:t>1224717202</w:t>
            </w:r>
          </w:p>
        </w:tc>
        <w:tc>
          <w:tcPr>
            <w:tcW w:w="1570" w:type="dxa"/>
          </w:tcPr>
          <w:p w:rsidR="00DE73C6" w:rsidRPr="00BF5CCA" w:rsidRDefault="00DE73C6" w:rsidP="006F4E48">
            <w:pPr>
              <w:rPr>
                <w:sz w:val="20"/>
                <w:szCs w:val="20"/>
              </w:rPr>
            </w:pPr>
            <w:r w:rsidRPr="00BF5CCA">
              <w:rPr>
                <w:sz w:val="20"/>
                <w:szCs w:val="20"/>
              </w:rPr>
              <w:t>40,824,117</w:t>
            </w:r>
          </w:p>
        </w:tc>
        <w:tc>
          <w:tcPr>
            <w:tcW w:w="1682" w:type="dxa"/>
          </w:tcPr>
          <w:p w:rsidR="00DE73C6" w:rsidRPr="00BF5CCA" w:rsidRDefault="00DE73C6" w:rsidP="006F4E48">
            <w:pPr>
              <w:rPr>
                <w:sz w:val="20"/>
                <w:szCs w:val="20"/>
              </w:rPr>
            </w:pPr>
            <w:r w:rsidRPr="00BF5CCA">
              <w:rPr>
                <w:sz w:val="20"/>
                <w:szCs w:val="20"/>
              </w:rPr>
              <w:t>103,041,777.4</w:t>
            </w:r>
          </w:p>
        </w:tc>
        <w:tc>
          <w:tcPr>
            <w:tcW w:w="1682" w:type="dxa"/>
          </w:tcPr>
          <w:p w:rsidR="00DE73C6" w:rsidRPr="00BF5CCA" w:rsidRDefault="00DE73C6" w:rsidP="006F4E48">
            <w:pPr>
              <w:rPr>
                <w:sz w:val="20"/>
                <w:szCs w:val="20"/>
              </w:rPr>
            </w:pPr>
            <w:r w:rsidRPr="00BF5CCA">
              <w:rPr>
                <w:sz w:val="20"/>
                <w:szCs w:val="20"/>
              </w:rPr>
              <w:t>143,865,894</w:t>
            </w:r>
          </w:p>
        </w:tc>
      </w:tr>
      <w:tr w:rsidR="00DE73C6" w:rsidRPr="00BF5CCA" w:rsidTr="006F4E48">
        <w:trPr>
          <w:trHeight w:val="267"/>
        </w:trPr>
        <w:tc>
          <w:tcPr>
            <w:tcW w:w="1593" w:type="dxa"/>
          </w:tcPr>
          <w:p w:rsidR="00DE73C6" w:rsidRPr="00BF5CCA" w:rsidRDefault="00DE73C6" w:rsidP="006F4E48">
            <w:pPr>
              <w:rPr>
                <w:sz w:val="20"/>
                <w:szCs w:val="20"/>
              </w:rPr>
            </w:pPr>
            <w:r w:rsidRPr="00BF5CCA">
              <w:rPr>
                <w:sz w:val="20"/>
                <w:szCs w:val="20"/>
              </w:rPr>
              <w:t>24/11/2005</w:t>
            </w:r>
          </w:p>
        </w:tc>
        <w:tc>
          <w:tcPr>
            <w:tcW w:w="2042" w:type="dxa"/>
          </w:tcPr>
          <w:p w:rsidR="00DE73C6" w:rsidRPr="00BF5CCA" w:rsidRDefault="00DE73C6" w:rsidP="006F4E48">
            <w:pPr>
              <w:rPr>
                <w:sz w:val="20"/>
                <w:szCs w:val="20"/>
              </w:rPr>
            </w:pPr>
            <w:r w:rsidRPr="00BF5CCA">
              <w:rPr>
                <w:sz w:val="20"/>
                <w:szCs w:val="20"/>
              </w:rPr>
              <w:t xml:space="preserve">Dalgety Enterprise </w:t>
            </w:r>
          </w:p>
        </w:tc>
        <w:tc>
          <w:tcPr>
            <w:tcW w:w="1660" w:type="dxa"/>
          </w:tcPr>
          <w:p w:rsidR="00DE73C6" w:rsidRPr="00BF5CCA" w:rsidRDefault="00DE73C6" w:rsidP="006F4E48">
            <w:pPr>
              <w:rPr>
                <w:sz w:val="20"/>
                <w:szCs w:val="20"/>
              </w:rPr>
            </w:pPr>
            <w:r w:rsidRPr="00BF5CCA">
              <w:rPr>
                <w:sz w:val="20"/>
                <w:szCs w:val="20"/>
              </w:rPr>
              <w:t>1224617102</w:t>
            </w:r>
          </w:p>
        </w:tc>
        <w:tc>
          <w:tcPr>
            <w:tcW w:w="1570" w:type="dxa"/>
          </w:tcPr>
          <w:p w:rsidR="00DE73C6" w:rsidRPr="00BF5CCA" w:rsidRDefault="00DE73C6" w:rsidP="006F4E48">
            <w:pPr>
              <w:rPr>
                <w:sz w:val="20"/>
                <w:szCs w:val="20"/>
              </w:rPr>
            </w:pPr>
            <w:r w:rsidRPr="00BF5CCA">
              <w:rPr>
                <w:sz w:val="20"/>
                <w:szCs w:val="20"/>
              </w:rPr>
              <w:t>125,800,403</w:t>
            </w:r>
          </w:p>
        </w:tc>
        <w:tc>
          <w:tcPr>
            <w:tcW w:w="1682" w:type="dxa"/>
          </w:tcPr>
          <w:p w:rsidR="00DE73C6" w:rsidRPr="00BF5CCA" w:rsidRDefault="00DE73C6" w:rsidP="006F4E48">
            <w:pPr>
              <w:rPr>
                <w:sz w:val="20"/>
                <w:szCs w:val="20"/>
              </w:rPr>
            </w:pPr>
            <w:r w:rsidRPr="00BF5CCA">
              <w:rPr>
                <w:sz w:val="20"/>
                <w:szCs w:val="20"/>
              </w:rPr>
              <w:t>335,24,6450.6</w:t>
            </w:r>
          </w:p>
        </w:tc>
        <w:tc>
          <w:tcPr>
            <w:tcW w:w="1682" w:type="dxa"/>
          </w:tcPr>
          <w:p w:rsidR="00DE73C6" w:rsidRPr="00BF5CCA" w:rsidRDefault="00DE73C6" w:rsidP="006F4E48">
            <w:pPr>
              <w:rPr>
                <w:sz w:val="20"/>
                <w:szCs w:val="20"/>
              </w:rPr>
            </w:pPr>
            <w:r w:rsidRPr="00BF5CCA">
              <w:rPr>
                <w:sz w:val="20"/>
                <w:szCs w:val="20"/>
              </w:rPr>
              <w:t>461,046,853.59</w:t>
            </w:r>
          </w:p>
        </w:tc>
      </w:tr>
    </w:tbl>
    <w:p w:rsidR="00DE73C6" w:rsidRDefault="00DE73C6" w:rsidP="00DE73C6">
      <w:pPr>
        <w:tabs>
          <w:tab w:val="left" w:pos="3765"/>
          <w:tab w:val="left" w:pos="5715"/>
        </w:tabs>
        <w:rPr>
          <w:b/>
        </w:rPr>
      </w:pPr>
    </w:p>
    <w:p w:rsidR="00DE73C6" w:rsidRPr="00BF5CCA" w:rsidRDefault="00DE73C6" w:rsidP="00DE73C6">
      <w:pPr>
        <w:tabs>
          <w:tab w:val="left" w:pos="3765"/>
          <w:tab w:val="left" w:pos="5715"/>
        </w:tabs>
        <w:rPr>
          <w:b/>
        </w:rPr>
      </w:pPr>
      <w:r w:rsidRPr="00BF5CCA">
        <w:rPr>
          <w:b/>
        </w:rPr>
        <w:t>Original Principal $750,000GYD, $698,000USD, $240,940USD at 17.5%</w:t>
      </w:r>
    </w:p>
    <w:p w:rsidR="00DE73C6" w:rsidRPr="00BF5CCA" w:rsidRDefault="00DE73C6" w:rsidP="00DE73C6">
      <w:pPr>
        <w:rPr>
          <w:b/>
        </w:rPr>
      </w:pPr>
      <w:r w:rsidRPr="00BF5CCA">
        <w:rPr>
          <w:b/>
        </w:rPr>
        <w:t>Security:</w:t>
      </w:r>
      <w:r w:rsidRPr="00BF5CCA">
        <w:rPr>
          <w:b/>
        </w:rPr>
        <w:tab/>
      </w:r>
    </w:p>
    <w:p w:rsidR="00DE73C6" w:rsidRPr="00BF5CCA" w:rsidRDefault="00DE73C6" w:rsidP="00DE73C6">
      <w:pPr>
        <w:pStyle w:val="ListParagraph"/>
        <w:numPr>
          <w:ilvl w:val="0"/>
          <w:numId w:val="259"/>
        </w:numPr>
        <w:spacing w:after="200" w:line="276" w:lineRule="auto"/>
      </w:pPr>
      <w:r w:rsidRPr="00BF5CCA">
        <w:t>first mortgage on transport no. 498/88, 170/85, 134/85 &amp; 540/83(1987)</w:t>
      </w:r>
      <w:r w:rsidRPr="00BF5CCA">
        <w:tab/>
      </w:r>
      <w:r w:rsidRPr="00BF5CCA">
        <w:tab/>
        <w:t>$104,300,000</w:t>
      </w:r>
    </w:p>
    <w:p w:rsidR="00DE73C6" w:rsidRPr="00BF5CCA" w:rsidRDefault="00DE73C6" w:rsidP="00DE73C6">
      <w:pPr>
        <w:pStyle w:val="ListParagraph"/>
        <w:numPr>
          <w:ilvl w:val="0"/>
          <w:numId w:val="259"/>
        </w:numPr>
        <w:spacing w:after="200" w:line="276" w:lineRule="auto"/>
      </w:pPr>
      <w:r w:rsidRPr="00BF5CCA">
        <w:t>Charge no.1099/94 on plant and equipment</w:t>
      </w:r>
      <w:r w:rsidRPr="00BF5CCA">
        <w:tab/>
      </w:r>
      <w:r w:rsidRPr="00BF5CCA">
        <w:tab/>
      </w:r>
      <w:r w:rsidRPr="00BF5CCA">
        <w:tab/>
      </w:r>
      <w:r w:rsidRPr="00BF5CCA">
        <w:tab/>
      </w:r>
      <w:r w:rsidRPr="00BF5CCA">
        <w:tab/>
        <w:t>$750,000</w:t>
      </w:r>
    </w:p>
    <w:p w:rsidR="00DE73C6" w:rsidRPr="00BF5CCA" w:rsidRDefault="00DE73C6" w:rsidP="00DE73C6">
      <w:pPr>
        <w:pStyle w:val="ListParagraph"/>
        <w:numPr>
          <w:ilvl w:val="0"/>
          <w:numId w:val="259"/>
        </w:numPr>
        <w:spacing w:after="200" w:line="276" w:lineRule="auto"/>
      </w:pPr>
      <w:r w:rsidRPr="00BF5CCA">
        <w:t>Unconditional personal grantee by W.T.Dalgety</w:t>
      </w:r>
      <w:r w:rsidRPr="00BF5CCA">
        <w:tab/>
      </w:r>
      <w:r w:rsidRPr="00BF5CCA">
        <w:tab/>
      </w:r>
      <w:r w:rsidRPr="00BF5CCA">
        <w:tab/>
      </w:r>
      <w:r w:rsidRPr="00BF5CCA">
        <w:tab/>
      </w:r>
      <w:r w:rsidRPr="00BF5CCA">
        <w:tab/>
        <w:t>$10,319,000</w:t>
      </w:r>
    </w:p>
    <w:p w:rsidR="00DE73C6" w:rsidRPr="00BF5CCA" w:rsidRDefault="00DE73C6" w:rsidP="00DE73C6">
      <w:pPr>
        <w:rPr>
          <w:b/>
        </w:rPr>
      </w:pPr>
      <w:r w:rsidRPr="00BF5CCA">
        <w:rPr>
          <w:b/>
        </w:rPr>
        <w:t>Payments:</w:t>
      </w:r>
      <w:r w:rsidRPr="00BF5CCA">
        <w:rPr>
          <w:b/>
        </w:rPr>
        <w:tab/>
      </w:r>
    </w:p>
    <w:p w:rsidR="00DE73C6" w:rsidRPr="00BF5CCA" w:rsidRDefault="00DE73C6" w:rsidP="00DE73C6">
      <w:pPr>
        <w:pStyle w:val="ListParagraph"/>
        <w:numPr>
          <w:ilvl w:val="0"/>
          <w:numId w:val="260"/>
        </w:numPr>
        <w:spacing w:after="200" w:line="276" w:lineRule="auto"/>
      </w:pPr>
      <w:r w:rsidRPr="00BF5CCA">
        <w:t>September 29th,2008</w:t>
      </w:r>
      <w:r w:rsidRPr="00BF5CCA">
        <w:tab/>
      </w:r>
      <w:r w:rsidRPr="00BF5CCA">
        <w:tab/>
      </w:r>
      <w:r w:rsidRPr="00BF5CCA">
        <w:tab/>
      </w:r>
      <w:r w:rsidRPr="00BF5CCA">
        <w:tab/>
      </w:r>
      <w:r w:rsidRPr="00BF5CCA">
        <w:tab/>
      </w:r>
      <w:r w:rsidRPr="00BF5CCA">
        <w:tab/>
      </w:r>
      <w:r w:rsidRPr="00BF5CCA">
        <w:tab/>
      </w:r>
      <w:r w:rsidRPr="00BF5CCA">
        <w:tab/>
        <w:t>$4M</w:t>
      </w:r>
    </w:p>
    <w:p w:rsidR="00DE73C6" w:rsidRPr="00BF5CCA" w:rsidRDefault="00DE73C6" w:rsidP="00DE73C6">
      <w:pPr>
        <w:pStyle w:val="ListParagraph"/>
        <w:numPr>
          <w:ilvl w:val="0"/>
          <w:numId w:val="260"/>
        </w:numPr>
        <w:spacing w:after="200" w:line="276" w:lineRule="auto"/>
      </w:pPr>
      <w:r w:rsidRPr="00BF5CCA">
        <w:t>December 21st,2007</w:t>
      </w:r>
      <w:r w:rsidRPr="00BF5CCA">
        <w:tab/>
      </w:r>
      <w:r w:rsidRPr="00BF5CCA">
        <w:tab/>
      </w:r>
      <w:r w:rsidRPr="00BF5CCA">
        <w:tab/>
      </w:r>
      <w:r w:rsidRPr="00BF5CCA">
        <w:tab/>
      </w:r>
      <w:r w:rsidRPr="00BF5CCA">
        <w:tab/>
      </w:r>
      <w:r w:rsidRPr="00BF5CCA">
        <w:tab/>
      </w:r>
      <w:r w:rsidRPr="00BF5CCA">
        <w:tab/>
      </w:r>
      <w:r w:rsidRPr="00BF5CCA">
        <w:tab/>
        <w:t>$3M</w:t>
      </w:r>
    </w:p>
    <w:p w:rsidR="00DE73C6" w:rsidRPr="00BF5CCA" w:rsidRDefault="00DE73C6" w:rsidP="00DE73C6">
      <w:pPr>
        <w:pStyle w:val="ListParagraph"/>
        <w:numPr>
          <w:ilvl w:val="0"/>
          <w:numId w:val="260"/>
        </w:numPr>
        <w:spacing w:after="200" w:line="276" w:lineRule="auto"/>
      </w:pPr>
      <w:r w:rsidRPr="00BF5CCA">
        <w:t>December 31st,2007</w:t>
      </w:r>
      <w:r w:rsidRPr="00BF5CCA">
        <w:tab/>
      </w:r>
      <w:r w:rsidRPr="00BF5CCA">
        <w:tab/>
      </w:r>
      <w:r w:rsidRPr="00BF5CCA">
        <w:tab/>
      </w:r>
      <w:r w:rsidRPr="00BF5CCA">
        <w:tab/>
      </w:r>
      <w:r w:rsidRPr="00BF5CCA">
        <w:tab/>
      </w:r>
      <w:r w:rsidRPr="00BF5CCA">
        <w:tab/>
      </w:r>
      <w:r w:rsidRPr="00BF5CCA">
        <w:tab/>
      </w:r>
      <w:r w:rsidRPr="00BF5CCA">
        <w:tab/>
        <w:t>$2M</w:t>
      </w:r>
    </w:p>
    <w:p w:rsidR="00DE73C6" w:rsidRPr="00BF5CCA" w:rsidRDefault="00DE73C6" w:rsidP="00DE73C6">
      <w:pPr>
        <w:pStyle w:val="ListParagraph"/>
        <w:numPr>
          <w:ilvl w:val="0"/>
          <w:numId w:val="260"/>
        </w:numPr>
        <w:spacing w:after="200" w:line="276" w:lineRule="auto"/>
      </w:pPr>
      <w:r w:rsidRPr="00BF5CCA">
        <w:t>December 11th,2008</w:t>
      </w:r>
      <w:r w:rsidRPr="00BF5CCA">
        <w:tab/>
      </w:r>
      <w:r w:rsidRPr="00BF5CCA">
        <w:tab/>
      </w:r>
      <w:r w:rsidRPr="00BF5CCA">
        <w:tab/>
      </w:r>
      <w:r w:rsidRPr="00BF5CCA">
        <w:tab/>
      </w:r>
      <w:r w:rsidRPr="00BF5CCA">
        <w:tab/>
      </w:r>
      <w:r w:rsidRPr="00BF5CCA">
        <w:tab/>
      </w:r>
      <w:r w:rsidRPr="00BF5CCA">
        <w:tab/>
      </w:r>
      <w:r w:rsidRPr="00BF5CCA">
        <w:tab/>
        <w:t>$3M</w:t>
      </w:r>
    </w:p>
    <w:p w:rsidR="00DE73C6" w:rsidRPr="00BF5CCA" w:rsidRDefault="00DE73C6" w:rsidP="00DE73C6">
      <w:pPr>
        <w:rPr>
          <w:b/>
        </w:rPr>
      </w:pPr>
      <w:r w:rsidRPr="00BF5CCA">
        <w:rPr>
          <w:b/>
        </w:rPr>
        <w:t>Report</w:t>
      </w:r>
    </w:p>
    <w:p w:rsidR="00DE73C6" w:rsidRPr="00BF5CCA" w:rsidRDefault="00DE73C6" w:rsidP="00DE73C6">
      <w:r w:rsidRPr="00BF5CCA">
        <w:t xml:space="preserve">•Court matter: action no. 403-S/2006 defendant did not appear in court and GNCB was award the sum$10,324,400 with the interest of 15% per annum form the date of aforesaid mortgage </w:t>
      </w:r>
    </w:p>
    <w:p w:rsidR="00DE73C6" w:rsidRPr="00BF5CCA" w:rsidRDefault="00DE73C6" w:rsidP="00DE73C6">
      <w:r w:rsidRPr="00BF5CCA">
        <w:t>• October 2nd, 2007 GNCB settlement deed for $15M, was granted November 13th, 2007</w:t>
      </w:r>
    </w:p>
    <w:p w:rsidR="00DE73C6" w:rsidRPr="00BF5CCA" w:rsidRDefault="00DE73C6" w:rsidP="00DE73C6">
      <w:pPr>
        <w:rPr>
          <w:b/>
        </w:rPr>
      </w:pPr>
      <w:r w:rsidRPr="00BF5CCA">
        <w:rPr>
          <w:b/>
        </w:rPr>
        <w:t>April 7th, 2008 a supplement agreement. December 11th, 2008 Dalgety Enterprise (William Thomas Dalgety) settle all accounts with GNCB</w:t>
      </w:r>
    </w:p>
    <w:p w:rsidR="00DE73C6" w:rsidRPr="005B4909" w:rsidRDefault="00DE73C6" w:rsidP="00DE73C6">
      <w:pPr>
        <w:ind w:left="360"/>
        <w:rPr>
          <w:b/>
        </w:rPr>
      </w:pPr>
    </w:p>
    <w:p w:rsidR="00DE73C6" w:rsidRDefault="00DE73C6" w:rsidP="00DE73C6">
      <w:r w:rsidRPr="00C20E3A">
        <w:br w:type="page"/>
      </w:r>
    </w:p>
    <w:p w:rsidR="00DE73C6" w:rsidRPr="00C975BF" w:rsidRDefault="00DE73C6" w:rsidP="00DE73C6">
      <w:pPr>
        <w:ind w:left="720" w:firstLine="720"/>
        <w:jc w:val="center"/>
        <w:rPr>
          <w:b/>
        </w:rPr>
      </w:pPr>
      <w:r w:rsidRPr="00C975BF">
        <w:rPr>
          <w:b/>
        </w:rPr>
        <w:lastRenderedPageBreak/>
        <w:t>Henry Robert</w:t>
      </w:r>
    </w:p>
    <w:tbl>
      <w:tblPr>
        <w:tblStyle w:val="TableGrid"/>
        <w:tblpPr w:leftFromText="180" w:rightFromText="180" w:vertAnchor="text" w:horzAnchor="margin" w:tblpXSpec="center" w:tblpY="48"/>
        <w:tblW w:w="9288" w:type="dxa"/>
        <w:tblLayout w:type="fixed"/>
        <w:tblLook w:val="04A0"/>
      </w:tblPr>
      <w:tblGrid>
        <w:gridCol w:w="1368"/>
        <w:gridCol w:w="1260"/>
        <w:gridCol w:w="1350"/>
        <w:gridCol w:w="1350"/>
        <w:gridCol w:w="1260"/>
        <w:gridCol w:w="1350"/>
        <w:gridCol w:w="1350"/>
      </w:tblGrid>
      <w:tr w:rsidR="00DE73C6" w:rsidRPr="00570DE9" w:rsidTr="006F4E48">
        <w:tc>
          <w:tcPr>
            <w:tcW w:w="1368" w:type="dxa"/>
          </w:tcPr>
          <w:p w:rsidR="00DE73C6" w:rsidRPr="00570DE9" w:rsidRDefault="00DE73C6" w:rsidP="006F4E48">
            <w:pPr>
              <w:rPr>
                <w:rFonts w:eastAsia="Times New Roman" w:cs="Times New Roman"/>
                <w:b/>
                <w:color w:val="000000"/>
                <w:sz w:val="20"/>
                <w:szCs w:val="20"/>
              </w:rPr>
            </w:pPr>
            <w:r w:rsidRPr="00570DE9">
              <w:rPr>
                <w:rFonts w:eastAsia="Times New Roman" w:cs="Times New Roman"/>
                <w:b/>
                <w:color w:val="000000"/>
                <w:sz w:val="20"/>
                <w:szCs w:val="20"/>
              </w:rPr>
              <w:t xml:space="preserve">Debt as of Date </w:t>
            </w:r>
          </w:p>
        </w:tc>
        <w:tc>
          <w:tcPr>
            <w:tcW w:w="1260" w:type="dxa"/>
          </w:tcPr>
          <w:p w:rsidR="00DE73C6" w:rsidRPr="00570DE9" w:rsidRDefault="00DE73C6" w:rsidP="006F4E48">
            <w:pPr>
              <w:rPr>
                <w:rFonts w:eastAsia="Times New Roman" w:cs="Times New Roman"/>
                <w:b/>
                <w:color w:val="000000"/>
                <w:sz w:val="20"/>
                <w:szCs w:val="20"/>
              </w:rPr>
            </w:pPr>
            <w:r w:rsidRPr="00570DE9">
              <w:rPr>
                <w:rFonts w:eastAsia="Times New Roman" w:cs="Times New Roman"/>
                <w:b/>
                <w:color w:val="000000"/>
                <w:sz w:val="20"/>
                <w:szCs w:val="20"/>
              </w:rPr>
              <w:t>Account</w:t>
            </w:r>
          </w:p>
          <w:p w:rsidR="00DE73C6" w:rsidRPr="00570DE9" w:rsidRDefault="00DE73C6" w:rsidP="006F4E48">
            <w:pPr>
              <w:rPr>
                <w:rFonts w:eastAsia="Times New Roman" w:cs="Times New Roman"/>
                <w:b/>
                <w:color w:val="000000"/>
                <w:sz w:val="20"/>
                <w:szCs w:val="20"/>
              </w:rPr>
            </w:pPr>
            <w:r w:rsidRPr="00570DE9">
              <w:rPr>
                <w:rFonts w:eastAsia="Times New Roman" w:cs="Times New Roman"/>
                <w:b/>
                <w:color w:val="000000"/>
                <w:sz w:val="20"/>
                <w:szCs w:val="20"/>
              </w:rPr>
              <w:t>Holder</w:t>
            </w:r>
          </w:p>
        </w:tc>
        <w:tc>
          <w:tcPr>
            <w:tcW w:w="1350" w:type="dxa"/>
          </w:tcPr>
          <w:p w:rsidR="00DE73C6" w:rsidRPr="00570DE9" w:rsidRDefault="00DE73C6" w:rsidP="006F4E48">
            <w:pPr>
              <w:rPr>
                <w:rFonts w:eastAsia="Times New Roman" w:cs="Times New Roman"/>
                <w:b/>
                <w:color w:val="000000"/>
                <w:sz w:val="20"/>
                <w:szCs w:val="20"/>
              </w:rPr>
            </w:pPr>
            <w:r w:rsidRPr="00570DE9">
              <w:rPr>
                <w:rFonts w:eastAsia="Times New Roman" w:cs="Times New Roman"/>
                <w:b/>
                <w:color w:val="000000"/>
                <w:sz w:val="20"/>
                <w:szCs w:val="20"/>
              </w:rPr>
              <w:t>account #</w:t>
            </w:r>
          </w:p>
        </w:tc>
        <w:tc>
          <w:tcPr>
            <w:tcW w:w="1350" w:type="dxa"/>
          </w:tcPr>
          <w:p w:rsidR="00DE73C6" w:rsidRPr="00570DE9" w:rsidRDefault="00DE73C6" w:rsidP="006F4E48">
            <w:pPr>
              <w:rPr>
                <w:rFonts w:eastAsia="Times New Roman" w:cs="Times New Roman"/>
                <w:b/>
                <w:color w:val="000000"/>
                <w:sz w:val="20"/>
                <w:szCs w:val="20"/>
              </w:rPr>
            </w:pPr>
            <w:r w:rsidRPr="00570DE9">
              <w:rPr>
                <w:rFonts w:eastAsia="Times New Roman" w:cs="Times New Roman"/>
                <w:b/>
                <w:color w:val="000000"/>
                <w:sz w:val="20"/>
                <w:szCs w:val="20"/>
              </w:rPr>
              <w:t>Payment to Date</w:t>
            </w:r>
          </w:p>
        </w:tc>
        <w:tc>
          <w:tcPr>
            <w:tcW w:w="1260" w:type="dxa"/>
          </w:tcPr>
          <w:p w:rsidR="00DE73C6" w:rsidRPr="00570DE9" w:rsidRDefault="00DE73C6" w:rsidP="006F4E48">
            <w:pPr>
              <w:rPr>
                <w:rFonts w:eastAsia="Times New Roman" w:cs="Times New Roman"/>
                <w:b/>
                <w:color w:val="000000"/>
                <w:sz w:val="20"/>
                <w:szCs w:val="20"/>
              </w:rPr>
            </w:pPr>
            <w:r w:rsidRPr="00570DE9">
              <w:rPr>
                <w:rFonts w:eastAsia="Times New Roman" w:cs="Times New Roman"/>
                <w:b/>
                <w:color w:val="000000"/>
                <w:sz w:val="20"/>
                <w:szCs w:val="20"/>
              </w:rPr>
              <w:t>o/s Principle</w:t>
            </w:r>
          </w:p>
        </w:tc>
        <w:tc>
          <w:tcPr>
            <w:tcW w:w="1350" w:type="dxa"/>
          </w:tcPr>
          <w:p w:rsidR="00DE73C6" w:rsidRPr="00570DE9" w:rsidRDefault="00DE73C6" w:rsidP="006F4E48">
            <w:pPr>
              <w:rPr>
                <w:rFonts w:eastAsia="Times New Roman" w:cs="Times New Roman"/>
                <w:b/>
                <w:color w:val="000000"/>
                <w:sz w:val="20"/>
                <w:szCs w:val="20"/>
              </w:rPr>
            </w:pPr>
            <w:r w:rsidRPr="00570DE9">
              <w:rPr>
                <w:rFonts w:eastAsia="Times New Roman" w:cs="Times New Roman"/>
                <w:b/>
                <w:color w:val="000000"/>
                <w:sz w:val="20"/>
                <w:szCs w:val="20"/>
              </w:rPr>
              <w:t>Accum.</w:t>
            </w:r>
          </w:p>
          <w:p w:rsidR="00DE73C6" w:rsidRPr="00570DE9" w:rsidRDefault="00DE73C6" w:rsidP="006F4E48">
            <w:pPr>
              <w:rPr>
                <w:rFonts w:eastAsia="Times New Roman" w:cs="Times New Roman"/>
                <w:b/>
                <w:color w:val="000000"/>
                <w:sz w:val="20"/>
                <w:szCs w:val="20"/>
              </w:rPr>
            </w:pPr>
            <w:r w:rsidRPr="00570DE9">
              <w:rPr>
                <w:rFonts w:eastAsia="Times New Roman" w:cs="Times New Roman"/>
                <w:b/>
                <w:color w:val="000000"/>
                <w:sz w:val="20"/>
                <w:szCs w:val="20"/>
              </w:rPr>
              <w:t>Interest</w:t>
            </w:r>
          </w:p>
        </w:tc>
        <w:tc>
          <w:tcPr>
            <w:tcW w:w="1350" w:type="dxa"/>
          </w:tcPr>
          <w:p w:rsidR="00DE73C6" w:rsidRPr="00570DE9" w:rsidRDefault="00DE73C6" w:rsidP="006F4E48">
            <w:pPr>
              <w:rPr>
                <w:rFonts w:eastAsia="Times New Roman" w:cs="Times New Roman"/>
                <w:b/>
                <w:color w:val="000000"/>
                <w:sz w:val="20"/>
                <w:szCs w:val="20"/>
              </w:rPr>
            </w:pPr>
            <w:r w:rsidRPr="00570DE9">
              <w:rPr>
                <w:rFonts w:eastAsia="Times New Roman" w:cs="Times New Roman"/>
                <w:b/>
                <w:color w:val="000000"/>
                <w:sz w:val="20"/>
                <w:szCs w:val="20"/>
              </w:rPr>
              <w:t>Total o/s</w:t>
            </w:r>
          </w:p>
          <w:p w:rsidR="00DE73C6" w:rsidRPr="00570DE9" w:rsidRDefault="00DE73C6" w:rsidP="006F4E48">
            <w:pPr>
              <w:rPr>
                <w:rFonts w:eastAsia="Times New Roman" w:cs="Times New Roman"/>
                <w:b/>
                <w:color w:val="000000"/>
                <w:sz w:val="20"/>
                <w:szCs w:val="20"/>
              </w:rPr>
            </w:pPr>
            <w:r w:rsidRPr="00570DE9">
              <w:rPr>
                <w:rFonts w:eastAsia="Times New Roman" w:cs="Times New Roman"/>
                <w:b/>
                <w:color w:val="000000"/>
                <w:sz w:val="20"/>
                <w:szCs w:val="20"/>
              </w:rPr>
              <w:t>Balance</w:t>
            </w:r>
          </w:p>
        </w:tc>
      </w:tr>
      <w:tr w:rsidR="00DE73C6" w:rsidRPr="00C0087D" w:rsidTr="006F4E48">
        <w:trPr>
          <w:trHeight w:val="392"/>
        </w:trPr>
        <w:tc>
          <w:tcPr>
            <w:tcW w:w="1368" w:type="dxa"/>
          </w:tcPr>
          <w:p w:rsidR="00DE73C6" w:rsidRPr="00C0087D" w:rsidRDefault="00DE73C6" w:rsidP="006F4E48">
            <w:pPr>
              <w:rPr>
                <w:b/>
                <w:sz w:val="20"/>
                <w:szCs w:val="20"/>
              </w:rPr>
            </w:pPr>
            <w:r>
              <w:rPr>
                <w:b/>
                <w:sz w:val="20"/>
                <w:szCs w:val="20"/>
              </w:rPr>
              <w:t>2001/04/25</w:t>
            </w:r>
          </w:p>
        </w:tc>
        <w:tc>
          <w:tcPr>
            <w:tcW w:w="1260" w:type="dxa"/>
          </w:tcPr>
          <w:p w:rsidR="00DE73C6" w:rsidRPr="00C0087D" w:rsidRDefault="00DE73C6" w:rsidP="006F4E48">
            <w:pPr>
              <w:rPr>
                <w:b/>
                <w:sz w:val="20"/>
                <w:szCs w:val="20"/>
              </w:rPr>
            </w:pPr>
            <w:r w:rsidRPr="00C0087D">
              <w:rPr>
                <w:b/>
                <w:sz w:val="20"/>
                <w:szCs w:val="20"/>
              </w:rPr>
              <w:t>Henry Robert</w:t>
            </w:r>
          </w:p>
        </w:tc>
        <w:tc>
          <w:tcPr>
            <w:tcW w:w="1350" w:type="dxa"/>
          </w:tcPr>
          <w:p w:rsidR="00DE73C6" w:rsidRPr="00C0087D" w:rsidRDefault="00DE73C6" w:rsidP="006F4E48">
            <w:pPr>
              <w:rPr>
                <w:rFonts w:eastAsia="Times New Roman" w:cs="Times New Roman"/>
                <w:b/>
                <w:color w:val="000000"/>
                <w:sz w:val="20"/>
                <w:szCs w:val="20"/>
              </w:rPr>
            </w:pPr>
            <w:r w:rsidRPr="00BB604F">
              <w:rPr>
                <w:rFonts w:eastAsia="Times New Roman" w:cs="Times New Roman"/>
                <w:b/>
                <w:color w:val="000000"/>
                <w:sz w:val="20"/>
                <w:szCs w:val="20"/>
              </w:rPr>
              <w:t>102390815</w:t>
            </w:r>
          </w:p>
        </w:tc>
        <w:tc>
          <w:tcPr>
            <w:tcW w:w="1350" w:type="dxa"/>
          </w:tcPr>
          <w:p w:rsidR="00DE73C6" w:rsidRPr="00C0087D" w:rsidRDefault="00DE73C6" w:rsidP="006F4E48">
            <w:pPr>
              <w:rPr>
                <w:b/>
                <w:sz w:val="20"/>
                <w:szCs w:val="20"/>
              </w:rPr>
            </w:pPr>
            <w:r>
              <w:rPr>
                <w:b/>
                <w:sz w:val="20"/>
                <w:szCs w:val="20"/>
              </w:rPr>
              <w:t>270,000</w:t>
            </w:r>
          </w:p>
        </w:tc>
        <w:tc>
          <w:tcPr>
            <w:tcW w:w="1260" w:type="dxa"/>
          </w:tcPr>
          <w:p w:rsidR="00DE73C6" w:rsidRPr="00C0087D" w:rsidRDefault="00DE73C6" w:rsidP="006F4E48">
            <w:pPr>
              <w:rPr>
                <w:b/>
                <w:sz w:val="20"/>
                <w:szCs w:val="20"/>
              </w:rPr>
            </w:pPr>
            <w:r>
              <w:rPr>
                <w:b/>
                <w:sz w:val="20"/>
                <w:szCs w:val="20"/>
              </w:rPr>
              <w:t>5,806,235</w:t>
            </w:r>
          </w:p>
        </w:tc>
        <w:tc>
          <w:tcPr>
            <w:tcW w:w="1350" w:type="dxa"/>
          </w:tcPr>
          <w:p w:rsidR="00DE73C6" w:rsidRPr="00C0087D" w:rsidRDefault="00DE73C6" w:rsidP="006F4E48">
            <w:pPr>
              <w:rPr>
                <w:b/>
                <w:sz w:val="20"/>
                <w:szCs w:val="20"/>
              </w:rPr>
            </w:pPr>
            <w:r>
              <w:rPr>
                <w:b/>
                <w:sz w:val="20"/>
                <w:szCs w:val="20"/>
              </w:rPr>
              <w:t>5,253,766</w:t>
            </w:r>
          </w:p>
        </w:tc>
        <w:tc>
          <w:tcPr>
            <w:tcW w:w="1350" w:type="dxa"/>
          </w:tcPr>
          <w:p w:rsidR="00DE73C6" w:rsidRPr="00C0087D" w:rsidRDefault="00DE73C6" w:rsidP="006F4E48">
            <w:pPr>
              <w:rPr>
                <w:b/>
                <w:sz w:val="20"/>
                <w:szCs w:val="20"/>
              </w:rPr>
            </w:pPr>
            <w:r>
              <w:rPr>
                <w:b/>
                <w:sz w:val="20"/>
                <w:szCs w:val="20"/>
              </w:rPr>
              <w:t>11,060,001</w:t>
            </w:r>
          </w:p>
        </w:tc>
      </w:tr>
    </w:tbl>
    <w:p w:rsidR="00DE73C6" w:rsidRPr="00C975BF" w:rsidRDefault="00DE73C6" w:rsidP="00DE73C6">
      <w:pPr>
        <w:pStyle w:val="ListParagraph"/>
        <w:numPr>
          <w:ilvl w:val="0"/>
          <w:numId w:val="261"/>
        </w:numPr>
        <w:tabs>
          <w:tab w:val="left" w:pos="1425"/>
        </w:tabs>
        <w:spacing w:after="200" w:line="276" w:lineRule="auto"/>
        <w:rPr>
          <w:b/>
        </w:rPr>
      </w:pPr>
      <w:r w:rsidRPr="00C975BF">
        <w:t>Original Principal $1.7M at 22%</w:t>
      </w:r>
    </w:p>
    <w:p w:rsidR="00DE73C6" w:rsidRPr="00C975BF" w:rsidRDefault="00DE73C6" w:rsidP="00DE73C6">
      <w:pPr>
        <w:tabs>
          <w:tab w:val="left" w:pos="1425"/>
        </w:tabs>
        <w:rPr>
          <w:b/>
        </w:rPr>
      </w:pPr>
      <w:r w:rsidRPr="00C975BF">
        <w:rPr>
          <w:b/>
        </w:rPr>
        <w:t>Security:</w:t>
      </w:r>
      <w:r w:rsidRPr="00C975BF">
        <w:rPr>
          <w:b/>
        </w:rPr>
        <w:tab/>
      </w:r>
    </w:p>
    <w:p w:rsidR="00DE73C6" w:rsidRPr="00C975BF" w:rsidRDefault="00DE73C6" w:rsidP="00DE73C6">
      <w:pPr>
        <w:pStyle w:val="ListParagraph"/>
        <w:numPr>
          <w:ilvl w:val="0"/>
          <w:numId w:val="262"/>
        </w:numPr>
        <w:spacing w:after="200" w:line="276" w:lineRule="auto"/>
      </w:pPr>
      <w:r w:rsidRPr="00C975BF">
        <w:t>FM transport #565/75</w:t>
      </w:r>
      <w:r>
        <w:tab/>
      </w:r>
      <w:r>
        <w:tab/>
      </w:r>
      <w:r>
        <w:tab/>
      </w:r>
      <w:r w:rsidRPr="00C975BF">
        <w:tab/>
      </w:r>
      <w:r w:rsidRPr="00C975BF">
        <w:tab/>
        <w:t>$3.2M</w:t>
      </w:r>
      <w:r w:rsidRPr="00C975BF">
        <w:tab/>
      </w:r>
      <w:r w:rsidRPr="00C975BF">
        <w:tab/>
      </w:r>
      <w:r w:rsidRPr="00C975BF">
        <w:tab/>
      </w:r>
      <w:r w:rsidRPr="00C975BF">
        <w:tab/>
      </w:r>
      <w:r w:rsidRPr="00C975BF">
        <w:tab/>
      </w:r>
    </w:p>
    <w:p w:rsidR="00DE73C6" w:rsidRPr="00C975BF" w:rsidRDefault="00DE73C6" w:rsidP="00DE73C6">
      <w:pPr>
        <w:pStyle w:val="ListParagraph"/>
        <w:numPr>
          <w:ilvl w:val="0"/>
          <w:numId w:val="262"/>
        </w:numPr>
        <w:spacing w:after="200" w:line="276" w:lineRule="auto"/>
      </w:pPr>
      <w:r w:rsidRPr="00C975BF">
        <w:t>CH on HA 1505, BCC 270, GCC 579</w:t>
      </w:r>
      <w:r w:rsidRPr="00C975BF">
        <w:tab/>
      </w:r>
      <w:r w:rsidRPr="00C975BF">
        <w:tab/>
      </w:r>
      <w:r w:rsidRPr="00C975BF">
        <w:tab/>
      </w:r>
      <w:r w:rsidRPr="00C975BF">
        <w:tab/>
      </w:r>
    </w:p>
    <w:p w:rsidR="00DE73C6" w:rsidRPr="00C975BF" w:rsidRDefault="00DE73C6" w:rsidP="00DE73C6">
      <w:pPr>
        <w:rPr>
          <w:b/>
        </w:rPr>
      </w:pPr>
      <w:r w:rsidRPr="00C975BF">
        <w:rPr>
          <w:b/>
        </w:rPr>
        <w:t xml:space="preserve">Report </w:t>
      </w:r>
    </w:p>
    <w:p w:rsidR="00DE73C6" w:rsidRPr="00C975BF" w:rsidRDefault="00DE73C6" w:rsidP="00DE73C6">
      <w:pPr>
        <w:pStyle w:val="ListParagraph"/>
        <w:numPr>
          <w:ilvl w:val="0"/>
          <w:numId w:val="150"/>
        </w:numPr>
        <w:tabs>
          <w:tab w:val="left" w:pos="720"/>
          <w:tab w:val="left" w:pos="1440"/>
          <w:tab w:val="left" w:pos="2160"/>
          <w:tab w:val="left" w:pos="2880"/>
        </w:tabs>
        <w:spacing w:after="200" w:line="276" w:lineRule="auto"/>
      </w:pPr>
      <w:r w:rsidRPr="00C975BF">
        <w:t>Loan was granted 1983</w:t>
      </w:r>
    </w:p>
    <w:p w:rsidR="00DE73C6" w:rsidRPr="00C975BF" w:rsidRDefault="00DE73C6" w:rsidP="00DE73C6">
      <w:pPr>
        <w:pStyle w:val="ListParagraph"/>
        <w:numPr>
          <w:ilvl w:val="0"/>
          <w:numId w:val="150"/>
        </w:numPr>
        <w:tabs>
          <w:tab w:val="left" w:pos="720"/>
          <w:tab w:val="left" w:pos="1440"/>
          <w:tab w:val="left" w:pos="2160"/>
          <w:tab w:val="left" w:pos="2880"/>
        </w:tabs>
        <w:spacing w:after="200" w:line="276" w:lineRule="auto"/>
      </w:pPr>
      <w:r w:rsidRPr="00C975BF">
        <w:t>1993 GNCB withdrew all charges and Mr. henry Robert  sold all securities (no evidence if proceeds were received by the bank)</w:t>
      </w:r>
    </w:p>
    <w:p w:rsidR="00DE73C6" w:rsidRPr="00C975BF" w:rsidRDefault="00DE73C6" w:rsidP="00DE73C6">
      <w:pPr>
        <w:pStyle w:val="ListParagraph"/>
        <w:numPr>
          <w:ilvl w:val="0"/>
          <w:numId w:val="150"/>
        </w:numPr>
        <w:tabs>
          <w:tab w:val="left" w:pos="720"/>
          <w:tab w:val="left" w:pos="1440"/>
          <w:tab w:val="left" w:pos="2160"/>
          <w:tab w:val="left" w:pos="2880"/>
        </w:tabs>
        <w:spacing w:after="200" w:line="276" w:lineRule="auto"/>
      </w:pPr>
      <w:r w:rsidRPr="00C975BF">
        <w:t xml:space="preserve">1999 it was found Mr. Henry Robert has been decease </w:t>
      </w:r>
    </w:p>
    <w:p w:rsidR="00DE73C6" w:rsidRPr="00C975BF" w:rsidRDefault="00DE73C6" w:rsidP="00DE73C6">
      <w:pPr>
        <w:numPr>
          <w:ilvl w:val="0"/>
          <w:numId w:val="150"/>
        </w:numPr>
        <w:tabs>
          <w:tab w:val="left" w:pos="720"/>
          <w:tab w:val="left" w:pos="2880"/>
        </w:tabs>
        <w:spacing w:after="200" w:line="276" w:lineRule="auto"/>
      </w:pPr>
      <w:r w:rsidRPr="00C975BF">
        <w:t>Court matter: action# 884-S/2001 judgment was awarded to GNCB in the sum of $11,060,001</w:t>
      </w:r>
    </w:p>
    <w:p w:rsidR="00DE73C6" w:rsidRPr="00C975BF" w:rsidRDefault="00DE73C6" w:rsidP="00DE73C6">
      <w:pPr>
        <w:numPr>
          <w:ilvl w:val="0"/>
          <w:numId w:val="150"/>
        </w:numPr>
        <w:tabs>
          <w:tab w:val="left" w:pos="720"/>
          <w:tab w:val="left" w:pos="2880"/>
        </w:tabs>
        <w:spacing w:after="200" w:line="276" w:lineRule="auto"/>
      </w:pPr>
      <w:r w:rsidRPr="00C975BF">
        <w:t xml:space="preserve">Court matter : action # 1115-CD/2011 Mr.Gladys Wilson VS GNCB   </w:t>
      </w:r>
    </w:p>
    <w:p w:rsidR="00DE73C6" w:rsidRPr="00C975BF" w:rsidRDefault="00DE73C6" w:rsidP="00DE73C6">
      <w:pPr>
        <w:numPr>
          <w:ilvl w:val="0"/>
          <w:numId w:val="150"/>
        </w:numPr>
        <w:tabs>
          <w:tab w:val="left" w:pos="720"/>
          <w:tab w:val="left" w:pos="2880"/>
        </w:tabs>
        <w:spacing w:after="200" w:line="276" w:lineRule="auto"/>
      </w:pPr>
      <w:r w:rsidRPr="00C975BF">
        <w:t>February 8</w:t>
      </w:r>
      <w:r w:rsidRPr="00C975BF">
        <w:rPr>
          <w:vertAlign w:val="superscript"/>
        </w:rPr>
        <w:t>th</w:t>
      </w:r>
      <w:r w:rsidRPr="00C975BF">
        <w:t>,2013 matter was adjourned due to Mr. Gladys Wilson offer a sum of $1.7M as settlement but was rejected by GNCB with a counter offer of $11.06 but was also rejected.</w:t>
      </w:r>
    </w:p>
    <w:p w:rsidR="00DE73C6" w:rsidRPr="00C975BF" w:rsidRDefault="00DE73C6" w:rsidP="00DE73C6">
      <w:pPr>
        <w:tabs>
          <w:tab w:val="left" w:pos="720"/>
          <w:tab w:val="left" w:pos="2880"/>
        </w:tabs>
        <w:ind w:left="720"/>
        <w:rPr>
          <w:b/>
        </w:rPr>
      </w:pPr>
      <w:r w:rsidRPr="00C975BF">
        <w:rPr>
          <w:b/>
        </w:rPr>
        <w:t>February 25</w:t>
      </w:r>
      <w:r w:rsidRPr="00C975BF">
        <w:rPr>
          <w:b/>
          <w:vertAlign w:val="superscript"/>
        </w:rPr>
        <w:t>th</w:t>
      </w:r>
      <w:r w:rsidRPr="00C975BF">
        <w:rPr>
          <w:b/>
        </w:rPr>
        <w:t>, 2013 GNCB offer Mr. Gladys Wilson a settlement of 8M</w:t>
      </w:r>
    </w:p>
    <w:p w:rsidR="00DE73C6" w:rsidRPr="00C975BF" w:rsidRDefault="00DE73C6" w:rsidP="00DE73C6">
      <w:pPr>
        <w:tabs>
          <w:tab w:val="left" w:pos="720"/>
          <w:tab w:val="left" w:pos="2880"/>
        </w:tabs>
        <w:ind w:left="360"/>
      </w:pPr>
    </w:p>
    <w:p w:rsidR="00DE73C6" w:rsidRDefault="00DE73C6" w:rsidP="00DE73C6"/>
    <w:p w:rsidR="00DE73C6" w:rsidRDefault="00DE73C6" w:rsidP="00DE73C6"/>
    <w:p w:rsidR="00DE73C6" w:rsidRDefault="00DE73C6" w:rsidP="00DE73C6"/>
    <w:p w:rsidR="00DE73C6" w:rsidRDefault="00DE73C6" w:rsidP="00DE73C6"/>
    <w:p w:rsidR="00DE73C6" w:rsidRDefault="00DE73C6" w:rsidP="00DE73C6"/>
    <w:p w:rsidR="00DE73C6" w:rsidRDefault="00DE73C6" w:rsidP="00DE73C6"/>
    <w:p w:rsidR="00DE73C6" w:rsidRDefault="00DE73C6" w:rsidP="00DE73C6"/>
    <w:p w:rsidR="00DE73C6" w:rsidRDefault="00DE73C6" w:rsidP="00DE73C6"/>
    <w:p w:rsidR="00DE73C6" w:rsidRDefault="00DE73C6" w:rsidP="00DE73C6"/>
    <w:p w:rsidR="00DE73C6" w:rsidRDefault="00DE73C6" w:rsidP="00DE73C6"/>
    <w:p w:rsidR="00DE73C6" w:rsidRDefault="00DE73C6" w:rsidP="00DE73C6"/>
    <w:p w:rsidR="00DE73C6" w:rsidRDefault="00DE73C6" w:rsidP="00DE73C6"/>
    <w:p w:rsidR="00DE73C6" w:rsidRPr="00C20E3A" w:rsidRDefault="00DE73C6" w:rsidP="00DE73C6">
      <w:pPr>
        <w:jc w:val="center"/>
        <w:rPr>
          <w:b/>
        </w:rPr>
      </w:pPr>
      <w:r w:rsidRPr="00C20E3A">
        <w:rPr>
          <w:b/>
        </w:rPr>
        <w:t>James Jagnarine</w:t>
      </w:r>
    </w:p>
    <w:p w:rsidR="00DE73C6" w:rsidRPr="00C20E3A" w:rsidRDefault="00DE73C6" w:rsidP="00DE73C6">
      <w:pPr>
        <w:rPr>
          <w:sz w:val="20"/>
          <w:szCs w:val="20"/>
        </w:rPr>
      </w:pPr>
      <w:r w:rsidRPr="00C20E3A">
        <w:rPr>
          <w:sz w:val="20"/>
          <w:szCs w:val="20"/>
        </w:rPr>
        <w:t>Debt as of July 20, 2012</w:t>
      </w:r>
    </w:p>
    <w:tbl>
      <w:tblPr>
        <w:tblStyle w:val="TableGrid"/>
        <w:tblW w:w="10442" w:type="dxa"/>
        <w:tblInd w:w="-365" w:type="dxa"/>
        <w:tblLayout w:type="fixed"/>
        <w:tblLook w:val="04A0"/>
      </w:tblPr>
      <w:tblGrid>
        <w:gridCol w:w="1080"/>
        <w:gridCol w:w="990"/>
        <w:gridCol w:w="1262"/>
        <w:gridCol w:w="1258"/>
        <w:gridCol w:w="1530"/>
        <w:gridCol w:w="1620"/>
        <w:gridCol w:w="1622"/>
        <w:gridCol w:w="1080"/>
      </w:tblGrid>
      <w:tr w:rsidR="00DE73C6" w:rsidRPr="00C20E3A" w:rsidTr="006F4E48">
        <w:tc>
          <w:tcPr>
            <w:tcW w:w="1080" w:type="dxa"/>
          </w:tcPr>
          <w:p w:rsidR="00DE73C6" w:rsidRPr="00C20E3A" w:rsidRDefault="00DE73C6" w:rsidP="006F4E48">
            <w:pPr>
              <w:pStyle w:val="ListParagraph"/>
              <w:ind w:left="0"/>
              <w:rPr>
                <w:b/>
                <w:sz w:val="20"/>
                <w:szCs w:val="20"/>
              </w:rPr>
            </w:pPr>
            <w:r w:rsidRPr="00C20E3A">
              <w:rPr>
                <w:b/>
                <w:sz w:val="20"/>
                <w:szCs w:val="20"/>
              </w:rPr>
              <w:t>Account holder</w:t>
            </w:r>
          </w:p>
        </w:tc>
        <w:tc>
          <w:tcPr>
            <w:tcW w:w="990" w:type="dxa"/>
          </w:tcPr>
          <w:p w:rsidR="00DE73C6" w:rsidRPr="00C20E3A" w:rsidRDefault="00DE73C6" w:rsidP="006F4E48">
            <w:pPr>
              <w:pStyle w:val="ListParagraph"/>
              <w:ind w:left="0"/>
              <w:rPr>
                <w:b/>
                <w:sz w:val="20"/>
                <w:szCs w:val="20"/>
              </w:rPr>
            </w:pPr>
            <w:r w:rsidRPr="00C20E3A">
              <w:rPr>
                <w:b/>
                <w:sz w:val="20"/>
                <w:szCs w:val="20"/>
              </w:rPr>
              <w:t>Date of</w:t>
            </w:r>
          </w:p>
          <w:p w:rsidR="00DE73C6" w:rsidRPr="00C20E3A" w:rsidRDefault="00DE73C6" w:rsidP="006F4E48">
            <w:pPr>
              <w:pStyle w:val="ListParagraph"/>
              <w:ind w:left="0"/>
              <w:rPr>
                <w:b/>
                <w:sz w:val="20"/>
                <w:szCs w:val="20"/>
              </w:rPr>
            </w:pPr>
            <w:r w:rsidRPr="00C20E3A">
              <w:rPr>
                <w:b/>
                <w:sz w:val="20"/>
                <w:szCs w:val="20"/>
              </w:rPr>
              <w:t>Loan</w:t>
            </w:r>
          </w:p>
        </w:tc>
        <w:tc>
          <w:tcPr>
            <w:tcW w:w="1262" w:type="dxa"/>
          </w:tcPr>
          <w:p w:rsidR="00DE73C6" w:rsidRPr="00C20E3A" w:rsidRDefault="00DE73C6" w:rsidP="006F4E48">
            <w:pPr>
              <w:pStyle w:val="ListParagraph"/>
              <w:ind w:left="0"/>
              <w:rPr>
                <w:b/>
                <w:sz w:val="20"/>
                <w:szCs w:val="20"/>
              </w:rPr>
            </w:pPr>
            <w:r w:rsidRPr="00C20E3A">
              <w:rPr>
                <w:b/>
                <w:sz w:val="20"/>
                <w:szCs w:val="20"/>
              </w:rPr>
              <w:t>Account #</w:t>
            </w:r>
          </w:p>
        </w:tc>
        <w:tc>
          <w:tcPr>
            <w:tcW w:w="1258" w:type="dxa"/>
          </w:tcPr>
          <w:p w:rsidR="00DE73C6" w:rsidRPr="00C20E3A" w:rsidRDefault="00DE73C6" w:rsidP="006F4E48">
            <w:pPr>
              <w:pStyle w:val="ListParagraph"/>
              <w:ind w:left="0"/>
              <w:rPr>
                <w:b/>
                <w:sz w:val="20"/>
                <w:szCs w:val="20"/>
              </w:rPr>
            </w:pPr>
            <w:r w:rsidRPr="00C20E3A">
              <w:rPr>
                <w:b/>
                <w:sz w:val="20"/>
                <w:szCs w:val="20"/>
              </w:rPr>
              <w:t>Payment to date</w:t>
            </w:r>
          </w:p>
        </w:tc>
        <w:tc>
          <w:tcPr>
            <w:tcW w:w="1530" w:type="dxa"/>
          </w:tcPr>
          <w:p w:rsidR="00DE73C6" w:rsidRPr="00C20E3A" w:rsidRDefault="00DE73C6" w:rsidP="006F4E48">
            <w:pPr>
              <w:pStyle w:val="ListParagraph"/>
              <w:ind w:left="0"/>
              <w:rPr>
                <w:b/>
                <w:sz w:val="20"/>
                <w:szCs w:val="20"/>
              </w:rPr>
            </w:pPr>
            <w:r w:rsidRPr="00C20E3A">
              <w:rPr>
                <w:b/>
                <w:sz w:val="20"/>
                <w:szCs w:val="20"/>
              </w:rPr>
              <w:t>O/S Principal</w:t>
            </w:r>
          </w:p>
        </w:tc>
        <w:tc>
          <w:tcPr>
            <w:tcW w:w="1620" w:type="dxa"/>
          </w:tcPr>
          <w:p w:rsidR="00DE73C6" w:rsidRPr="00C20E3A" w:rsidRDefault="00DE73C6" w:rsidP="006F4E48">
            <w:pPr>
              <w:pStyle w:val="ListParagraph"/>
              <w:ind w:left="0"/>
              <w:rPr>
                <w:b/>
                <w:sz w:val="20"/>
                <w:szCs w:val="20"/>
              </w:rPr>
            </w:pPr>
            <w:r w:rsidRPr="00C20E3A">
              <w:rPr>
                <w:b/>
                <w:sz w:val="20"/>
                <w:szCs w:val="20"/>
              </w:rPr>
              <w:t>Accum. Interest</w:t>
            </w:r>
          </w:p>
        </w:tc>
        <w:tc>
          <w:tcPr>
            <w:tcW w:w="1622" w:type="dxa"/>
          </w:tcPr>
          <w:p w:rsidR="00DE73C6" w:rsidRPr="00C20E3A" w:rsidRDefault="00DE73C6" w:rsidP="006F4E48">
            <w:pPr>
              <w:pStyle w:val="ListParagraph"/>
              <w:ind w:left="0"/>
              <w:rPr>
                <w:b/>
                <w:sz w:val="20"/>
                <w:szCs w:val="20"/>
              </w:rPr>
            </w:pPr>
            <w:r w:rsidRPr="00C20E3A">
              <w:rPr>
                <w:b/>
                <w:sz w:val="20"/>
                <w:szCs w:val="20"/>
              </w:rPr>
              <w:t xml:space="preserve">Total O/S Balance </w:t>
            </w:r>
          </w:p>
        </w:tc>
        <w:tc>
          <w:tcPr>
            <w:tcW w:w="1080" w:type="dxa"/>
          </w:tcPr>
          <w:p w:rsidR="00DE73C6" w:rsidRPr="00C20E3A" w:rsidRDefault="00DE73C6" w:rsidP="006F4E48">
            <w:pPr>
              <w:pStyle w:val="ListParagraph"/>
              <w:ind w:left="0"/>
              <w:rPr>
                <w:b/>
                <w:sz w:val="20"/>
                <w:szCs w:val="20"/>
              </w:rPr>
            </w:pPr>
            <w:r w:rsidRPr="00C20E3A">
              <w:rPr>
                <w:b/>
                <w:sz w:val="20"/>
                <w:szCs w:val="20"/>
              </w:rPr>
              <w:t>Original</w:t>
            </w:r>
          </w:p>
          <w:p w:rsidR="00DE73C6" w:rsidRPr="00C20E3A" w:rsidRDefault="00DE73C6" w:rsidP="006F4E48">
            <w:pPr>
              <w:pStyle w:val="ListParagraph"/>
              <w:ind w:left="0"/>
              <w:rPr>
                <w:b/>
                <w:sz w:val="20"/>
                <w:szCs w:val="20"/>
              </w:rPr>
            </w:pPr>
            <w:r w:rsidRPr="00C20E3A">
              <w:rPr>
                <w:b/>
                <w:sz w:val="20"/>
                <w:szCs w:val="20"/>
              </w:rPr>
              <w:t>Principal</w:t>
            </w:r>
          </w:p>
        </w:tc>
      </w:tr>
      <w:tr w:rsidR="00DE73C6" w:rsidRPr="000434C5" w:rsidTr="006F4E48">
        <w:tc>
          <w:tcPr>
            <w:tcW w:w="1080" w:type="dxa"/>
          </w:tcPr>
          <w:p w:rsidR="00DE73C6" w:rsidRPr="000434C5" w:rsidRDefault="00DE73C6" w:rsidP="006F4E48">
            <w:pPr>
              <w:pStyle w:val="ListParagraph"/>
              <w:ind w:left="0"/>
              <w:rPr>
                <w:sz w:val="20"/>
                <w:szCs w:val="20"/>
              </w:rPr>
            </w:pPr>
            <w:r w:rsidRPr="000434C5">
              <w:rPr>
                <w:sz w:val="20"/>
                <w:szCs w:val="20"/>
              </w:rPr>
              <w:t xml:space="preserve"> James Jagnarine</w:t>
            </w:r>
          </w:p>
        </w:tc>
        <w:tc>
          <w:tcPr>
            <w:tcW w:w="990" w:type="dxa"/>
          </w:tcPr>
          <w:p w:rsidR="00DE73C6" w:rsidRPr="000434C5" w:rsidRDefault="00DE73C6" w:rsidP="006F4E48">
            <w:pPr>
              <w:pStyle w:val="ListParagraph"/>
              <w:ind w:left="0"/>
              <w:rPr>
                <w:sz w:val="20"/>
                <w:szCs w:val="20"/>
              </w:rPr>
            </w:pPr>
            <w:r w:rsidRPr="000434C5">
              <w:rPr>
                <w:sz w:val="20"/>
                <w:szCs w:val="20"/>
              </w:rPr>
              <w:t>25</w:t>
            </w:r>
            <w:r w:rsidRPr="000434C5">
              <w:rPr>
                <w:sz w:val="20"/>
                <w:szCs w:val="20"/>
                <w:vertAlign w:val="superscript"/>
              </w:rPr>
              <w:t>th</w:t>
            </w:r>
            <w:r w:rsidRPr="000434C5">
              <w:rPr>
                <w:sz w:val="20"/>
                <w:szCs w:val="20"/>
              </w:rPr>
              <w:t xml:space="preserve"> Oct, 1995</w:t>
            </w:r>
          </w:p>
        </w:tc>
        <w:tc>
          <w:tcPr>
            <w:tcW w:w="1262" w:type="dxa"/>
          </w:tcPr>
          <w:p w:rsidR="00DE73C6" w:rsidRPr="000434C5" w:rsidRDefault="00DE73C6" w:rsidP="006F4E48">
            <w:pPr>
              <w:pStyle w:val="ListParagraph"/>
              <w:ind w:left="0"/>
              <w:rPr>
                <w:sz w:val="20"/>
                <w:szCs w:val="20"/>
              </w:rPr>
            </w:pPr>
            <w:r w:rsidRPr="000434C5">
              <w:rPr>
                <w:sz w:val="20"/>
                <w:szCs w:val="20"/>
              </w:rPr>
              <w:t>239100053</w:t>
            </w:r>
          </w:p>
        </w:tc>
        <w:tc>
          <w:tcPr>
            <w:tcW w:w="1258" w:type="dxa"/>
          </w:tcPr>
          <w:p w:rsidR="00DE73C6" w:rsidRPr="000434C5" w:rsidRDefault="00DE73C6" w:rsidP="006F4E48">
            <w:pPr>
              <w:pStyle w:val="ListParagraph"/>
              <w:ind w:left="0"/>
              <w:rPr>
                <w:sz w:val="20"/>
                <w:szCs w:val="20"/>
              </w:rPr>
            </w:pPr>
            <w:r w:rsidRPr="000434C5">
              <w:rPr>
                <w:sz w:val="20"/>
                <w:szCs w:val="20"/>
              </w:rPr>
              <w:t>$2,165,000</w:t>
            </w:r>
          </w:p>
        </w:tc>
        <w:tc>
          <w:tcPr>
            <w:tcW w:w="1530" w:type="dxa"/>
          </w:tcPr>
          <w:p w:rsidR="00DE73C6" w:rsidRPr="000434C5" w:rsidRDefault="00DE73C6" w:rsidP="006F4E48">
            <w:pPr>
              <w:pStyle w:val="ListParagraph"/>
              <w:ind w:left="0"/>
              <w:rPr>
                <w:sz w:val="20"/>
                <w:szCs w:val="20"/>
              </w:rPr>
            </w:pPr>
            <w:r w:rsidRPr="000434C5">
              <w:rPr>
                <w:sz w:val="20"/>
                <w:szCs w:val="20"/>
              </w:rPr>
              <w:t>$2,523,682</w:t>
            </w:r>
          </w:p>
        </w:tc>
        <w:tc>
          <w:tcPr>
            <w:tcW w:w="1620" w:type="dxa"/>
          </w:tcPr>
          <w:p w:rsidR="00DE73C6" w:rsidRPr="000434C5" w:rsidRDefault="00DE73C6" w:rsidP="006F4E48">
            <w:pPr>
              <w:pStyle w:val="ListParagraph"/>
              <w:ind w:left="0"/>
              <w:rPr>
                <w:sz w:val="20"/>
                <w:szCs w:val="20"/>
              </w:rPr>
            </w:pPr>
            <w:r w:rsidRPr="000434C5">
              <w:rPr>
                <w:sz w:val="20"/>
                <w:szCs w:val="20"/>
              </w:rPr>
              <w:t>$11,084,058.00</w:t>
            </w:r>
          </w:p>
        </w:tc>
        <w:tc>
          <w:tcPr>
            <w:tcW w:w="1622" w:type="dxa"/>
          </w:tcPr>
          <w:p w:rsidR="00DE73C6" w:rsidRPr="000434C5" w:rsidRDefault="00DE73C6" w:rsidP="006F4E48">
            <w:pPr>
              <w:pStyle w:val="ListParagraph"/>
              <w:ind w:left="0"/>
              <w:rPr>
                <w:sz w:val="20"/>
                <w:szCs w:val="20"/>
              </w:rPr>
            </w:pPr>
            <w:r w:rsidRPr="000434C5">
              <w:rPr>
                <w:sz w:val="20"/>
                <w:szCs w:val="20"/>
              </w:rPr>
              <w:t>$13,607,74000</w:t>
            </w:r>
          </w:p>
        </w:tc>
        <w:tc>
          <w:tcPr>
            <w:tcW w:w="1080" w:type="dxa"/>
          </w:tcPr>
          <w:p w:rsidR="00DE73C6" w:rsidRPr="000434C5" w:rsidRDefault="00DE73C6" w:rsidP="006F4E48">
            <w:pPr>
              <w:pStyle w:val="ListParagraph"/>
              <w:ind w:left="0"/>
              <w:rPr>
                <w:sz w:val="20"/>
                <w:szCs w:val="20"/>
              </w:rPr>
            </w:pPr>
            <w:r w:rsidRPr="000434C5">
              <w:rPr>
                <w:sz w:val="20"/>
                <w:szCs w:val="20"/>
              </w:rPr>
              <w:t>$4M</w:t>
            </w:r>
          </w:p>
        </w:tc>
      </w:tr>
    </w:tbl>
    <w:p w:rsidR="00DE73C6" w:rsidRPr="00C20E3A" w:rsidRDefault="00DE73C6" w:rsidP="00DE73C6"/>
    <w:p w:rsidR="00DE73C6" w:rsidRPr="00C20E3A" w:rsidRDefault="00DE73C6" w:rsidP="00DE73C6">
      <w:pPr>
        <w:rPr>
          <w:b/>
        </w:rPr>
      </w:pPr>
      <w:r w:rsidRPr="00C20E3A">
        <w:rPr>
          <w:b/>
        </w:rPr>
        <w:t>Security</w:t>
      </w:r>
    </w:p>
    <w:p w:rsidR="00DE73C6" w:rsidRPr="00C20E3A" w:rsidRDefault="00DE73C6" w:rsidP="00DE73C6">
      <w:pPr>
        <w:pStyle w:val="ListParagraph"/>
        <w:numPr>
          <w:ilvl w:val="0"/>
          <w:numId w:val="144"/>
        </w:numPr>
      </w:pPr>
      <w:r w:rsidRPr="00C20E3A">
        <w:t>1</w:t>
      </w:r>
      <w:r w:rsidRPr="00C20E3A">
        <w:rPr>
          <w:vertAlign w:val="superscript"/>
        </w:rPr>
        <w:t>st</w:t>
      </w:r>
      <w:r w:rsidRPr="00C20E3A">
        <w:t xml:space="preserve"> mortgage on Lease No. 82/90 for property FMV 6.9M sold in 1998 by owner and was replaced by Transport #502/96 &amp; #133/97 FMV $10.5M</w:t>
      </w:r>
    </w:p>
    <w:p w:rsidR="00DE73C6" w:rsidRPr="00C20E3A" w:rsidRDefault="00DE73C6" w:rsidP="00DE73C6">
      <w:pPr>
        <w:rPr>
          <w:b/>
        </w:rPr>
      </w:pPr>
      <w:r w:rsidRPr="00C20E3A">
        <w:rPr>
          <w:b/>
        </w:rPr>
        <w:t>Report</w:t>
      </w:r>
    </w:p>
    <w:p w:rsidR="00DE73C6" w:rsidRPr="00C20E3A" w:rsidRDefault="00DE73C6" w:rsidP="00DE73C6">
      <w:pPr>
        <w:pStyle w:val="ListParagraph"/>
        <w:numPr>
          <w:ilvl w:val="0"/>
          <w:numId w:val="143"/>
        </w:numPr>
      </w:pPr>
      <w:r w:rsidRPr="00C20E3A">
        <w:t>James Jagnarine was granted a loan of $4M on the 25</w:t>
      </w:r>
      <w:r w:rsidRPr="00C20E3A">
        <w:rPr>
          <w:vertAlign w:val="superscript"/>
        </w:rPr>
        <w:t>th</w:t>
      </w:r>
      <w:r w:rsidRPr="00C20E3A">
        <w:t xml:space="preserve"> October, 1995 on account no. 239100053.</w:t>
      </w:r>
    </w:p>
    <w:p w:rsidR="00DE73C6" w:rsidRPr="00C20E3A" w:rsidRDefault="00DE73C6" w:rsidP="00DE73C6">
      <w:pPr>
        <w:pStyle w:val="ListParagraph"/>
        <w:numPr>
          <w:ilvl w:val="0"/>
          <w:numId w:val="143"/>
        </w:numPr>
      </w:pPr>
      <w:r w:rsidRPr="00C20E3A">
        <w:t>The account was poorly serviced and referred for legal action on October, 1997 and as of 10</w:t>
      </w:r>
      <w:r w:rsidRPr="00C20E3A">
        <w:rPr>
          <w:vertAlign w:val="superscript"/>
        </w:rPr>
        <w:t>th</w:t>
      </w:r>
      <w:r w:rsidRPr="00C20E3A">
        <w:t xml:space="preserve"> of August, 1998 he was in debt of $6,844,680.00, he then paid $840K on the 28</w:t>
      </w:r>
      <w:r w:rsidRPr="00C20E3A">
        <w:rPr>
          <w:vertAlign w:val="superscript"/>
        </w:rPr>
        <w:t>th</w:t>
      </w:r>
      <w:r w:rsidRPr="00C20E3A">
        <w:t xml:space="preserve"> August, 1998 and promised to pay $2M by October, 1998 but did not do so.</w:t>
      </w:r>
    </w:p>
    <w:p w:rsidR="00DE73C6" w:rsidRPr="00C20E3A" w:rsidRDefault="00DE73C6" w:rsidP="00DE73C6">
      <w:pPr>
        <w:pStyle w:val="ListParagraph"/>
        <w:numPr>
          <w:ilvl w:val="0"/>
          <w:numId w:val="143"/>
        </w:numPr>
      </w:pPr>
      <w:r w:rsidRPr="00C20E3A">
        <w:t>The account was deemed delinquent on June 1, 1999 and had an outstanding balance of $6,696,277.00</w:t>
      </w:r>
    </w:p>
    <w:p w:rsidR="00DE73C6" w:rsidRPr="00C20E3A" w:rsidRDefault="00DE73C6" w:rsidP="00DE73C6">
      <w:pPr>
        <w:pStyle w:val="ListParagraph"/>
        <w:numPr>
          <w:ilvl w:val="0"/>
          <w:numId w:val="143"/>
        </w:numPr>
      </w:pPr>
      <w:r w:rsidRPr="00C20E3A">
        <w:t>Matter was at court on 7</w:t>
      </w:r>
      <w:r w:rsidRPr="00C20E3A">
        <w:rPr>
          <w:vertAlign w:val="superscript"/>
        </w:rPr>
        <w:t>th</w:t>
      </w:r>
      <w:r w:rsidRPr="00C20E3A">
        <w:t xml:space="preserve"> August, 2000 Action No. 184-S for the sum of $7,132,822.00 which the bank was awarded </w:t>
      </w:r>
    </w:p>
    <w:p w:rsidR="00DE73C6" w:rsidRPr="00C20E3A" w:rsidRDefault="00DE73C6" w:rsidP="00DE73C6">
      <w:pPr>
        <w:pStyle w:val="ListParagraph"/>
        <w:numPr>
          <w:ilvl w:val="0"/>
          <w:numId w:val="143"/>
        </w:numPr>
      </w:pPr>
      <w:r w:rsidRPr="00C20E3A">
        <w:t>As of August, 2001 the customer agreed to pay $1M by September 15, 2001</w:t>
      </w:r>
    </w:p>
    <w:p w:rsidR="00DE73C6" w:rsidRPr="00C20E3A" w:rsidRDefault="00DE73C6" w:rsidP="00DE73C6">
      <w:pPr>
        <w:pStyle w:val="ListParagraph"/>
        <w:numPr>
          <w:ilvl w:val="0"/>
          <w:numId w:val="143"/>
        </w:numPr>
      </w:pPr>
      <w:r w:rsidRPr="00C20E3A">
        <w:t>Matter was again in court on the 22</w:t>
      </w:r>
      <w:r w:rsidRPr="00C20E3A">
        <w:rPr>
          <w:vertAlign w:val="superscript"/>
        </w:rPr>
        <w:t>nd</w:t>
      </w:r>
      <w:r w:rsidRPr="00C20E3A">
        <w:t xml:space="preserve"> July, 2002. The customer requested to sell his property on the note that all sales will be assigned to the balances.</w:t>
      </w:r>
    </w:p>
    <w:p w:rsidR="00DE73C6" w:rsidRPr="00C20E3A" w:rsidRDefault="00DE73C6" w:rsidP="00DE73C6">
      <w:pPr>
        <w:pStyle w:val="ListParagraph"/>
        <w:numPr>
          <w:ilvl w:val="0"/>
          <w:numId w:val="143"/>
        </w:numPr>
      </w:pPr>
      <w:r w:rsidRPr="00C20E3A">
        <w:t>A total payment of $430K was made towards the bank for sales on properties. March, 2004</w:t>
      </w:r>
    </w:p>
    <w:p w:rsidR="00DE73C6" w:rsidRPr="00C20E3A" w:rsidRDefault="00DE73C6" w:rsidP="00DE73C6">
      <w:pPr>
        <w:pStyle w:val="ListParagraph"/>
        <w:numPr>
          <w:ilvl w:val="0"/>
          <w:numId w:val="143"/>
        </w:numPr>
      </w:pPr>
      <w:r w:rsidRPr="00C20E3A">
        <w:t>Mr Jagnarine died and the administrator of the property has been transferred to Jasmatie Ramotar who was in the process of selling the estate and paying the proceeds towards the bank. May 23, 2012</w:t>
      </w:r>
    </w:p>
    <w:p w:rsidR="00DE73C6" w:rsidRPr="00C20E3A" w:rsidRDefault="00DE73C6" w:rsidP="00DE73C6">
      <w:pPr>
        <w:pStyle w:val="ListParagraph"/>
        <w:numPr>
          <w:ilvl w:val="0"/>
          <w:numId w:val="143"/>
        </w:numPr>
      </w:pPr>
      <w:r w:rsidRPr="00C20E3A">
        <w:t>The bank agreed a settlement of $6.2M for total liabilities of $13.7M on July 20, 2012 but the administrator of the estate refuse to sign agreement.</w:t>
      </w:r>
    </w:p>
    <w:p w:rsidR="00DE73C6" w:rsidRDefault="00DE73C6" w:rsidP="00DE73C6">
      <w:pPr>
        <w:pStyle w:val="ListParagraph"/>
      </w:pPr>
    </w:p>
    <w:p w:rsidR="00DE73C6" w:rsidRPr="000434C5" w:rsidRDefault="00DE73C6" w:rsidP="00DE73C6">
      <w:pPr>
        <w:pStyle w:val="ListParagraph"/>
        <w:rPr>
          <w:b/>
        </w:rPr>
      </w:pPr>
      <w:r w:rsidRPr="000434C5">
        <w:rPr>
          <w:b/>
        </w:rPr>
        <w:t>It was recommended that the settlement be reduced by $1M to $5.2M.</w:t>
      </w:r>
    </w:p>
    <w:p w:rsidR="00DE73C6" w:rsidRPr="000434C5" w:rsidRDefault="00DE73C6" w:rsidP="00DE73C6">
      <w:pPr>
        <w:pStyle w:val="ListParagraph"/>
        <w:rPr>
          <w:b/>
        </w:rPr>
      </w:pPr>
      <w:r w:rsidRPr="000434C5">
        <w:rPr>
          <w:b/>
        </w:rPr>
        <w:t>No record of what transpired out of this case was filed.</w:t>
      </w:r>
    </w:p>
    <w:p w:rsidR="00DE73C6" w:rsidRPr="00C20E3A" w:rsidRDefault="00DE73C6" w:rsidP="00DE73C6">
      <w:pPr>
        <w:pStyle w:val="ListParagraph"/>
      </w:pPr>
    </w:p>
    <w:p w:rsidR="00DE73C6" w:rsidRPr="00C20E3A" w:rsidRDefault="00DE73C6" w:rsidP="00DE73C6">
      <w:r w:rsidRPr="00C20E3A">
        <w:br w:type="page"/>
      </w:r>
    </w:p>
    <w:p w:rsidR="00DE73C6" w:rsidRPr="00C20E3A" w:rsidRDefault="00DE73C6" w:rsidP="00DE73C6">
      <w:pPr>
        <w:jc w:val="center"/>
        <w:rPr>
          <w:rFonts w:ascii="Calibri" w:hAnsi="Calibri"/>
          <w:b/>
          <w:color w:val="000000"/>
        </w:rPr>
      </w:pPr>
      <w:r w:rsidRPr="00C20E3A">
        <w:rPr>
          <w:rFonts w:ascii="Calibri" w:hAnsi="Calibri"/>
          <w:b/>
          <w:color w:val="000000"/>
        </w:rPr>
        <w:lastRenderedPageBreak/>
        <w:t>Arnold Jaikissoon</w:t>
      </w:r>
    </w:p>
    <w:p w:rsidR="00DE73C6" w:rsidRPr="00BC19EF" w:rsidRDefault="00DE73C6" w:rsidP="00DE73C6">
      <w:pPr>
        <w:rPr>
          <w:sz w:val="20"/>
          <w:szCs w:val="20"/>
        </w:rPr>
      </w:pPr>
      <w:r w:rsidRPr="00BC19EF">
        <w:rPr>
          <w:sz w:val="20"/>
          <w:szCs w:val="20"/>
        </w:rPr>
        <w:t>As at January 14, 2004</w:t>
      </w:r>
    </w:p>
    <w:tbl>
      <w:tblPr>
        <w:tblStyle w:val="TableGrid"/>
        <w:tblW w:w="8910" w:type="dxa"/>
        <w:tblInd w:w="940" w:type="dxa"/>
        <w:tblLayout w:type="fixed"/>
        <w:tblLook w:val="04A0"/>
      </w:tblPr>
      <w:tblGrid>
        <w:gridCol w:w="1170"/>
        <w:gridCol w:w="1440"/>
        <w:gridCol w:w="1440"/>
        <w:gridCol w:w="1260"/>
        <w:gridCol w:w="1170"/>
        <w:gridCol w:w="1170"/>
        <w:gridCol w:w="1260"/>
      </w:tblGrid>
      <w:tr w:rsidR="00DE73C6" w:rsidRPr="00C20E3A" w:rsidTr="006F4E48">
        <w:trPr>
          <w:trHeight w:val="838"/>
        </w:trPr>
        <w:tc>
          <w:tcPr>
            <w:tcW w:w="1170" w:type="dxa"/>
          </w:tcPr>
          <w:p w:rsidR="00DE73C6" w:rsidRPr="00C20E3A" w:rsidRDefault="00DE73C6" w:rsidP="006F4E48">
            <w:pPr>
              <w:rPr>
                <w:b/>
                <w:sz w:val="20"/>
                <w:szCs w:val="20"/>
              </w:rPr>
            </w:pPr>
            <w:r w:rsidRPr="00C20E3A">
              <w:rPr>
                <w:b/>
                <w:sz w:val="20"/>
                <w:szCs w:val="20"/>
              </w:rPr>
              <w:t>Date of origination</w:t>
            </w:r>
          </w:p>
        </w:tc>
        <w:tc>
          <w:tcPr>
            <w:tcW w:w="1440" w:type="dxa"/>
          </w:tcPr>
          <w:p w:rsidR="00DE73C6" w:rsidRPr="00C20E3A" w:rsidRDefault="00DE73C6" w:rsidP="006F4E48">
            <w:pPr>
              <w:rPr>
                <w:b/>
                <w:sz w:val="20"/>
                <w:szCs w:val="20"/>
              </w:rPr>
            </w:pPr>
            <w:r w:rsidRPr="00C20E3A">
              <w:rPr>
                <w:b/>
                <w:sz w:val="20"/>
                <w:szCs w:val="20"/>
              </w:rPr>
              <w:t>Account Holder</w:t>
            </w:r>
          </w:p>
        </w:tc>
        <w:tc>
          <w:tcPr>
            <w:tcW w:w="1440" w:type="dxa"/>
          </w:tcPr>
          <w:p w:rsidR="00DE73C6" w:rsidRPr="00C20E3A" w:rsidRDefault="00DE73C6" w:rsidP="006F4E48">
            <w:pPr>
              <w:rPr>
                <w:b/>
                <w:sz w:val="20"/>
                <w:szCs w:val="20"/>
              </w:rPr>
            </w:pPr>
            <w:r w:rsidRPr="00C20E3A">
              <w:rPr>
                <w:b/>
                <w:sz w:val="20"/>
                <w:szCs w:val="20"/>
              </w:rPr>
              <w:t>Account Number</w:t>
            </w:r>
          </w:p>
        </w:tc>
        <w:tc>
          <w:tcPr>
            <w:tcW w:w="1260" w:type="dxa"/>
          </w:tcPr>
          <w:p w:rsidR="00DE73C6" w:rsidRPr="00C20E3A" w:rsidRDefault="00DE73C6" w:rsidP="006F4E48">
            <w:pPr>
              <w:rPr>
                <w:b/>
                <w:sz w:val="20"/>
                <w:szCs w:val="20"/>
              </w:rPr>
            </w:pPr>
            <w:r w:rsidRPr="00C20E3A">
              <w:rPr>
                <w:b/>
                <w:sz w:val="20"/>
                <w:szCs w:val="20"/>
              </w:rPr>
              <w:t>Payment to date</w:t>
            </w:r>
          </w:p>
        </w:tc>
        <w:tc>
          <w:tcPr>
            <w:tcW w:w="1170" w:type="dxa"/>
          </w:tcPr>
          <w:p w:rsidR="00DE73C6" w:rsidRPr="00C20E3A" w:rsidRDefault="00DE73C6" w:rsidP="006F4E48">
            <w:pPr>
              <w:rPr>
                <w:b/>
                <w:sz w:val="20"/>
                <w:szCs w:val="20"/>
              </w:rPr>
            </w:pPr>
            <w:r w:rsidRPr="00C20E3A">
              <w:rPr>
                <w:b/>
                <w:sz w:val="20"/>
                <w:szCs w:val="20"/>
              </w:rPr>
              <w:t>O/S Principal</w:t>
            </w:r>
          </w:p>
        </w:tc>
        <w:tc>
          <w:tcPr>
            <w:tcW w:w="1170" w:type="dxa"/>
          </w:tcPr>
          <w:p w:rsidR="00DE73C6" w:rsidRPr="00C20E3A" w:rsidRDefault="00DE73C6" w:rsidP="006F4E48">
            <w:pPr>
              <w:rPr>
                <w:b/>
                <w:sz w:val="20"/>
                <w:szCs w:val="20"/>
              </w:rPr>
            </w:pPr>
            <w:r w:rsidRPr="00C20E3A">
              <w:rPr>
                <w:b/>
                <w:sz w:val="20"/>
                <w:szCs w:val="20"/>
              </w:rPr>
              <w:t>Accum. Interest</w:t>
            </w:r>
          </w:p>
        </w:tc>
        <w:tc>
          <w:tcPr>
            <w:tcW w:w="1260" w:type="dxa"/>
          </w:tcPr>
          <w:p w:rsidR="00DE73C6" w:rsidRPr="00C20E3A" w:rsidRDefault="00DE73C6" w:rsidP="006F4E48">
            <w:pPr>
              <w:rPr>
                <w:b/>
                <w:sz w:val="20"/>
                <w:szCs w:val="20"/>
              </w:rPr>
            </w:pPr>
            <w:r w:rsidRPr="00C20E3A">
              <w:rPr>
                <w:b/>
                <w:sz w:val="20"/>
                <w:szCs w:val="20"/>
              </w:rPr>
              <w:t>Total O/S Balance</w:t>
            </w:r>
          </w:p>
        </w:tc>
      </w:tr>
      <w:tr w:rsidR="00DE73C6" w:rsidRPr="00C20E3A" w:rsidTr="006F4E48">
        <w:trPr>
          <w:trHeight w:val="838"/>
        </w:trPr>
        <w:tc>
          <w:tcPr>
            <w:tcW w:w="1170" w:type="dxa"/>
          </w:tcPr>
          <w:p w:rsidR="00DE73C6" w:rsidRPr="00C20E3A" w:rsidRDefault="00DE73C6" w:rsidP="006F4E48">
            <w:pPr>
              <w:rPr>
                <w:sz w:val="20"/>
                <w:szCs w:val="20"/>
              </w:rPr>
            </w:pPr>
            <w:r w:rsidRPr="00C20E3A">
              <w:rPr>
                <w:sz w:val="20"/>
                <w:szCs w:val="20"/>
              </w:rPr>
              <w:t>24.05.1996</w:t>
            </w:r>
          </w:p>
        </w:tc>
        <w:tc>
          <w:tcPr>
            <w:tcW w:w="1440" w:type="dxa"/>
          </w:tcPr>
          <w:p w:rsidR="00DE73C6" w:rsidRPr="00C20E3A" w:rsidRDefault="00DE73C6" w:rsidP="006F4E48">
            <w:pPr>
              <w:rPr>
                <w:sz w:val="20"/>
                <w:szCs w:val="20"/>
              </w:rPr>
            </w:pPr>
            <w:r w:rsidRPr="00C20E3A">
              <w:rPr>
                <w:sz w:val="20"/>
                <w:szCs w:val="20"/>
              </w:rPr>
              <w:t>Arnold Jaikissoon</w:t>
            </w:r>
          </w:p>
        </w:tc>
        <w:tc>
          <w:tcPr>
            <w:tcW w:w="1440" w:type="dxa"/>
          </w:tcPr>
          <w:p w:rsidR="00DE73C6" w:rsidRPr="00C20E3A" w:rsidRDefault="00DE73C6" w:rsidP="006F4E48">
            <w:pPr>
              <w:rPr>
                <w:rFonts w:ascii="Calibri" w:hAnsi="Calibri"/>
                <w:color w:val="000000"/>
                <w:sz w:val="20"/>
                <w:szCs w:val="20"/>
              </w:rPr>
            </w:pPr>
            <w:r w:rsidRPr="00C20E3A">
              <w:rPr>
                <w:rFonts w:ascii="Calibri" w:hAnsi="Calibri"/>
                <w:color w:val="000000"/>
                <w:sz w:val="20"/>
                <w:szCs w:val="20"/>
              </w:rPr>
              <w:t>239100055</w:t>
            </w:r>
          </w:p>
        </w:tc>
        <w:tc>
          <w:tcPr>
            <w:tcW w:w="1260" w:type="dxa"/>
          </w:tcPr>
          <w:p w:rsidR="00DE73C6" w:rsidRPr="00C20E3A" w:rsidRDefault="00DE73C6" w:rsidP="006F4E48">
            <w:pPr>
              <w:rPr>
                <w:sz w:val="20"/>
                <w:szCs w:val="20"/>
              </w:rPr>
            </w:pPr>
            <w:r w:rsidRPr="00C20E3A">
              <w:rPr>
                <w:sz w:val="20"/>
                <w:szCs w:val="20"/>
              </w:rPr>
              <w:t>401,614</w:t>
            </w:r>
          </w:p>
        </w:tc>
        <w:tc>
          <w:tcPr>
            <w:tcW w:w="1170" w:type="dxa"/>
          </w:tcPr>
          <w:p w:rsidR="00DE73C6" w:rsidRPr="00C20E3A" w:rsidRDefault="00DE73C6" w:rsidP="006F4E48">
            <w:pPr>
              <w:rPr>
                <w:rFonts w:ascii="Calibri" w:hAnsi="Calibri"/>
                <w:color w:val="000000"/>
                <w:sz w:val="20"/>
                <w:szCs w:val="20"/>
              </w:rPr>
            </w:pPr>
            <w:r w:rsidRPr="00C20E3A">
              <w:rPr>
                <w:rFonts w:ascii="Calibri" w:hAnsi="Calibri"/>
                <w:color w:val="000000"/>
                <w:sz w:val="20"/>
                <w:szCs w:val="20"/>
              </w:rPr>
              <w:t>1,257,605</w:t>
            </w:r>
          </w:p>
        </w:tc>
        <w:tc>
          <w:tcPr>
            <w:tcW w:w="1170" w:type="dxa"/>
          </w:tcPr>
          <w:p w:rsidR="00DE73C6" w:rsidRPr="00C20E3A" w:rsidRDefault="00DE73C6" w:rsidP="006F4E48">
            <w:pPr>
              <w:rPr>
                <w:sz w:val="20"/>
                <w:szCs w:val="20"/>
              </w:rPr>
            </w:pPr>
            <w:r w:rsidRPr="00C20E3A">
              <w:rPr>
                <w:sz w:val="20"/>
                <w:szCs w:val="20"/>
              </w:rPr>
              <w:t>1,944,262</w:t>
            </w:r>
          </w:p>
        </w:tc>
        <w:tc>
          <w:tcPr>
            <w:tcW w:w="1260" w:type="dxa"/>
          </w:tcPr>
          <w:p w:rsidR="00DE73C6" w:rsidRPr="00C20E3A" w:rsidRDefault="00DE73C6" w:rsidP="006F4E48">
            <w:pPr>
              <w:rPr>
                <w:sz w:val="20"/>
                <w:szCs w:val="20"/>
              </w:rPr>
            </w:pPr>
            <w:r w:rsidRPr="00C20E3A">
              <w:rPr>
                <w:sz w:val="20"/>
                <w:szCs w:val="20"/>
              </w:rPr>
              <w:t>3,201,867</w:t>
            </w:r>
          </w:p>
        </w:tc>
      </w:tr>
    </w:tbl>
    <w:p w:rsidR="00DE73C6" w:rsidRPr="00C20E3A" w:rsidRDefault="00DE73C6" w:rsidP="00DE73C6"/>
    <w:p w:rsidR="00DE73C6" w:rsidRPr="00A24A41" w:rsidRDefault="00DE73C6" w:rsidP="00DE73C6">
      <w:pPr>
        <w:ind w:firstLine="720"/>
        <w:rPr>
          <w:b/>
        </w:rPr>
      </w:pPr>
      <w:r w:rsidRPr="00A24A41">
        <w:rPr>
          <w:b/>
        </w:rPr>
        <w:t>Original Principal: 1,440,000.00</w:t>
      </w:r>
    </w:p>
    <w:p w:rsidR="00DE73C6" w:rsidRPr="00C20E3A" w:rsidRDefault="00DE73C6" w:rsidP="00DE73C6">
      <w:pPr>
        <w:ind w:firstLine="720"/>
        <w:rPr>
          <w:b/>
        </w:rPr>
      </w:pPr>
      <w:r w:rsidRPr="00C20E3A">
        <w:rPr>
          <w:b/>
        </w:rPr>
        <w:t>Security:</w:t>
      </w:r>
    </w:p>
    <w:p w:rsidR="00DE73C6" w:rsidRPr="00C20E3A" w:rsidRDefault="00DE73C6" w:rsidP="00DE73C6">
      <w:pPr>
        <w:pStyle w:val="ListParagraph"/>
        <w:numPr>
          <w:ilvl w:val="0"/>
          <w:numId w:val="257"/>
        </w:numPr>
      </w:pPr>
      <w:r w:rsidRPr="00C20E3A">
        <w:t>GTM fire insurance policy# F71082</w:t>
      </w:r>
    </w:p>
    <w:p w:rsidR="00DE73C6" w:rsidRPr="00C20E3A" w:rsidRDefault="00DE73C6" w:rsidP="00DE73C6">
      <w:pPr>
        <w:pStyle w:val="ListParagraph"/>
        <w:numPr>
          <w:ilvl w:val="0"/>
          <w:numId w:val="257"/>
        </w:numPr>
      </w:pPr>
      <w:r w:rsidRPr="00C20E3A">
        <w:t>1</w:t>
      </w:r>
      <w:r w:rsidRPr="00C20E3A">
        <w:rPr>
          <w:vertAlign w:val="superscript"/>
        </w:rPr>
        <w:t>st</w:t>
      </w:r>
      <w:r w:rsidRPr="00C20E3A">
        <w:t xml:space="preserve"> mortgage on transport # 780/90 registered on October 9, 1996 for consideration of GYD 1.4M</w:t>
      </w:r>
    </w:p>
    <w:p w:rsidR="00DE73C6" w:rsidRPr="00C20E3A" w:rsidRDefault="00DE73C6" w:rsidP="00DE73C6">
      <w:pPr>
        <w:pStyle w:val="ListParagraph"/>
        <w:numPr>
          <w:ilvl w:val="0"/>
          <w:numId w:val="257"/>
        </w:numPr>
      </w:pPr>
      <w:r w:rsidRPr="00C20E3A">
        <w:t>Promissory note of GYD 1,784,38</w:t>
      </w:r>
      <w:r>
        <w:t>7</w:t>
      </w:r>
    </w:p>
    <w:p w:rsidR="00DE73C6" w:rsidRPr="00C20E3A" w:rsidRDefault="00DE73C6" w:rsidP="00DE73C6">
      <w:pPr>
        <w:rPr>
          <w:b/>
        </w:rPr>
      </w:pPr>
      <w:r w:rsidRPr="00C20E3A">
        <w:rPr>
          <w:b/>
        </w:rPr>
        <w:t>Report</w:t>
      </w:r>
    </w:p>
    <w:p w:rsidR="00DE73C6" w:rsidRPr="00C20E3A" w:rsidRDefault="00DE73C6" w:rsidP="00DE73C6">
      <w:pPr>
        <w:pStyle w:val="ListParagraph"/>
        <w:numPr>
          <w:ilvl w:val="0"/>
          <w:numId w:val="230"/>
        </w:numPr>
      </w:pPr>
      <w:r w:rsidRPr="00C20E3A">
        <w:t>Demand letter sent to customer on May 15, 2003 indicating an outstanding debt of GYD 3,199,822.00 which was required to be repaid immediately.</w:t>
      </w:r>
    </w:p>
    <w:p w:rsidR="00DE73C6" w:rsidRPr="00C20E3A" w:rsidRDefault="00DE73C6" w:rsidP="00DE73C6">
      <w:pPr>
        <w:pStyle w:val="ListParagraph"/>
        <w:numPr>
          <w:ilvl w:val="0"/>
          <w:numId w:val="230"/>
        </w:numPr>
      </w:pPr>
      <w:r w:rsidRPr="00C20E3A">
        <w:t>Action # 732-S/98- GNCB VS Arnold Jaikissoon- case was never heard hence as of January 12, 2004.</w:t>
      </w:r>
    </w:p>
    <w:p w:rsidR="00DE73C6" w:rsidRPr="00C20E3A" w:rsidRDefault="00DE73C6" w:rsidP="00DE73C6">
      <w:pPr>
        <w:pStyle w:val="ListParagraph"/>
        <w:numPr>
          <w:ilvl w:val="0"/>
          <w:numId w:val="230"/>
        </w:numPr>
      </w:pPr>
      <w:r w:rsidRPr="00C20E3A">
        <w:t>Internal memo dated April 10, 2007 indicated that client file with loan history was lost.</w:t>
      </w:r>
    </w:p>
    <w:p w:rsidR="00DE73C6" w:rsidRPr="00C20E3A" w:rsidRDefault="00DE73C6" w:rsidP="00DE73C6">
      <w:pPr>
        <w:pStyle w:val="ListParagraph"/>
        <w:numPr>
          <w:ilvl w:val="0"/>
          <w:numId w:val="230"/>
        </w:numPr>
      </w:pPr>
      <w:r w:rsidRPr="00C20E3A">
        <w:t>Customer’s wife was contacted in June of 2003. Since she was residing at the property held as security she began a monthly payment of GYD 25,000.00</w:t>
      </w:r>
    </w:p>
    <w:p w:rsidR="00DE73C6" w:rsidRPr="00C20E3A" w:rsidRDefault="00DE73C6" w:rsidP="00DE73C6">
      <w:pPr>
        <w:pStyle w:val="ListParagraph"/>
        <w:numPr>
          <w:ilvl w:val="0"/>
          <w:numId w:val="230"/>
        </w:numPr>
      </w:pPr>
      <w:r w:rsidRPr="00C20E3A">
        <w:t>A repayment plan was signed by Hemwattie Jaikissoon on June 30, 2005 which saw the bank accepting a GYD 2,000,000.00 payment as full settlement to liquidate the loan ac# 239100055. On August 22, 2005, a settlement deed was signed (1197/2005) to that effect.</w:t>
      </w:r>
    </w:p>
    <w:p w:rsidR="00DE73C6" w:rsidRPr="00C20E3A" w:rsidRDefault="00DE73C6" w:rsidP="00DE73C6">
      <w:pPr>
        <w:pStyle w:val="ListParagraph"/>
        <w:numPr>
          <w:ilvl w:val="0"/>
          <w:numId w:val="230"/>
        </w:numPr>
      </w:pPr>
      <w:r w:rsidRPr="00C20E3A">
        <w:t>On February 28, 2007 the agreed settlement sum of GYD 2,000,000.00 was paid in full</w:t>
      </w:r>
    </w:p>
    <w:p w:rsidR="00DE73C6" w:rsidRDefault="00DE73C6" w:rsidP="00DE73C6">
      <w:pPr>
        <w:pStyle w:val="ListParagraph"/>
        <w:numPr>
          <w:ilvl w:val="0"/>
          <w:numId w:val="230"/>
        </w:numPr>
      </w:pPr>
      <w:r w:rsidRPr="00C20E3A">
        <w:t>Transport # 780/90 was released and received by Hemwattie Jaikissoon on May 29, 2007.</w:t>
      </w:r>
    </w:p>
    <w:p w:rsidR="00DE73C6" w:rsidRPr="00C20E3A" w:rsidRDefault="00DE73C6" w:rsidP="00DE73C6">
      <w:pPr>
        <w:pStyle w:val="ListParagraph"/>
        <w:ind w:left="1080"/>
      </w:pPr>
    </w:p>
    <w:p w:rsidR="00DE73C6" w:rsidRPr="00C20E3A" w:rsidRDefault="00DE73C6" w:rsidP="00DE73C6">
      <w:pPr>
        <w:pStyle w:val="ListParagraph"/>
        <w:ind w:left="1080"/>
        <w:rPr>
          <w:b/>
        </w:rPr>
      </w:pPr>
      <w:r w:rsidRPr="00C20E3A">
        <w:rPr>
          <w:b/>
        </w:rPr>
        <w:t>Customer was informed that the ac# 239100055 was fully settled and canceled promissory note was returned.</w:t>
      </w:r>
    </w:p>
    <w:p w:rsidR="00DE73C6" w:rsidRPr="00C20E3A" w:rsidRDefault="00DE73C6" w:rsidP="00DE73C6">
      <w:r w:rsidRPr="00C20E3A">
        <w:br w:type="page"/>
      </w:r>
    </w:p>
    <w:p w:rsidR="00DE73C6" w:rsidRPr="008A4232" w:rsidRDefault="00DE73C6" w:rsidP="00DE73C6">
      <w:pPr>
        <w:ind w:left="720" w:firstLine="720"/>
        <w:jc w:val="center"/>
        <w:rPr>
          <w:b/>
        </w:rPr>
      </w:pPr>
      <w:r w:rsidRPr="008A4232">
        <w:rPr>
          <w:b/>
        </w:rPr>
        <w:lastRenderedPageBreak/>
        <w:t>Kellman Steaman &amp; Suzette</w:t>
      </w:r>
    </w:p>
    <w:tbl>
      <w:tblPr>
        <w:tblStyle w:val="TableGrid"/>
        <w:tblpPr w:leftFromText="180" w:rightFromText="180" w:vertAnchor="text" w:horzAnchor="margin" w:tblpXSpec="center" w:tblpY="48"/>
        <w:tblW w:w="10638" w:type="dxa"/>
        <w:tblLayout w:type="fixed"/>
        <w:tblLook w:val="04A0"/>
      </w:tblPr>
      <w:tblGrid>
        <w:gridCol w:w="1368"/>
        <w:gridCol w:w="1260"/>
        <w:gridCol w:w="1350"/>
        <w:gridCol w:w="1350"/>
        <w:gridCol w:w="1260"/>
        <w:gridCol w:w="1350"/>
        <w:gridCol w:w="1350"/>
        <w:gridCol w:w="1350"/>
      </w:tblGrid>
      <w:tr w:rsidR="00DE73C6" w:rsidRPr="00570DE9" w:rsidTr="006F4E48">
        <w:tc>
          <w:tcPr>
            <w:tcW w:w="1368" w:type="dxa"/>
          </w:tcPr>
          <w:p w:rsidR="00DE73C6" w:rsidRPr="00570DE9" w:rsidRDefault="00DE73C6" w:rsidP="006F4E48">
            <w:pPr>
              <w:rPr>
                <w:rFonts w:eastAsia="Times New Roman" w:cs="Times New Roman"/>
                <w:b/>
                <w:color w:val="000000"/>
                <w:sz w:val="20"/>
                <w:szCs w:val="20"/>
              </w:rPr>
            </w:pPr>
            <w:r w:rsidRPr="00570DE9">
              <w:rPr>
                <w:rFonts w:eastAsia="Times New Roman" w:cs="Times New Roman"/>
                <w:b/>
                <w:color w:val="000000"/>
                <w:sz w:val="20"/>
                <w:szCs w:val="20"/>
              </w:rPr>
              <w:t xml:space="preserve">Debt as of Date </w:t>
            </w:r>
          </w:p>
        </w:tc>
        <w:tc>
          <w:tcPr>
            <w:tcW w:w="1260" w:type="dxa"/>
          </w:tcPr>
          <w:p w:rsidR="00DE73C6" w:rsidRPr="00570DE9" w:rsidRDefault="00DE73C6" w:rsidP="006F4E48">
            <w:pPr>
              <w:rPr>
                <w:rFonts w:eastAsia="Times New Roman" w:cs="Times New Roman"/>
                <w:b/>
                <w:color w:val="000000"/>
                <w:sz w:val="20"/>
                <w:szCs w:val="20"/>
              </w:rPr>
            </w:pPr>
            <w:r w:rsidRPr="00570DE9">
              <w:rPr>
                <w:rFonts w:eastAsia="Times New Roman" w:cs="Times New Roman"/>
                <w:b/>
                <w:color w:val="000000"/>
                <w:sz w:val="20"/>
                <w:szCs w:val="20"/>
              </w:rPr>
              <w:t>Account</w:t>
            </w:r>
          </w:p>
          <w:p w:rsidR="00DE73C6" w:rsidRPr="00570DE9" w:rsidRDefault="00DE73C6" w:rsidP="006F4E48">
            <w:pPr>
              <w:rPr>
                <w:rFonts w:eastAsia="Times New Roman" w:cs="Times New Roman"/>
                <w:b/>
                <w:color w:val="000000"/>
                <w:sz w:val="20"/>
                <w:szCs w:val="20"/>
              </w:rPr>
            </w:pPr>
            <w:r w:rsidRPr="00570DE9">
              <w:rPr>
                <w:rFonts w:eastAsia="Times New Roman" w:cs="Times New Roman"/>
                <w:b/>
                <w:color w:val="000000"/>
                <w:sz w:val="20"/>
                <w:szCs w:val="20"/>
              </w:rPr>
              <w:t>Holder</w:t>
            </w:r>
          </w:p>
        </w:tc>
        <w:tc>
          <w:tcPr>
            <w:tcW w:w="1350" w:type="dxa"/>
          </w:tcPr>
          <w:p w:rsidR="00DE73C6" w:rsidRPr="00570DE9" w:rsidRDefault="00DE73C6" w:rsidP="006F4E48">
            <w:pPr>
              <w:rPr>
                <w:rFonts w:eastAsia="Times New Roman" w:cs="Times New Roman"/>
                <w:b/>
                <w:color w:val="000000"/>
                <w:sz w:val="20"/>
                <w:szCs w:val="20"/>
              </w:rPr>
            </w:pPr>
            <w:r w:rsidRPr="00570DE9">
              <w:rPr>
                <w:rFonts w:eastAsia="Times New Roman" w:cs="Times New Roman"/>
                <w:b/>
                <w:color w:val="000000"/>
                <w:sz w:val="20"/>
                <w:szCs w:val="20"/>
              </w:rPr>
              <w:t>account #</w:t>
            </w:r>
          </w:p>
        </w:tc>
        <w:tc>
          <w:tcPr>
            <w:tcW w:w="1350" w:type="dxa"/>
          </w:tcPr>
          <w:p w:rsidR="00DE73C6" w:rsidRPr="00570DE9" w:rsidRDefault="00DE73C6" w:rsidP="006F4E48">
            <w:pPr>
              <w:rPr>
                <w:rFonts w:eastAsia="Times New Roman" w:cs="Times New Roman"/>
                <w:b/>
                <w:color w:val="000000"/>
                <w:sz w:val="20"/>
                <w:szCs w:val="20"/>
              </w:rPr>
            </w:pPr>
            <w:r w:rsidRPr="00570DE9">
              <w:rPr>
                <w:rFonts w:eastAsia="Times New Roman" w:cs="Times New Roman"/>
                <w:b/>
                <w:color w:val="000000"/>
                <w:sz w:val="20"/>
                <w:szCs w:val="20"/>
              </w:rPr>
              <w:t>Payment to Date</w:t>
            </w:r>
          </w:p>
        </w:tc>
        <w:tc>
          <w:tcPr>
            <w:tcW w:w="1260" w:type="dxa"/>
          </w:tcPr>
          <w:p w:rsidR="00DE73C6" w:rsidRPr="00570DE9" w:rsidRDefault="00DE73C6" w:rsidP="006F4E48">
            <w:pPr>
              <w:rPr>
                <w:rFonts w:eastAsia="Times New Roman" w:cs="Times New Roman"/>
                <w:b/>
                <w:color w:val="000000"/>
                <w:sz w:val="20"/>
                <w:szCs w:val="20"/>
              </w:rPr>
            </w:pPr>
            <w:r w:rsidRPr="00570DE9">
              <w:rPr>
                <w:rFonts w:eastAsia="Times New Roman" w:cs="Times New Roman"/>
                <w:b/>
                <w:color w:val="000000"/>
                <w:sz w:val="20"/>
                <w:szCs w:val="20"/>
              </w:rPr>
              <w:t>o/s Principle</w:t>
            </w:r>
          </w:p>
        </w:tc>
        <w:tc>
          <w:tcPr>
            <w:tcW w:w="1350" w:type="dxa"/>
          </w:tcPr>
          <w:p w:rsidR="00DE73C6" w:rsidRPr="00570DE9" w:rsidRDefault="00DE73C6" w:rsidP="006F4E48">
            <w:pPr>
              <w:rPr>
                <w:rFonts w:eastAsia="Times New Roman" w:cs="Times New Roman"/>
                <w:b/>
                <w:color w:val="000000"/>
                <w:sz w:val="20"/>
                <w:szCs w:val="20"/>
              </w:rPr>
            </w:pPr>
            <w:r>
              <w:rPr>
                <w:rFonts w:eastAsia="Times New Roman" w:cs="Times New Roman"/>
                <w:b/>
                <w:color w:val="000000"/>
                <w:sz w:val="20"/>
                <w:szCs w:val="20"/>
              </w:rPr>
              <w:t xml:space="preserve">Accrued </w:t>
            </w:r>
            <w:r w:rsidRPr="00570DE9">
              <w:rPr>
                <w:rFonts w:eastAsia="Times New Roman" w:cs="Times New Roman"/>
                <w:b/>
                <w:color w:val="000000"/>
                <w:sz w:val="20"/>
                <w:szCs w:val="20"/>
              </w:rPr>
              <w:t>Interest</w:t>
            </w:r>
          </w:p>
        </w:tc>
        <w:tc>
          <w:tcPr>
            <w:tcW w:w="1350" w:type="dxa"/>
          </w:tcPr>
          <w:p w:rsidR="00DE73C6" w:rsidRPr="00570DE9" w:rsidRDefault="00DE73C6" w:rsidP="006F4E48">
            <w:pPr>
              <w:rPr>
                <w:rFonts w:eastAsia="Times New Roman" w:cs="Times New Roman"/>
                <w:b/>
                <w:color w:val="000000"/>
                <w:sz w:val="20"/>
                <w:szCs w:val="20"/>
              </w:rPr>
            </w:pPr>
            <w:r w:rsidRPr="00570DE9">
              <w:rPr>
                <w:rFonts w:eastAsia="Times New Roman" w:cs="Times New Roman"/>
                <w:b/>
                <w:color w:val="000000"/>
                <w:sz w:val="20"/>
                <w:szCs w:val="20"/>
              </w:rPr>
              <w:t xml:space="preserve">Fees </w:t>
            </w:r>
          </w:p>
        </w:tc>
        <w:tc>
          <w:tcPr>
            <w:tcW w:w="1350" w:type="dxa"/>
          </w:tcPr>
          <w:p w:rsidR="00DE73C6" w:rsidRPr="00570DE9" w:rsidRDefault="00DE73C6" w:rsidP="006F4E48">
            <w:pPr>
              <w:rPr>
                <w:rFonts w:eastAsia="Times New Roman" w:cs="Times New Roman"/>
                <w:b/>
                <w:color w:val="000000"/>
                <w:sz w:val="20"/>
                <w:szCs w:val="20"/>
              </w:rPr>
            </w:pPr>
            <w:r w:rsidRPr="00570DE9">
              <w:rPr>
                <w:rFonts w:eastAsia="Times New Roman" w:cs="Times New Roman"/>
                <w:b/>
                <w:color w:val="000000"/>
                <w:sz w:val="20"/>
                <w:szCs w:val="20"/>
              </w:rPr>
              <w:t>Total o/s</w:t>
            </w:r>
          </w:p>
          <w:p w:rsidR="00DE73C6" w:rsidRPr="00570DE9" w:rsidRDefault="00DE73C6" w:rsidP="006F4E48">
            <w:pPr>
              <w:rPr>
                <w:rFonts w:eastAsia="Times New Roman" w:cs="Times New Roman"/>
                <w:b/>
                <w:color w:val="000000"/>
                <w:sz w:val="20"/>
                <w:szCs w:val="20"/>
              </w:rPr>
            </w:pPr>
            <w:r w:rsidRPr="00570DE9">
              <w:rPr>
                <w:rFonts w:eastAsia="Times New Roman" w:cs="Times New Roman"/>
                <w:b/>
                <w:color w:val="000000"/>
                <w:sz w:val="20"/>
                <w:szCs w:val="20"/>
              </w:rPr>
              <w:t>Balance</w:t>
            </w:r>
          </w:p>
        </w:tc>
      </w:tr>
      <w:tr w:rsidR="00DE73C6" w:rsidRPr="008A4232" w:rsidTr="006F4E48">
        <w:trPr>
          <w:trHeight w:val="392"/>
        </w:trPr>
        <w:tc>
          <w:tcPr>
            <w:tcW w:w="1368" w:type="dxa"/>
          </w:tcPr>
          <w:p w:rsidR="00DE73C6" w:rsidRPr="008A4232" w:rsidRDefault="00DE73C6" w:rsidP="006F4E48">
            <w:pPr>
              <w:rPr>
                <w:sz w:val="20"/>
                <w:szCs w:val="20"/>
              </w:rPr>
            </w:pPr>
            <w:r w:rsidRPr="008A4232">
              <w:rPr>
                <w:sz w:val="20"/>
                <w:szCs w:val="20"/>
              </w:rPr>
              <w:t>19/08/2005</w:t>
            </w:r>
          </w:p>
        </w:tc>
        <w:tc>
          <w:tcPr>
            <w:tcW w:w="1260" w:type="dxa"/>
          </w:tcPr>
          <w:p w:rsidR="00DE73C6" w:rsidRPr="008A4232" w:rsidRDefault="00DE73C6" w:rsidP="006F4E48">
            <w:pPr>
              <w:rPr>
                <w:sz w:val="20"/>
                <w:szCs w:val="20"/>
              </w:rPr>
            </w:pPr>
            <w:r w:rsidRPr="008A4232">
              <w:rPr>
                <w:sz w:val="20"/>
                <w:szCs w:val="20"/>
              </w:rPr>
              <w:t>Kellman Steaman &amp; Suzette</w:t>
            </w:r>
          </w:p>
        </w:tc>
        <w:tc>
          <w:tcPr>
            <w:tcW w:w="1350" w:type="dxa"/>
          </w:tcPr>
          <w:p w:rsidR="00DE73C6" w:rsidRPr="008A4232" w:rsidRDefault="00DE73C6" w:rsidP="006F4E48">
            <w:pPr>
              <w:rPr>
                <w:rFonts w:eastAsia="Times New Roman" w:cs="Times New Roman"/>
                <w:color w:val="000000"/>
                <w:sz w:val="20"/>
                <w:szCs w:val="20"/>
              </w:rPr>
            </w:pPr>
            <w:r w:rsidRPr="008A4232">
              <w:rPr>
                <w:rFonts w:eastAsia="Times New Roman" w:cs="Times New Roman"/>
                <w:color w:val="000000"/>
                <w:sz w:val="20"/>
                <w:szCs w:val="20"/>
              </w:rPr>
              <w:t>239110031</w:t>
            </w:r>
          </w:p>
        </w:tc>
        <w:tc>
          <w:tcPr>
            <w:tcW w:w="1350" w:type="dxa"/>
          </w:tcPr>
          <w:p w:rsidR="00DE73C6" w:rsidRPr="008A4232" w:rsidRDefault="00DE73C6" w:rsidP="006F4E48">
            <w:pPr>
              <w:rPr>
                <w:sz w:val="20"/>
                <w:szCs w:val="20"/>
              </w:rPr>
            </w:pPr>
            <w:r w:rsidRPr="008A4232">
              <w:rPr>
                <w:sz w:val="20"/>
                <w:szCs w:val="20"/>
              </w:rPr>
              <w:t>73,120</w:t>
            </w:r>
          </w:p>
        </w:tc>
        <w:tc>
          <w:tcPr>
            <w:tcW w:w="1260" w:type="dxa"/>
          </w:tcPr>
          <w:p w:rsidR="00DE73C6" w:rsidRPr="008A4232" w:rsidRDefault="00DE73C6" w:rsidP="006F4E48">
            <w:pPr>
              <w:rPr>
                <w:sz w:val="20"/>
                <w:szCs w:val="20"/>
              </w:rPr>
            </w:pPr>
            <w:r w:rsidRPr="008A4232">
              <w:rPr>
                <w:sz w:val="20"/>
                <w:szCs w:val="20"/>
              </w:rPr>
              <w:t>1,282,249</w:t>
            </w:r>
          </w:p>
        </w:tc>
        <w:tc>
          <w:tcPr>
            <w:tcW w:w="1350" w:type="dxa"/>
          </w:tcPr>
          <w:p w:rsidR="00DE73C6" w:rsidRPr="008A4232" w:rsidRDefault="00DE73C6" w:rsidP="006F4E48">
            <w:pPr>
              <w:rPr>
                <w:sz w:val="20"/>
                <w:szCs w:val="20"/>
              </w:rPr>
            </w:pPr>
            <w:r w:rsidRPr="008A4232">
              <w:rPr>
                <w:sz w:val="20"/>
                <w:szCs w:val="20"/>
              </w:rPr>
              <w:t>1,936,579.20</w:t>
            </w:r>
          </w:p>
          <w:p w:rsidR="00DE73C6" w:rsidRPr="008A4232" w:rsidRDefault="00DE73C6" w:rsidP="006F4E48">
            <w:pPr>
              <w:rPr>
                <w:sz w:val="20"/>
                <w:szCs w:val="20"/>
              </w:rPr>
            </w:pPr>
          </w:p>
        </w:tc>
        <w:tc>
          <w:tcPr>
            <w:tcW w:w="1350" w:type="dxa"/>
          </w:tcPr>
          <w:p w:rsidR="00DE73C6" w:rsidRPr="008A4232" w:rsidRDefault="00DE73C6" w:rsidP="006F4E48">
            <w:pPr>
              <w:rPr>
                <w:sz w:val="20"/>
                <w:szCs w:val="20"/>
              </w:rPr>
            </w:pPr>
            <w:r w:rsidRPr="008A4232">
              <w:rPr>
                <w:sz w:val="20"/>
                <w:szCs w:val="20"/>
              </w:rPr>
              <w:t>190,712</w:t>
            </w:r>
          </w:p>
        </w:tc>
        <w:tc>
          <w:tcPr>
            <w:tcW w:w="1350" w:type="dxa"/>
          </w:tcPr>
          <w:p w:rsidR="00DE73C6" w:rsidRPr="008A4232" w:rsidRDefault="00DE73C6" w:rsidP="006F4E48">
            <w:pPr>
              <w:rPr>
                <w:sz w:val="20"/>
                <w:szCs w:val="20"/>
              </w:rPr>
            </w:pPr>
            <w:r w:rsidRPr="008A4232">
              <w:rPr>
                <w:sz w:val="20"/>
                <w:szCs w:val="20"/>
              </w:rPr>
              <w:t>3,409,560.20</w:t>
            </w:r>
          </w:p>
        </w:tc>
      </w:tr>
      <w:tr w:rsidR="00DE73C6" w:rsidRPr="008A4232" w:rsidTr="006F4E48">
        <w:trPr>
          <w:trHeight w:val="392"/>
        </w:trPr>
        <w:tc>
          <w:tcPr>
            <w:tcW w:w="1368" w:type="dxa"/>
          </w:tcPr>
          <w:p w:rsidR="00DE73C6" w:rsidRPr="008A4232" w:rsidRDefault="00DE73C6" w:rsidP="006F4E48">
            <w:pPr>
              <w:rPr>
                <w:sz w:val="20"/>
                <w:szCs w:val="20"/>
              </w:rPr>
            </w:pPr>
            <w:r w:rsidRPr="008A4232">
              <w:rPr>
                <w:sz w:val="20"/>
                <w:szCs w:val="20"/>
              </w:rPr>
              <w:t>19/08/2005</w:t>
            </w:r>
          </w:p>
        </w:tc>
        <w:tc>
          <w:tcPr>
            <w:tcW w:w="1260" w:type="dxa"/>
          </w:tcPr>
          <w:p w:rsidR="00DE73C6" w:rsidRPr="008A4232" w:rsidRDefault="00DE73C6" w:rsidP="006F4E48">
            <w:pPr>
              <w:rPr>
                <w:sz w:val="20"/>
                <w:szCs w:val="20"/>
              </w:rPr>
            </w:pPr>
            <w:r w:rsidRPr="008A4232">
              <w:rPr>
                <w:sz w:val="20"/>
                <w:szCs w:val="20"/>
              </w:rPr>
              <w:t>Kellman Steaman &amp; Suzette</w:t>
            </w:r>
          </w:p>
        </w:tc>
        <w:tc>
          <w:tcPr>
            <w:tcW w:w="1350" w:type="dxa"/>
          </w:tcPr>
          <w:p w:rsidR="00DE73C6" w:rsidRPr="008A4232" w:rsidRDefault="00DE73C6" w:rsidP="006F4E48">
            <w:pPr>
              <w:rPr>
                <w:rFonts w:eastAsia="Times New Roman" w:cs="Times New Roman"/>
                <w:color w:val="000000"/>
                <w:sz w:val="20"/>
                <w:szCs w:val="20"/>
              </w:rPr>
            </w:pPr>
            <w:r w:rsidRPr="008A4232">
              <w:rPr>
                <w:rFonts w:eastAsia="Times New Roman" w:cs="Times New Roman"/>
                <w:color w:val="000000"/>
                <w:sz w:val="20"/>
                <w:szCs w:val="20"/>
              </w:rPr>
              <w:t>239110072</w:t>
            </w:r>
          </w:p>
        </w:tc>
        <w:tc>
          <w:tcPr>
            <w:tcW w:w="1350" w:type="dxa"/>
          </w:tcPr>
          <w:p w:rsidR="00DE73C6" w:rsidRPr="008A4232" w:rsidRDefault="00DE73C6" w:rsidP="006F4E48">
            <w:pPr>
              <w:rPr>
                <w:sz w:val="20"/>
                <w:szCs w:val="20"/>
              </w:rPr>
            </w:pPr>
          </w:p>
        </w:tc>
        <w:tc>
          <w:tcPr>
            <w:tcW w:w="1260" w:type="dxa"/>
          </w:tcPr>
          <w:p w:rsidR="00DE73C6" w:rsidRPr="008A4232" w:rsidRDefault="00DE73C6" w:rsidP="006F4E48">
            <w:pPr>
              <w:rPr>
                <w:sz w:val="20"/>
                <w:szCs w:val="20"/>
              </w:rPr>
            </w:pPr>
            <w:r w:rsidRPr="008A4232">
              <w:rPr>
                <w:sz w:val="20"/>
                <w:szCs w:val="20"/>
              </w:rPr>
              <w:t>492,206</w:t>
            </w:r>
          </w:p>
        </w:tc>
        <w:tc>
          <w:tcPr>
            <w:tcW w:w="1350" w:type="dxa"/>
          </w:tcPr>
          <w:p w:rsidR="00DE73C6" w:rsidRPr="008A4232" w:rsidRDefault="00DE73C6" w:rsidP="006F4E48">
            <w:pPr>
              <w:rPr>
                <w:sz w:val="20"/>
                <w:szCs w:val="20"/>
              </w:rPr>
            </w:pPr>
            <w:r w:rsidRPr="008A4232">
              <w:rPr>
                <w:sz w:val="20"/>
                <w:szCs w:val="20"/>
              </w:rPr>
              <w:t>427,095.37</w:t>
            </w:r>
          </w:p>
        </w:tc>
        <w:tc>
          <w:tcPr>
            <w:tcW w:w="1350" w:type="dxa"/>
          </w:tcPr>
          <w:p w:rsidR="00DE73C6" w:rsidRPr="008A4232" w:rsidRDefault="00DE73C6" w:rsidP="006F4E48">
            <w:pPr>
              <w:rPr>
                <w:sz w:val="20"/>
                <w:szCs w:val="20"/>
              </w:rPr>
            </w:pPr>
            <w:r w:rsidRPr="008A4232">
              <w:rPr>
                <w:sz w:val="20"/>
                <w:szCs w:val="20"/>
              </w:rPr>
              <w:t>0</w:t>
            </w:r>
          </w:p>
        </w:tc>
        <w:tc>
          <w:tcPr>
            <w:tcW w:w="1350" w:type="dxa"/>
          </w:tcPr>
          <w:p w:rsidR="00DE73C6" w:rsidRPr="008A4232" w:rsidRDefault="00DE73C6" w:rsidP="006F4E48">
            <w:pPr>
              <w:rPr>
                <w:sz w:val="20"/>
                <w:szCs w:val="20"/>
              </w:rPr>
            </w:pPr>
            <w:r w:rsidRPr="008A4232">
              <w:rPr>
                <w:sz w:val="20"/>
                <w:szCs w:val="20"/>
              </w:rPr>
              <w:t>919,301.37</w:t>
            </w:r>
          </w:p>
        </w:tc>
      </w:tr>
    </w:tbl>
    <w:p w:rsidR="00DE73C6" w:rsidRPr="008A4232" w:rsidRDefault="00DE73C6" w:rsidP="00DE73C6">
      <w:pPr>
        <w:pStyle w:val="ListParagraph"/>
        <w:numPr>
          <w:ilvl w:val="0"/>
          <w:numId w:val="261"/>
        </w:numPr>
        <w:tabs>
          <w:tab w:val="left" w:pos="1425"/>
        </w:tabs>
        <w:spacing w:after="200" w:line="276" w:lineRule="auto"/>
        <w:rPr>
          <w:b/>
        </w:rPr>
      </w:pPr>
      <w:r w:rsidRPr="008A4232">
        <w:t>Original Principal $1.3M at 20.5%</w:t>
      </w:r>
    </w:p>
    <w:p w:rsidR="00DE73C6" w:rsidRPr="008A4232" w:rsidRDefault="00DE73C6" w:rsidP="00DE73C6">
      <w:pPr>
        <w:tabs>
          <w:tab w:val="left" w:pos="1425"/>
        </w:tabs>
        <w:rPr>
          <w:b/>
        </w:rPr>
      </w:pPr>
      <w:r w:rsidRPr="008A4232">
        <w:rPr>
          <w:b/>
        </w:rPr>
        <w:t>Security:</w:t>
      </w:r>
      <w:r w:rsidRPr="008A4232">
        <w:rPr>
          <w:b/>
        </w:rPr>
        <w:tab/>
      </w:r>
    </w:p>
    <w:p w:rsidR="00DE73C6" w:rsidRPr="008A4232" w:rsidRDefault="00DE73C6" w:rsidP="00DE73C6">
      <w:pPr>
        <w:pStyle w:val="ListParagraph"/>
        <w:numPr>
          <w:ilvl w:val="0"/>
          <w:numId w:val="262"/>
        </w:numPr>
        <w:spacing w:after="200" w:line="276" w:lineRule="auto"/>
      </w:pPr>
      <w:r w:rsidRPr="008A4232">
        <w:t>certificate of title#83/1415($5.25M)</w:t>
      </w:r>
      <w:r w:rsidRPr="008A4232">
        <w:tab/>
      </w:r>
      <w:r w:rsidRPr="008A4232">
        <w:tab/>
      </w:r>
      <w:r w:rsidRPr="008A4232">
        <w:tab/>
      </w:r>
      <w:r w:rsidRPr="008A4232">
        <w:tab/>
      </w:r>
      <w:r w:rsidRPr="008A4232">
        <w:tab/>
        <w:t>$1,156,000</w:t>
      </w:r>
    </w:p>
    <w:p w:rsidR="00DE73C6" w:rsidRPr="008A4232" w:rsidRDefault="00DE73C6" w:rsidP="00DE73C6">
      <w:pPr>
        <w:pStyle w:val="ListParagraph"/>
        <w:numPr>
          <w:ilvl w:val="0"/>
          <w:numId w:val="262"/>
        </w:numPr>
        <w:spacing w:after="200" w:line="276" w:lineRule="auto"/>
      </w:pPr>
      <w:r w:rsidRPr="008A4232">
        <w:t>Fire insurance #F73007</w:t>
      </w:r>
      <w:r w:rsidRPr="008A4232">
        <w:tab/>
      </w:r>
      <w:r w:rsidRPr="008A4232">
        <w:tab/>
      </w:r>
      <w:r w:rsidRPr="008A4232">
        <w:tab/>
      </w:r>
      <w:r w:rsidRPr="008A4232">
        <w:tab/>
      </w:r>
      <w:r w:rsidRPr="008A4232">
        <w:tab/>
      </w:r>
      <w:r w:rsidRPr="008A4232">
        <w:tab/>
      </w:r>
      <w:r w:rsidRPr="008A4232">
        <w:tab/>
        <w:t>$3M</w:t>
      </w:r>
      <w:r w:rsidRPr="008A4232">
        <w:tab/>
      </w:r>
      <w:r w:rsidRPr="008A4232">
        <w:tab/>
      </w:r>
      <w:r w:rsidRPr="008A4232">
        <w:tab/>
      </w:r>
    </w:p>
    <w:p w:rsidR="00DE73C6" w:rsidRPr="008A4232" w:rsidRDefault="00DE73C6" w:rsidP="00DE73C6">
      <w:pPr>
        <w:rPr>
          <w:b/>
        </w:rPr>
      </w:pPr>
      <w:r w:rsidRPr="008A4232">
        <w:rPr>
          <w:b/>
        </w:rPr>
        <w:t xml:space="preserve">Payments: </w:t>
      </w:r>
    </w:p>
    <w:p w:rsidR="00DE73C6" w:rsidRPr="008A4232" w:rsidRDefault="00DE73C6" w:rsidP="00DE73C6">
      <w:pPr>
        <w:pStyle w:val="ListParagraph"/>
        <w:numPr>
          <w:ilvl w:val="0"/>
          <w:numId w:val="263"/>
        </w:numPr>
        <w:tabs>
          <w:tab w:val="left" w:pos="720"/>
          <w:tab w:val="left" w:pos="1440"/>
          <w:tab w:val="left" w:pos="2160"/>
          <w:tab w:val="left" w:pos="2880"/>
        </w:tabs>
        <w:spacing w:after="200" w:line="276" w:lineRule="auto"/>
      </w:pPr>
      <w:r w:rsidRPr="008A4232">
        <w:t>AS AT total payments September 28th,1998</w:t>
      </w:r>
      <w:r w:rsidRPr="008A4232">
        <w:tab/>
      </w:r>
      <w:r w:rsidRPr="008A4232">
        <w:tab/>
      </w:r>
      <w:r w:rsidRPr="008A4232">
        <w:tab/>
      </w:r>
      <w:r w:rsidRPr="008A4232">
        <w:tab/>
        <w:t>$64,789</w:t>
      </w:r>
    </w:p>
    <w:p w:rsidR="00DE73C6" w:rsidRPr="008A4232" w:rsidRDefault="00DE73C6" w:rsidP="00DE73C6">
      <w:pPr>
        <w:pStyle w:val="ListParagraph"/>
        <w:numPr>
          <w:ilvl w:val="0"/>
          <w:numId w:val="263"/>
        </w:numPr>
        <w:tabs>
          <w:tab w:val="left" w:pos="720"/>
          <w:tab w:val="left" w:pos="1440"/>
          <w:tab w:val="left" w:pos="2160"/>
          <w:tab w:val="left" w:pos="2880"/>
        </w:tabs>
        <w:spacing w:after="200" w:line="276" w:lineRule="auto"/>
      </w:pPr>
      <w:r w:rsidRPr="008A4232">
        <w:t>March 15</w:t>
      </w:r>
      <w:r>
        <w:t>th,2003- December 23th,2008</w:t>
      </w:r>
      <w:r>
        <w:tab/>
      </w:r>
      <w:r>
        <w:tab/>
      </w:r>
      <w:r>
        <w:tab/>
      </w:r>
      <w:r>
        <w:tab/>
      </w:r>
      <w:r w:rsidRPr="008A4232">
        <w:t>$662,000</w:t>
      </w:r>
    </w:p>
    <w:p w:rsidR="00DE73C6" w:rsidRPr="008A4232" w:rsidRDefault="00DE73C6" w:rsidP="00DE73C6">
      <w:pPr>
        <w:pStyle w:val="ListParagraph"/>
        <w:numPr>
          <w:ilvl w:val="0"/>
          <w:numId w:val="263"/>
        </w:numPr>
        <w:tabs>
          <w:tab w:val="left" w:pos="720"/>
          <w:tab w:val="left" w:pos="1440"/>
          <w:tab w:val="left" w:pos="2160"/>
          <w:tab w:val="left" w:pos="2880"/>
        </w:tabs>
        <w:spacing w:after="200" w:line="276" w:lineRule="auto"/>
      </w:pPr>
      <w:r w:rsidRPr="008A4232">
        <w:t>January 1st,2009- May 27th,2011</w:t>
      </w:r>
      <w:r w:rsidRPr="008A4232">
        <w:tab/>
      </w:r>
      <w:r w:rsidRPr="008A4232">
        <w:tab/>
      </w:r>
      <w:r w:rsidRPr="008A4232">
        <w:tab/>
      </w:r>
      <w:r w:rsidRPr="008A4232">
        <w:tab/>
      </w:r>
      <w:r w:rsidRPr="008A4232">
        <w:tab/>
        <w:t>$355,000</w:t>
      </w:r>
    </w:p>
    <w:p w:rsidR="00DE73C6" w:rsidRPr="008A4232" w:rsidRDefault="00DE73C6" w:rsidP="00DE73C6">
      <w:pPr>
        <w:tabs>
          <w:tab w:val="left" w:pos="720"/>
          <w:tab w:val="left" w:pos="1440"/>
          <w:tab w:val="left" w:pos="2160"/>
          <w:tab w:val="left" w:pos="2880"/>
        </w:tabs>
        <w:ind w:left="360"/>
        <w:rPr>
          <w:b/>
        </w:rPr>
      </w:pPr>
      <w:r w:rsidRPr="008A4232">
        <w:rPr>
          <w:b/>
        </w:rPr>
        <w:t xml:space="preserve">Report </w:t>
      </w:r>
    </w:p>
    <w:p w:rsidR="00DE73C6" w:rsidRPr="008A4232" w:rsidRDefault="00DE73C6" w:rsidP="00DE73C6">
      <w:pPr>
        <w:numPr>
          <w:ilvl w:val="0"/>
          <w:numId w:val="150"/>
        </w:numPr>
        <w:tabs>
          <w:tab w:val="left" w:pos="720"/>
          <w:tab w:val="left" w:pos="2880"/>
        </w:tabs>
        <w:spacing w:after="200" w:line="276" w:lineRule="auto"/>
      </w:pPr>
      <w:r w:rsidRPr="008A4232">
        <w:t xml:space="preserve">Application of loan June 10th, 1997 $1.3M to finance the purchase of a bus which was not use as collateral. </w:t>
      </w:r>
    </w:p>
    <w:p w:rsidR="00DE73C6" w:rsidRPr="008A4232" w:rsidRDefault="00DE73C6" w:rsidP="00DE73C6">
      <w:pPr>
        <w:numPr>
          <w:ilvl w:val="0"/>
          <w:numId w:val="150"/>
        </w:numPr>
        <w:tabs>
          <w:tab w:val="left" w:pos="720"/>
          <w:tab w:val="left" w:pos="2880"/>
        </w:tabs>
        <w:spacing w:after="200" w:line="276" w:lineRule="auto"/>
      </w:pPr>
      <w:r w:rsidRPr="008A4232">
        <w:t>Mr.&amp;Mrs. Also had an mortgage loan on the title #83/1415 of $775,888 with balance outstanding of $636,023.87 as at November 5th,1997 (#237110072)</w:t>
      </w:r>
    </w:p>
    <w:p w:rsidR="00DE73C6" w:rsidRPr="008A4232" w:rsidRDefault="00DE73C6" w:rsidP="00DE73C6">
      <w:pPr>
        <w:numPr>
          <w:ilvl w:val="0"/>
          <w:numId w:val="150"/>
        </w:numPr>
        <w:tabs>
          <w:tab w:val="left" w:pos="720"/>
          <w:tab w:val="left" w:pos="2880"/>
        </w:tabs>
        <w:spacing w:after="200" w:line="276" w:lineRule="auto"/>
      </w:pPr>
      <w:r w:rsidRPr="008A4232">
        <w:t>GNCB received all relative documentation requested</w:t>
      </w:r>
    </w:p>
    <w:p w:rsidR="00DE73C6" w:rsidRPr="008A4232" w:rsidRDefault="00DE73C6" w:rsidP="00DE73C6">
      <w:pPr>
        <w:numPr>
          <w:ilvl w:val="0"/>
          <w:numId w:val="150"/>
        </w:numPr>
        <w:tabs>
          <w:tab w:val="left" w:pos="720"/>
          <w:tab w:val="left" w:pos="2880"/>
        </w:tabs>
        <w:spacing w:after="200" w:line="276" w:lineRule="auto"/>
      </w:pPr>
      <w:r w:rsidRPr="008A4232">
        <w:t>May 29th,1998 account #239110031 has a wavier on late fees</w:t>
      </w:r>
    </w:p>
    <w:p w:rsidR="00DE73C6" w:rsidRPr="008A4232" w:rsidRDefault="00DE73C6" w:rsidP="00DE73C6">
      <w:pPr>
        <w:numPr>
          <w:ilvl w:val="0"/>
          <w:numId w:val="150"/>
        </w:numPr>
        <w:tabs>
          <w:tab w:val="left" w:pos="720"/>
          <w:tab w:val="left" w:pos="2880"/>
        </w:tabs>
        <w:spacing w:after="200" w:line="276" w:lineRule="auto"/>
      </w:pPr>
      <w:r w:rsidRPr="008A4232">
        <w:t>Fire insurance #F73007</w:t>
      </w:r>
      <w:r w:rsidRPr="008A4232">
        <w:tab/>
        <w:t>January 31st,2002 $3.5M</w:t>
      </w:r>
    </w:p>
    <w:p w:rsidR="00DE73C6" w:rsidRPr="008A4232" w:rsidRDefault="00DE73C6" w:rsidP="00DE73C6">
      <w:pPr>
        <w:numPr>
          <w:ilvl w:val="0"/>
          <w:numId w:val="150"/>
        </w:numPr>
        <w:tabs>
          <w:tab w:val="left" w:pos="720"/>
          <w:tab w:val="left" w:pos="2880"/>
        </w:tabs>
        <w:spacing w:after="200" w:line="276" w:lineRule="auto"/>
      </w:pPr>
      <w:r w:rsidRPr="008A4232">
        <w:t xml:space="preserve">Court matter: action no.1257/03 </w:t>
      </w:r>
    </w:p>
    <w:p w:rsidR="00DE73C6" w:rsidRPr="008A4232" w:rsidRDefault="00DE73C6" w:rsidP="00DE73C6">
      <w:pPr>
        <w:numPr>
          <w:ilvl w:val="0"/>
          <w:numId w:val="150"/>
        </w:numPr>
        <w:tabs>
          <w:tab w:val="left" w:pos="720"/>
          <w:tab w:val="left" w:pos="2880"/>
        </w:tabs>
        <w:spacing w:after="200" w:line="276" w:lineRule="auto"/>
      </w:pPr>
      <w:r w:rsidRPr="008A4232">
        <w:t>August 2005 settlement $3M to settle both accounts</w:t>
      </w:r>
    </w:p>
    <w:p w:rsidR="00DE73C6" w:rsidRPr="008A4232" w:rsidRDefault="00DE73C6" w:rsidP="00DE73C6">
      <w:pPr>
        <w:numPr>
          <w:ilvl w:val="0"/>
          <w:numId w:val="150"/>
        </w:numPr>
        <w:tabs>
          <w:tab w:val="left" w:pos="720"/>
          <w:tab w:val="left" w:pos="2880"/>
        </w:tabs>
        <w:spacing w:after="200" w:line="276" w:lineRule="auto"/>
      </w:pPr>
      <w:r w:rsidRPr="008A4232">
        <w:t>Settlement Deed April 10th,2006 $2M</w:t>
      </w:r>
    </w:p>
    <w:p w:rsidR="00DE73C6" w:rsidRPr="008A4232" w:rsidRDefault="00DE73C6" w:rsidP="00DE73C6">
      <w:pPr>
        <w:numPr>
          <w:ilvl w:val="0"/>
          <w:numId w:val="150"/>
        </w:numPr>
        <w:tabs>
          <w:tab w:val="left" w:pos="720"/>
          <w:tab w:val="left" w:pos="2880"/>
        </w:tabs>
        <w:spacing w:after="200" w:line="276" w:lineRule="auto"/>
      </w:pPr>
      <w:r w:rsidRPr="008A4232">
        <w:t>Registration of mini-bus no.BGG-969 was given to GNCB (unknown date)</w:t>
      </w:r>
    </w:p>
    <w:p w:rsidR="00DE73C6" w:rsidRPr="008A4232" w:rsidRDefault="00DE73C6" w:rsidP="00DE73C6">
      <w:pPr>
        <w:tabs>
          <w:tab w:val="left" w:pos="720"/>
          <w:tab w:val="left" w:pos="2880"/>
        </w:tabs>
        <w:ind w:left="720"/>
        <w:rPr>
          <w:b/>
        </w:rPr>
      </w:pPr>
      <w:r w:rsidRPr="008A4232">
        <w:rPr>
          <w:b/>
        </w:rPr>
        <w:t>July 6th, 2011 accounts 239110031 and 239110072 were fully settled and all securities held were cancelled.</w:t>
      </w:r>
    </w:p>
    <w:p w:rsidR="00DE73C6" w:rsidRDefault="00DE73C6" w:rsidP="00DE73C6">
      <w:pPr>
        <w:jc w:val="center"/>
        <w:rPr>
          <w:b/>
        </w:rPr>
      </w:pPr>
    </w:p>
    <w:p w:rsidR="00DE73C6" w:rsidRDefault="00DE73C6" w:rsidP="00DE73C6">
      <w:pPr>
        <w:jc w:val="center"/>
        <w:rPr>
          <w:b/>
        </w:rPr>
      </w:pPr>
    </w:p>
    <w:p w:rsidR="00DE73C6" w:rsidRPr="00C20E3A" w:rsidRDefault="00DE73C6" w:rsidP="00DE73C6">
      <w:pPr>
        <w:jc w:val="center"/>
        <w:rPr>
          <w:b/>
        </w:rPr>
      </w:pPr>
      <w:r w:rsidRPr="00C20E3A">
        <w:rPr>
          <w:b/>
        </w:rPr>
        <w:t>Investment Company Limited – Sacket Company Limited</w:t>
      </w:r>
    </w:p>
    <w:p w:rsidR="00DE73C6" w:rsidRPr="00BC19EF" w:rsidRDefault="00DE73C6" w:rsidP="00DE73C6">
      <w:pPr>
        <w:rPr>
          <w:sz w:val="20"/>
          <w:szCs w:val="20"/>
        </w:rPr>
      </w:pPr>
      <w:r w:rsidRPr="00BC19EF">
        <w:rPr>
          <w:sz w:val="20"/>
          <w:szCs w:val="20"/>
        </w:rPr>
        <w:t>Debt as of 08-23-2004</w:t>
      </w:r>
    </w:p>
    <w:tbl>
      <w:tblPr>
        <w:tblStyle w:val="TableGrid"/>
        <w:tblW w:w="8815" w:type="dxa"/>
        <w:jc w:val="center"/>
        <w:tblLayout w:type="fixed"/>
        <w:tblLook w:val="04A0"/>
      </w:tblPr>
      <w:tblGrid>
        <w:gridCol w:w="1165"/>
        <w:gridCol w:w="900"/>
        <w:gridCol w:w="1260"/>
        <w:gridCol w:w="1260"/>
        <w:gridCol w:w="1080"/>
        <w:gridCol w:w="1170"/>
        <w:gridCol w:w="900"/>
        <w:gridCol w:w="1080"/>
      </w:tblGrid>
      <w:tr w:rsidR="00DE73C6" w:rsidRPr="00C20E3A" w:rsidTr="006F4E48">
        <w:trPr>
          <w:jc w:val="center"/>
        </w:trPr>
        <w:tc>
          <w:tcPr>
            <w:tcW w:w="1165" w:type="dxa"/>
          </w:tcPr>
          <w:p w:rsidR="00DE73C6" w:rsidRPr="00C20E3A" w:rsidRDefault="00DE73C6" w:rsidP="006F4E48">
            <w:pPr>
              <w:jc w:val="center"/>
              <w:rPr>
                <w:rFonts w:cs="Times New Roman"/>
                <w:b/>
                <w:sz w:val="20"/>
                <w:szCs w:val="20"/>
              </w:rPr>
            </w:pPr>
            <w:r w:rsidRPr="00C20E3A">
              <w:rPr>
                <w:rFonts w:cs="Times New Roman"/>
                <w:b/>
                <w:sz w:val="20"/>
                <w:szCs w:val="20"/>
              </w:rPr>
              <w:t>Date Loan Originated</w:t>
            </w:r>
          </w:p>
        </w:tc>
        <w:tc>
          <w:tcPr>
            <w:tcW w:w="900" w:type="dxa"/>
          </w:tcPr>
          <w:p w:rsidR="00DE73C6" w:rsidRPr="00C20E3A" w:rsidRDefault="00DE73C6" w:rsidP="006F4E48">
            <w:pPr>
              <w:jc w:val="center"/>
              <w:rPr>
                <w:rFonts w:cs="Times New Roman"/>
                <w:b/>
                <w:sz w:val="20"/>
                <w:szCs w:val="20"/>
              </w:rPr>
            </w:pPr>
            <w:r w:rsidRPr="00C20E3A">
              <w:rPr>
                <w:rFonts w:cs="Times New Roman"/>
                <w:b/>
                <w:sz w:val="20"/>
                <w:szCs w:val="20"/>
              </w:rPr>
              <w:t>Account Holder</w:t>
            </w:r>
          </w:p>
        </w:tc>
        <w:tc>
          <w:tcPr>
            <w:tcW w:w="1260" w:type="dxa"/>
          </w:tcPr>
          <w:p w:rsidR="00DE73C6" w:rsidRPr="00C20E3A" w:rsidRDefault="00DE73C6" w:rsidP="006F4E48">
            <w:pPr>
              <w:jc w:val="center"/>
              <w:rPr>
                <w:rFonts w:cs="Times New Roman"/>
                <w:b/>
                <w:sz w:val="20"/>
                <w:szCs w:val="20"/>
              </w:rPr>
            </w:pPr>
            <w:r w:rsidRPr="00C20E3A">
              <w:rPr>
                <w:rFonts w:cs="Times New Roman"/>
                <w:b/>
                <w:sz w:val="20"/>
                <w:szCs w:val="20"/>
              </w:rPr>
              <w:t xml:space="preserve">INO </w:t>
            </w:r>
          </w:p>
        </w:tc>
        <w:tc>
          <w:tcPr>
            <w:tcW w:w="1260" w:type="dxa"/>
          </w:tcPr>
          <w:p w:rsidR="00DE73C6" w:rsidRPr="00C20E3A" w:rsidRDefault="00DE73C6" w:rsidP="006F4E48">
            <w:pPr>
              <w:jc w:val="center"/>
              <w:rPr>
                <w:rFonts w:cs="Times New Roman"/>
                <w:b/>
                <w:sz w:val="20"/>
                <w:szCs w:val="20"/>
              </w:rPr>
            </w:pPr>
            <w:r w:rsidRPr="00C20E3A">
              <w:rPr>
                <w:rFonts w:cs="Times New Roman"/>
                <w:b/>
                <w:sz w:val="20"/>
                <w:szCs w:val="20"/>
              </w:rPr>
              <w:t xml:space="preserve">Account </w:t>
            </w:r>
          </w:p>
          <w:p w:rsidR="00DE73C6" w:rsidRPr="00C20E3A" w:rsidRDefault="00DE73C6" w:rsidP="006F4E48">
            <w:pPr>
              <w:jc w:val="center"/>
              <w:rPr>
                <w:rFonts w:cs="Times New Roman"/>
                <w:b/>
                <w:sz w:val="20"/>
                <w:szCs w:val="20"/>
              </w:rPr>
            </w:pPr>
            <w:r w:rsidRPr="00C20E3A">
              <w:rPr>
                <w:rFonts w:cs="Times New Roman"/>
                <w:b/>
                <w:sz w:val="20"/>
                <w:szCs w:val="20"/>
              </w:rPr>
              <w:t>Number</w:t>
            </w:r>
          </w:p>
        </w:tc>
        <w:tc>
          <w:tcPr>
            <w:tcW w:w="1080" w:type="dxa"/>
          </w:tcPr>
          <w:p w:rsidR="00DE73C6" w:rsidRPr="00C20E3A" w:rsidRDefault="00DE73C6" w:rsidP="006F4E48">
            <w:pPr>
              <w:jc w:val="center"/>
              <w:rPr>
                <w:rFonts w:cs="Times New Roman"/>
                <w:b/>
                <w:sz w:val="20"/>
                <w:szCs w:val="20"/>
              </w:rPr>
            </w:pPr>
            <w:r w:rsidRPr="00C20E3A">
              <w:rPr>
                <w:rFonts w:cs="Times New Roman"/>
                <w:b/>
                <w:sz w:val="20"/>
                <w:szCs w:val="20"/>
              </w:rPr>
              <w:t>Initial Principal</w:t>
            </w:r>
          </w:p>
        </w:tc>
        <w:tc>
          <w:tcPr>
            <w:tcW w:w="1170" w:type="dxa"/>
          </w:tcPr>
          <w:p w:rsidR="00DE73C6" w:rsidRPr="00C20E3A" w:rsidRDefault="00DE73C6" w:rsidP="006F4E48">
            <w:pPr>
              <w:jc w:val="center"/>
              <w:rPr>
                <w:rFonts w:cs="Times New Roman"/>
                <w:b/>
                <w:sz w:val="20"/>
                <w:szCs w:val="20"/>
              </w:rPr>
            </w:pPr>
            <w:r w:rsidRPr="00C20E3A">
              <w:rPr>
                <w:rFonts w:cs="Times New Roman"/>
                <w:b/>
                <w:sz w:val="20"/>
                <w:szCs w:val="20"/>
              </w:rPr>
              <w:t>O/S Principal</w:t>
            </w:r>
          </w:p>
        </w:tc>
        <w:tc>
          <w:tcPr>
            <w:tcW w:w="900" w:type="dxa"/>
          </w:tcPr>
          <w:p w:rsidR="00DE73C6" w:rsidRPr="00C20E3A" w:rsidRDefault="00DE73C6" w:rsidP="006F4E48">
            <w:pPr>
              <w:jc w:val="center"/>
              <w:rPr>
                <w:rFonts w:cs="Times New Roman"/>
                <w:b/>
                <w:sz w:val="20"/>
                <w:szCs w:val="20"/>
              </w:rPr>
            </w:pPr>
            <w:r w:rsidRPr="00C20E3A">
              <w:rPr>
                <w:rFonts w:cs="Times New Roman"/>
                <w:b/>
                <w:sz w:val="20"/>
                <w:szCs w:val="20"/>
              </w:rPr>
              <w:t>Accum. Interest</w:t>
            </w:r>
          </w:p>
        </w:tc>
        <w:tc>
          <w:tcPr>
            <w:tcW w:w="1080" w:type="dxa"/>
          </w:tcPr>
          <w:p w:rsidR="00DE73C6" w:rsidRPr="00C20E3A" w:rsidRDefault="00DE73C6" w:rsidP="006F4E48">
            <w:pPr>
              <w:jc w:val="center"/>
              <w:rPr>
                <w:rFonts w:cs="Times New Roman"/>
                <w:b/>
                <w:sz w:val="20"/>
                <w:szCs w:val="20"/>
              </w:rPr>
            </w:pPr>
            <w:r w:rsidRPr="00C20E3A">
              <w:rPr>
                <w:rFonts w:cs="Times New Roman"/>
                <w:b/>
                <w:sz w:val="20"/>
                <w:szCs w:val="20"/>
              </w:rPr>
              <w:t>Total O/S Balance</w:t>
            </w:r>
          </w:p>
        </w:tc>
      </w:tr>
      <w:tr w:rsidR="00DE73C6" w:rsidRPr="00CF1094" w:rsidTr="006F4E48">
        <w:trPr>
          <w:jc w:val="center"/>
        </w:trPr>
        <w:tc>
          <w:tcPr>
            <w:tcW w:w="1165" w:type="dxa"/>
          </w:tcPr>
          <w:p w:rsidR="00DE73C6" w:rsidRPr="00CF1094" w:rsidRDefault="00DE73C6" w:rsidP="006F4E48">
            <w:pPr>
              <w:jc w:val="center"/>
              <w:rPr>
                <w:rFonts w:cs="Times New Roman"/>
                <w:sz w:val="20"/>
                <w:szCs w:val="20"/>
              </w:rPr>
            </w:pPr>
            <w:r w:rsidRPr="00CF1094">
              <w:rPr>
                <w:rFonts w:cs="Times New Roman"/>
                <w:sz w:val="20"/>
                <w:szCs w:val="20"/>
              </w:rPr>
              <w:t>06-30-1995</w:t>
            </w:r>
          </w:p>
        </w:tc>
        <w:tc>
          <w:tcPr>
            <w:tcW w:w="900" w:type="dxa"/>
            <w:vMerge w:val="restart"/>
          </w:tcPr>
          <w:p w:rsidR="00DE73C6" w:rsidRPr="00CF1094" w:rsidRDefault="00DE73C6" w:rsidP="006F4E48">
            <w:pPr>
              <w:jc w:val="center"/>
              <w:rPr>
                <w:rFonts w:cs="Times New Roman"/>
                <w:sz w:val="20"/>
                <w:szCs w:val="20"/>
              </w:rPr>
            </w:pPr>
            <w:r w:rsidRPr="00CF1094">
              <w:rPr>
                <w:rFonts w:cs="Times New Roman"/>
                <w:sz w:val="20"/>
                <w:szCs w:val="20"/>
              </w:rPr>
              <w:t>Sackett Brand Inv. Co. Ltd</w:t>
            </w:r>
          </w:p>
        </w:tc>
        <w:tc>
          <w:tcPr>
            <w:tcW w:w="1260" w:type="dxa"/>
          </w:tcPr>
          <w:p w:rsidR="00DE73C6" w:rsidRPr="00CF1094" w:rsidRDefault="00DE73C6" w:rsidP="006F4E48">
            <w:pPr>
              <w:jc w:val="center"/>
              <w:rPr>
                <w:rFonts w:cs="Times New Roman"/>
                <w:sz w:val="20"/>
                <w:szCs w:val="20"/>
              </w:rPr>
            </w:pPr>
            <w:r w:rsidRPr="00CF1094">
              <w:rPr>
                <w:rFonts w:cs="Times New Roman"/>
                <w:sz w:val="20"/>
                <w:szCs w:val="20"/>
              </w:rPr>
              <w:t>Roy Albert</w:t>
            </w:r>
          </w:p>
        </w:tc>
        <w:tc>
          <w:tcPr>
            <w:tcW w:w="1260" w:type="dxa"/>
          </w:tcPr>
          <w:p w:rsidR="00DE73C6" w:rsidRPr="00CF1094" w:rsidRDefault="00DE73C6" w:rsidP="006F4E48">
            <w:pPr>
              <w:jc w:val="center"/>
              <w:rPr>
                <w:rFonts w:cs="Times New Roman"/>
                <w:sz w:val="20"/>
                <w:szCs w:val="20"/>
              </w:rPr>
            </w:pPr>
            <w:r w:rsidRPr="00CF1094">
              <w:rPr>
                <w:rFonts w:cs="Times New Roman"/>
                <w:sz w:val="20"/>
                <w:szCs w:val="20"/>
              </w:rPr>
              <w:t>212007670</w:t>
            </w:r>
          </w:p>
        </w:tc>
        <w:tc>
          <w:tcPr>
            <w:tcW w:w="1080" w:type="dxa"/>
          </w:tcPr>
          <w:p w:rsidR="00DE73C6" w:rsidRPr="00CF1094" w:rsidRDefault="00DE73C6" w:rsidP="006F4E48">
            <w:pPr>
              <w:jc w:val="center"/>
              <w:rPr>
                <w:rFonts w:cs="Times New Roman"/>
                <w:sz w:val="20"/>
                <w:szCs w:val="20"/>
              </w:rPr>
            </w:pPr>
            <w:r w:rsidRPr="00CF1094">
              <w:rPr>
                <w:rFonts w:cs="Times New Roman"/>
                <w:sz w:val="20"/>
                <w:szCs w:val="20"/>
              </w:rPr>
              <w:t>600,000</w:t>
            </w:r>
          </w:p>
        </w:tc>
        <w:tc>
          <w:tcPr>
            <w:tcW w:w="1170" w:type="dxa"/>
          </w:tcPr>
          <w:p w:rsidR="00DE73C6" w:rsidRPr="00CF1094" w:rsidRDefault="00DE73C6" w:rsidP="006F4E48">
            <w:pPr>
              <w:jc w:val="center"/>
              <w:rPr>
                <w:rFonts w:cs="Times New Roman"/>
                <w:sz w:val="20"/>
                <w:szCs w:val="20"/>
              </w:rPr>
            </w:pPr>
            <w:r w:rsidRPr="00CF1094">
              <w:rPr>
                <w:rFonts w:cs="Times New Roman"/>
                <w:sz w:val="20"/>
                <w:szCs w:val="20"/>
              </w:rPr>
              <w:t>2,960,340</w:t>
            </w:r>
          </w:p>
        </w:tc>
        <w:tc>
          <w:tcPr>
            <w:tcW w:w="900" w:type="dxa"/>
          </w:tcPr>
          <w:p w:rsidR="00DE73C6" w:rsidRPr="00CF1094" w:rsidRDefault="00DE73C6" w:rsidP="006F4E48">
            <w:pPr>
              <w:jc w:val="center"/>
              <w:rPr>
                <w:rFonts w:cs="Times New Roman"/>
                <w:sz w:val="20"/>
                <w:szCs w:val="20"/>
              </w:rPr>
            </w:pPr>
            <w:r w:rsidRPr="00CF1094">
              <w:rPr>
                <w:rFonts w:cs="Times New Roman"/>
                <w:sz w:val="20"/>
                <w:szCs w:val="20"/>
              </w:rPr>
              <w:t>4,786,626</w:t>
            </w:r>
          </w:p>
        </w:tc>
        <w:tc>
          <w:tcPr>
            <w:tcW w:w="1080" w:type="dxa"/>
          </w:tcPr>
          <w:p w:rsidR="00DE73C6" w:rsidRPr="00CF1094" w:rsidRDefault="00DE73C6" w:rsidP="006F4E48">
            <w:pPr>
              <w:jc w:val="center"/>
              <w:rPr>
                <w:rFonts w:cs="Times New Roman"/>
                <w:sz w:val="20"/>
                <w:szCs w:val="20"/>
              </w:rPr>
            </w:pPr>
            <w:r w:rsidRPr="00CF1094">
              <w:rPr>
                <w:rFonts w:cs="Times New Roman"/>
                <w:sz w:val="20"/>
                <w:szCs w:val="20"/>
              </w:rPr>
              <w:t>7,746,966</w:t>
            </w:r>
          </w:p>
        </w:tc>
      </w:tr>
      <w:tr w:rsidR="00DE73C6" w:rsidRPr="00CF1094" w:rsidTr="006F4E48">
        <w:trPr>
          <w:jc w:val="center"/>
        </w:trPr>
        <w:tc>
          <w:tcPr>
            <w:tcW w:w="1165" w:type="dxa"/>
          </w:tcPr>
          <w:p w:rsidR="00DE73C6" w:rsidRPr="00CF1094" w:rsidRDefault="00DE73C6" w:rsidP="006F4E48">
            <w:pPr>
              <w:jc w:val="center"/>
              <w:rPr>
                <w:rFonts w:cs="Times New Roman"/>
                <w:sz w:val="20"/>
                <w:szCs w:val="20"/>
              </w:rPr>
            </w:pPr>
            <w:r w:rsidRPr="00CF1094">
              <w:rPr>
                <w:rFonts w:cs="Times New Roman"/>
                <w:sz w:val="20"/>
                <w:szCs w:val="20"/>
              </w:rPr>
              <w:t>04-27-1995</w:t>
            </w:r>
          </w:p>
        </w:tc>
        <w:tc>
          <w:tcPr>
            <w:tcW w:w="900" w:type="dxa"/>
            <w:vMerge/>
          </w:tcPr>
          <w:p w:rsidR="00DE73C6" w:rsidRPr="00CF1094" w:rsidRDefault="00DE73C6" w:rsidP="006F4E48">
            <w:pPr>
              <w:jc w:val="center"/>
              <w:rPr>
                <w:rFonts w:cs="Times New Roman"/>
                <w:sz w:val="20"/>
                <w:szCs w:val="20"/>
              </w:rPr>
            </w:pPr>
          </w:p>
        </w:tc>
        <w:tc>
          <w:tcPr>
            <w:tcW w:w="1260" w:type="dxa"/>
          </w:tcPr>
          <w:p w:rsidR="00DE73C6" w:rsidRPr="00CF1094" w:rsidRDefault="00DE73C6" w:rsidP="006F4E48">
            <w:pPr>
              <w:jc w:val="center"/>
              <w:rPr>
                <w:rFonts w:cs="Times New Roman"/>
                <w:sz w:val="20"/>
                <w:szCs w:val="20"/>
              </w:rPr>
            </w:pPr>
            <w:r w:rsidRPr="00CF1094">
              <w:rPr>
                <w:rFonts w:cs="Times New Roman"/>
                <w:sz w:val="20"/>
                <w:szCs w:val="20"/>
              </w:rPr>
              <w:t>Inderjeet Samaroo</w:t>
            </w:r>
          </w:p>
        </w:tc>
        <w:tc>
          <w:tcPr>
            <w:tcW w:w="1260" w:type="dxa"/>
          </w:tcPr>
          <w:p w:rsidR="00DE73C6" w:rsidRPr="00CF1094" w:rsidRDefault="00DE73C6" w:rsidP="006F4E48">
            <w:pPr>
              <w:jc w:val="center"/>
              <w:rPr>
                <w:rFonts w:cs="Times New Roman"/>
                <w:sz w:val="20"/>
                <w:szCs w:val="20"/>
              </w:rPr>
            </w:pPr>
            <w:r w:rsidRPr="00CF1094">
              <w:rPr>
                <w:rFonts w:cs="Times New Roman"/>
                <w:sz w:val="20"/>
                <w:szCs w:val="20"/>
              </w:rPr>
              <w:t>239190111</w:t>
            </w:r>
          </w:p>
        </w:tc>
        <w:tc>
          <w:tcPr>
            <w:tcW w:w="1080" w:type="dxa"/>
          </w:tcPr>
          <w:p w:rsidR="00DE73C6" w:rsidRPr="00CF1094" w:rsidRDefault="00DE73C6" w:rsidP="006F4E48">
            <w:pPr>
              <w:jc w:val="center"/>
              <w:rPr>
                <w:rFonts w:cs="Times New Roman"/>
                <w:sz w:val="20"/>
                <w:szCs w:val="20"/>
              </w:rPr>
            </w:pPr>
            <w:r w:rsidRPr="00CF1094">
              <w:rPr>
                <w:rFonts w:cs="Times New Roman"/>
                <w:sz w:val="20"/>
                <w:szCs w:val="20"/>
              </w:rPr>
              <w:t>1.7M</w:t>
            </w:r>
          </w:p>
        </w:tc>
        <w:tc>
          <w:tcPr>
            <w:tcW w:w="1170" w:type="dxa"/>
          </w:tcPr>
          <w:p w:rsidR="00DE73C6" w:rsidRPr="00CF1094" w:rsidRDefault="00DE73C6" w:rsidP="006F4E48">
            <w:pPr>
              <w:jc w:val="center"/>
              <w:rPr>
                <w:rFonts w:cs="Times New Roman"/>
                <w:sz w:val="20"/>
                <w:szCs w:val="20"/>
              </w:rPr>
            </w:pPr>
          </w:p>
        </w:tc>
        <w:tc>
          <w:tcPr>
            <w:tcW w:w="900" w:type="dxa"/>
          </w:tcPr>
          <w:p w:rsidR="00DE73C6" w:rsidRPr="00CF1094" w:rsidRDefault="00DE73C6" w:rsidP="006F4E48">
            <w:pPr>
              <w:jc w:val="center"/>
              <w:rPr>
                <w:rFonts w:cs="Times New Roman"/>
                <w:sz w:val="20"/>
                <w:szCs w:val="20"/>
              </w:rPr>
            </w:pPr>
          </w:p>
        </w:tc>
        <w:tc>
          <w:tcPr>
            <w:tcW w:w="1080" w:type="dxa"/>
          </w:tcPr>
          <w:p w:rsidR="00DE73C6" w:rsidRPr="00CF1094" w:rsidRDefault="00DE73C6" w:rsidP="006F4E48">
            <w:pPr>
              <w:jc w:val="center"/>
              <w:rPr>
                <w:rFonts w:cs="Times New Roman"/>
                <w:sz w:val="20"/>
                <w:szCs w:val="20"/>
              </w:rPr>
            </w:pPr>
          </w:p>
        </w:tc>
      </w:tr>
    </w:tbl>
    <w:p w:rsidR="00DE73C6" w:rsidRDefault="00DE73C6" w:rsidP="00DE73C6">
      <w:pPr>
        <w:tabs>
          <w:tab w:val="left" w:pos="900"/>
        </w:tabs>
        <w:rPr>
          <w:b/>
        </w:rPr>
      </w:pPr>
    </w:p>
    <w:p w:rsidR="00DE73C6" w:rsidRPr="00C20E3A" w:rsidRDefault="00DE73C6" w:rsidP="00DE73C6">
      <w:pPr>
        <w:tabs>
          <w:tab w:val="left" w:pos="900"/>
        </w:tabs>
        <w:rPr>
          <w:b/>
        </w:rPr>
      </w:pPr>
      <w:r w:rsidRPr="00C20E3A">
        <w:rPr>
          <w:b/>
        </w:rPr>
        <w:t>Security:</w:t>
      </w:r>
    </w:p>
    <w:p w:rsidR="00DE73C6" w:rsidRPr="00C20E3A" w:rsidRDefault="00DE73C6" w:rsidP="00DE73C6">
      <w:pPr>
        <w:pStyle w:val="ListParagraph"/>
        <w:numPr>
          <w:ilvl w:val="0"/>
          <w:numId w:val="231"/>
        </w:numPr>
        <w:tabs>
          <w:tab w:val="left" w:pos="900"/>
        </w:tabs>
      </w:pPr>
      <w:r w:rsidRPr="00C20E3A">
        <w:t>2</w:t>
      </w:r>
      <w:r w:rsidR="00496CB5">
        <w:rPr>
          <w:vertAlign w:val="superscript"/>
        </w:rPr>
        <w:t>nd</w:t>
      </w:r>
      <w:r w:rsidRPr="00C20E3A">
        <w:t xml:space="preserve"> mortgage on transport#: 1477/93; valued: $4.3M to cover $600,000 Registered on: 06-14-1995</w:t>
      </w:r>
    </w:p>
    <w:p w:rsidR="00DE73C6" w:rsidRPr="00C20E3A" w:rsidRDefault="00DE73C6" w:rsidP="00DE73C6">
      <w:pPr>
        <w:pStyle w:val="ListParagraph"/>
        <w:numPr>
          <w:ilvl w:val="0"/>
          <w:numId w:val="231"/>
        </w:numPr>
        <w:tabs>
          <w:tab w:val="left" w:pos="900"/>
        </w:tabs>
      </w:pPr>
      <w:r w:rsidRPr="00C20E3A">
        <w:t>Fire Insurance Policy valued: $2.5M</w:t>
      </w:r>
    </w:p>
    <w:p w:rsidR="00DE73C6" w:rsidRPr="00C20E3A" w:rsidRDefault="00DE73C6" w:rsidP="00DE73C6">
      <w:pPr>
        <w:pStyle w:val="ListParagraph"/>
        <w:numPr>
          <w:ilvl w:val="0"/>
          <w:numId w:val="231"/>
        </w:numPr>
        <w:tabs>
          <w:tab w:val="left" w:pos="900"/>
        </w:tabs>
      </w:pPr>
      <w:r w:rsidRPr="00C20E3A">
        <w:t>1</w:t>
      </w:r>
      <w:r w:rsidRPr="00C20E3A">
        <w:rPr>
          <w:vertAlign w:val="superscript"/>
        </w:rPr>
        <w:t>st</w:t>
      </w:r>
      <w:r w:rsidRPr="00C20E3A">
        <w:t xml:space="preserve"> mortgage on transport#: 1074/90; valued: $1.1M  Registered on: 06-26-1995 Cancelled in 1999 </w:t>
      </w:r>
    </w:p>
    <w:p w:rsidR="00DE73C6" w:rsidRPr="00C20E3A" w:rsidRDefault="00DE73C6" w:rsidP="00DE73C6">
      <w:pPr>
        <w:tabs>
          <w:tab w:val="left" w:pos="900"/>
        </w:tabs>
        <w:rPr>
          <w:b/>
        </w:rPr>
      </w:pPr>
      <w:r w:rsidRPr="00C20E3A">
        <w:rPr>
          <w:b/>
        </w:rPr>
        <w:t>Report</w:t>
      </w:r>
    </w:p>
    <w:p w:rsidR="00DE73C6" w:rsidRPr="00C20E3A" w:rsidRDefault="00DE73C6" w:rsidP="00DE73C6">
      <w:pPr>
        <w:tabs>
          <w:tab w:val="left" w:pos="900"/>
        </w:tabs>
      </w:pPr>
      <w:r w:rsidRPr="00C20E3A">
        <w:t>08-22-2005</w:t>
      </w:r>
      <w:r>
        <w:t xml:space="preserve"> -- </w:t>
      </w:r>
      <w:r w:rsidRPr="00C20E3A">
        <w:t xml:space="preserve">Hand written letter indicating Roy Albert is willing to US$3,000 towards a settlement of all outstanding debt. </w:t>
      </w:r>
    </w:p>
    <w:p w:rsidR="00DE73C6" w:rsidRPr="00C20E3A" w:rsidRDefault="00DE73C6" w:rsidP="00DE73C6">
      <w:pPr>
        <w:tabs>
          <w:tab w:val="left" w:pos="900"/>
        </w:tabs>
      </w:pPr>
      <w:r w:rsidRPr="00C20E3A">
        <w:t>06-03-2010</w:t>
      </w:r>
      <w:r>
        <w:t xml:space="preserve"> -- </w:t>
      </w:r>
      <w:r w:rsidRPr="00C20E3A">
        <w:t>GNCB document indicating a settlement of $3.0M was to be offered to cover outstanding of $10,495,510.</w:t>
      </w:r>
    </w:p>
    <w:p w:rsidR="00DE73C6" w:rsidRPr="00C20E3A" w:rsidRDefault="00DE73C6" w:rsidP="00DE73C6">
      <w:pPr>
        <w:tabs>
          <w:tab w:val="left" w:pos="900"/>
        </w:tabs>
      </w:pPr>
      <w:r w:rsidRPr="00C20E3A">
        <w:t xml:space="preserve">02-13-2013 </w:t>
      </w:r>
      <w:r>
        <w:t xml:space="preserve">-- </w:t>
      </w:r>
      <w:r w:rsidRPr="00C20E3A">
        <w:t>Emails indicating that settlement offer was made and accepted and a payment of $1,275,000 was made with a remaining balance of $1,725,000 to be paid by 02-28-2013.</w:t>
      </w:r>
    </w:p>
    <w:p w:rsidR="00DE73C6" w:rsidRPr="00C20E3A" w:rsidRDefault="00DE73C6" w:rsidP="00DE73C6">
      <w:pPr>
        <w:tabs>
          <w:tab w:val="left" w:pos="900"/>
        </w:tabs>
      </w:pPr>
      <w:r w:rsidRPr="00C20E3A">
        <w:t>No official document of verifying this.</w:t>
      </w:r>
    </w:p>
    <w:p w:rsidR="00DE73C6" w:rsidRPr="00C20E3A" w:rsidRDefault="00DE73C6" w:rsidP="00DE73C6">
      <w:pPr>
        <w:tabs>
          <w:tab w:val="left" w:pos="900"/>
        </w:tabs>
      </w:pPr>
      <w:r w:rsidRPr="00C20E3A">
        <w:t>03-19-2013</w:t>
      </w:r>
      <w:r>
        <w:t xml:space="preserve"> -- </w:t>
      </w:r>
      <w:r w:rsidRPr="00C20E3A">
        <w:t xml:space="preserve">GBTI cheque# 186291 amounting to $1,275,000; reference to an Omadai Joe. </w:t>
      </w:r>
    </w:p>
    <w:p w:rsidR="00DE73C6" w:rsidRPr="00CF1094" w:rsidRDefault="00DE73C6" w:rsidP="00DE73C6">
      <w:pPr>
        <w:pStyle w:val="ListParagraph"/>
        <w:tabs>
          <w:tab w:val="left" w:pos="900"/>
        </w:tabs>
        <w:rPr>
          <w:b/>
        </w:rPr>
      </w:pPr>
      <w:r w:rsidRPr="00CF1094">
        <w:rPr>
          <w:b/>
        </w:rPr>
        <w:t>Transport#: 624/2007; property located at Lot 18 Cove &amp; John, E.C.D was conveyed to GNCB in 2008 and sent to NICIL/GNCB Property Holdings Inc. on  04-22-2008 in keeping with the Vesting Order #28/2003.</w:t>
      </w:r>
    </w:p>
    <w:p w:rsidR="00DE73C6" w:rsidRPr="00CF1094" w:rsidRDefault="00DE73C6" w:rsidP="00DE73C6">
      <w:pPr>
        <w:pStyle w:val="ListParagraph"/>
        <w:tabs>
          <w:tab w:val="left" w:pos="900"/>
        </w:tabs>
        <w:rPr>
          <w:b/>
        </w:rPr>
      </w:pPr>
      <w:r w:rsidRPr="00CF1094">
        <w:rPr>
          <w:b/>
        </w:rPr>
        <w:t>Indicated that the loan settlement amount of $3.0M was paid in full.</w:t>
      </w:r>
    </w:p>
    <w:p w:rsidR="00DE73C6" w:rsidRPr="00CF1094" w:rsidRDefault="00DE73C6" w:rsidP="00DE73C6">
      <w:pPr>
        <w:pStyle w:val="ListParagraph"/>
        <w:tabs>
          <w:tab w:val="left" w:pos="900"/>
        </w:tabs>
        <w:rPr>
          <w:b/>
        </w:rPr>
      </w:pPr>
      <w:r w:rsidRPr="00CF1094">
        <w:rPr>
          <w:b/>
        </w:rPr>
        <w:t>No documents verifying this. Only verification of partial payment.</w:t>
      </w:r>
    </w:p>
    <w:p w:rsidR="00DE73C6" w:rsidRPr="00CF1094" w:rsidRDefault="00DE73C6" w:rsidP="00DE73C6">
      <w:pPr>
        <w:pStyle w:val="ListParagraph"/>
        <w:tabs>
          <w:tab w:val="left" w:pos="900"/>
        </w:tabs>
        <w:rPr>
          <w:b/>
        </w:rPr>
      </w:pPr>
      <w:r w:rsidRPr="00CF1094">
        <w:rPr>
          <w:b/>
        </w:rPr>
        <w:t xml:space="preserve">Requested release of property from GNCB Property Holdings </w:t>
      </w:r>
    </w:p>
    <w:p w:rsidR="00DE73C6" w:rsidRPr="00CF1094" w:rsidRDefault="00DE73C6" w:rsidP="00DE73C6">
      <w:pPr>
        <w:pStyle w:val="ListParagraph"/>
        <w:tabs>
          <w:tab w:val="left" w:pos="900"/>
        </w:tabs>
        <w:rPr>
          <w:b/>
        </w:rPr>
      </w:pPr>
      <w:r w:rsidRPr="00CF1094">
        <w:rPr>
          <w:b/>
        </w:rPr>
        <w:t>GNCB Property Holdings requested details of Mr. Albert’s account current status.</w:t>
      </w:r>
    </w:p>
    <w:p w:rsidR="00DE73C6" w:rsidRPr="00C20E3A" w:rsidRDefault="00DE73C6" w:rsidP="00DE73C6">
      <w:pPr>
        <w:rPr>
          <w:b/>
        </w:rPr>
      </w:pPr>
    </w:p>
    <w:p w:rsidR="00DE73C6" w:rsidRDefault="00DE73C6" w:rsidP="00DE73C6">
      <w:pPr>
        <w:rPr>
          <w:b/>
        </w:rPr>
      </w:pPr>
      <w:r>
        <w:rPr>
          <w:b/>
        </w:rPr>
        <w:br w:type="page"/>
      </w:r>
    </w:p>
    <w:p w:rsidR="00DE73C6" w:rsidRPr="00C20E3A" w:rsidRDefault="00DE73C6" w:rsidP="00DE73C6">
      <w:pPr>
        <w:jc w:val="center"/>
        <w:rPr>
          <w:b/>
        </w:rPr>
      </w:pPr>
      <w:r w:rsidRPr="00C20E3A">
        <w:rPr>
          <w:b/>
        </w:rPr>
        <w:lastRenderedPageBreak/>
        <w:t>Kulpat Singh</w:t>
      </w:r>
    </w:p>
    <w:p w:rsidR="00DE73C6" w:rsidRPr="00C20E3A" w:rsidRDefault="00DE73C6" w:rsidP="00DE73C6">
      <w:r w:rsidRPr="00C20E3A">
        <w:t>Debt as at October 19, 2010</w:t>
      </w:r>
    </w:p>
    <w:tbl>
      <w:tblPr>
        <w:tblStyle w:val="TableGrid"/>
        <w:tblW w:w="10170" w:type="dxa"/>
        <w:tblInd w:w="310" w:type="dxa"/>
        <w:tblLayout w:type="fixed"/>
        <w:tblLook w:val="04A0"/>
      </w:tblPr>
      <w:tblGrid>
        <w:gridCol w:w="1170"/>
        <w:gridCol w:w="1620"/>
        <w:gridCol w:w="1260"/>
        <w:gridCol w:w="1260"/>
        <w:gridCol w:w="1170"/>
        <w:gridCol w:w="1260"/>
        <w:gridCol w:w="1170"/>
        <w:gridCol w:w="1260"/>
      </w:tblGrid>
      <w:tr w:rsidR="00DE73C6" w:rsidRPr="00C20E3A" w:rsidTr="006F4E48">
        <w:trPr>
          <w:trHeight w:val="838"/>
        </w:trPr>
        <w:tc>
          <w:tcPr>
            <w:tcW w:w="1170" w:type="dxa"/>
          </w:tcPr>
          <w:p w:rsidR="00DE73C6" w:rsidRPr="00C20E3A" w:rsidRDefault="00DE73C6" w:rsidP="006F4E48">
            <w:pPr>
              <w:rPr>
                <w:b/>
                <w:sz w:val="20"/>
                <w:szCs w:val="20"/>
              </w:rPr>
            </w:pPr>
            <w:r w:rsidRPr="00C20E3A">
              <w:rPr>
                <w:b/>
                <w:sz w:val="20"/>
                <w:szCs w:val="20"/>
              </w:rPr>
              <w:t>Date of origination</w:t>
            </w:r>
          </w:p>
        </w:tc>
        <w:tc>
          <w:tcPr>
            <w:tcW w:w="1620" w:type="dxa"/>
          </w:tcPr>
          <w:p w:rsidR="00DE73C6" w:rsidRPr="00C20E3A" w:rsidRDefault="00DE73C6" w:rsidP="006F4E48">
            <w:pPr>
              <w:rPr>
                <w:b/>
                <w:sz w:val="20"/>
                <w:szCs w:val="20"/>
              </w:rPr>
            </w:pPr>
            <w:r w:rsidRPr="00C20E3A">
              <w:rPr>
                <w:b/>
                <w:sz w:val="20"/>
                <w:szCs w:val="20"/>
              </w:rPr>
              <w:t>Account Holder</w:t>
            </w:r>
          </w:p>
        </w:tc>
        <w:tc>
          <w:tcPr>
            <w:tcW w:w="1260" w:type="dxa"/>
          </w:tcPr>
          <w:p w:rsidR="00DE73C6" w:rsidRPr="00C20E3A" w:rsidRDefault="00DE73C6" w:rsidP="006F4E48">
            <w:pPr>
              <w:rPr>
                <w:b/>
                <w:sz w:val="20"/>
                <w:szCs w:val="20"/>
              </w:rPr>
            </w:pPr>
            <w:r w:rsidRPr="00C20E3A">
              <w:rPr>
                <w:b/>
                <w:sz w:val="20"/>
                <w:szCs w:val="20"/>
              </w:rPr>
              <w:t>Account Number</w:t>
            </w:r>
          </w:p>
        </w:tc>
        <w:tc>
          <w:tcPr>
            <w:tcW w:w="1260" w:type="dxa"/>
          </w:tcPr>
          <w:p w:rsidR="00DE73C6" w:rsidRPr="00C20E3A" w:rsidRDefault="00DE73C6" w:rsidP="006F4E48">
            <w:pPr>
              <w:rPr>
                <w:b/>
                <w:sz w:val="20"/>
                <w:szCs w:val="20"/>
              </w:rPr>
            </w:pPr>
            <w:r w:rsidRPr="00C20E3A">
              <w:rPr>
                <w:b/>
                <w:sz w:val="20"/>
                <w:szCs w:val="20"/>
              </w:rPr>
              <w:t>Payment to date</w:t>
            </w:r>
          </w:p>
        </w:tc>
        <w:tc>
          <w:tcPr>
            <w:tcW w:w="1170" w:type="dxa"/>
          </w:tcPr>
          <w:p w:rsidR="00DE73C6" w:rsidRPr="00C20E3A" w:rsidRDefault="00DE73C6" w:rsidP="006F4E48">
            <w:pPr>
              <w:rPr>
                <w:b/>
                <w:sz w:val="20"/>
                <w:szCs w:val="20"/>
              </w:rPr>
            </w:pPr>
            <w:r w:rsidRPr="00C20E3A">
              <w:rPr>
                <w:b/>
                <w:sz w:val="20"/>
                <w:szCs w:val="20"/>
              </w:rPr>
              <w:t>O/S Principal</w:t>
            </w:r>
          </w:p>
        </w:tc>
        <w:tc>
          <w:tcPr>
            <w:tcW w:w="1260" w:type="dxa"/>
          </w:tcPr>
          <w:p w:rsidR="00DE73C6" w:rsidRPr="00C20E3A" w:rsidRDefault="00DE73C6" w:rsidP="006F4E48">
            <w:pPr>
              <w:rPr>
                <w:b/>
                <w:sz w:val="20"/>
                <w:szCs w:val="20"/>
              </w:rPr>
            </w:pPr>
            <w:r w:rsidRPr="00C20E3A">
              <w:rPr>
                <w:b/>
                <w:sz w:val="20"/>
                <w:szCs w:val="20"/>
              </w:rPr>
              <w:t>Accum. Interest</w:t>
            </w:r>
          </w:p>
        </w:tc>
        <w:tc>
          <w:tcPr>
            <w:tcW w:w="1170" w:type="dxa"/>
          </w:tcPr>
          <w:p w:rsidR="00DE73C6" w:rsidRPr="00C20E3A" w:rsidRDefault="00DE73C6" w:rsidP="006F4E48">
            <w:pPr>
              <w:rPr>
                <w:b/>
                <w:sz w:val="20"/>
                <w:szCs w:val="20"/>
              </w:rPr>
            </w:pPr>
            <w:r w:rsidRPr="00C20E3A">
              <w:rPr>
                <w:b/>
                <w:sz w:val="20"/>
                <w:szCs w:val="20"/>
              </w:rPr>
              <w:t>Total O/S Balance</w:t>
            </w:r>
          </w:p>
        </w:tc>
        <w:tc>
          <w:tcPr>
            <w:tcW w:w="1260" w:type="dxa"/>
          </w:tcPr>
          <w:p w:rsidR="00DE73C6" w:rsidRPr="00C20E3A" w:rsidRDefault="00DE73C6" w:rsidP="006F4E48">
            <w:pPr>
              <w:rPr>
                <w:b/>
                <w:sz w:val="20"/>
                <w:szCs w:val="20"/>
              </w:rPr>
            </w:pPr>
            <w:r w:rsidRPr="00C20E3A">
              <w:rPr>
                <w:b/>
                <w:sz w:val="20"/>
                <w:szCs w:val="20"/>
              </w:rPr>
              <w:t>Status</w:t>
            </w:r>
          </w:p>
        </w:tc>
      </w:tr>
      <w:tr w:rsidR="00DE73C6" w:rsidRPr="00C20E3A" w:rsidTr="006F4E48">
        <w:trPr>
          <w:trHeight w:val="838"/>
        </w:trPr>
        <w:tc>
          <w:tcPr>
            <w:tcW w:w="1170" w:type="dxa"/>
          </w:tcPr>
          <w:p w:rsidR="00DE73C6" w:rsidRPr="00F529AC" w:rsidRDefault="00DE73C6" w:rsidP="006F4E48">
            <w:pPr>
              <w:rPr>
                <w:sz w:val="20"/>
                <w:szCs w:val="20"/>
              </w:rPr>
            </w:pPr>
            <w:r w:rsidRPr="00F529AC">
              <w:rPr>
                <w:sz w:val="20"/>
                <w:szCs w:val="20"/>
              </w:rPr>
              <w:t>31.01.1995</w:t>
            </w:r>
          </w:p>
        </w:tc>
        <w:tc>
          <w:tcPr>
            <w:tcW w:w="1620" w:type="dxa"/>
          </w:tcPr>
          <w:p w:rsidR="00DE73C6" w:rsidRPr="00F529AC" w:rsidRDefault="00DE73C6" w:rsidP="006F4E48">
            <w:pPr>
              <w:rPr>
                <w:sz w:val="20"/>
                <w:szCs w:val="20"/>
              </w:rPr>
            </w:pPr>
            <w:r w:rsidRPr="00F529AC">
              <w:rPr>
                <w:sz w:val="20"/>
                <w:szCs w:val="20"/>
              </w:rPr>
              <w:t>Kulpat Singh</w:t>
            </w:r>
          </w:p>
        </w:tc>
        <w:tc>
          <w:tcPr>
            <w:tcW w:w="1260" w:type="dxa"/>
          </w:tcPr>
          <w:p w:rsidR="00DE73C6" w:rsidRPr="00F529AC" w:rsidRDefault="00DE73C6" w:rsidP="006F4E48">
            <w:pPr>
              <w:rPr>
                <w:rFonts w:ascii="Calibri" w:hAnsi="Calibri"/>
                <w:color w:val="000000"/>
                <w:sz w:val="20"/>
                <w:szCs w:val="20"/>
              </w:rPr>
            </w:pPr>
            <w:r w:rsidRPr="00F529AC">
              <w:rPr>
                <w:rFonts w:ascii="Calibri" w:hAnsi="Calibri"/>
                <w:color w:val="000000"/>
                <w:sz w:val="20"/>
                <w:szCs w:val="20"/>
              </w:rPr>
              <w:t>239190095</w:t>
            </w:r>
          </w:p>
        </w:tc>
        <w:tc>
          <w:tcPr>
            <w:tcW w:w="1260" w:type="dxa"/>
          </w:tcPr>
          <w:p w:rsidR="00DE73C6" w:rsidRPr="00F529AC" w:rsidRDefault="00DE73C6" w:rsidP="006F4E48">
            <w:pPr>
              <w:rPr>
                <w:sz w:val="20"/>
                <w:szCs w:val="20"/>
              </w:rPr>
            </w:pPr>
            <w:r w:rsidRPr="00F529AC">
              <w:rPr>
                <w:sz w:val="20"/>
                <w:szCs w:val="20"/>
              </w:rPr>
              <w:t>5,729,243</w:t>
            </w:r>
          </w:p>
        </w:tc>
        <w:tc>
          <w:tcPr>
            <w:tcW w:w="1170" w:type="dxa"/>
          </w:tcPr>
          <w:p w:rsidR="00DE73C6" w:rsidRPr="00F529AC" w:rsidRDefault="00DE73C6" w:rsidP="006F4E48">
            <w:pPr>
              <w:rPr>
                <w:rFonts w:ascii="Calibri" w:hAnsi="Calibri"/>
                <w:color w:val="000000"/>
                <w:sz w:val="20"/>
                <w:szCs w:val="20"/>
              </w:rPr>
            </w:pPr>
            <w:r w:rsidRPr="00F529AC">
              <w:rPr>
                <w:rFonts w:ascii="Calibri" w:hAnsi="Calibri"/>
                <w:color w:val="000000"/>
                <w:sz w:val="20"/>
                <w:szCs w:val="20"/>
              </w:rPr>
              <w:t>3,653,131</w:t>
            </w:r>
          </w:p>
        </w:tc>
        <w:tc>
          <w:tcPr>
            <w:tcW w:w="1260" w:type="dxa"/>
          </w:tcPr>
          <w:p w:rsidR="00DE73C6" w:rsidRPr="00F529AC" w:rsidRDefault="00DE73C6" w:rsidP="006F4E48">
            <w:pPr>
              <w:rPr>
                <w:sz w:val="20"/>
                <w:szCs w:val="20"/>
              </w:rPr>
            </w:pPr>
            <w:r w:rsidRPr="00F529AC">
              <w:rPr>
                <w:sz w:val="20"/>
                <w:szCs w:val="20"/>
              </w:rPr>
              <w:t>10,395,908</w:t>
            </w:r>
          </w:p>
        </w:tc>
        <w:tc>
          <w:tcPr>
            <w:tcW w:w="1170" w:type="dxa"/>
          </w:tcPr>
          <w:p w:rsidR="00DE73C6" w:rsidRPr="00F529AC" w:rsidRDefault="00DE73C6" w:rsidP="006F4E48">
            <w:pPr>
              <w:rPr>
                <w:sz w:val="20"/>
                <w:szCs w:val="20"/>
              </w:rPr>
            </w:pPr>
            <w:r w:rsidRPr="00F529AC">
              <w:rPr>
                <w:sz w:val="20"/>
                <w:szCs w:val="20"/>
              </w:rPr>
              <w:t>14,049,039</w:t>
            </w:r>
          </w:p>
        </w:tc>
        <w:tc>
          <w:tcPr>
            <w:tcW w:w="1260" w:type="dxa"/>
          </w:tcPr>
          <w:p w:rsidR="00DE73C6" w:rsidRPr="00F529AC" w:rsidRDefault="00DE73C6" w:rsidP="006F4E48">
            <w:pPr>
              <w:rPr>
                <w:sz w:val="20"/>
                <w:szCs w:val="20"/>
              </w:rPr>
            </w:pPr>
          </w:p>
        </w:tc>
      </w:tr>
      <w:tr w:rsidR="00DE73C6" w:rsidRPr="00C20E3A" w:rsidTr="006F4E48">
        <w:trPr>
          <w:trHeight w:val="838"/>
        </w:trPr>
        <w:tc>
          <w:tcPr>
            <w:tcW w:w="1170" w:type="dxa"/>
          </w:tcPr>
          <w:p w:rsidR="00DE73C6" w:rsidRPr="00F529AC" w:rsidRDefault="00DE73C6" w:rsidP="006F4E48">
            <w:pPr>
              <w:rPr>
                <w:sz w:val="20"/>
                <w:szCs w:val="20"/>
              </w:rPr>
            </w:pPr>
            <w:r w:rsidRPr="00F529AC">
              <w:rPr>
                <w:sz w:val="20"/>
                <w:szCs w:val="20"/>
              </w:rPr>
              <w:t>20.06.1998</w:t>
            </w:r>
          </w:p>
        </w:tc>
        <w:tc>
          <w:tcPr>
            <w:tcW w:w="1620" w:type="dxa"/>
          </w:tcPr>
          <w:p w:rsidR="00DE73C6" w:rsidRPr="00F529AC" w:rsidRDefault="00DE73C6" w:rsidP="006F4E48">
            <w:pPr>
              <w:rPr>
                <w:sz w:val="20"/>
                <w:szCs w:val="20"/>
              </w:rPr>
            </w:pPr>
            <w:r w:rsidRPr="00F529AC">
              <w:rPr>
                <w:sz w:val="20"/>
                <w:szCs w:val="20"/>
              </w:rPr>
              <w:t>Kulpat Singh</w:t>
            </w:r>
          </w:p>
        </w:tc>
        <w:tc>
          <w:tcPr>
            <w:tcW w:w="1260" w:type="dxa"/>
          </w:tcPr>
          <w:p w:rsidR="00DE73C6" w:rsidRPr="00F529AC" w:rsidRDefault="00DE73C6" w:rsidP="006F4E48">
            <w:pPr>
              <w:rPr>
                <w:rFonts w:ascii="Calibri" w:hAnsi="Calibri"/>
                <w:color w:val="000000"/>
                <w:sz w:val="20"/>
                <w:szCs w:val="20"/>
              </w:rPr>
            </w:pPr>
            <w:r w:rsidRPr="00F529AC">
              <w:rPr>
                <w:rFonts w:ascii="Calibri" w:hAnsi="Calibri"/>
                <w:color w:val="000000"/>
                <w:sz w:val="20"/>
                <w:szCs w:val="20"/>
              </w:rPr>
              <w:t>212007504</w:t>
            </w:r>
          </w:p>
        </w:tc>
        <w:tc>
          <w:tcPr>
            <w:tcW w:w="1260" w:type="dxa"/>
          </w:tcPr>
          <w:p w:rsidR="00DE73C6" w:rsidRPr="00F529AC" w:rsidRDefault="00DE73C6" w:rsidP="006F4E48">
            <w:pPr>
              <w:rPr>
                <w:sz w:val="20"/>
                <w:szCs w:val="20"/>
              </w:rPr>
            </w:pPr>
            <w:r w:rsidRPr="00F529AC">
              <w:rPr>
                <w:sz w:val="20"/>
                <w:szCs w:val="20"/>
              </w:rPr>
              <w:t>620,000</w:t>
            </w:r>
          </w:p>
        </w:tc>
        <w:tc>
          <w:tcPr>
            <w:tcW w:w="1170" w:type="dxa"/>
          </w:tcPr>
          <w:p w:rsidR="00DE73C6" w:rsidRPr="00F529AC" w:rsidRDefault="00DE73C6" w:rsidP="006F4E48">
            <w:pPr>
              <w:rPr>
                <w:sz w:val="20"/>
                <w:szCs w:val="20"/>
              </w:rPr>
            </w:pPr>
            <w:r w:rsidRPr="00F529AC">
              <w:rPr>
                <w:sz w:val="20"/>
                <w:szCs w:val="20"/>
              </w:rPr>
              <w:t>5,531,360</w:t>
            </w:r>
          </w:p>
        </w:tc>
        <w:tc>
          <w:tcPr>
            <w:tcW w:w="1260" w:type="dxa"/>
          </w:tcPr>
          <w:p w:rsidR="00DE73C6" w:rsidRPr="00F529AC" w:rsidRDefault="00DE73C6" w:rsidP="006F4E48">
            <w:pPr>
              <w:rPr>
                <w:sz w:val="20"/>
                <w:szCs w:val="20"/>
              </w:rPr>
            </w:pPr>
            <w:r w:rsidRPr="00F529AC">
              <w:rPr>
                <w:rFonts w:ascii="Calibri" w:hAnsi="Calibri"/>
                <w:color w:val="000000"/>
                <w:sz w:val="20"/>
                <w:szCs w:val="20"/>
              </w:rPr>
              <w:t>16,362,684</w:t>
            </w:r>
          </w:p>
        </w:tc>
        <w:tc>
          <w:tcPr>
            <w:tcW w:w="1170" w:type="dxa"/>
          </w:tcPr>
          <w:p w:rsidR="00DE73C6" w:rsidRPr="00F529AC" w:rsidRDefault="00DE73C6" w:rsidP="006F4E48">
            <w:pPr>
              <w:rPr>
                <w:sz w:val="20"/>
                <w:szCs w:val="20"/>
              </w:rPr>
            </w:pPr>
            <w:r w:rsidRPr="00F529AC">
              <w:rPr>
                <w:sz w:val="20"/>
                <w:szCs w:val="20"/>
              </w:rPr>
              <w:t>21,894,044</w:t>
            </w:r>
          </w:p>
        </w:tc>
        <w:tc>
          <w:tcPr>
            <w:tcW w:w="1260" w:type="dxa"/>
          </w:tcPr>
          <w:p w:rsidR="00DE73C6" w:rsidRPr="00F529AC" w:rsidRDefault="00DE73C6" w:rsidP="006F4E48">
            <w:pPr>
              <w:rPr>
                <w:sz w:val="20"/>
                <w:szCs w:val="20"/>
              </w:rPr>
            </w:pPr>
          </w:p>
        </w:tc>
      </w:tr>
    </w:tbl>
    <w:p w:rsidR="00DE73C6" w:rsidRPr="00C20E3A" w:rsidRDefault="00DE73C6" w:rsidP="00DE73C6"/>
    <w:p w:rsidR="00DE73C6" w:rsidRPr="00F529AC" w:rsidRDefault="00DE73C6" w:rsidP="00DE73C6">
      <w:pPr>
        <w:pStyle w:val="NoSpacing"/>
        <w:rPr>
          <w:b/>
        </w:rPr>
      </w:pPr>
      <w:r w:rsidRPr="00F529AC">
        <w:rPr>
          <w:b/>
        </w:rPr>
        <w:t>Acc. # 212007504 (overdraft) -- Original Principal: 5,400,000.00</w:t>
      </w:r>
    </w:p>
    <w:p w:rsidR="00DE73C6" w:rsidRDefault="00DE73C6" w:rsidP="00DE73C6">
      <w:pPr>
        <w:pStyle w:val="NoSpacing"/>
        <w:rPr>
          <w:b/>
        </w:rPr>
      </w:pPr>
      <w:r w:rsidRPr="00C20E3A">
        <w:rPr>
          <w:b/>
        </w:rPr>
        <w:t>Security</w:t>
      </w:r>
      <w:r>
        <w:rPr>
          <w:b/>
        </w:rPr>
        <w:t>:  -</w:t>
      </w:r>
      <w:r>
        <w:rPr>
          <w:b/>
        </w:rPr>
        <w:tab/>
      </w:r>
    </w:p>
    <w:p w:rsidR="00DE73C6" w:rsidRPr="00C20E3A" w:rsidRDefault="00DE73C6" w:rsidP="00DE73C6">
      <w:pPr>
        <w:pStyle w:val="NoSpacing"/>
        <w:numPr>
          <w:ilvl w:val="0"/>
          <w:numId w:val="258"/>
        </w:numPr>
      </w:pPr>
      <w:r w:rsidRPr="00C20E3A">
        <w:t>1</w:t>
      </w:r>
      <w:r w:rsidRPr="00C20E3A">
        <w:rPr>
          <w:vertAlign w:val="superscript"/>
        </w:rPr>
        <w:t>st</w:t>
      </w:r>
      <w:r w:rsidRPr="00C20E3A">
        <w:t xml:space="preserve"> (registered on September 22, 1993)2</w:t>
      </w:r>
      <w:r w:rsidRPr="00BC19EF">
        <w:rPr>
          <w:vertAlign w:val="superscript"/>
        </w:rPr>
        <w:t>nd</w:t>
      </w:r>
      <w:r w:rsidRPr="00C20E3A">
        <w:t xml:space="preserve"> (March 7, 1994) and 3</w:t>
      </w:r>
      <w:r w:rsidRPr="00BC19EF">
        <w:rPr>
          <w:vertAlign w:val="superscript"/>
        </w:rPr>
        <w:t>rd</w:t>
      </w:r>
      <w:r w:rsidRPr="00C20E3A">
        <w:t xml:space="preserve"> (to be registered) mortgage on transport# 677/86 for consideration of GYD 2.5M, GYD 1.9M &amp; GYD 4.2M</w:t>
      </w:r>
    </w:p>
    <w:p w:rsidR="00DE73C6" w:rsidRDefault="00DE73C6" w:rsidP="00DE73C6">
      <w:pPr>
        <w:pStyle w:val="NoSpacing"/>
        <w:numPr>
          <w:ilvl w:val="0"/>
          <w:numId w:val="258"/>
        </w:numPr>
      </w:pPr>
      <w:r w:rsidRPr="00C20E3A">
        <w:t>GTM fire insurance policy# F66727 to be assigned to bank</w:t>
      </w:r>
    </w:p>
    <w:p w:rsidR="00DE73C6" w:rsidRPr="00C20E3A" w:rsidRDefault="00DE73C6" w:rsidP="00DE73C6">
      <w:pPr>
        <w:pStyle w:val="NoSpacing"/>
        <w:ind w:left="720"/>
      </w:pPr>
    </w:p>
    <w:p w:rsidR="00DE73C6" w:rsidRPr="00F529AC" w:rsidRDefault="00DE73C6" w:rsidP="00DE73C6">
      <w:pPr>
        <w:pStyle w:val="NoSpacing"/>
        <w:rPr>
          <w:b/>
        </w:rPr>
      </w:pPr>
      <w:r w:rsidRPr="00F529AC">
        <w:rPr>
          <w:b/>
        </w:rPr>
        <w:t>Acc. # 239190077 -- Original Principal: 1,200,000</w:t>
      </w:r>
    </w:p>
    <w:p w:rsidR="00DE73C6" w:rsidRPr="00C20E3A" w:rsidRDefault="00DE73C6" w:rsidP="00DE73C6">
      <w:pPr>
        <w:pStyle w:val="NoSpacing"/>
      </w:pPr>
      <w:r w:rsidRPr="00F529AC">
        <w:rPr>
          <w:b/>
        </w:rPr>
        <w:t>Security</w:t>
      </w:r>
      <w:r w:rsidRPr="00C20E3A">
        <w:t>: 2</w:t>
      </w:r>
      <w:r w:rsidRPr="00C20E3A">
        <w:rPr>
          <w:vertAlign w:val="superscript"/>
        </w:rPr>
        <w:t>nd</w:t>
      </w:r>
      <w:r w:rsidRPr="00C20E3A">
        <w:t xml:space="preserve"> mortgage on transport # 67786 </w:t>
      </w:r>
    </w:p>
    <w:p w:rsidR="00DE73C6" w:rsidRPr="00C20E3A" w:rsidRDefault="00DE73C6" w:rsidP="00DE73C6">
      <w:pPr>
        <w:pStyle w:val="NoSpacing"/>
      </w:pPr>
    </w:p>
    <w:p w:rsidR="00DE73C6" w:rsidRPr="00035E53" w:rsidRDefault="00DE73C6" w:rsidP="00DE73C6">
      <w:pPr>
        <w:pStyle w:val="NoSpacing"/>
        <w:rPr>
          <w:b/>
        </w:rPr>
      </w:pPr>
      <w:r w:rsidRPr="00035E53">
        <w:rPr>
          <w:b/>
        </w:rPr>
        <w:t>Acc. # 239190085 -- Original Principal: GYD 3,000,000.00</w:t>
      </w:r>
    </w:p>
    <w:p w:rsidR="00DE73C6" w:rsidRDefault="00DE73C6" w:rsidP="00DE73C6">
      <w:pPr>
        <w:pStyle w:val="NoSpacing"/>
        <w:ind w:left="1080" w:hanging="1080"/>
        <w:rPr>
          <w:b/>
        </w:rPr>
      </w:pPr>
      <w:r w:rsidRPr="00035E53">
        <w:rPr>
          <w:b/>
        </w:rPr>
        <w:t xml:space="preserve">Security: </w:t>
      </w:r>
    </w:p>
    <w:p w:rsidR="00DE73C6" w:rsidRPr="00C20E3A" w:rsidRDefault="00DE73C6" w:rsidP="00DE73C6">
      <w:pPr>
        <w:pStyle w:val="NoSpacing"/>
        <w:numPr>
          <w:ilvl w:val="1"/>
          <w:numId w:val="258"/>
        </w:numPr>
      </w:pPr>
      <w:r w:rsidRPr="00C20E3A">
        <w:t>1</w:t>
      </w:r>
      <w:r w:rsidRPr="00C20E3A">
        <w:rPr>
          <w:vertAlign w:val="superscript"/>
        </w:rPr>
        <w:t>st</w:t>
      </w:r>
      <w:r w:rsidRPr="00C20E3A">
        <w:t xml:space="preserve"> (registered on September 22, 1993), 2</w:t>
      </w:r>
      <w:r w:rsidRPr="00C20E3A">
        <w:rPr>
          <w:vertAlign w:val="superscript"/>
        </w:rPr>
        <w:t>nd</w:t>
      </w:r>
      <w:r w:rsidRPr="00C20E3A">
        <w:t xml:space="preserve"> (March 7, 1994) and 3</w:t>
      </w:r>
      <w:r w:rsidRPr="00C20E3A">
        <w:rPr>
          <w:vertAlign w:val="superscript"/>
        </w:rPr>
        <w:t>rd</w:t>
      </w:r>
      <w:r w:rsidRPr="00C20E3A">
        <w:t xml:space="preserve"> (to be registered) mortgage on transport# 677/86 for consideration of GYD 2.5M, GYD 1.9M &amp; GYD 4.2M </w:t>
      </w:r>
    </w:p>
    <w:p w:rsidR="00DE73C6" w:rsidRDefault="00DE73C6" w:rsidP="00DE73C6">
      <w:pPr>
        <w:pStyle w:val="NoSpacing"/>
        <w:numPr>
          <w:ilvl w:val="1"/>
          <w:numId w:val="258"/>
        </w:numPr>
      </w:pPr>
      <w:r w:rsidRPr="00C20E3A">
        <w:t xml:space="preserve"> GTM fire insurance policy# F66727 to be assigned to bank</w:t>
      </w:r>
    </w:p>
    <w:p w:rsidR="00DE73C6" w:rsidRPr="00C20E3A" w:rsidRDefault="00DE73C6" w:rsidP="00DE73C6">
      <w:pPr>
        <w:pStyle w:val="NoSpacing"/>
      </w:pPr>
    </w:p>
    <w:p w:rsidR="00DE73C6" w:rsidRPr="00C20E3A" w:rsidRDefault="00DE73C6" w:rsidP="00DE73C6">
      <w:pPr>
        <w:pStyle w:val="NoSpacing"/>
        <w:rPr>
          <w:b/>
        </w:rPr>
      </w:pPr>
      <w:r w:rsidRPr="00035E53">
        <w:rPr>
          <w:b/>
        </w:rPr>
        <w:t>Acc. # 239190095</w:t>
      </w:r>
      <w:r>
        <w:rPr>
          <w:b/>
        </w:rPr>
        <w:t xml:space="preserve"> -- </w:t>
      </w:r>
      <w:r w:rsidRPr="00C20E3A">
        <w:rPr>
          <w:b/>
        </w:rPr>
        <w:t>Original Principal: 6,959,975.70</w:t>
      </w:r>
    </w:p>
    <w:p w:rsidR="00DE73C6" w:rsidRPr="00C20E3A" w:rsidRDefault="00DE73C6" w:rsidP="00DE73C6">
      <w:pPr>
        <w:pStyle w:val="NoSpacing"/>
      </w:pPr>
      <w:r w:rsidRPr="00C20E3A">
        <w:rPr>
          <w:b/>
        </w:rPr>
        <w:t xml:space="preserve">Security: </w:t>
      </w:r>
      <w:r>
        <w:rPr>
          <w:b/>
        </w:rPr>
        <w:t xml:space="preserve"> - </w:t>
      </w:r>
      <w:r w:rsidRPr="00C20E3A">
        <w:t>1</w:t>
      </w:r>
      <w:r w:rsidRPr="00C20E3A">
        <w:rPr>
          <w:vertAlign w:val="superscript"/>
        </w:rPr>
        <w:t>st</w:t>
      </w:r>
      <w:r w:rsidRPr="00C20E3A">
        <w:t>(registered on September 22, 1993), 2</w:t>
      </w:r>
      <w:r w:rsidRPr="00C20E3A">
        <w:rPr>
          <w:vertAlign w:val="superscript"/>
        </w:rPr>
        <w:t>nd</w:t>
      </w:r>
      <w:r w:rsidRPr="00C20E3A">
        <w:t xml:space="preserve"> (March 7, 1994), 3</w:t>
      </w:r>
      <w:r w:rsidRPr="00C20E3A">
        <w:rPr>
          <w:vertAlign w:val="superscript"/>
        </w:rPr>
        <w:t>rd</w:t>
      </w:r>
      <w:r w:rsidRPr="00C20E3A">
        <w:t xml:space="preserve"> (November 30, 1994) and 4</w:t>
      </w:r>
      <w:r w:rsidRPr="00C20E3A">
        <w:rPr>
          <w:vertAlign w:val="superscript"/>
        </w:rPr>
        <w:t>th</w:t>
      </w:r>
      <w:r w:rsidRPr="00C20E3A">
        <w:t xml:space="preserve"> (to be registered) mortgage on transport# 677/86 for consideration of GYD 2.5M, GYD 1.9M, GYD 4.2M &amp; GYD 2.0M respectively</w:t>
      </w:r>
      <w:r>
        <w:t>.</w:t>
      </w:r>
    </w:p>
    <w:p w:rsidR="00DE73C6" w:rsidRDefault="00DE73C6" w:rsidP="00DE73C6">
      <w:pPr>
        <w:pStyle w:val="NoSpacing"/>
      </w:pPr>
      <w:r>
        <w:t>-</w:t>
      </w:r>
      <w:r w:rsidRPr="00C20E3A">
        <w:t>GTM fire insurance policy# F66727 to be assigned to bank</w:t>
      </w:r>
    </w:p>
    <w:p w:rsidR="00DE73C6" w:rsidRPr="00C20E3A" w:rsidRDefault="00DE73C6" w:rsidP="00DE73C6">
      <w:pPr>
        <w:pStyle w:val="NoSpacing"/>
      </w:pPr>
    </w:p>
    <w:p w:rsidR="00DE73C6" w:rsidRPr="00C20E3A" w:rsidRDefault="00DE73C6" w:rsidP="00DE73C6">
      <w:pPr>
        <w:rPr>
          <w:b/>
        </w:rPr>
      </w:pPr>
      <w:r w:rsidRPr="00C20E3A">
        <w:rPr>
          <w:b/>
        </w:rPr>
        <w:t>Report</w:t>
      </w:r>
    </w:p>
    <w:p w:rsidR="00DE73C6" w:rsidRPr="00C20E3A" w:rsidRDefault="00DE73C6" w:rsidP="00DE73C6">
      <w:pPr>
        <w:pStyle w:val="ListParagraph"/>
        <w:numPr>
          <w:ilvl w:val="0"/>
          <w:numId w:val="232"/>
        </w:numPr>
        <w:spacing w:after="200" w:line="276" w:lineRule="auto"/>
      </w:pPr>
      <w:r w:rsidRPr="00C20E3A">
        <w:t xml:space="preserve">Mr. Singh fell ill and as a result he was unable to honor his obligation to the bank. The accounts became delinquent. He wrote to the finance minister at the time, however, no indication of the Minister’s intervention was found in file. </w:t>
      </w:r>
    </w:p>
    <w:p w:rsidR="00DE73C6" w:rsidRPr="00C20E3A" w:rsidRDefault="00DE73C6" w:rsidP="00DE73C6">
      <w:pPr>
        <w:pStyle w:val="ListParagraph"/>
        <w:numPr>
          <w:ilvl w:val="0"/>
          <w:numId w:val="232"/>
        </w:numPr>
        <w:spacing w:after="200" w:line="276" w:lineRule="auto"/>
      </w:pPr>
      <w:r w:rsidRPr="00C20E3A">
        <w:t>Judgment was obtained on January 29, 2004 in the sum of GYD 9,924,663.00 with interest at 21.5% effective January 28, 1998 until fully repaid together with costs in the sum of GYD 24,999.00</w:t>
      </w:r>
    </w:p>
    <w:p w:rsidR="00DE73C6" w:rsidRPr="00C20E3A" w:rsidRDefault="00DE73C6" w:rsidP="00DE73C6">
      <w:pPr>
        <w:pStyle w:val="ListParagraph"/>
        <w:numPr>
          <w:ilvl w:val="0"/>
          <w:numId w:val="232"/>
        </w:numPr>
        <w:spacing w:after="200" w:line="276" w:lineRule="auto"/>
      </w:pPr>
      <w:r w:rsidRPr="00C20E3A">
        <w:t xml:space="preserve">Mr. Singh’s son, Mr. Tej Singh got involved and attempted to clear his father’s indebtedness. </w:t>
      </w:r>
    </w:p>
    <w:p w:rsidR="00DE73C6" w:rsidRPr="00C20E3A" w:rsidRDefault="00DE73C6" w:rsidP="00DE73C6">
      <w:pPr>
        <w:pStyle w:val="ListParagraph"/>
        <w:numPr>
          <w:ilvl w:val="0"/>
          <w:numId w:val="232"/>
        </w:numPr>
        <w:spacing w:after="200" w:line="276" w:lineRule="auto"/>
      </w:pPr>
      <w:r w:rsidRPr="00C20E3A">
        <w:t xml:space="preserve">One of those efforts included- In January, 2010 the customer by way of his son entered into agreement to dispose of one of his property (not held as security by GNCB) for the sum of GYD </w:t>
      </w:r>
      <w:r w:rsidRPr="00C20E3A">
        <w:lastRenderedPageBreak/>
        <w:t>7.0M offering to pay the bank GYD 3.5M out of the proceeds of the sale, however, GNCB opposed the sale.</w:t>
      </w:r>
    </w:p>
    <w:p w:rsidR="00DE73C6" w:rsidRPr="00C20E3A" w:rsidRDefault="00DE73C6" w:rsidP="00DE73C6">
      <w:pPr>
        <w:pStyle w:val="ListParagraph"/>
        <w:numPr>
          <w:ilvl w:val="0"/>
          <w:numId w:val="232"/>
        </w:numPr>
        <w:spacing w:after="200" w:line="276" w:lineRule="auto"/>
      </w:pPr>
      <w:r w:rsidRPr="00C20E3A">
        <w:t>GNCB levied upon on June 19, 2012 the property held as security and was awaiting execution sale. Customer was informed of aforementioned sale.</w:t>
      </w:r>
    </w:p>
    <w:p w:rsidR="00DE73C6" w:rsidRDefault="00DE73C6" w:rsidP="00DE73C6">
      <w:pPr>
        <w:pStyle w:val="ListParagraph"/>
        <w:rPr>
          <w:b/>
        </w:rPr>
      </w:pPr>
      <w:r w:rsidRPr="001C4C92">
        <w:rPr>
          <w:b/>
        </w:rPr>
        <w:t>Customer via attorney Parmanand Mohanlall proposed settlement</w:t>
      </w:r>
      <w:r>
        <w:rPr>
          <w:b/>
        </w:rPr>
        <w:t xml:space="preserve"> in the sum of GYD 10,000,000</w:t>
      </w:r>
      <w:r w:rsidRPr="001C4C92">
        <w:rPr>
          <w:b/>
        </w:rPr>
        <w:t xml:space="preserve"> by Nov. 30, 2012 as full settlement of outstanding debts. NBS agreed to liquidate the debt at GNCB in the am</w:t>
      </w:r>
      <w:r>
        <w:rPr>
          <w:b/>
        </w:rPr>
        <w:t>ount of GYD 10,000,000</w:t>
      </w:r>
      <w:r w:rsidRPr="001C4C92">
        <w:rPr>
          <w:b/>
        </w:rPr>
        <w:t>- Mr. Rohit Singh and Mr. Tej Singh took out a mortgage from NBS to facilitate this.</w:t>
      </w:r>
    </w:p>
    <w:p w:rsidR="00DE73C6" w:rsidRPr="00B13F4A" w:rsidRDefault="00DE73C6" w:rsidP="00DE73C6">
      <w:pPr>
        <w:rPr>
          <w:b/>
        </w:rPr>
      </w:pPr>
      <w:r>
        <w:rPr>
          <w:b/>
        </w:rPr>
        <w:br w:type="page"/>
      </w:r>
    </w:p>
    <w:p w:rsidR="00DE73C6" w:rsidRPr="00C20E3A" w:rsidRDefault="00DE73C6" w:rsidP="00DE73C6">
      <w:pPr>
        <w:pStyle w:val="ListParagraph"/>
        <w:jc w:val="center"/>
        <w:rPr>
          <w:b/>
        </w:rPr>
      </w:pPr>
      <w:r w:rsidRPr="00C20E3A">
        <w:rPr>
          <w:b/>
        </w:rPr>
        <w:lastRenderedPageBreak/>
        <w:t>Claude and Victorine Cummings</w:t>
      </w:r>
    </w:p>
    <w:p w:rsidR="00DE73C6" w:rsidRPr="00C20E3A" w:rsidRDefault="00DE73C6" w:rsidP="00DE73C6">
      <w:r w:rsidRPr="00C20E3A">
        <w:t>As at April 23, 1999</w:t>
      </w:r>
    </w:p>
    <w:tbl>
      <w:tblPr>
        <w:tblStyle w:val="TableGrid"/>
        <w:tblW w:w="9990" w:type="dxa"/>
        <w:tblInd w:w="-252" w:type="dxa"/>
        <w:tblLayout w:type="fixed"/>
        <w:tblLook w:val="04A0"/>
      </w:tblPr>
      <w:tblGrid>
        <w:gridCol w:w="1170"/>
        <w:gridCol w:w="1260"/>
        <w:gridCol w:w="1260"/>
        <w:gridCol w:w="1440"/>
        <w:gridCol w:w="1170"/>
        <w:gridCol w:w="1350"/>
        <w:gridCol w:w="1440"/>
        <w:gridCol w:w="900"/>
      </w:tblGrid>
      <w:tr w:rsidR="00DE73C6" w:rsidRPr="00C20E3A" w:rsidTr="006F4E48">
        <w:trPr>
          <w:trHeight w:val="838"/>
        </w:trPr>
        <w:tc>
          <w:tcPr>
            <w:tcW w:w="1170" w:type="dxa"/>
          </w:tcPr>
          <w:p w:rsidR="00DE73C6" w:rsidRPr="00C20E3A" w:rsidRDefault="00DE73C6" w:rsidP="006F4E48">
            <w:pPr>
              <w:rPr>
                <w:b/>
                <w:sz w:val="20"/>
                <w:szCs w:val="20"/>
              </w:rPr>
            </w:pPr>
            <w:r w:rsidRPr="00C20E3A">
              <w:rPr>
                <w:b/>
                <w:sz w:val="20"/>
                <w:szCs w:val="20"/>
              </w:rPr>
              <w:t>Date of origination</w:t>
            </w:r>
          </w:p>
        </w:tc>
        <w:tc>
          <w:tcPr>
            <w:tcW w:w="1260" w:type="dxa"/>
          </w:tcPr>
          <w:p w:rsidR="00DE73C6" w:rsidRPr="00C20E3A" w:rsidRDefault="00DE73C6" w:rsidP="006F4E48">
            <w:pPr>
              <w:rPr>
                <w:b/>
                <w:sz w:val="20"/>
                <w:szCs w:val="20"/>
              </w:rPr>
            </w:pPr>
            <w:r w:rsidRPr="00C20E3A">
              <w:rPr>
                <w:b/>
                <w:sz w:val="20"/>
                <w:szCs w:val="20"/>
              </w:rPr>
              <w:t>Account Holder</w:t>
            </w:r>
          </w:p>
        </w:tc>
        <w:tc>
          <w:tcPr>
            <w:tcW w:w="1260" w:type="dxa"/>
          </w:tcPr>
          <w:p w:rsidR="00DE73C6" w:rsidRPr="00C20E3A" w:rsidRDefault="00DE73C6" w:rsidP="006F4E48">
            <w:pPr>
              <w:rPr>
                <w:b/>
                <w:sz w:val="20"/>
                <w:szCs w:val="20"/>
              </w:rPr>
            </w:pPr>
            <w:r w:rsidRPr="00C20E3A">
              <w:rPr>
                <w:b/>
                <w:sz w:val="20"/>
                <w:szCs w:val="20"/>
              </w:rPr>
              <w:t>Account Number</w:t>
            </w:r>
          </w:p>
        </w:tc>
        <w:tc>
          <w:tcPr>
            <w:tcW w:w="1440" w:type="dxa"/>
          </w:tcPr>
          <w:p w:rsidR="00DE73C6" w:rsidRPr="00C20E3A" w:rsidRDefault="00DE73C6" w:rsidP="006F4E48">
            <w:pPr>
              <w:rPr>
                <w:b/>
                <w:sz w:val="20"/>
                <w:szCs w:val="20"/>
              </w:rPr>
            </w:pPr>
            <w:r w:rsidRPr="00C20E3A">
              <w:rPr>
                <w:b/>
                <w:sz w:val="20"/>
                <w:szCs w:val="20"/>
              </w:rPr>
              <w:t>Payment to date</w:t>
            </w:r>
          </w:p>
        </w:tc>
        <w:tc>
          <w:tcPr>
            <w:tcW w:w="1170" w:type="dxa"/>
          </w:tcPr>
          <w:p w:rsidR="00DE73C6" w:rsidRPr="00C20E3A" w:rsidRDefault="00DE73C6" w:rsidP="006F4E48">
            <w:pPr>
              <w:rPr>
                <w:b/>
                <w:sz w:val="20"/>
                <w:szCs w:val="20"/>
              </w:rPr>
            </w:pPr>
            <w:r w:rsidRPr="00C20E3A">
              <w:rPr>
                <w:b/>
                <w:sz w:val="20"/>
                <w:szCs w:val="20"/>
              </w:rPr>
              <w:t>O/S Principal</w:t>
            </w:r>
          </w:p>
        </w:tc>
        <w:tc>
          <w:tcPr>
            <w:tcW w:w="1350" w:type="dxa"/>
          </w:tcPr>
          <w:p w:rsidR="00DE73C6" w:rsidRPr="00C20E3A" w:rsidRDefault="00DE73C6" w:rsidP="006F4E48">
            <w:pPr>
              <w:rPr>
                <w:b/>
                <w:sz w:val="20"/>
                <w:szCs w:val="20"/>
              </w:rPr>
            </w:pPr>
            <w:r w:rsidRPr="00C20E3A">
              <w:rPr>
                <w:b/>
                <w:sz w:val="20"/>
                <w:szCs w:val="20"/>
              </w:rPr>
              <w:t>Accum. Interest</w:t>
            </w:r>
          </w:p>
        </w:tc>
        <w:tc>
          <w:tcPr>
            <w:tcW w:w="1440" w:type="dxa"/>
          </w:tcPr>
          <w:p w:rsidR="00DE73C6" w:rsidRPr="00C20E3A" w:rsidRDefault="00DE73C6" w:rsidP="006F4E48">
            <w:pPr>
              <w:rPr>
                <w:b/>
                <w:sz w:val="20"/>
                <w:szCs w:val="20"/>
              </w:rPr>
            </w:pPr>
            <w:r w:rsidRPr="00C20E3A">
              <w:rPr>
                <w:b/>
                <w:sz w:val="20"/>
                <w:szCs w:val="20"/>
              </w:rPr>
              <w:t>Total O/S Balance</w:t>
            </w:r>
          </w:p>
        </w:tc>
        <w:tc>
          <w:tcPr>
            <w:tcW w:w="900" w:type="dxa"/>
          </w:tcPr>
          <w:p w:rsidR="00DE73C6" w:rsidRPr="00C20E3A" w:rsidRDefault="00DE73C6" w:rsidP="006F4E48">
            <w:pPr>
              <w:rPr>
                <w:b/>
                <w:sz w:val="20"/>
                <w:szCs w:val="20"/>
              </w:rPr>
            </w:pPr>
            <w:r w:rsidRPr="00C20E3A">
              <w:rPr>
                <w:b/>
                <w:sz w:val="20"/>
                <w:szCs w:val="20"/>
              </w:rPr>
              <w:t>Status</w:t>
            </w:r>
          </w:p>
        </w:tc>
      </w:tr>
      <w:tr w:rsidR="00DE73C6" w:rsidRPr="00CD2372" w:rsidTr="006F4E48">
        <w:trPr>
          <w:trHeight w:val="838"/>
        </w:trPr>
        <w:tc>
          <w:tcPr>
            <w:tcW w:w="1170" w:type="dxa"/>
          </w:tcPr>
          <w:p w:rsidR="00DE73C6" w:rsidRPr="00CD2372" w:rsidRDefault="00DE73C6" w:rsidP="006F4E48">
            <w:pPr>
              <w:rPr>
                <w:sz w:val="20"/>
                <w:szCs w:val="20"/>
              </w:rPr>
            </w:pPr>
            <w:r w:rsidRPr="00CD2372">
              <w:rPr>
                <w:sz w:val="20"/>
                <w:szCs w:val="20"/>
              </w:rPr>
              <w:t>28.05.1998</w:t>
            </w:r>
          </w:p>
        </w:tc>
        <w:tc>
          <w:tcPr>
            <w:tcW w:w="1260" w:type="dxa"/>
          </w:tcPr>
          <w:p w:rsidR="00DE73C6" w:rsidRPr="00CD2372" w:rsidRDefault="00DE73C6" w:rsidP="006F4E48">
            <w:pPr>
              <w:rPr>
                <w:sz w:val="20"/>
                <w:szCs w:val="20"/>
              </w:rPr>
            </w:pPr>
            <w:r w:rsidRPr="00CD2372">
              <w:rPr>
                <w:sz w:val="20"/>
                <w:szCs w:val="20"/>
              </w:rPr>
              <w:t>Claude and Victorine Cummings</w:t>
            </w:r>
          </w:p>
        </w:tc>
        <w:tc>
          <w:tcPr>
            <w:tcW w:w="1260" w:type="dxa"/>
          </w:tcPr>
          <w:p w:rsidR="00DE73C6" w:rsidRPr="00CD2372" w:rsidRDefault="00DE73C6" w:rsidP="006F4E48">
            <w:pPr>
              <w:rPr>
                <w:rFonts w:ascii="Calibri" w:hAnsi="Calibri"/>
                <w:color w:val="000000"/>
                <w:sz w:val="20"/>
                <w:szCs w:val="20"/>
              </w:rPr>
            </w:pPr>
            <w:r w:rsidRPr="00CD2372">
              <w:rPr>
                <w:rFonts w:ascii="Calibri" w:hAnsi="Calibri"/>
                <w:color w:val="000000"/>
                <w:sz w:val="20"/>
                <w:szCs w:val="20"/>
              </w:rPr>
              <w:t>749030024</w:t>
            </w:r>
          </w:p>
          <w:p w:rsidR="00DE73C6" w:rsidRPr="00CD2372" w:rsidRDefault="00DE73C6" w:rsidP="006F4E48">
            <w:pPr>
              <w:rPr>
                <w:sz w:val="20"/>
                <w:szCs w:val="20"/>
              </w:rPr>
            </w:pPr>
          </w:p>
        </w:tc>
        <w:tc>
          <w:tcPr>
            <w:tcW w:w="1440" w:type="dxa"/>
          </w:tcPr>
          <w:p w:rsidR="00DE73C6" w:rsidRPr="00CD2372" w:rsidRDefault="00DE73C6" w:rsidP="006F4E48">
            <w:pPr>
              <w:rPr>
                <w:sz w:val="20"/>
                <w:szCs w:val="20"/>
              </w:rPr>
            </w:pPr>
            <w:r>
              <w:rPr>
                <w:sz w:val="20"/>
                <w:szCs w:val="20"/>
              </w:rPr>
              <w:t>700,000</w:t>
            </w:r>
          </w:p>
        </w:tc>
        <w:tc>
          <w:tcPr>
            <w:tcW w:w="1170" w:type="dxa"/>
          </w:tcPr>
          <w:p w:rsidR="00DE73C6" w:rsidRPr="00CD2372" w:rsidRDefault="00DE73C6" w:rsidP="006F4E48">
            <w:pPr>
              <w:rPr>
                <w:rFonts w:ascii="Calibri" w:hAnsi="Calibri"/>
                <w:color w:val="000000"/>
                <w:sz w:val="20"/>
                <w:szCs w:val="20"/>
              </w:rPr>
            </w:pPr>
            <w:r w:rsidRPr="00CD2372">
              <w:rPr>
                <w:rFonts w:ascii="Calibri" w:hAnsi="Calibri"/>
                <w:color w:val="000000"/>
                <w:sz w:val="20"/>
                <w:szCs w:val="20"/>
              </w:rPr>
              <w:t>5,102,017</w:t>
            </w:r>
          </w:p>
        </w:tc>
        <w:tc>
          <w:tcPr>
            <w:tcW w:w="1350" w:type="dxa"/>
          </w:tcPr>
          <w:p w:rsidR="00DE73C6" w:rsidRPr="00CD2372" w:rsidRDefault="00DE73C6" w:rsidP="006F4E48">
            <w:pPr>
              <w:rPr>
                <w:sz w:val="20"/>
                <w:szCs w:val="20"/>
              </w:rPr>
            </w:pPr>
            <w:r w:rsidRPr="00CD2372">
              <w:rPr>
                <w:sz w:val="20"/>
                <w:szCs w:val="20"/>
              </w:rPr>
              <w:t>968,049.54</w:t>
            </w:r>
          </w:p>
        </w:tc>
        <w:tc>
          <w:tcPr>
            <w:tcW w:w="1440" w:type="dxa"/>
          </w:tcPr>
          <w:p w:rsidR="00DE73C6" w:rsidRPr="00CD2372" w:rsidRDefault="0032734B" w:rsidP="006F4E48">
            <w:pPr>
              <w:rPr>
                <w:sz w:val="20"/>
                <w:szCs w:val="20"/>
              </w:rPr>
            </w:pPr>
            <w:r>
              <w:rPr>
                <w:sz w:val="20"/>
                <w:szCs w:val="20"/>
              </w:rPr>
              <w:t>6,070,</w:t>
            </w:r>
            <w:r w:rsidR="00DE73C6">
              <w:rPr>
                <w:sz w:val="20"/>
                <w:szCs w:val="20"/>
              </w:rPr>
              <w:t>067</w:t>
            </w:r>
          </w:p>
        </w:tc>
        <w:tc>
          <w:tcPr>
            <w:tcW w:w="900" w:type="dxa"/>
          </w:tcPr>
          <w:p w:rsidR="00DE73C6" w:rsidRPr="00CD2372" w:rsidRDefault="00DE73C6" w:rsidP="006F4E48">
            <w:pPr>
              <w:rPr>
                <w:sz w:val="20"/>
                <w:szCs w:val="20"/>
              </w:rPr>
            </w:pPr>
            <w:r w:rsidRPr="00CD2372">
              <w:rPr>
                <w:sz w:val="20"/>
                <w:szCs w:val="20"/>
              </w:rPr>
              <w:t>Settled</w:t>
            </w:r>
          </w:p>
        </w:tc>
      </w:tr>
    </w:tbl>
    <w:p w:rsidR="00DE73C6" w:rsidRPr="00C20E3A" w:rsidRDefault="00DE73C6" w:rsidP="00DE73C6"/>
    <w:p w:rsidR="00DE73C6" w:rsidRPr="00C20E3A" w:rsidRDefault="00DE73C6" w:rsidP="00DE73C6">
      <w:pPr>
        <w:rPr>
          <w:b/>
        </w:rPr>
      </w:pPr>
      <w:r w:rsidRPr="00C20E3A">
        <w:rPr>
          <w:b/>
        </w:rPr>
        <w:t>Original Principal am</w:t>
      </w:r>
      <w:r>
        <w:rPr>
          <w:b/>
        </w:rPr>
        <w:t>ount of GYD 5,102,017</w:t>
      </w:r>
    </w:p>
    <w:p w:rsidR="00DE73C6" w:rsidRPr="00C20E3A" w:rsidRDefault="00DE73C6" w:rsidP="00DE73C6">
      <w:r w:rsidRPr="00C20E3A">
        <w:rPr>
          <w:b/>
        </w:rPr>
        <w:t>Collateral:</w:t>
      </w:r>
    </w:p>
    <w:p w:rsidR="00DE73C6" w:rsidRPr="00C20E3A" w:rsidRDefault="00DE73C6" w:rsidP="00DE73C6">
      <w:pPr>
        <w:pStyle w:val="ListParagraph"/>
        <w:numPr>
          <w:ilvl w:val="0"/>
          <w:numId w:val="233"/>
        </w:numPr>
        <w:spacing w:after="200" w:line="276" w:lineRule="auto"/>
      </w:pPr>
      <w:r w:rsidRPr="00C20E3A">
        <w:t>Mortgage on transport #</w:t>
      </w:r>
      <w:r>
        <w:t>381/83 valued @ GYD 6,000,000</w:t>
      </w:r>
      <w:r w:rsidRPr="00C20E3A">
        <w:t>; Charge on MF 290 Tractor No.</w:t>
      </w:r>
      <w:r>
        <w:t xml:space="preserve"> 17774 valued @ GYD 4,600,000</w:t>
      </w:r>
      <w:r w:rsidRPr="00C20E3A">
        <w:t>; fire insurance coverage for building</w:t>
      </w:r>
      <w:r>
        <w:t>.</w:t>
      </w:r>
    </w:p>
    <w:p w:rsidR="00DE73C6" w:rsidRPr="00C20E3A" w:rsidRDefault="00DE73C6" w:rsidP="00DE73C6">
      <w:pPr>
        <w:rPr>
          <w:b/>
        </w:rPr>
      </w:pPr>
      <w:r w:rsidRPr="00C20E3A">
        <w:rPr>
          <w:b/>
        </w:rPr>
        <w:t>*Mr. Cummings requested the consolidation of his accounts.</w:t>
      </w:r>
    </w:p>
    <w:p w:rsidR="00DE73C6" w:rsidRPr="00C20E3A" w:rsidRDefault="00DE73C6" w:rsidP="00DE73C6">
      <w:r w:rsidRPr="00C20E3A">
        <w:t>September 27, 2001</w:t>
      </w:r>
      <w:r>
        <w:t xml:space="preserve"> -- </w:t>
      </w:r>
      <w:r w:rsidRPr="00C20E3A">
        <w:t>Customer was informed via letter that they had an outstanding arrears of GYD 9,425,538.00 as at September 17, 2001 associated with ac# 749030024 and that they are advised to make arrangements to bring the loan up to date.</w:t>
      </w:r>
    </w:p>
    <w:p w:rsidR="00DE73C6" w:rsidRPr="00C20E3A" w:rsidRDefault="00DE73C6" w:rsidP="00DE73C6">
      <w:r w:rsidRPr="00C20E3A">
        <w:t>November 29, 2001</w:t>
      </w:r>
      <w:r>
        <w:t xml:space="preserve"> -- </w:t>
      </w:r>
      <w:r w:rsidRPr="00C20E3A">
        <w:t>Matter of GNCB vs Claude Cummings was heard before Judge B S Roy Action No. 1577-S of 2002</w:t>
      </w:r>
      <w:r>
        <w:t xml:space="preserve">. </w:t>
      </w:r>
    </w:p>
    <w:p w:rsidR="00DE73C6" w:rsidRPr="00C20E3A" w:rsidRDefault="00DE73C6" w:rsidP="00DE73C6">
      <w:r w:rsidRPr="00C20E3A">
        <w:t>February 13, 2002</w:t>
      </w:r>
      <w:r>
        <w:t xml:space="preserve"> ---- </w:t>
      </w:r>
      <w:r w:rsidRPr="00C20E3A">
        <w:t>A debit of GYD 110,345.00 was made to ac# 749030024 which represents the cost incurred for the retention of services of Mc Doom and Company as legal fees.</w:t>
      </w:r>
    </w:p>
    <w:p w:rsidR="00DE73C6" w:rsidRPr="00C20E3A" w:rsidRDefault="00DE73C6" w:rsidP="00DE73C6">
      <w:r w:rsidRPr="00C20E3A">
        <w:t>June 10, 2008</w:t>
      </w:r>
      <w:r>
        <w:t xml:space="preserve"> -- </w:t>
      </w:r>
      <w:r w:rsidRPr="00C20E3A">
        <w:t>Legal proceedings form was filled:</w:t>
      </w:r>
    </w:p>
    <w:p w:rsidR="00DE73C6" w:rsidRPr="00C20E3A" w:rsidRDefault="00DE73C6" w:rsidP="00DE73C6">
      <w:r w:rsidRPr="00C20E3A">
        <w:t>Am</w:t>
      </w:r>
      <w:r>
        <w:t>oun</w:t>
      </w:r>
      <w:r w:rsidRPr="00C20E3A">
        <w:t>t being claimed: 16,427,751.00</w:t>
      </w:r>
    </w:p>
    <w:p w:rsidR="00DE73C6" w:rsidRPr="00C20E3A" w:rsidRDefault="00DE73C6" w:rsidP="00DE73C6">
      <w:r w:rsidRPr="00C20E3A">
        <w:t>Principal: 5,214,237.00 includes principal and legal fees (110,970.00)</w:t>
      </w:r>
    </w:p>
    <w:p w:rsidR="00DE73C6" w:rsidRPr="00C20E3A" w:rsidRDefault="00DE73C6" w:rsidP="00DE73C6">
      <w:r w:rsidRPr="00C20E3A">
        <w:t>Interest: 11,214,514.00</w:t>
      </w:r>
    </w:p>
    <w:p w:rsidR="00DE73C6" w:rsidRPr="00C20E3A" w:rsidRDefault="00DE73C6" w:rsidP="00DE73C6">
      <w:r w:rsidRPr="00C20E3A">
        <w:t>Interest rate: 20.5%</w:t>
      </w:r>
    </w:p>
    <w:p w:rsidR="00DE73C6" w:rsidRPr="00C20E3A" w:rsidRDefault="00DE73C6" w:rsidP="00DE73C6">
      <w:r w:rsidRPr="00C20E3A">
        <w:t>March 10, 2010</w:t>
      </w:r>
      <w:r>
        <w:t xml:space="preserve"> -- </w:t>
      </w:r>
      <w:r w:rsidRPr="00C20E3A">
        <w:t>Claude Cummings proposed a settlement of GYD 800,000.00 to settle the outstanding balance owed to the bank.</w:t>
      </w:r>
    </w:p>
    <w:p w:rsidR="00DE73C6" w:rsidRPr="00C20E3A" w:rsidRDefault="00DE73C6" w:rsidP="00DE73C6">
      <w:r w:rsidRPr="00C20E3A">
        <w:t>March 24, 2010</w:t>
      </w:r>
      <w:r>
        <w:t xml:space="preserve"> -- </w:t>
      </w:r>
      <w:r w:rsidRPr="00C20E3A">
        <w:t>GNCB declined proposed settlement from Mr. Cummings and made a co</w:t>
      </w:r>
      <w:r>
        <w:t>unter proposal- GYD 1,500,000</w:t>
      </w:r>
      <w:r w:rsidRPr="00C20E3A">
        <w:t xml:space="preserve"> along with processing fees of GYD 85,000.00 to be paid on or before Dec 15, 2010</w:t>
      </w:r>
      <w:r>
        <w:t>.</w:t>
      </w:r>
    </w:p>
    <w:p w:rsidR="00DE73C6" w:rsidRPr="00C20E3A" w:rsidRDefault="00DE73C6" w:rsidP="00DE73C6">
      <w:r w:rsidRPr="00C20E3A">
        <w:t>June 9, 2011</w:t>
      </w:r>
      <w:r>
        <w:t xml:space="preserve"> -- </w:t>
      </w:r>
      <w:r w:rsidRPr="00C20E3A">
        <w:t>At a meeting held with Mr. Cummings, the Bank proposed a settlement of GYD 700,000.00 along with a penalty of GYD 20,000.00 on or before July 14, 2011. Mr. Cummings accepted and proceeded to settle his debt with the bank.</w:t>
      </w:r>
    </w:p>
    <w:p w:rsidR="00DE73C6" w:rsidRPr="00C20E3A" w:rsidRDefault="00DE73C6" w:rsidP="00DE73C6">
      <w:r w:rsidRPr="00C20E3A">
        <w:lastRenderedPageBreak/>
        <w:t>Mr. Cummings had previously m</w:t>
      </w:r>
      <w:r>
        <w:t>ade a payment of GYD 300, 000</w:t>
      </w:r>
      <w:r w:rsidRPr="00C20E3A">
        <w:t xml:space="preserve"> which was acknowledged in the bank’s letter dated June 9</w:t>
      </w:r>
      <w:r w:rsidRPr="00C20E3A">
        <w:rPr>
          <w:vertAlign w:val="superscript"/>
        </w:rPr>
        <w:t>th</w:t>
      </w:r>
      <w:r w:rsidRPr="00C20E3A">
        <w:t>, 2011. On July 8, 2011, Mr. Cummings m</w:t>
      </w:r>
      <w:r>
        <w:t xml:space="preserve">ade a payment of GYD 400,000 </w:t>
      </w:r>
      <w:r w:rsidRPr="00C20E3A">
        <w:t>towards the repayment of his loan.</w:t>
      </w:r>
    </w:p>
    <w:p w:rsidR="00DE73C6" w:rsidRPr="00C20E3A" w:rsidRDefault="00DE73C6" w:rsidP="00DE73C6"/>
    <w:p w:rsidR="00DE73C6" w:rsidRPr="00A40149" w:rsidRDefault="00DE73C6" w:rsidP="00DE73C6">
      <w:pPr>
        <w:pStyle w:val="NoSpacing"/>
        <w:rPr>
          <w:b/>
        </w:rPr>
      </w:pPr>
      <w:r w:rsidRPr="00A40149">
        <w:rPr>
          <w:b/>
        </w:rPr>
        <w:t>July 8, 2011 --- General Manager advised the release of the securities held against ac# 749030024- Transport# 381/83; tractor reg. # 17774; fire policy; promissory note and commitment letter.All legal/levy proceedings against clients were withdrawn.</w:t>
      </w:r>
    </w:p>
    <w:p w:rsidR="00DE73C6" w:rsidRPr="00A40149" w:rsidRDefault="00DE73C6" w:rsidP="00DE73C6">
      <w:pPr>
        <w:pStyle w:val="NoSpacing"/>
        <w:rPr>
          <w:b/>
        </w:rPr>
      </w:pPr>
      <w:r w:rsidRPr="00A40149">
        <w:rPr>
          <w:b/>
        </w:rPr>
        <w:t>Cancellation fee was paid by customer on this date.</w:t>
      </w:r>
    </w:p>
    <w:p w:rsidR="00DE73C6" w:rsidRPr="00A40149" w:rsidRDefault="00DE73C6" w:rsidP="00DE73C6">
      <w:pPr>
        <w:pStyle w:val="NoSpacing"/>
        <w:rPr>
          <w:b/>
        </w:rPr>
      </w:pPr>
      <w:r w:rsidRPr="00A40149">
        <w:rPr>
          <w:b/>
        </w:rPr>
        <w:t xml:space="preserve">Transport was released and received by Mr. Cummings on January 13, 2012 </w:t>
      </w:r>
    </w:p>
    <w:p w:rsidR="00DE73C6" w:rsidRPr="00A40149" w:rsidRDefault="00DE73C6" w:rsidP="00DE73C6">
      <w:pPr>
        <w:pStyle w:val="NoSpacing"/>
        <w:rPr>
          <w:b/>
        </w:rPr>
      </w:pPr>
      <w:r w:rsidRPr="00A40149">
        <w:rPr>
          <w:b/>
        </w:rPr>
        <w:t>Payments</w:t>
      </w:r>
    </w:p>
    <w:p w:rsidR="00DE73C6" w:rsidRPr="00A40149" w:rsidRDefault="00DE73C6" w:rsidP="00DE73C6">
      <w:pPr>
        <w:pStyle w:val="NoSpacing"/>
        <w:rPr>
          <w:b/>
        </w:rPr>
      </w:pPr>
      <w:r>
        <w:rPr>
          <w:b/>
        </w:rPr>
        <w:t>GYD 300,000</w:t>
      </w:r>
      <w:r w:rsidRPr="00A40149">
        <w:rPr>
          <w:b/>
        </w:rPr>
        <w:t xml:space="preserve"> May 12, 2010</w:t>
      </w:r>
    </w:p>
    <w:p w:rsidR="00DE73C6" w:rsidRPr="00A40149" w:rsidRDefault="00DE73C6" w:rsidP="00DE73C6">
      <w:pPr>
        <w:pStyle w:val="NoSpacing"/>
        <w:rPr>
          <w:b/>
        </w:rPr>
      </w:pPr>
      <w:r>
        <w:rPr>
          <w:b/>
        </w:rPr>
        <w:t>GYD 400,000</w:t>
      </w:r>
      <w:r w:rsidRPr="00A40149">
        <w:rPr>
          <w:b/>
        </w:rPr>
        <w:t xml:space="preserve"> July 8, 2011</w:t>
      </w:r>
    </w:p>
    <w:p w:rsidR="00DE73C6" w:rsidRPr="00C20E3A" w:rsidRDefault="00DE73C6" w:rsidP="00DE73C6">
      <w:r w:rsidRPr="00C20E3A">
        <w:br w:type="page"/>
      </w:r>
    </w:p>
    <w:p w:rsidR="00DE73C6" w:rsidRPr="00C20E3A" w:rsidRDefault="00DE73C6" w:rsidP="00DE73C6">
      <w:pPr>
        <w:spacing w:after="0"/>
        <w:jc w:val="center"/>
        <w:rPr>
          <w:b/>
        </w:rPr>
      </w:pPr>
      <w:r w:rsidRPr="00C20E3A">
        <w:rPr>
          <w:b/>
        </w:rPr>
        <w:lastRenderedPageBreak/>
        <w:t>Nazamonie Hannif</w:t>
      </w:r>
    </w:p>
    <w:p w:rsidR="00DE73C6" w:rsidRPr="00C20E3A" w:rsidRDefault="00DE73C6" w:rsidP="00DE73C6">
      <w:pPr>
        <w:spacing w:after="0"/>
        <w:rPr>
          <w:b/>
        </w:rPr>
      </w:pPr>
    </w:p>
    <w:tbl>
      <w:tblPr>
        <w:tblStyle w:val="TableGrid"/>
        <w:tblW w:w="0" w:type="auto"/>
        <w:tblLook w:val="04A0"/>
      </w:tblPr>
      <w:tblGrid>
        <w:gridCol w:w="1596"/>
        <w:gridCol w:w="1596"/>
        <w:gridCol w:w="1596"/>
        <w:gridCol w:w="1596"/>
        <w:gridCol w:w="1596"/>
        <w:gridCol w:w="1596"/>
      </w:tblGrid>
      <w:tr w:rsidR="00DE73C6" w:rsidRPr="00C20E3A" w:rsidTr="006F4E48">
        <w:tc>
          <w:tcPr>
            <w:tcW w:w="1596" w:type="dxa"/>
          </w:tcPr>
          <w:p w:rsidR="00DE73C6" w:rsidRPr="00C20E3A" w:rsidRDefault="00DE73C6" w:rsidP="006F4E48">
            <w:pPr>
              <w:rPr>
                <w:b/>
                <w:sz w:val="20"/>
                <w:szCs w:val="20"/>
              </w:rPr>
            </w:pPr>
            <w:r w:rsidRPr="00C20E3A">
              <w:rPr>
                <w:b/>
                <w:sz w:val="20"/>
                <w:szCs w:val="20"/>
              </w:rPr>
              <w:t xml:space="preserve">Debt as of Date </w:t>
            </w:r>
          </w:p>
        </w:tc>
        <w:tc>
          <w:tcPr>
            <w:tcW w:w="1596" w:type="dxa"/>
          </w:tcPr>
          <w:p w:rsidR="00DE73C6" w:rsidRPr="00C20E3A" w:rsidRDefault="00DE73C6" w:rsidP="006F4E48">
            <w:pPr>
              <w:rPr>
                <w:b/>
                <w:sz w:val="20"/>
                <w:szCs w:val="20"/>
              </w:rPr>
            </w:pPr>
            <w:r w:rsidRPr="00C20E3A">
              <w:rPr>
                <w:b/>
                <w:sz w:val="20"/>
                <w:szCs w:val="20"/>
              </w:rPr>
              <w:t>Account #</w:t>
            </w:r>
          </w:p>
        </w:tc>
        <w:tc>
          <w:tcPr>
            <w:tcW w:w="1596" w:type="dxa"/>
          </w:tcPr>
          <w:p w:rsidR="00DE73C6" w:rsidRPr="00C20E3A" w:rsidRDefault="00DE73C6" w:rsidP="006F4E48">
            <w:pPr>
              <w:rPr>
                <w:b/>
                <w:sz w:val="20"/>
                <w:szCs w:val="20"/>
              </w:rPr>
            </w:pPr>
            <w:r w:rsidRPr="00C20E3A">
              <w:rPr>
                <w:b/>
                <w:sz w:val="20"/>
                <w:szCs w:val="20"/>
              </w:rPr>
              <w:t>Payments</w:t>
            </w:r>
          </w:p>
        </w:tc>
        <w:tc>
          <w:tcPr>
            <w:tcW w:w="1596" w:type="dxa"/>
          </w:tcPr>
          <w:p w:rsidR="00DE73C6" w:rsidRPr="00C20E3A" w:rsidRDefault="00DE73C6" w:rsidP="006F4E48">
            <w:pPr>
              <w:rPr>
                <w:b/>
                <w:sz w:val="20"/>
                <w:szCs w:val="20"/>
              </w:rPr>
            </w:pPr>
            <w:r w:rsidRPr="00C20E3A">
              <w:rPr>
                <w:b/>
                <w:sz w:val="20"/>
                <w:szCs w:val="20"/>
              </w:rPr>
              <w:t>Interest paid</w:t>
            </w:r>
          </w:p>
        </w:tc>
        <w:tc>
          <w:tcPr>
            <w:tcW w:w="1596" w:type="dxa"/>
          </w:tcPr>
          <w:p w:rsidR="00DE73C6" w:rsidRPr="00C20E3A" w:rsidRDefault="00DE73C6" w:rsidP="006F4E48">
            <w:pPr>
              <w:rPr>
                <w:b/>
                <w:sz w:val="20"/>
                <w:szCs w:val="20"/>
              </w:rPr>
            </w:pPr>
            <w:r w:rsidRPr="00C20E3A">
              <w:rPr>
                <w:b/>
                <w:sz w:val="20"/>
                <w:szCs w:val="20"/>
              </w:rPr>
              <w:t>Principal paid</w:t>
            </w:r>
          </w:p>
        </w:tc>
        <w:tc>
          <w:tcPr>
            <w:tcW w:w="1596" w:type="dxa"/>
          </w:tcPr>
          <w:p w:rsidR="00DE73C6" w:rsidRPr="00C20E3A" w:rsidRDefault="00DE73C6" w:rsidP="006F4E48">
            <w:pPr>
              <w:rPr>
                <w:b/>
                <w:sz w:val="20"/>
                <w:szCs w:val="20"/>
              </w:rPr>
            </w:pPr>
            <w:r w:rsidRPr="00C20E3A">
              <w:rPr>
                <w:b/>
                <w:sz w:val="20"/>
                <w:szCs w:val="20"/>
              </w:rPr>
              <w:t>OS balance</w:t>
            </w:r>
          </w:p>
        </w:tc>
      </w:tr>
      <w:tr w:rsidR="00DE73C6" w:rsidRPr="00513B6C" w:rsidTr="006F4E48">
        <w:tc>
          <w:tcPr>
            <w:tcW w:w="1596" w:type="dxa"/>
          </w:tcPr>
          <w:p w:rsidR="00DE73C6" w:rsidRPr="00513B6C" w:rsidRDefault="00DE73C6" w:rsidP="006F4E48">
            <w:pPr>
              <w:rPr>
                <w:sz w:val="20"/>
                <w:szCs w:val="20"/>
              </w:rPr>
            </w:pPr>
            <w:r w:rsidRPr="00513B6C">
              <w:rPr>
                <w:sz w:val="20"/>
                <w:szCs w:val="20"/>
              </w:rPr>
              <w:t>2001/01/30</w:t>
            </w:r>
          </w:p>
        </w:tc>
        <w:tc>
          <w:tcPr>
            <w:tcW w:w="1596" w:type="dxa"/>
          </w:tcPr>
          <w:p w:rsidR="00DE73C6" w:rsidRPr="00513B6C" w:rsidRDefault="00DE73C6" w:rsidP="006F4E48">
            <w:pPr>
              <w:rPr>
                <w:sz w:val="20"/>
                <w:szCs w:val="20"/>
              </w:rPr>
            </w:pPr>
            <w:r w:rsidRPr="00513B6C">
              <w:rPr>
                <w:sz w:val="20"/>
                <w:szCs w:val="20"/>
              </w:rPr>
              <w:t>749080043</w:t>
            </w:r>
          </w:p>
        </w:tc>
        <w:tc>
          <w:tcPr>
            <w:tcW w:w="1596" w:type="dxa"/>
          </w:tcPr>
          <w:p w:rsidR="00DE73C6" w:rsidRPr="00513B6C" w:rsidRDefault="00DE73C6" w:rsidP="006F4E48">
            <w:pPr>
              <w:rPr>
                <w:sz w:val="20"/>
                <w:szCs w:val="20"/>
              </w:rPr>
            </w:pPr>
            <w:r w:rsidRPr="00513B6C">
              <w:rPr>
                <w:sz w:val="20"/>
                <w:szCs w:val="20"/>
              </w:rPr>
              <w:t>$1,470,614</w:t>
            </w:r>
          </w:p>
        </w:tc>
        <w:tc>
          <w:tcPr>
            <w:tcW w:w="1596" w:type="dxa"/>
          </w:tcPr>
          <w:p w:rsidR="00DE73C6" w:rsidRPr="00513B6C" w:rsidRDefault="00DE73C6" w:rsidP="006F4E48">
            <w:pPr>
              <w:rPr>
                <w:sz w:val="20"/>
                <w:szCs w:val="20"/>
              </w:rPr>
            </w:pPr>
            <w:r w:rsidRPr="00513B6C">
              <w:rPr>
                <w:sz w:val="20"/>
                <w:szCs w:val="20"/>
              </w:rPr>
              <w:t>$696,485</w:t>
            </w:r>
          </w:p>
        </w:tc>
        <w:tc>
          <w:tcPr>
            <w:tcW w:w="1596" w:type="dxa"/>
          </w:tcPr>
          <w:p w:rsidR="00DE73C6" w:rsidRPr="00513B6C" w:rsidRDefault="00DE73C6" w:rsidP="006F4E48">
            <w:pPr>
              <w:rPr>
                <w:sz w:val="20"/>
                <w:szCs w:val="20"/>
              </w:rPr>
            </w:pPr>
            <w:r w:rsidRPr="00513B6C">
              <w:rPr>
                <w:sz w:val="20"/>
                <w:szCs w:val="20"/>
              </w:rPr>
              <w:t>$1,470,614</w:t>
            </w:r>
          </w:p>
        </w:tc>
        <w:tc>
          <w:tcPr>
            <w:tcW w:w="1596" w:type="dxa"/>
          </w:tcPr>
          <w:p w:rsidR="00DE73C6" w:rsidRPr="00513B6C" w:rsidRDefault="00DE73C6" w:rsidP="006F4E48">
            <w:pPr>
              <w:rPr>
                <w:sz w:val="20"/>
                <w:szCs w:val="20"/>
              </w:rPr>
            </w:pPr>
            <w:r w:rsidRPr="00513B6C">
              <w:rPr>
                <w:sz w:val="20"/>
                <w:szCs w:val="20"/>
              </w:rPr>
              <w:t>$1,808</w:t>
            </w:r>
            <w:r w:rsidR="00922938">
              <w:rPr>
                <w:sz w:val="20"/>
                <w:szCs w:val="20"/>
              </w:rPr>
              <w:t>,</w:t>
            </w:r>
            <w:r w:rsidRPr="00513B6C">
              <w:rPr>
                <w:sz w:val="20"/>
                <w:szCs w:val="20"/>
              </w:rPr>
              <w:t>208</w:t>
            </w:r>
          </w:p>
        </w:tc>
      </w:tr>
      <w:tr w:rsidR="00DE73C6" w:rsidRPr="00513B6C" w:rsidTr="006F4E48">
        <w:tc>
          <w:tcPr>
            <w:tcW w:w="1596" w:type="dxa"/>
          </w:tcPr>
          <w:p w:rsidR="00DE73C6" w:rsidRPr="00513B6C" w:rsidRDefault="00DE73C6" w:rsidP="006F4E48">
            <w:pPr>
              <w:rPr>
                <w:sz w:val="20"/>
                <w:szCs w:val="20"/>
              </w:rPr>
            </w:pPr>
            <w:r w:rsidRPr="00513B6C">
              <w:rPr>
                <w:sz w:val="20"/>
                <w:szCs w:val="20"/>
              </w:rPr>
              <w:t>2003/06/05</w:t>
            </w:r>
          </w:p>
        </w:tc>
        <w:tc>
          <w:tcPr>
            <w:tcW w:w="1596" w:type="dxa"/>
          </w:tcPr>
          <w:p w:rsidR="00DE73C6" w:rsidRPr="00513B6C" w:rsidRDefault="00DE73C6" w:rsidP="006F4E48">
            <w:pPr>
              <w:rPr>
                <w:sz w:val="20"/>
                <w:szCs w:val="20"/>
              </w:rPr>
            </w:pPr>
            <w:r w:rsidRPr="00513B6C">
              <w:rPr>
                <w:sz w:val="20"/>
                <w:szCs w:val="20"/>
              </w:rPr>
              <w:t>749080043</w:t>
            </w:r>
          </w:p>
        </w:tc>
        <w:tc>
          <w:tcPr>
            <w:tcW w:w="1596" w:type="dxa"/>
          </w:tcPr>
          <w:p w:rsidR="00DE73C6" w:rsidRPr="00513B6C" w:rsidRDefault="00DE73C6" w:rsidP="006F4E48">
            <w:pPr>
              <w:rPr>
                <w:sz w:val="20"/>
                <w:szCs w:val="20"/>
              </w:rPr>
            </w:pPr>
            <w:r w:rsidRPr="00513B6C">
              <w:rPr>
                <w:sz w:val="20"/>
                <w:szCs w:val="20"/>
              </w:rPr>
              <w:t>$2,440,773</w:t>
            </w:r>
          </w:p>
        </w:tc>
        <w:tc>
          <w:tcPr>
            <w:tcW w:w="1596" w:type="dxa"/>
          </w:tcPr>
          <w:p w:rsidR="00DE73C6" w:rsidRPr="00513B6C" w:rsidRDefault="00DE73C6" w:rsidP="006F4E48">
            <w:pPr>
              <w:rPr>
                <w:sz w:val="20"/>
                <w:szCs w:val="20"/>
              </w:rPr>
            </w:pPr>
            <w:r w:rsidRPr="00513B6C">
              <w:rPr>
                <w:sz w:val="20"/>
                <w:szCs w:val="20"/>
              </w:rPr>
              <w:t>$757,126</w:t>
            </w:r>
          </w:p>
        </w:tc>
        <w:tc>
          <w:tcPr>
            <w:tcW w:w="1596" w:type="dxa"/>
          </w:tcPr>
          <w:p w:rsidR="00DE73C6" w:rsidRPr="00513B6C" w:rsidRDefault="00DE73C6" w:rsidP="006F4E48">
            <w:pPr>
              <w:rPr>
                <w:sz w:val="20"/>
                <w:szCs w:val="20"/>
              </w:rPr>
            </w:pPr>
            <w:r w:rsidRPr="00513B6C">
              <w:rPr>
                <w:sz w:val="20"/>
                <w:szCs w:val="20"/>
              </w:rPr>
              <w:t>$1,474,397</w:t>
            </w:r>
          </w:p>
        </w:tc>
        <w:tc>
          <w:tcPr>
            <w:tcW w:w="1596" w:type="dxa"/>
          </w:tcPr>
          <w:p w:rsidR="00DE73C6" w:rsidRPr="00513B6C" w:rsidRDefault="00DE73C6" w:rsidP="006F4E48">
            <w:pPr>
              <w:rPr>
                <w:sz w:val="20"/>
                <w:szCs w:val="20"/>
              </w:rPr>
            </w:pPr>
          </w:p>
        </w:tc>
      </w:tr>
    </w:tbl>
    <w:p w:rsidR="00DE73C6" w:rsidRPr="00C20E3A" w:rsidRDefault="00DE73C6" w:rsidP="00DE73C6">
      <w:pPr>
        <w:spacing w:after="0"/>
      </w:pPr>
    </w:p>
    <w:p w:rsidR="00DE73C6" w:rsidRPr="00C20E3A" w:rsidRDefault="00DE73C6" w:rsidP="00DE73C6">
      <w:pPr>
        <w:spacing w:after="0"/>
        <w:rPr>
          <w:b/>
        </w:rPr>
      </w:pPr>
      <w:r w:rsidRPr="00C20E3A">
        <w:rPr>
          <w:b/>
        </w:rPr>
        <w:t xml:space="preserve">Original Principal: </w:t>
      </w:r>
      <w:r w:rsidRPr="00C20E3A">
        <w:rPr>
          <w:b/>
        </w:rPr>
        <w:tab/>
        <w:t>$2.4M</w:t>
      </w:r>
    </w:p>
    <w:p w:rsidR="00DE73C6" w:rsidRPr="00C20E3A" w:rsidRDefault="00DE73C6" w:rsidP="00DE73C6">
      <w:pPr>
        <w:spacing w:after="0"/>
        <w:rPr>
          <w:b/>
        </w:rPr>
      </w:pPr>
      <w:r w:rsidRPr="00C20E3A">
        <w:rPr>
          <w:b/>
        </w:rPr>
        <w:t xml:space="preserve">Interest Rate: </w:t>
      </w:r>
      <w:r w:rsidRPr="00C20E3A">
        <w:rPr>
          <w:b/>
        </w:rPr>
        <w:tab/>
        <w:t>17.5%</w:t>
      </w:r>
    </w:p>
    <w:p w:rsidR="00DE73C6" w:rsidRPr="00C20E3A" w:rsidRDefault="00DE73C6" w:rsidP="00DE73C6">
      <w:pPr>
        <w:spacing w:after="0"/>
      </w:pPr>
    </w:p>
    <w:p w:rsidR="00DE73C6" w:rsidRPr="00C20E3A" w:rsidRDefault="00DE73C6" w:rsidP="00DE73C6">
      <w:pPr>
        <w:spacing w:after="0"/>
        <w:rPr>
          <w:b/>
        </w:rPr>
      </w:pPr>
      <w:r w:rsidRPr="00C20E3A">
        <w:rPr>
          <w:b/>
        </w:rPr>
        <w:t>Security:</w:t>
      </w:r>
    </w:p>
    <w:p w:rsidR="00DE73C6" w:rsidRPr="00C20E3A" w:rsidRDefault="00DE73C6" w:rsidP="00DE73C6">
      <w:pPr>
        <w:pStyle w:val="ListParagraph"/>
        <w:numPr>
          <w:ilvl w:val="0"/>
          <w:numId w:val="234"/>
        </w:numPr>
        <w:spacing w:after="0" w:line="276" w:lineRule="auto"/>
      </w:pPr>
      <w:r w:rsidRPr="00C20E3A">
        <w:t>Charge #979/91 on lorry #GDD 2619 consideration $500,000</w:t>
      </w:r>
    </w:p>
    <w:p w:rsidR="00DE73C6" w:rsidRPr="00C20E3A" w:rsidRDefault="00DE73C6" w:rsidP="00DE73C6">
      <w:pPr>
        <w:pStyle w:val="ListParagraph"/>
        <w:numPr>
          <w:ilvl w:val="0"/>
          <w:numId w:val="234"/>
        </w:numPr>
        <w:spacing w:after="0" w:line="276" w:lineRule="auto"/>
      </w:pPr>
      <w:r w:rsidRPr="00C20E3A">
        <w:t>First mortgage on transport #457/82 in favor of GAIBANK registered September 3</w:t>
      </w:r>
      <w:r w:rsidRPr="00C20E3A">
        <w:rPr>
          <w:vertAlign w:val="superscript"/>
        </w:rPr>
        <w:t>rd</w:t>
      </w:r>
      <w:r w:rsidRPr="00C20E3A">
        <w:t xml:space="preserve"> 1990</w:t>
      </w:r>
    </w:p>
    <w:p w:rsidR="00DE73C6" w:rsidRPr="00C20E3A" w:rsidRDefault="00DE73C6" w:rsidP="00DE73C6">
      <w:pPr>
        <w:spacing w:after="0"/>
        <w:rPr>
          <w:b/>
        </w:rPr>
      </w:pPr>
      <w:r w:rsidRPr="00C20E3A">
        <w:rPr>
          <w:b/>
        </w:rPr>
        <w:t xml:space="preserve">Report </w:t>
      </w:r>
    </w:p>
    <w:p w:rsidR="00DE73C6" w:rsidRPr="00C20E3A" w:rsidRDefault="00DE73C6" w:rsidP="00DE73C6">
      <w:pPr>
        <w:pStyle w:val="ListParagraph"/>
        <w:numPr>
          <w:ilvl w:val="0"/>
          <w:numId w:val="145"/>
        </w:numPr>
        <w:spacing w:after="0" w:line="276" w:lineRule="auto"/>
      </w:pPr>
      <w:r w:rsidRPr="00C20E3A">
        <w:t>5</w:t>
      </w:r>
      <w:r w:rsidRPr="00C20E3A">
        <w:rPr>
          <w:vertAlign w:val="superscript"/>
        </w:rPr>
        <w:t>th</w:t>
      </w:r>
      <w:r w:rsidRPr="00C20E3A">
        <w:t xml:space="preserve"> June 2001 (1) payments received for late fees totaling $203,674 to be allocated to principal totaling $209,250 (2) cancel 50% of interest accrued to date, (3) no further interest to be charged (4) the balance of $1,284,926 repaid over nine months (5) when payments amount to 41,284,926 per 4 above received by 31</w:t>
      </w:r>
      <w:r w:rsidRPr="00C20E3A">
        <w:rPr>
          <w:vertAlign w:val="superscript"/>
        </w:rPr>
        <w:t>st</w:t>
      </w:r>
      <w:r w:rsidRPr="00C20E3A">
        <w:t xml:space="preserve"> March 2002, clauses 1, 2, 3 will be implemented.</w:t>
      </w:r>
    </w:p>
    <w:p w:rsidR="00DE73C6" w:rsidRPr="00C20E3A" w:rsidRDefault="00DE73C6" w:rsidP="00DE73C6">
      <w:pPr>
        <w:pStyle w:val="ListParagraph"/>
        <w:numPr>
          <w:ilvl w:val="0"/>
          <w:numId w:val="145"/>
        </w:numPr>
        <w:spacing w:after="0" w:line="276" w:lineRule="auto"/>
      </w:pPr>
      <w:r w:rsidRPr="00C20E3A">
        <w:t>28</w:t>
      </w:r>
      <w:r w:rsidRPr="00C20E3A">
        <w:rPr>
          <w:vertAlign w:val="superscript"/>
        </w:rPr>
        <w:t>th</w:t>
      </w:r>
      <w:r w:rsidRPr="00C20E3A">
        <w:t xml:space="preserve"> May 2003 court Action#1139-S/2002</w:t>
      </w:r>
    </w:p>
    <w:p w:rsidR="00DE73C6" w:rsidRPr="00C20E3A" w:rsidRDefault="00DE73C6" w:rsidP="00DE73C6">
      <w:pPr>
        <w:pStyle w:val="ListParagraph"/>
        <w:numPr>
          <w:ilvl w:val="0"/>
          <w:numId w:val="145"/>
        </w:numPr>
        <w:spacing w:after="0" w:line="276" w:lineRule="auto"/>
      </w:pPr>
      <w:r w:rsidRPr="00C20E3A">
        <w:t>9</w:t>
      </w:r>
      <w:r w:rsidRPr="00C20E3A">
        <w:rPr>
          <w:vertAlign w:val="superscript"/>
        </w:rPr>
        <w:t>th</w:t>
      </w:r>
      <w:r w:rsidRPr="00C20E3A">
        <w:t xml:space="preserve"> May 2006 property sold for$1,102,000</w:t>
      </w:r>
    </w:p>
    <w:p w:rsidR="00DE73C6" w:rsidRDefault="00DE73C6" w:rsidP="00DE73C6">
      <w:pPr>
        <w:pStyle w:val="ListParagraph"/>
        <w:numPr>
          <w:ilvl w:val="0"/>
          <w:numId w:val="145"/>
        </w:numPr>
        <w:spacing w:after="0" w:line="276" w:lineRule="auto"/>
      </w:pPr>
      <w:r w:rsidRPr="00C20E3A">
        <w:t>10</w:t>
      </w:r>
      <w:r w:rsidRPr="00C20E3A">
        <w:rPr>
          <w:vertAlign w:val="superscript"/>
        </w:rPr>
        <w:t>th</w:t>
      </w:r>
      <w:r w:rsidRPr="00C20E3A">
        <w:t xml:space="preserve"> May 2006 Ms Hannif untrained an injunction restraining the registrar of deeds and Supreme Court from </w:t>
      </w:r>
      <w:r>
        <w:t xml:space="preserve">conveying the transport to Mr. </w:t>
      </w:r>
      <w:r w:rsidRPr="00C20E3A">
        <w:t>Robertson the buyer of the property sold at execution</w:t>
      </w:r>
      <w:r>
        <w:t>.</w:t>
      </w:r>
    </w:p>
    <w:p w:rsidR="00DE73C6" w:rsidRPr="00C20E3A" w:rsidRDefault="00DE73C6" w:rsidP="00DE73C6">
      <w:pPr>
        <w:pStyle w:val="ListParagraph"/>
        <w:spacing w:after="0"/>
      </w:pPr>
    </w:p>
    <w:p w:rsidR="00DE73C6" w:rsidRPr="00615409" w:rsidRDefault="00DE73C6" w:rsidP="00DE73C6">
      <w:pPr>
        <w:pStyle w:val="ListParagraph"/>
        <w:spacing w:after="0"/>
        <w:rPr>
          <w:b/>
        </w:rPr>
      </w:pPr>
      <w:r w:rsidRPr="00615409">
        <w:rPr>
          <w:b/>
        </w:rPr>
        <w:t>26</w:t>
      </w:r>
      <w:r w:rsidRPr="00615409">
        <w:rPr>
          <w:b/>
          <w:vertAlign w:val="superscript"/>
        </w:rPr>
        <w:t>th</w:t>
      </w:r>
      <w:r w:rsidRPr="00615409">
        <w:rPr>
          <w:b/>
        </w:rPr>
        <w:t xml:space="preserve"> January 2009 a memorandum listed the loan for write off principal balance $1,164,363 total balance $3,289,071 transferred September 8</w:t>
      </w:r>
      <w:r w:rsidRPr="00615409">
        <w:rPr>
          <w:b/>
          <w:vertAlign w:val="superscript"/>
        </w:rPr>
        <w:t>th</w:t>
      </w:r>
      <w:r w:rsidRPr="00615409">
        <w:rPr>
          <w:b/>
        </w:rPr>
        <w:t xml:space="preserve"> for write off</w:t>
      </w:r>
    </w:p>
    <w:p w:rsidR="00DE73C6" w:rsidRPr="00C20E3A" w:rsidRDefault="00DE73C6" w:rsidP="00DE73C6">
      <w:r w:rsidRPr="00C20E3A">
        <w:br w:type="page"/>
      </w:r>
    </w:p>
    <w:p w:rsidR="00DE73C6" w:rsidRPr="00C20E3A" w:rsidRDefault="00DE73C6" w:rsidP="00DE73C6">
      <w:pPr>
        <w:jc w:val="center"/>
        <w:rPr>
          <w:b/>
        </w:rPr>
      </w:pPr>
      <w:r w:rsidRPr="00C20E3A">
        <w:rPr>
          <w:b/>
        </w:rPr>
        <w:lastRenderedPageBreak/>
        <w:t>Azad Hussain</w:t>
      </w:r>
    </w:p>
    <w:tbl>
      <w:tblPr>
        <w:tblStyle w:val="TableGrid"/>
        <w:tblpPr w:leftFromText="180" w:rightFromText="180" w:vertAnchor="text" w:horzAnchor="margin" w:tblpY="408"/>
        <w:tblW w:w="11121" w:type="dxa"/>
        <w:tblLayout w:type="fixed"/>
        <w:tblLook w:val="04A0"/>
      </w:tblPr>
      <w:tblGrid>
        <w:gridCol w:w="1006"/>
        <w:gridCol w:w="1339"/>
        <w:gridCol w:w="1338"/>
        <w:gridCol w:w="1637"/>
        <w:gridCol w:w="1487"/>
        <w:gridCol w:w="1488"/>
        <w:gridCol w:w="1487"/>
        <w:gridCol w:w="1339"/>
      </w:tblGrid>
      <w:tr w:rsidR="00DE73C6" w:rsidRPr="00C20E3A" w:rsidTr="006F4E48">
        <w:trPr>
          <w:trHeight w:val="496"/>
        </w:trPr>
        <w:tc>
          <w:tcPr>
            <w:tcW w:w="1006" w:type="dxa"/>
          </w:tcPr>
          <w:p w:rsidR="00DE73C6" w:rsidRPr="00C20E3A" w:rsidRDefault="00DE73C6" w:rsidP="006F4E48">
            <w:pPr>
              <w:rPr>
                <w:b/>
                <w:sz w:val="20"/>
                <w:szCs w:val="20"/>
              </w:rPr>
            </w:pPr>
            <w:r w:rsidRPr="00C20E3A">
              <w:rPr>
                <w:b/>
                <w:sz w:val="20"/>
                <w:szCs w:val="20"/>
              </w:rPr>
              <w:t>Name</w:t>
            </w:r>
          </w:p>
        </w:tc>
        <w:tc>
          <w:tcPr>
            <w:tcW w:w="1339" w:type="dxa"/>
          </w:tcPr>
          <w:p w:rsidR="00DE73C6" w:rsidRPr="00C20E3A" w:rsidRDefault="00DE73C6" w:rsidP="006F4E48">
            <w:pPr>
              <w:rPr>
                <w:b/>
                <w:sz w:val="20"/>
                <w:szCs w:val="20"/>
              </w:rPr>
            </w:pPr>
            <w:r w:rsidRPr="00C20E3A">
              <w:rPr>
                <w:b/>
                <w:sz w:val="20"/>
                <w:szCs w:val="20"/>
              </w:rPr>
              <w:t>Date of Loan</w:t>
            </w:r>
          </w:p>
        </w:tc>
        <w:tc>
          <w:tcPr>
            <w:tcW w:w="1338" w:type="dxa"/>
          </w:tcPr>
          <w:p w:rsidR="00DE73C6" w:rsidRPr="00C20E3A" w:rsidRDefault="00DE73C6" w:rsidP="006F4E48">
            <w:pPr>
              <w:rPr>
                <w:b/>
                <w:sz w:val="20"/>
                <w:szCs w:val="20"/>
              </w:rPr>
            </w:pPr>
            <w:r w:rsidRPr="00C20E3A">
              <w:rPr>
                <w:b/>
                <w:sz w:val="20"/>
                <w:szCs w:val="20"/>
              </w:rPr>
              <w:t>Account No.</w:t>
            </w:r>
          </w:p>
        </w:tc>
        <w:tc>
          <w:tcPr>
            <w:tcW w:w="1637" w:type="dxa"/>
          </w:tcPr>
          <w:p w:rsidR="00DE73C6" w:rsidRPr="00C20E3A" w:rsidRDefault="00DE73C6" w:rsidP="006F4E48">
            <w:pPr>
              <w:rPr>
                <w:b/>
                <w:sz w:val="20"/>
                <w:szCs w:val="20"/>
              </w:rPr>
            </w:pPr>
            <w:r w:rsidRPr="00C20E3A">
              <w:rPr>
                <w:b/>
                <w:sz w:val="20"/>
                <w:szCs w:val="20"/>
              </w:rPr>
              <w:t>Principal Balance</w:t>
            </w:r>
          </w:p>
        </w:tc>
        <w:tc>
          <w:tcPr>
            <w:tcW w:w="1487" w:type="dxa"/>
          </w:tcPr>
          <w:p w:rsidR="00DE73C6" w:rsidRPr="00C20E3A" w:rsidRDefault="00DE73C6" w:rsidP="006F4E48">
            <w:pPr>
              <w:rPr>
                <w:b/>
                <w:sz w:val="20"/>
                <w:szCs w:val="20"/>
              </w:rPr>
            </w:pPr>
            <w:r w:rsidRPr="00C20E3A">
              <w:rPr>
                <w:b/>
                <w:sz w:val="20"/>
                <w:szCs w:val="20"/>
              </w:rPr>
              <w:t>Accumulated Interest</w:t>
            </w:r>
          </w:p>
        </w:tc>
        <w:tc>
          <w:tcPr>
            <w:tcW w:w="1488" w:type="dxa"/>
          </w:tcPr>
          <w:p w:rsidR="00DE73C6" w:rsidRPr="00C20E3A" w:rsidRDefault="00DE73C6" w:rsidP="006F4E48">
            <w:pPr>
              <w:rPr>
                <w:b/>
                <w:sz w:val="20"/>
                <w:szCs w:val="20"/>
              </w:rPr>
            </w:pPr>
            <w:r w:rsidRPr="00C20E3A">
              <w:rPr>
                <w:b/>
                <w:sz w:val="20"/>
                <w:szCs w:val="20"/>
              </w:rPr>
              <w:t>Fees</w:t>
            </w:r>
          </w:p>
        </w:tc>
        <w:tc>
          <w:tcPr>
            <w:tcW w:w="1487" w:type="dxa"/>
          </w:tcPr>
          <w:p w:rsidR="00DE73C6" w:rsidRPr="00C20E3A" w:rsidRDefault="00DE73C6" w:rsidP="006F4E48">
            <w:pPr>
              <w:rPr>
                <w:b/>
                <w:sz w:val="20"/>
                <w:szCs w:val="20"/>
              </w:rPr>
            </w:pPr>
            <w:r w:rsidRPr="00C20E3A">
              <w:rPr>
                <w:b/>
                <w:sz w:val="20"/>
                <w:szCs w:val="20"/>
              </w:rPr>
              <w:t>Outstanding balance</w:t>
            </w:r>
          </w:p>
        </w:tc>
        <w:tc>
          <w:tcPr>
            <w:tcW w:w="1339" w:type="dxa"/>
          </w:tcPr>
          <w:p w:rsidR="00DE73C6" w:rsidRPr="00C20E3A" w:rsidRDefault="00DE73C6" w:rsidP="006F4E48">
            <w:pPr>
              <w:rPr>
                <w:sz w:val="20"/>
                <w:szCs w:val="20"/>
              </w:rPr>
            </w:pPr>
            <w:r w:rsidRPr="00C20E3A">
              <w:rPr>
                <w:b/>
                <w:sz w:val="20"/>
                <w:szCs w:val="20"/>
              </w:rPr>
              <w:t>Repayments</w:t>
            </w:r>
          </w:p>
        </w:tc>
      </w:tr>
      <w:tr w:rsidR="00DE73C6" w:rsidRPr="00C20E3A" w:rsidTr="006F4E48">
        <w:trPr>
          <w:trHeight w:val="848"/>
        </w:trPr>
        <w:tc>
          <w:tcPr>
            <w:tcW w:w="1006" w:type="dxa"/>
          </w:tcPr>
          <w:p w:rsidR="00DE73C6" w:rsidRPr="00C20E3A" w:rsidRDefault="00DE73C6" w:rsidP="006F4E48">
            <w:pPr>
              <w:rPr>
                <w:sz w:val="20"/>
                <w:szCs w:val="20"/>
              </w:rPr>
            </w:pPr>
            <w:r w:rsidRPr="00C20E3A">
              <w:rPr>
                <w:sz w:val="20"/>
                <w:szCs w:val="20"/>
              </w:rPr>
              <w:t>Azad Hussain</w:t>
            </w:r>
          </w:p>
        </w:tc>
        <w:tc>
          <w:tcPr>
            <w:tcW w:w="1339" w:type="dxa"/>
          </w:tcPr>
          <w:p w:rsidR="00DE73C6" w:rsidRPr="00C20E3A" w:rsidRDefault="00DE73C6" w:rsidP="006F4E48">
            <w:pPr>
              <w:rPr>
                <w:sz w:val="20"/>
                <w:szCs w:val="20"/>
              </w:rPr>
            </w:pPr>
            <w:r w:rsidRPr="00C20E3A">
              <w:rPr>
                <w:sz w:val="20"/>
                <w:szCs w:val="20"/>
              </w:rPr>
              <w:t>20</w:t>
            </w:r>
            <w:r w:rsidRPr="00C20E3A">
              <w:rPr>
                <w:sz w:val="20"/>
                <w:szCs w:val="20"/>
                <w:vertAlign w:val="superscript"/>
              </w:rPr>
              <w:t>th</w:t>
            </w:r>
            <w:r w:rsidRPr="00C20E3A">
              <w:rPr>
                <w:sz w:val="20"/>
                <w:szCs w:val="20"/>
              </w:rPr>
              <w:t xml:space="preserve"> April,1997</w:t>
            </w:r>
          </w:p>
        </w:tc>
        <w:tc>
          <w:tcPr>
            <w:tcW w:w="1338" w:type="dxa"/>
          </w:tcPr>
          <w:p w:rsidR="00DE73C6" w:rsidRPr="00C20E3A" w:rsidRDefault="00DE73C6" w:rsidP="006F4E48">
            <w:pPr>
              <w:rPr>
                <w:sz w:val="20"/>
                <w:szCs w:val="20"/>
              </w:rPr>
            </w:pPr>
            <w:r w:rsidRPr="00C20E3A">
              <w:rPr>
                <w:sz w:val="20"/>
                <w:szCs w:val="20"/>
              </w:rPr>
              <w:t>749080074</w:t>
            </w:r>
          </w:p>
        </w:tc>
        <w:tc>
          <w:tcPr>
            <w:tcW w:w="1637" w:type="dxa"/>
          </w:tcPr>
          <w:p w:rsidR="00DE73C6" w:rsidRPr="00C20E3A" w:rsidRDefault="00DE73C6" w:rsidP="006F4E48">
            <w:pPr>
              <w:rPr>
                <w:sz w:val="20"/>
                <w:szCs w:val="20"/>
              </w:rPr>
            </w:pPr>
            <w:r>
              <w:rPr>
                <w:sz w:val="20"/>
                <w:szCs w:val="20"/>
              </w:rPr>
              <w:t>$753,682</w:t>
            </w:r>
          </w:p>
        </w:tc>
        <w:tc>
          <w:tcPr>
            <w:tcW w:w="1487" w:type="dxa"/>
          </w:tcPr>
          <w:p w:rsidR="00DE73C6" w:rsidRPr="00C20E3A" w:rsidRDefault="00DE73C6" w:rsidP="006F4E48">
            <w:pPr>
              <w:rPr>
                <w:sz w:val="20"/>
                <w:szCs w:val="20"/>
              </w:rPr>
            </w:pPr>
            <w:r>
              <w:rPr>
                <w:sz w:val="20"/>
                <w:szCs w:val="20"/>
              </w:rPr>
              <w:t>$3,847,470</w:t>
            </w:r>
          </w:p>
        </w:tc>
        <w:tc>
          <w:tcPr>
            <w:tcW w:w="1488" w:type="dxa"/>
          </w:tcPr>
          <w:p w:rsidR="00DE73C6" w:rsidRPr="00C20E3A" w:rsidRDefault="00DE73C6" w:rsidP="006F4E48">
            <w:pPr>
              <w:rPr>
                <w:sz w:val="20"/>
                <w:szCs w:val="20"/>
              </w:rPr>
            </w:pPr>
            <w:r>
              <w:rPr>
                <w:sz w:val="20"/>
                <w:szCs w:val="20"/>
              </w:rPr>
              <w:t>$200,115</w:t>
            </w:r>
          </w:p>
        </w:tc>
        <w:tc>
          <w:tcPr>
            <w:tcW w:w="1487" w:type="dxa"/>
          </w:tcPr>
          <w:p w:rsidR="00DE73C6" w:rsidRPr="00C20E3A" w:rsidRDefault="00DE73C6" w:rsidP="006F4E48">
            <w:pPr>
              <w:rPr>
                <w:sz w:val="20"/>
                <w:szCs w:val="20"/>
              </w:rPr>
            </w:pPr>
            <w:r>
              <w:rPr>
                <w:sz w:val="20"/>
                <w:szCs w:val="20"/>
              </w:rPr>
              <w:t>$4,801,267</w:t>
            </w:r>
          </w:p>
          <w:p w:rsidR="00DE73C6" w:rsidRPr="00C20E3A" w:rsidRDefault="00DE73C6" w:rsidP="006F4E48">
            <w:pPr>
              <w:rPr>
                <w:sz w:val="20"/>
                <w:szCs w:val="20"/>
              </w:rPr>
            </w:pPr>
          </w:p>
          <w:p w:rsidR="00DE73C6" w:rsidRPr="00C20E3A" w:rsidRDefault="00DE73C6" w:rsidP="006F4E48">
            <w:pPr>
              <w:rPr>
                <w:sz w:val="20"/>
                <w:szCs w:val="20"/>
              </w:rPr>
            </w:pPr>
          </w:p>
        </w:tc>
        <w:tc>
          <w:tcPr>
            <w:tcW w:w="1339" w:type="dxa"/>
          </w:tcPr>
          <w:p w:rsidR="00DE73C6" w:rsidRPr="00C20E3A" w:rsidRDefault="00DE73C6" w:rsidP="006F4E48">
            <w:pPr>
              <w:rPr>
                <w:sz w:val="20"/>
                <w:szCs w:val="20"/>
              </w:rPr>
            </w:pPr>
            <w:r w:rsidRPr="00C20E3A">
              <w:rPr>
                <w:sz w:val="20"/>
                <w:szCs w:val="20"/>
              </w:rPr>
              <w:t>$2,372,352</w:t>
            </w:r>
          </w:p>
        </w:tc>
      </w:tr>
    </w:tbl>
    <w:p w:rsidR="00DE73C6" w:rsidRPr="00C20E3A" w:rsidRDefault="00DE73C6" w:rsidP="00DE73C6">
      <w:r w:rsidRPr="00C20E3A">
        <w:t>As of 30</w:t>
      </w:r>
      <w:r w:rsidRPr="00C20E3A">
        <w:rPr>
          <w:vertAlign w:val="superscript"/>
        </w:rPr>
        <w:t>th</w:t>
      </w:r>
      <w:r w:rsidRPr="00C20E3A">
        <w:t xml:space="preserve"> November, 2011                                                                                                                                                                         </w:t>
      </w:r>
    </w:p>
    <w:p w:rsidR="00DE73C6" w:rsidRDefault="00DE73C6" w:rsidP="00DE73C6">
      <w:pPr>
        <w:rPr>
          <w:b/>
        </w:rPr>
      </w:pPr>
    </w:p>
    <w:p w:rsidR="00DE73C6" w:rsidRPr="00C20E3A" w:rsidRDefault="00DE73C6" w:rsidP="00DE73C6">
      <w:r w:rsidRPr="00C20E3A">
        <w:rPr>
          <w:b/>
        </w:rPr>
        <w:t>Principal</w:t>
      </w:r>
      <w:r w:rsidRPr="00C20E3A">
        <w:t>: $1,992,754</w:t>
      </w:r>
    </w:p>
    <w:p w:rsidR="00DE73C6" w:rsidRPr="00C20E3A" w:rsidRDefault="00DE73C6" w:rsidP="00DE73C6">
      <w:r w:rsidRPr="00C20E3A">
        <w:rPr>
          <w:b/>
        </w:rPr>
        <w:t xml:space="preserve">Total indebtedness: </w:t>
      </w:r>
      <w:r>
        <w:t>$4,801,267</w:t>
      </w:r>
    </w:p>
    <w:p w:rsidR="00DE73C6" w:rsidRPr="00C20E3A" w:rsidRDefault="00DE73C6" w:rsidP="00DE73C6">
      <w:pPr>
        <w:rPr>
          <w:b/>
        </w:rPr>
      </w:pPr>
      <w:r w:rsidRPr="00C20E3A">
        <w:rPr>
          <w:b/>
        </w:rPr>
        <w:t xml:space="preserve">Collateral:                                                                                                                                                               </w:t>
      </w:r>
    </w:p>
    <w:p w:rsidR="00DE73C6" w:rsidRPr="00C20E3A" w:rsidRDefault="00DE73C6" w:rsidP="00DE73C6">
      <w:pPr>
        <w:pStyle w:val="ListParagraph"/>
        <w:numPr>
          <w:ilvl w:val="0"/>
          <w:numId w:val="235"/>
        </w:numPr>
        <w:spacing w:after="200" w:line="276" w:lineRule="auto"/>
      </w:pPr>
      <w:r w:rsidRPr="00C20E3A">
        <w:t>Charge and revolving mortgage on Transport No. 455/95 containing 50 acres of land situated on the left bank of the Machaicony River, FMV $5.2M stamped to cover $1,793,000.</w:t>
      </w:r>
    </w:p>
    <w:p w:rsidR="00DE73C6" w:rsidRPr="00C20E3A" w:rsidRDefault="00DE73C6" w:rsidP="00DE73C6">
      <w:pPr>
        <w:pStyle w:val="ListParagraph"/>
        <w:numPr>
          <w:ilvl w:val="0"/>
          <w:numId w:val="235"/>
        </w:numPr>
        <w:spacing w:after="200" w:line="276" w:lineRule="auto"/>
      </w:pPr>
      <w:r w:rsidRPr="00C20E3A">
        <w:t>Second mortgage on transport, stamped to cover $373000.</w:t>
      </w:r>
    </w:p>
    <w:p w:rsidR="00DE73C6" w:rsidRPr="00C20E3A" w:rsidRDefault="00DE73C6" w:rsidP="00DE73C6">
      <w:pPr>
        <w:pStyle w:val="ListParagraph"/>
        <w:numPr>
          <w:ilvl w:val="0"/>
          <w:numId w:val="235"/>
        </w:numPr>
        <w:spacing w:after="200" w:line="276" w:lineRule="auto"/>
      </w:pPr>
      <w:r w:rsidRPr="00C20E3A">
        <w:t>Charge on one MF 185 tractor- Registration No. 18552 FMV.</w:t>
      </w:r>
    </w:p>
    <w:p w:rsidR="00DE73C6" w:rsidRPr="00C20E3A" w:rsidRDefault="00DE73C6" w:rsidP="00DE73C6">
      <w:pPr>
        <w:pStyle w:val="ListParagraph"/>
        <w:numPr>
          <w:ilvl w:val="0"/>
          <w:numId w:val="235"/>
        </w:numPr>
        <w:spacing w:after="200" w:line="276" w:lineRule="auto"/>
      </w:pPr>
      <w:r w:rsidRPr="00C20E3A">
        <w:t>Promissory note to cover principal plus interest.</w:t>
      </w:r>
    </w:p>
    <w:p w:rsidR="00DE73C6" w:rsidRPr="00C20E3A" w:rsidRDefault="00DE73C6" w:rsidP="00DE73C6">
      <w:pPr>
        <w:rPr>
          <w:b/>
        </w:rPr>
      </w:pPr>
      <w:r w:rsidRPr="00C20E3A">
        <w:rPr>
          <w:b/>
        </w:rPr>
        <w:t>Payments:</w:t>
      </w:r>
    </w:p>
    <w:p w:rsidR="00DE73C6" w:rsidRPr="00C20E3A" w:rsidRDefault="00DE73C6" w:rsidP="00DE73C6">
      <w:pPr>
        <w:pStyle w:val="ListParagraph"/>
        <w:rPr>
          <w:b/>
        </w:rPr>
      </w:pPr>
      <w:r w:rsidRPr="00C20E3A">
        <w:t>7</w:t>
      </w:r>
      <w:r w:rsidRPr="00C20E3A">
        <w:rPr>
          <w:vertAlign w:val="superscript"/>
        </w:rPr>
        <w:t>th</w:t>
      </w:r>
      <w:r w:rsidRPr="00C20E3A">
        <w:t xml:space="preserve"> January, 2002 -19</w:t>
      </w:r>
      <w:r w:rsidRPr="00C20E3A">
        <w:rPr>
          <w:vertAlign w:val="superscript"/>
        </w:rPr>
        <w:t>th</w:t>
      </w:r>
      <w:r w:rsidRPr="00C20E3A">
        <w:t xml:space="preserve"> May, 2011                  =$1,286,793</w:t>
      </w:r>
    </w:p>
    <w:p w:rsidR="00DE73C6" w:rsidRPr="00C20E3A" w:rsidRDefault="00DE73C6" w:rsidP="00DE73C6">
      <w:pPr>
        <w:pStyle w:val="ListParagraph"/>
        <w:rPr>
          <w:b/>
        </w:rPr>
      </w:pPr>
    </w:p>
    <w:p w:rsidR="00DE73C6" w:rsidRPr="00B13F4A" w:rsidRDefault="00DE73C6" w:rsidP="00DE73C6">
      <w:pPr>
        <w:rPr>
          <w:b/>
        </w:rPr>
      </w:pPr>
      <w:r w:rsidRPr="00B13F4A">
        <w:rPr>
          <w:b/>
        </w:rPr>
        <w:t xml:space="preserve">Reports:  </w:t>
      </w:r>
    </w:p>
    <w:p w:rsidR="00DE73C6" w:rsidRPr="00C20E3A" w:rsidRDefault="00DE73C6" w:rsidP="00DE73C6">
      <w:pPr>
        <w:pStyle w:val="ListParagraph"/>
        <w:numPr>
          <w:ilvl w:val="0"/>
          <w:numId w:val="236"/>
        </w:numPr>
        <w:spacing w:after="200" w:line="276" w:lineRule="auto"/>
        <w:ind w:left="1080"/>
        <w:rPr>
          <w:b/>
        </w:rPr>
      </w:pPr>
      <w:r w:rsidRPr="00C20E3A">
        <w:t>20</w:t>
      </w:r>
      <w:r w:rsidRPr="00C20E3A">
        <w:rPr>
          <w:vertAlign w:val="superscript"/>
        </w:rPr>
        <w:t>th</w:t>
      </w:r>
      <w:r w:rsidRPr="00C20E3A">
        <w:t xml:space="preserve"> April, 1997 Mr Azad Hussain uplifted a loan to the value of $1,992,754.00 to be repaid by 6 half yearly instalments of $444,718.00 commencing from the 31</w:t>
      </w:r>
      <w:r w:rsidRPr="00C20E3A">
        <w:rPr>
          <w:vertAlign w:val="superscript"/>
        </w:rPr>
        <w:t>st</w:t>
      </w:r>
      <w:r w:rsidRPr="00C20E3A">
        <w:t xml:space="preserve"> July, 1997.</w:t>
      </w:r>
    </w:p>
    <w:p w:rsidR="00DE73C6" w:rsidRPr="00C20E3A" w:rsidRDefault="00DE73C6" w:rsidP="00DE73C6">
      <w:pPr>
        <w:pStyle w:val="ListParagraph"/>
        <w:numPr>
          <w:ilvl w:val="0"/>
          <w:numId w:val="236"/>
        </w:numPr>
        <w:spacing w:after="200" w:line="276" w:lineRule="auto"/>
        <w:ind w:left="1080"/>
        <w:rPr>
          <w:b/>
        </w:rPr>
      </w:pPr>
      <w:r w:rsidRPr="00C20E3A">
        <w:t>The loan was taken for the repairs of two (2) tractors.</w:t>
      </w:r>
    </w:p>
    <w:p w:rsidR="00DE73C6" w:rsidRPr="00C20E3A" w:rsidRDefault="00DE73C6" w:rsidP="00DE73C6">
      <w:pPr>
        <w:pStyle w:val="ListParagraph"/>
        <w:numPr>
          <w:ilvl w:val="0"/>
          <w:numId w:val="236"/>
        </w:numPr>
        <w:spacing w:after="200" w:line="276" w:lineRule="auto"/>
        <w:ind w:left="1080"/>
        <w:rPr>
          <w:b/>
        </w:rPr>
      </w:pPr>
      <w:r w:rsidRPr="00C20E3A">
        <w:t>His loan was renegotiated with a value of $2,099,561.00 in June 1998.</w:t>
      </w:r>
    </w:p>
    <w:p w:rsidR="00DE73C6" w:rsidRPr="00C20E3A" w:rsidRDefault="00DE73C6" w:rsidP="00DE73C6">
      <w:pPr>
        <w:pStyle w:val="ListParagraph"/>
        <w:numPr>
          <w:ilvl w:val="0"/>
          <w:numId w:val="236"/>
        </w:numPr>
        <w:spacing w:after="200" w:line="276" w:lineRule="auto"/>
        <w:ind w:left="1080"/>
        <w:rPr>
          <w:b/>
        </w:rPr>
      </w:pPr>
      <w:r w:rsidRPr="00C20E3A">
        <w:t>He was further offered a Rice Restructure to pay $1,603,695.00 over twenty half yearly instalments of $95,034.00 commencing in the year 2002 December 31</w:t>
      </w:r>
      <w:r w:rsidRPr="00C20E3A">
        <w:rPr>
          <w:vertAlign w:val="superscript"/>
        </w:rPr>
        <w:t>st</w:t>
      </w:r>
      <w:r w:rsidRPr="00C20E3A">
        <w:t>.</w:t>
      </w:r>
    </w:p>
    <w:p w:rsidR="00DE73C6" w:rsidRPr="00C20E3A" w:rsidRDefault="00DE73C6" w:rsidP="00DE73C6">
      <w:pPr>
        <w:pStyle w:val="ListParagraph"/>
        <w:numPr>
          <w:ilvl w:val="0"/>
          <w:numId w:val="236"/>
        </w:numPr>
        <w:spacing w:after="200" w:line="276" w:lineRule="auto"/>
        <w:ind w:left="1080"/>
        <w:rPr>
          <w:b/>
        </w:rPr>
      </w:pPr>
      <w:r w:rsidRPr="00C20E3A">
        <w:t>Customer had difficulties servicing his debt which was due to poor drainage and irrigation and the constant flooding of the Mahaica creek and the regular discharge of water from the conservancy.</w:t>
      </w:r>
    </w:p>
    <w:p w:rsidR="00DE73C6" w:rsidRPr="00C20E3A" w:rsidRDefault="00DE73C6" w:rsidP="00DE73C6">
      <w:pPr>
        <w:pStyle w:val="ListParagraph"/>
        <w:numPr>
          <w:ilvl w:val="0"/>
          <w:numId w:val="236"/>
        </w:numPr>
        <w:spacing w:after="200" w:line="276" w:lineRule="auto"/>
        <w:ind w:left="1080"/>
        <w:rPr>
          <w:b/>
        </w:rPr>
      </w:pPr>
      <w:r w:rsidRPr="00C20E3A">
        <w:t>He was offered a final settlement to pay $150,000 and fees in the sum of $25000 to liquidate his outstanding liabilities on or before December 15, 2011,</w:t>
      </w:r>
    </w:p>
    <w:p w:rsidR="00DE73C6" w:rsidRPr="00B13F4A" w:rsidRDefault="00DE73C6" w:rsidP="00DE73C6">
      <w:pPr>
        <w:pStyle w:val="ListParagraph"/>
        <w:numPr>
          <w:ilvl w:val="0"/>
          <w:numId w:val="236"/>
        </w:numPr>
        <w:spacing w:after="200" w:line="276" w:lineRule="auto"/>
        <w:ind w:left="1080"/>
        <w:rPr>
          <w:b/>
        </w:rPr>
      </w:pPr>
      <w:r w:rsidRPr="00C20E3A">
        <w:t>There is a total provision of $895,000 on the account.</w:t>
      </w:r>
    </w:p>
    <w:p w:rsidR="00DE73C6" w:rsidRPr="00C20E3A" w:rsidRDefault="00DE73C6" w:rsidP="00DE73C6">
      <w:pPr>
        <w:pStyle w:val="ListParagraph"/>
        <w:ind w:left="1080"/>
        <w:rPr>
          <w:b/>
        </w:rPr>
      </w:pPr>
    </w:p>
    <w:p w:rsidR="00DE73C6" w:rsidRPr="00B13F4A" w:rsidRDefault="00DE73C6" w:rsidP="00DE73C6">
      <w:pPr>
        <w:rPr>
          <w:b/>
        </w:rPr>
      </w:pPr>
      <w:r w:rsidRPr="00B13F4A">
        <w:rPr>
          <w:b/>
        </w:rPr>
        <w:t>Customer repaid settlement as approved together with the related fees.</w:t>
      </w:r>
    </w:p>
    <w:p w:rsidR="00DE73C6" w:rsidRDefault="00DE73C6" w:rsidP="00DE73C6">
      <w:pPr>
        <w:jc w:val="center"/>
        <w:rPr>
          <w:b/>
        </w:rPr>
      </w:pPr>
    </w:p>
    <w:p w:rsidR="00DE73C6" w:rsidRDefault="00DE73C6" w:rsidP="00DE73C6">
      <w:pPr>
        <w:jc w:val="center"/>
        <w:rPr>
          <w:b/>
        </w:rPr>
      </w:pPr>
    </w:p>
    <w:p w:rsidR="00DE73C6" w:rsidRDefault="00DE73C6" w:rsidP="00DE73C6">
      <w:pPr>
        <w:jc w:val="center"/>
        <w:rPr>
          <w:b/>
        </w:rPr>
      </w:pPr>
    </w:p>
    <w:p w:rsidR="00DE73C6" w:rsidRPr="00C20E3A" w:rsidRDefault="00DE73C6" w:rsidP="00DE73C6">
      <w:pPr>
        <w:jc w:val="center"/>
        <w:rPr>
          <w:b/>
        </w:rPr>
      </w:pPr>
      <w:r w:rsidRPr="00C20E3A">
        <w:rPr>
          <w:b/>
        </w:rPr>
        <w:t>Celeste Moore</w:t>
      </w:r>
    </w:p>
    <w:p w:rsidR="00DE73C6" w:rsidRPr="00C20E3A" w:rsidRDefault="00DE73C6" w:rsidP="00DE73C6">
      <w:r w:rsidRPr="00C20E3A">
        <w:t>As at December 8, 1999</w:t>
      </w:r>
    </w:p>
    <w:tbl>
      <w:tblPr>
        <w:tblStyle w:val="TableGrid"/>
        <w:tblW w:w="9990" w:type="dxa"/>
        <w:tblInd w:w="-252" w:type="dxa"/>
        <w:tblLayout w:type="fixed"/>
        <w:tblLook w:val="04A0"/>
      </w:tblPr>
      <w:tblGrid>
        <w:gridCol w:w="1170"/>
        <w:gridCol w:w="1260"/>
        <w:gridCol w:w="1260"/>
        <w:gridCol w:w="1440"/>
        <w:gridCol w:w="1170"/>
        <w:gridCol w:w="1350"/>
        <w:gridCol w:w="1440"/>
        <w:gridCol w:w="900"/>
      </w:tblGrid>
      <w:tr w:rsidR="00DE73C6" w:rsidRPr="00C20E3A" w:rsidTr="006F4E48">
        <w:trPr>
          <w:trHeight w:val="838"/>
        </w:trPr>
        <w:tc>
          <w:tcPr>
            <w:tcW w:w="1170" w:type="dxa"/>
            <w:tcBorders>
              <w:top w:val="single" w:sz="4" w:space="0" w:color="auto"/>
              <w:left w:val="single" w:sz="4" w:space="0" w:color="auto"/>
              <w:bottom w:val="single" w:sz="4" w:space="0" w:color="auto"/>
              <w:right w:val="single" w:sz="4" w:space="0" w:color="auto"/>
            </w:tcBorders>
            <w:hideMark/>
          </w:tcPr>
          <w:p w:rsidR="00DE73C6" w:rsidRPr="00C20E3A" w:rsidRDefault="00DE73C6" w:rsidP="006F4E48">
            <w:pPr>
              <w:rPr>
                <w:b/>
                <w:sz w:val="20"/>
                <w:szCs w:val="20"/>
              </w:rPr>
            </w:pPr>
            <w:r w:rsidRPr="00C20E3A">
              <w:rPr>
                <w:b/>
                <w:sz w:val="20"/>
                <w:szCs w:val="20"/>
              </w:rPr>
              <w:t>Date of origination</w:t>
            </w:r>
          </w:p>
        </w:tc>
        <w:tc>
          <w:tcPr>
            <w:tcW w:w="1260" w:type="dxa"/>
            <w:tcBorders>
              <w:top w:val="single" w:sz="4" w:space="0" w:color="auto"/>
              <w:left w:val="single" w:sz="4" w:space="0" w:color="auto"/>
              <w:bottom w:val="single" w:sz="4" w:space="0" w:color="auto"/>
              <w:right w:val="single" w:sz="4" w:space="0" w:color="auto"/>
            </w:tcBorders>
            <w:hideMark/>
          </w:tcPr>
          <w:p w:rsidR="00DE73C6" w:rsidRPr="00C20E3A" w:rsidRDefault="00DE73C6" w:rsidP="006F4E48">
            <w:pPr>
              <w:rPr>
                <w:b/>
                <w:sz w:val="20"/>
                <w:szCs w:val="20"/>
              </w:rPr>
            </w:pPr>
            <w:r w:rsidRPr="00C20E3A">
              <w:rPr>
                <w:b/>
                <w:sz w:val="20"/>
                <w:szCs w:val="20"/>
              </w:rPr>
              <w:t>Account Holder</w:t>
            </w:r>
          </w:p>
        </w:tc>
        <w:tc>
          <w:tcPr>
            <w:tcW w:w="1260" w:type="dxa"/>
            <w:tcBorders>
              <w:top w:val="single" w:sz="4" w:space="0" w:color="auto"/>
              <w:left w:val="single" w:sz="4" w:space="0" w:color="auto"/>
              <w:bottom w:val="single" w:sz="4" w:space="0" w:color="auto"/>
              <w:right w:val="single" w:sz="4" w:space="0" w:color="auto"/>
            </w:tcBorders>
            <w:hideMark/>
          </w:tcPr>
          <w:p w:rsidR="00DE73C6" w:rsidRPr="00C20E3A" w:rsidRDefault="00DE73C6" w:rsidP="006F4E48">
            <w:pPr>
              <w:rPr>
                <w:b/>
                <w:sz w:val="20"/>
                <w:szCs w:val="20"/>
              </w:rPr>
            </w:pPr>
            <w:r w:rsidRPr="00C20E3A">
              <w:rPr>
                <w:b/>
                <w:sz w:val="20"/>
                <w:szCs w:val="20"/>
              </w:rPr>
              <w:t>Account Number</w:t>
            </w:r>
          </w:p>
        </w:tc>
        <w:tc>
          <w:tcPr>
            <w:tcW w:w="1440" w:type="dxa"/>
            <w:tcBorders>
              <w:top w:val="single" w:sz="4" w:space="0" w:color="auto"/>
              <w:left w:val="single" w:sz="4" w:space="0" w:color="auto"/>
              <w:bottom w:val="single" w:sz="4" w:space="0" w:color="auto"/>
              <w:right w:val="single" w:sz="4" w:space="0" w:color="auto"/>
            </w:tcBorders>
            <w:hideMark/>
          </w:tcPr>
          <w:p w:rsidR="00DE73C6" w:rsidRPr="00C20E3A" w:rsidRDefault="00DE73C6" w:rsidP="006F4E48">
            <w:pPr>
              <w:rPr>
                <w:b/>
                <w:sz w:val="20"/>
                <w:szCs w:val="20"/>
              </w:rPr>
            </w:pPr>
            <w:r w:rsidRPr="00C20E3A">
              <w:rPr>
                <w:b/>
                <w:sz w:val="20"/>
                <w:szCs w:val="20"/>
              </w:rPr>
              <w:t>Payment to date</w:t>
            </w:r>
          </w:p>
        </w:tc>
        <w:tc>
          <w:tcPr>
            <w:tcW w:w="1170" w:type="dxa"/>
            <w:tcBorders>
              <w:top w:val="single" w:sz="4" w:space="0" w:color="auto"/>
              <w:left w:val="single" w:sz="4" w:space="0" w:color="auto"/>
              <w:bottom w:val="single" w:sz="4" w:space="0" w:color="auto"/>
              <w:right w:val="single" w:sz="4" w:space="0" w:color="auto"/>
            </w:tcBorders>
            <w:hideMark/>
          </w:tcPr>
          <w:p w:rsidR="00DE73C6" w:rsidRPr="00C20E3A" w:rsidRDefault="00DE73C6" w:rsidP="006F4E48">
            <w:pPr>
              <w:rPr>
                <w:b/>
                <w:sz w:val="20"/>
                <w:szCs w:val="20"/>
              </w:rPr>
            </w:pPr>
            <w:r w:rsidRPr="00C20E3A">
              <w:rPr>
                <w:b/>
                <w:sz w:val="20"/>
                <w:szCs w:val="20"/>
              </w:rPr>
              <w:t>O/S Principal</w:t>
            </w:r>
          </w:p>
        </w:tc>
        <w:tc>
          <w:tcPr>
            <w:tcW w:w="1350" w:type="dxa"/>
            <w:tcBorders>
              <w:top w:val="single" w:sz="4" w:space="0" w:color="auto"/>
              <w:left w:val="single" w:sz="4" w:space="0" w:color="auto"/>
              <w:bottom w:val="single" w:sz="4" w:space="0" w:color="auto"/>
              <w:right w:val="single" w:sz="4" w:space="0" w:color="auto"/>
            </w:tcBorders>
            <w:hideMark/>
          </w:tcPr>
          <w:p w:rsidR="00DE73C6" w:rsidRPr="00C20E3A" w:rsidRDefault="00DE73C6" w:rsidP="006F4E48">
            <w:pPr>
              <w:rPr>
                <w:b/>
                <w:sz w:val="20"/>
                <w:szCs w:val="20"/>
              </w:rPr>
            </w:pPr>
            <w:r w:rsidRPr="00C20E3A">
              <w:rPr>
                <w:b/>
                <w:sz w:val="20"/>
                <w:szCs w:val="20"/>
              </w:rPr>
              <w:t>Accum. Interest</w:t>
            </w:r>
          </w:p>
        </w:tc>
        <w:tc>
          <w:tcPr>
            <w:tcW w:w="1440" w:type="dxa"/>
            <w:tcBorders>
              <w:top w:val="single" w:sz="4" w:space="0" w:color="auto"/>
              <w:left w:val="single" w:sz="4" w:space="0" w:color="auto"/>
              <w:bottom w:val="single" w:sz="4" w:space="0" w:color="auto"/>
              <w:right w:val="single" w:sz="4" w:space="0" w:color="auto"/>
            </w:tcBorders>
            <w:hideMark/>
          </w:tcPr>
          <w:p w:rsidR="00DE73C6" w:rsidRPr="00C20E3A" w:rsidRDefault="00DE73C6" w:rsidP="006F4E48">
            <w:pPr>
              <w:rPr>
                <w:b/>
                <w:sz w:val="20"/>
                <w:szCs w:val="20"/>
              </w:rPr>
            </w:pPr>
            <w:r w:rsidRPr="00C20E3A">
              <w:rPr>
                <w:b/>
                <w:sz w:val="20"/>
                <w:szCs w:val="20"/>
              </w:rPr>
              <w:t>Total O/S Balance</w:t>
            </w:r>
          </w:p>
        </w:tc>
        <w:tc>
          <w:tcPr>
            <w:tcW w:w="900" w:type="dxa"/>
            <w:tcBorders>
              <w:top w:val="single" w:sz="4" w:space="0" w:color="auto"/>
              <w:left w:val="single" w:sz="4" w:space="0" w:color="auto"/>
              <w:bottom w:val="single" w:sz="4" w:space="0" w:color="auto"/>
              <w:right w:val="single" w:sz="4" w:space="0" w:color="auto"/>
            </w:tcBorders>
            <w:hideMark/>
          </w:tcPr>
          <w:p w:rsidR="00DE73C6" w:rsidRPr="00C20E3A" w:rsidRDefault="00DE73C6" w:rsidP="006F4E48">
            <w:pPr>
              <w:rPr>
                <w:b/>
                <w:sz w:val="20"/>
                <w:szCs w:val="20"/>
              </w:rPr>
            </w:pPr>
            <w:r w:rsidRPr="00C20E3A">
              <w:rPr>
                <w:b/>
                <w:sz w:val="20"/>
                <w:szCs w:val="20"/>
              </w:rPr>
              <w:t>Status</w:t>
            </w:r>
          </w:p>
        </w:tc>
      </w:tr>
      <w:tr w:rsidR="00DE73C6" w:rsidRPr="00C20E3A" w:rsidTr="006F4E48">
        <w:trPr>
          <w:trHeight w:val="838"/>
        </w:trPr>
        <w:tc>
          <w:tcPr>
            <w:tcW w:w="1170" w:type="dxa"/>
            <w:tcBorders>
              <w:top w:val="single" w:sz="4" w:space="0" w:color="auto"/>
              <w:left w:val="single" w:sz="4" w:space="0" w:color="auto"/>
              <w:bottom w:val="single" w:sz="4" w:space="0" w:color="auto"/>
              <w:right w:val="single" w:sz="4" w:space="0" w:color="auto"/>
            </w:tcBorders>
            <w:hideMark/>
          </w:tcPr>
          <w:p w:rsidR="00DE73C6" w:rsidRPr="00C20E3A" w:rsidRDefault="00DE73C6" w:rsidP="006F4E48">
            <w:pPr>
              <w:rPr>
                <w:b/>
                <w:sz w:val="20"/>
                <w:szCs w:val="20"/>
              </w:rPr>
            </w:pPr>
            <w:r w:rsidRPr="00C20E3A">
              <w:rPr>
                <w:b/>
                <w:sz w:val="20"/>
                <w:szCs w:val="20"/>
              </w:rPr>
              <w:t>20.05.1998</w:t>
            </w:r>
          </w:p>
        </w:tc>
        <w:tc>
          <w:tcPr>
            <w:tcW w:w="1260" w:type="dxa"/>
            <w:tcBorders>
              <w:top w:val="single" w:sz="4" w:space="0" w:color="auto"/>
              <w:left w:val="single" w:sz="4" w:space="0" w:color="auto"/>
              <w:bottom w:val="single" w:sz="4" w:space="0" w:color="auto"/>
              <w:right w:val="single" w:sz="4" w:space="0" w:color="auto"/>
            </w:tcBorders>
            <w:hideMark/>
          </w:tcPr>
          <w:p w:rsidR="00DE73C6" w:rsidRPr="00C20E3A" w:rsidRDefault="00DE73C6" w:rsidP="006F4E48">
            <w:pPr>
              <w:rPr>
                <w:b/>
                <w:sz w:val="20"/>
                <w:szCs w:val="20"/>
              </w:rPr>
            </w:pPr>
            <w:r w:rsidRPr="00C20E3A">
              <w:rPr>
                <w:b/>
                <w:sz w:val="20"/>
                <w:szCs w:val="20"/>
              </w:rPr>
              <w:t>Celeste Moore</w:t>
            </w:r>
          </w:p>
        </w:tc>
        <w:tc>
          <w:tcPr>
            <w:tcW w:w="1260" w:type="dxa"/>
            <w:tcBorders>
              <w:top w:val="single" w:sz="4" w:space="0" w:color="auto"/>
              <w:left w:val="single" w:sz="4" w:space="0" w:color="auto"/>
              <w:bottom w:val="single" w:sz="4" w:space="0" w:color="auto"/>
              <w:right w:val="single" w:sz="4" w:space="0" w:color="auto"/>
            </w:tcBorders>
            <w:hideMark/>
          </w:tcPr>
          <w:p w:rsidR="00DE73C6" w:rsidRPr="00C20E3A" w:rsidRDefault="00DE73C6" w:rsidP="006F4E48">
            <w:pPr>
              <w:rPr>
                <w:b/>
                <w:sz w:val="20"/>
                <w:szCs w:val="20"/>
              </w:rPr>
            </w:pPr>
            <w:r w:rsidRPr="00C20E3A">
              <w:rPr>
                <w:b/>
                <w:sz w:val="20"/>
                <w:szCs w:val="20"/>
              </w:rPr>
              <w:t>749130040</w:t>
            </w:r>
          </w:p>
        </w:tc>
        <w:tc>
          <w:tcPr>
            <w:tcW w:w="1440" w:type="dxa"/>
            <w:tcBorders>
              <w:top w:val="single" w:sz="4" w:space="0" w:color="auto"/>
              <w:left w:val="single" w:sz="4" w:space="0" w:color="auto"/>
              <w:bottom w:val="single" w:sz="4" w:space="0" w:color="auto"/>
              <w:right w:val="single" w:sz="4" w:space="0" w:color="auto"/>
            </w:tcBorders>
            <w:hideMark/>
          </w:tcPr>
          <w:p w:rsidR="00DE73C6" w:rsidRPr="00C20E3A" w:rsidRDefault="00DE73C6" w:rsidP="006F4E48">
            <w:pPr>
              <w:rPr>
                <w:b/>
                <w:sz w:val="20"/>
                <w:szCs w:val="20"/>
              </w:rPr>
            </w:pPr>
            <w:r w:rsidRPr="00C20E3A">
              <w:rPr>
                <w:b/>
                <w:sz w:val="20"/>
                <w:szCs w:val="20"/>
              </w:rPr>
              <w:t>200,000</w:t>
            </w:r>
          </w:p>
        </w:tc>
        <w:tc>
          <w:tcPr>
            <w:tcW w:w="1170" w:type="dxa"/>
            <w:tcBorders>
              <w:top w:val="single" w:sz="4" w:space="0" w:color="auto"/>
              <w:left w:val="single" w:sz="4" w:space="0" w:color="auto"/>
              <w:bottom w:val="single" w:sz="4" w:space="0" w:color="auto"/>
              <w:right w:val="single" w:sz="4" w:space="0" w:color="auto"/>
            </w:tcBorders>
            <w:hideMark/>
          </w:tcPr>
          <w:p w:rsidR="00DE73C6" w:rsidRPr="00C20E3A" w:rsidRDefault="00DE73C6" w:rsidP="006F4E48">
            <w:pPr>
              <w:rPr>
                <w:rFonts w:ascii="Calibri" w:hAnsi="Calibri"/>
                <w:b/>
                <w:color w:val="000000"/>
                <w:sz w:val="20"/>
                <w:szCs w:val="20"/>
              </w:rPr>
            </w:pPr>
            <w:r w:rsidRPr="00C20E3A">
              <w:rPr>
                <w:rFonts w:ascii="Calibri" w:hAnsi="Calibri"/>
                <w:b/>
                <w:color w:val="000000"/>
                <w:sz w:val="20"/>
                <w:szCs w:val="20"/>
              </w:rPr>
              <w:t>5,152,585</w:t>
            </w:r>
          </w:p>
        </w:tc>
        <w:tc>
          <w:tcPr>
            <w:tcW w:w="1350" w:type="dxa"/>
            <w:tcBorders>
              <w:top w:val="single" w:sz="4" w:space="0" w:color="auto"/>
              <w:left w:val="single" w:sz="4" w:space="0" w:color="auto"/>
              <w:bottom w:val="single" w:sz="4" w:space="0" w:color="auto"/>
              <w:right w:val="single" w:sz="4" w:space="0" w:color="auto"/>
            </w:tcBorders>
            <w:hideMark/>
          </w:tcPr>
          <w:p w:rsidR="00DE73C6" w:rsidRPr="00C20E3A" w:rsidRDefault="00DE73C6" w:rsidP="006F4E48">
            <w:pPr>
              <w:rPr>
                <w:b/>
                <w:sz w:val="20"/>
                <w:szCs w:val="20"/>
              </w:rPr>
            </w:pPr>
            <w:r w:rsidRPr="00C20E3A">
              <w:rPr>
                <w:b/>
                <w:sz w:val="20"/>
                <w:szCs w:val="20"/>
              </w:rPr>
              <w:t>1,640,851.27</w:t>
            </w:r>
          </w:p>
        </w:tc>
        <w:tc>
          <w:tcPr>
            <w:tcW w:w="1440" w:type="dxa"/>
            <w:tcBorders>
              <w:top w:val="single" w:sz="4" w:space="0" w:color="auto"/>
              <w:left w:val="single" w:sz="4" w:space="0" w:color="auto"/>
              <w:bottom w:val="single" w:sz="4" w:space="0" w:color="auto"/>
              <w:right w:val="single" w:sz="4" w:space="0" w:color="auto"/>
            </w:tcBorders>
            <w:hideMark/>
          </w:tcPr>
          <w:p w:rsidR="00DE73C6" w:rsidRPr="00C20E3A" w:rsidRDefault="00DE73C6" w:rsidP="006F4E48">
            <w:pPr>
              <w:rPr>
                <w:b/>
                <w:sz w:val="20"/>
                <w:szCs w:val="20"/>
              </w:rPr>
            </w:pPr>
            <w:r w:rsidRPr="00C20E3A">
              <w:rPr>
                <w:b/>
                <w:sz w:val="20"/>
                <w:szCs w:val="20"/>
              </w:rPr>
              <w:t>6,793,436.27</w:t>
            </w:r>
          </w:p>
        </w:tc>
        <w:tc>
          <w:tcPr>
            <w:tcW w:w="900" w:type="dxa"/>
            <w:tcBorders>
              <w:top w:val="single" w:sz="4" w:space="0" w:color="auto"/>
              <w:left w:val="single" w:sz="4" w:space="0" w:color="auto"/>
              <w:bottom w:val="single" w:sz="4" w:space="0" w:color="auto"/>
              <w:right w:val="single" w:sz="4" w:space="0" w:color="auto"/>
            </w:tcBorders>
            <w:hideMark/>
          </w:tcPr>
          <w:p w:rsidR="00DE73C6" w:rsidRPr="00C20E3A" w:rsidRDefault="00DE73C6" w:rsidP="006F4E48">
            <w:pPr>
              <w:rPr>
                <w:b/>
                <w:sz w:val="20"/>
                <w:szCs w:val="20"/>
              </w:rPr>
            </w:pPr>
            <w:r w:rsidRPr="00C20E3A">
              <w:rPr>
                <w:b/>
                <w:sz w:val="20"/>
                <w:szCs w:val="20"/>
              </w:rPr>
              <w:t>Settled</w:t>
            </w:r>
          </w:p>
        </w:tc>
      </w:tr>
    </w:tbl>
    <w:p w:rsidR="00DE73C6" w:rsidRPr="00C20E3A" w:rsidRDefault="00DE73C6" w:rsidP="00DE73C6"/>
    <w:p w:rsidR="00DE73C6" w:rsidRPr="00C20E3A" w:rsidRDefault="00DE73C6" w:rsidP="00DE73C6">
      <w:pPr>
        <w:rPr>
          <w:b/>
        </w:rPr>
      </w:pPr>
      <w:r w:rsidRPr="00C20E3A">
        <w:rPr>
          <w:b/>
        </w:rPr>
        <w:t>Original Principal: 4,508,320</w:t>
      </w:r>
    </w:p>
    <w:p w:rsidR="00DE73C6" w:rsidRPr="00C20E3A" w:rsidRDefault="00DE73C6" w:rsidP="00DE73C6">
      <w:pPr>
        <w:rPr>
          <w:b/>
        </w:rPr>
      </w:pPr>
      <w:r w:rsidRPr="00C20E3A">
        <w:rPr>
          <w:b/>
        </w:rPr>
        <w:t>Security:</w:t>
      </w:r>
    </w:p>
    <w:p w:rsidR="00DE73C6" w:rsidRPr="00C20E3A" w:rsidRDefault="00DE73C6" w:rsidP="00DE73C6">
      <w:pPr>
        <w:pStyle w:val="ListParagraph"/>
        <w:numPr>
          <w:ilvl w:val="0"/>
          <w:numId w:val="237"/>
        </w:numPr>
        <w:spacing w:after="200" w:line="276" w:lineRule="auto"/>
      </w:pPr>
      <w:r w:rsidRPr="00C20E3A">
        <w:t xml:space="preserve">Charge on transport#49/93 FMV GYD 1.5M; </w:t>
      </w:r>
    </w:p>
    <w:p w:rsidR="00DE73C6" w:rsidRPr="00C20E3A" w:rsidRDefault="00DE73C6" w:rsidP="00DE73C6">
      <w:pPr>
        <w:pStyle w:val="ListParagraph"/>
        <w:numPr>
          <w:ilvl w:val="0"/>
          <w:numId w:val="237"/>
        </w:numPr>
        <w:spacing w:after="200" w:line="276" w:lineRule="auto"/>
      </w:pPr>
      <w:r w:rsidRPr="00C20E3A">
        <w:t>Charge on dwelling house FMV GYD 2.5M;</w:t>
      </w:r>
    </w:p>
    <w:p w:rsidR="00DE73C6" w:rsidRPr="00C20E3A" w:rsidRDefault="00DE73C6" w:rsidP="00DE73C6">
      <w:pPr>
        <w:pStyle w:val="ListParagraph"/>
        <w:numPr>
          <w:ilvl w:val="0"/>
          <w:numId w:val="237"/>
        </w:numPr>
        <w:spacing w:after="200" w:line="276" w:lineRule="auto"/>
      </w:pPr>
      <w:r w:rsidRPr="00C20E3A">
        <w:t>Tractor and Disc Harrow to be purchased FMV GYD 5.905M</w:t>
      </w:r>
    </w:p>
    <w:p w:rsidR="00DE73C6" w:rsidRPr="00C20E3A" w:rsidRDefault="00DE73C6" w:rsidP="00DE73C6">
      <w:pPr>
        <w:pStyle w:val="ListParagraph"/>
        <w:numPr>
          <w:ilvl w:val="0"/>
          <w:numId w:val="237"/>
        </w:numPr>
        <w:spacing w:after="200" w:line="276" w:lineRule="auto"/>
      </w:pPr>
      <w:r w:rsidRPr="00C20E3A">
        <w:t>Fire Insurrance</w:t>
      </w:r>
    </w:p>
    <w:p w:rsidR="00DE73C6" w:rsidRPr="00C20E3A" w:rsidRDefault="00DE73C6" w:rsidP="00DE73C6">
      <w:r w:rsidRPr="00C20E3A">
        <w:t>March 20, 2002</w:t>
      </w:r>
      <w:r>
        <w:t xml:space="preserve">- </w:t>
      </w:r>
      <w:r w:rsidRPr="00C20E3A">
        <w:t>GNCB invited Celeste Moore to apply to have her loan restructured. Subsequently, the application was completed n submitted to the bank. However, on February 26, 2001 approval was granted to have the loan be repaid rather than restructured</w:t>
      </w:r>
    </w:p>
    <w:p w:rsidR="00DE73C6" w:rsidRPr="00C20E3A" w:rsidRDefault="00DE73C6" w:rsidP="00DE73C6">
      <w:r>
        <w:t>November 28, 2003-</w:t>
      </w:r>
      <w:r w:rsidRPr="00C20E3A">
        <w:t>Ms. Moore was asked to provide outstanding documents which would aid in her application to have her account restructured. She was further notified that failure to take advantage of the extension would result in the bank continuing with legal action against her for recovery of funds owed.</w:t>
      </w:r>
    </w:p>
    <w:p w:rsidR="00DE73C6" w:rsidRPr="00C20E3A" w:rsidRDefault="00DE73C6" w:rsidP="00DE73C6">
      <w:r>
        <w:t>February 20, 2007-</w:t>
      </w:r>
      <w:r w:rsidRPr="00C20E3A">
        <w:t>Approval was granted to have ac#749130040 restructured. Ms. Moore met with bank officials to discuss restructure offer on March 8, 2007. She requested time to discuss it with family and expected to return by March 23, 2007</w:t>
      </w:r>
    </w:p>
    <w:p w:rsidR="00DE73C6" w:rsidRPr="00C20E3A" w:rsidRDefault="00DE73C6" w:rsidP="00DE73C6">
      <w:r>
        <w:t>May 31, 2007-</w:t>
      </w:r>
      <w:r w:rsidRPr="00C20E3A">
        <w:t>Repayment plan proposed by bank- Repayment of GYD 2,297,233 by 7 half yearly installments of GYD 397,007 commencing June 30, 2007 along with fees totaling GYD 115,000 to be paid on signing of mortgage</w:t>
      </w:r>
      <w:r>
        <w:t xml:space="preserve"> deed. Ms. Moore accepted offer</w:t>
      </w:r>
    </w:p>
    <w:p w:rsidR="00DE73C6" w:rsidRPr="00C20E3A" w:rsidRDefault="00DE73C6" w:rsidP="00DE73C6">
      <w:r>
        <w:t>April 2, 2008-</w:t>
      </w:r>
      <w:r w:rsidRPr="00C20E3A">
        <w:t>Settlement deed was signed</w:t>
      </w:r>
      <w:r>
        <w:t xml:space="preserve"> between GNCB and Celeste Moore. </w:t>
      </w:r>
      <w:r w:rsidRPr="00C20E3A">
        <w:t>Bank will accept GYD 2,000,000.00 along with fees of GYD 115,000 and GYD 20, 000</w:t>
      </w:r>
    </w:p>
    <w:p w:rsidR="00DE73C6" w:rsidRPr="00C20E3A" w:rsidRDefault="00DE73C6" w:rsidP="00DE73C6">
      <w:r>
        <w:t>March 24, 2010-</w:t>
      </w:r>
      <w:r w:rsidRPr="00C20E3A">
        <w:t>The Guyana Rice Producers’ Association intervened and as a result Ms. Moore was granted an extension of time on</w:t>
      </w:r>
      <w:r>
        <w:t xml:space="preserve"> the settlement of her account.</w:t>
      </w:r>
    </w:p>
    <w:p w:rsidR="00DE73C6" w:rsidRPr="00C20E3A" w:rsidRDefault="00DE73C6" w:rsidP="00DE73C6">
      <w:r>
        <w:lastRenderedPageBreak/>
        <w:t>May 24, 2010 -</w:t>
      </w:r>
      <w:r w:rsidRPr="00C20E3A">
        <w:t>Action No. 351/-CD-2008 levy was carried out on May 19, 2010 as</w:t>
      </w:r>
      <w:r>
        <w:t xml:space="preserve"> was indicated on internal memo</w:t>
      </w:r>
    </w:p>
    <w:p w:rsidR="00DE73C6" w:rsidRPr="00C20E3A" w:rsidRDefault="00DE73C6" w:rsidP="00DE73C6">
      <w:r>
        <w:t>July 12, 2011-</w:t>
      </w:r>
      <w:r w:rsidRPr="00C20E3A">
        <w:t>New repayment plan was proposed by the bank- the sum of GYD 200,000 to be paid by customer on or before December 15, 2011 along with fees totaling GYD 25,</w:t>
      </w:r>
      <w:r w:rsidR="00807D0B">
        <w:t xml:space="preserve"> 000 payable on or before July </w:t>
      </w:r>
      <w:r w:rsidRPr="00C20E3A">
        <w:t>29, 2011.</w:t>
      </w:r>
    </w:p>
    <w:p w:rsidR="00DE73C6" w:rsidRDefault="00DE73C6" w:rsidP="00DE73C6"/>
    <w:p w:rsidR="00DE73C6" w:rsidRPr="004C3287" w:rsidRDefault="00DE73C6" w:rsidP="00DE73C6">
      <w:pPr>
        <w:pStyle w:val="NoSpacing"/>
        <w:rPr>
          <w:b/>
        </w:rPr>
      </w:pPr>
      <w:r w:rsidRPr="004C3287">
        <w:rPr>
          <w:b/>
        </w:rPr>
        <w:t>This proposal was accepted by customer.</w:t>
      </w:r>
    </w:p>
    <w:p w:rsidR="00DE73C6" w:rsidRPr="004C3287" w:rsidRDefault="00DE73C6" w:rsidP="00DE73C6">
      <w:pPr>
        <w:pStyle w:val="NoSpacing"/>
        <w:rPr>
          <w:b/>
        </w:rPr>
      </w:pPr>
      <w:r w:rsidRPr="004C3287">
        <w:rPr>
          <w:b/>
        </w:rPr>
        <w:t>November 8, 2011-Ms. Moore repaid her settlement loan account #749130040 on November 1, 2011</w:t>
      </w:r>
    </w:p>
    <w:p w:rsidR="00DE73C6" w:rsidRPr="004C3287" w:rsidRDefault="00DE73C6" w:rsidP="00DE73C6">
      <w:pPr>
        <w:pStyle w:val="NoSpacing"/>
        <w:rPr>
          <w:b/>
        </w:rPr>
      </w:pPr>
      <w:r w:rsidRPr="004C3287">
        <w:rPr>
          <w:b/>
        </w:rPr>
        <w:t>Cancellation of charge on transport #459/93; and on tractor #17841</w:t>
      </w:r>
    </w:p>
    <w:p w:rsidR="00DE73C6" w:rsidRPr="004C3287" w:rsidRDefault="00DE73C6" w:rsidP="00DE73C6">
      <w:pPr>
        <w:pStyle w:val="NoSpacing"/>
        <w:rPr>
          <w:b/>
        </w:rPr>
      </w:pPr>
      <w:r w:rsidRPr="004C3287">
        <w:rPr>
          <w:b/>
        </w:rPr>
        <w:t>Legal proceedings against customer was discontinued</w:t>
      </w:r>
    </w:p>
    <w:p w:rsidR="00DE73C6" w:rsidRPr="004C3287" w:rsidRDefault="00DE73C6" w:rsidP="00DE73C6">
      <w:pPr>
        <w:pStyle w:val="NoSpacing"/>
        <w:rPr>
          <w:b/>
        </w:rPr>
      </w:pPr>
      <w:r w:rsidRPr="004C3287">
        <w:rPr>
          <w:b/>
        </w:rPr>
        <w:t>Securities were released and received by Ms. Celeste Moore on March 28, 2012- included transport# 49/93</w:t>
      </w:r>
    </w:p>
    <w:p w:rsidR="00DE73C6" w:rsidRPr="00C20E3A" w:rsidRDefault="00DE73C6" w:rsidP="00DE73C6"/>
    <w:p w:rsidR="00DE73C6" w:rsidRDefault="00DE73C6" w:rsidP="00DE73C6">
      <w:r>
        <w:br w:type="page"/>
      </w:r>
    </w:p>
    <w:p w:rsidR="00DE73C6" w:rsidRPr="009C36F1" w:rsidRDefault="00DE73C6" w:rsidP="00DE73C6">
      <w:pPr>
        <w:jc w:val="center"/>
        <w:rPr>
          <w:b/>
        </w:rPr>
      </w:pPr>
      <w:r w:rsidRPr="009C36F1">
        <w:rPr>
          <w:b/>
        </w:rPr>
        <w:lastRenderedPageBreak/>
        <w:t>Vijay Persaud</w:t>
      </w:r>
    </w:p>
    <w:p w:rsidR="00DE73C6" w:rsidRPr="00C20E3A" w:rsidRDefault="00DE73C6" w:rsidP="00DE73C6">
      <w:pPr>
        <w:jc w:val="center"/>
      </w:pPr>
    </w:p>
    <w:p w:rsidR="00DE73C6" w:rsidRPr="00B13F4A" w:rsidRDefault="00DE73C6" w:rsidP="00DE73C6">
      <w:r w:rsidRPr="00C20E3A">
        <w:t>Debt as of 01-31-2000</w:t>
      </w:r>
    </w:p>
    <w:tbl>
      <w:tblPr>
        <w:tblStyle w:val="TableGrid"/>
        <w:tblpPr w:leftFromText="180" w:rightFromText="180" w:vertAnchor="page" w:horzAnchor="margin" w:tblpY="2221"/>
        <w:tblW w:w="9810" w:type="dxa"/>
        <w:tblLayout w:type="fixed"/>
        <w:tblLook w:val="04A0"/>
      </w:tblPr>
      <w:tblGrid>
        <w:gridCol w:w="1165"/>
        <w:gridCol w:w="899"/>
        <w:gridCol w:w="1260"/>
        <w:gridCol w:w="1171"/>
        <w:gridCol w:w="1081"/>
        <w:gridCol w:w="1081"/>
        <w:gridCol w:w="1081"/>
        <w:gridCol w:w="1081"/>
        <w:gridCol w:w="991"/>
      </w:tblGrid>
      <w:tr w:rsidR="00DE73C6" w:rsidRPr="00C20E3A" w:rsidTr="006F4E48">
        <w:tc>
          <w:tcPr>
            <w:tcW w:w="1165" w:type="dxa"/>
            <w:tcBorders>
              <w:top w:val="single" w:sz="4" w:space="0" w:color="auto"/>
              <w:left w:val="single" w:sz="4" w:space="0" w:color="auto"/>
              <w:bottom w:val="single" w:sz="4" w:space="0" w:color="auto"/>
              <w:right w:val="single" w:sz="4" w:space="0" w:color="auto"/>
            </w:tcBorders>
            <w:hideMark/>
          </w:tcPr>
          <w:p w:rsidR="00DE73C6" w:rsidRPr="00C20E3A" w:rsidRDefault="00DE73C6" w:rsidP="006F4E48">
            <w:pPr>
              <w:jc w:val="center"/>
              <w:rPr>
                <w:rFonts w:cs="Times New Roman"/>
                <w:b/>
                <w:sz w:val="20"/>
                <w:szCs w:val="20"/>
              </w:rPr>
            </w:pPr>
            <w:r w:rsidRPr="00C20E3A">
              <w:rPr>
                <w:rFonts w:cs="Times New Roman"/>
                <w:b/>
                <w:sz w:val="20"/>
                <w:szCs w:val="20"/>
              </w:rPr>
              <w:t>Date Loan Originated</w:t>
            </w:r>
          </w:p>
        </w:tc>
        <w:tc>
          <w:tcPr>
            <w:tcW w:w="899" w:type="dxa"/>
            <w:tcBorders>
              <w:top w:val="single" w:sz="4" w:space="0" w:color="auto"/>
              <w:left w:val="single" w:sz="4" w:space="0" w:color="auto"/>
              <w:bottom w:val="single" w:sz="4" w:space="0" w:color="auto"/>
              <w:right w:val="single" w:sz="4" w:space="0" w:color="auto"/>
            </w:tcBorders>
            <w:hideMark/>
          </w:tcPr>
          <w:p w:rsidR="00DE73C6" w:rsidRPr="00C20E3A" w:rsidRDefault="00DE73C6" w:rsidP="006F4E48">
            <w:pPr>
              <w:jc w:val="center"/>
              <w:rPr>
                <w:rFonts w:cs="Times New Roman"/>
                <w:b/>
                <w:sz w:val="20"/>
                <w:szCs w:val="20"/>
              </w:rPr>
            </w:pPr>
            <w:r w:rsidRPr="00C20E3A">
              <w:rPr>
                <w:rFonts w:cs="Times New Roman"/>
                <w:b/>
                <w:sz w:val="20"/>
                <w:szCs w:val="20"/>
              </w:rPr>
              <w:t>Account Holder</w:t>
            </w:r>
          </w:p>
        </w:tc>
        <w:tc>
          <w:tcPr>
            <w:tcW w:w="1260" w:type="dxa"/>
            <w:tcBorders>
              <w:top w:val="single" w:sz="4" w:space="0" w:color="auto"/>
              <w:left w:val="single" w:sz="4" w:space="0" w:color="auto"/>
              <w:bottom w:val="single" w:sz="4" w:space="0" w:color="auto"/>
              <w:right w:val="single" w:sz="4" w:space="0" w:color="auto"/>
            </w:tcBorders>
            <w:hideMark/>
          </w:tcPr>
          <w:p w:rsidR="00DE73C6" w:rsidRPr="00C20E3A" w:rsidRDefault="00DE73C6" w:rsidP="006F4E48">
            <w:pPr>
              <w:jc w:val="center"/>
              <w:rPr>
                <w:rFonts w:cs="Times New Roman"/>
                <w:b/>
                <w:sz w:val="20"/>
                <w:szCs w:val="20"/>
              </w:rPr>
            </w:pPr>
            <w:r w:rsidRPr="00C20E3A">
              <w:rPr>
                <w:rFonts w:cs="Times New Roman"/>
                <w:b/>
                <w:sz w:val="20"/>
                <w:szCs w:val="20"/>
              </w:rPr>
              <w:t xml:space="preserve">Account </w:t>
            </w:r>
          </w:p>
          <w:p w:rsidR="00DE73C6" w:rsidRPr="00C20E3A" w:rsidRDefault="00DE73C6" w:rsidP="006F4E48">
            <w:pPr>
              <w:jc w:val="center"/>
              <w:rPr>
                <w:rFonts w:cs="Times New Roman"/>
                <w:b/>
                <w:sz w:val="20"/>
                <w:szCs w:val="20"/>
              </w:rPr>
            </w:pPr>
            <w:r w:rsidRPr="00C20E3A">
              <w:rPr>
                <w:rFonts w:cs="Times New Roman"/>
                <w:b/>
                <w:sz w:val="20"/>
                <w:szCs w:val="20"/>
              </w:rPr>
              <w:t>Number</w:t>
            </w:r>
          </w:p>
        </w:tc>
        <w:tc>
          <w:tcPr>
            <w:tcW w:w="1171" w:type="dxa"/>
            <w:tcBorders>
              <w:top w:val="single" w:sz="4" w:space="0" w:color="auto"/>
              <w:left w:val="single" w:sz="4" w:space="0" w:color="auto"/>
              <w:bottom w:val="single" w:sz="4" w:space="0" w:color="auto"/>
              <w:right w:val="single" w:sz="4" w:space="0" w:color="auto"/>
            </w:tcBorders>
            <w:hideMark/>
          </w:tcPr>
          <w:p w:rsidR="00DE73C6" w:rsidRPr="00C20E3A" w:rsidRDefault="00DE73C6" w:rsidP="006F4E48">
            <w:pPr>
              <w:jc w:val="center"/>
              <w:rPr>
                <w:rFonts w:cs="Times New Roman"/>
                <w:b/>
                <w:sz w:val="20"/>
                <w:szCs w:val="20"/>
              </w:rPr>
            </w:pPr>
            <w:r w:rsidRPr="00C20E3A">
              <w:rPr>
                <w:rFonts w:cs="Times New Roman"/>
                <w:b/>
                <w:sz w:val="20"/>
                <w:szCs w:val="20"/>
              </w:rPr>
              <w:t>Principal</w:t>
            </w:r>
          </w:p>
        </w:tc>
        <w:tc>
          <w:tcPr>
            <w:tcW w:w="1081" w:type="dxa"/>
            <w:tcBorders>
              <w:top w:val="single" w:sz="4" w:space="0" w:color="auto"/>
              <w:left w:val="single" w:sz="4" w:space="0" w:color="auto"/>
              <w:bottom w:val="single" w:sz="4" w:space="0" w:color="auto"/>
              <w:right w:val="single" w:sz="4" w:space="0" w:color="auto"/>
            </w:tcBorders>
            <w:hideMark/>
          </w:tcPr>
          <w:p w:rsidR="00DE73C6" w:rsidRPr="00C20E3A" w:rsidRDefault="00DE73C6" w:rsidP="006F4E48">
            <w:pPr>
              <w:jc w:val="center"/>
              <w:rPr>
                <w:rFonts w:cs="Times New Roman"/>
                <w:b/>
                <w:sz w:val="20"/>
                <w:szCs w:val="20"/>
              </w:rPr>
            </w:pPr>
            <w:r w:rsidRPr="00C20E3A">
              <w:rPr>
                <w:rFonts w:cs="Times New Roman"/>
                <w:b/>
                <w:sz w:val="20"/>
                <w:szCs w:val="20"/>
              </w:rPr>
              <w:t>O/S Principal</w:t>
            </w:r>
          </w:p>
        </w:tc>
        <w:tc>
          <w:tcPr>
            <w:tcW w:w="1081" w:type="dxa"/>
            <w:tcBorders>
              <w:top w:val="single" w:sz="4" w:space="0" w:color="auto"/>
              <w:left w:val="single" w:sz="4" w:space="0" w:color="auto"/>
              <w:bottom w:val="single" w:sz="4" w:space="0" w:color="auto"/>
              <w:right w:val="single" w:sz="4" w:space="0" w:color="auto"/>
            </w:tcBorders>
            <w:hideMark/>
          </w:tcPr>
          <w:p w:rsidR="00DE73C6" w:rsidRPr="00C20E3A" w:rsidRDefault="00DE73C6" w:rsidP="006F4E48">
            <w:pPr>
              <w:jc w:val="center"/>
              <w:rPr>
                <w:rFonts w:cs="Times New Roman"/>
                <w:b/>
                <w:sz w:val="20"/>
                <w:szCs w:val="20"/>
              </w:rPr>
            </w:pPr>
            <w:r w:rsidRPr="00C20E3A">
              <w:rPr>
                <w:rFonts w:cs="Times New Roman"/>
                <w:b/>
                <w:sz w:val="20"/>
                <w:szCs w:val="20"/>
              </w:rPr>
              <w:t xml:space="preserve">Payment </w:t>
            </w:r>
          </w:p>
        </w:tc>
        <w:tc>
          <w:tcPr>
            <w:tcW w:w="1081" w:type="dxa"/>
            <w:tcBorders>
              <w:top w:val="single" w:sz="4" w:space="0" w:color="auto"/>
              <w:left w:val="single" w:sz="4" w:space="0" w:color="auto"/>
              <w:bottom w:val="single" w:sz="4" w:space="0" w:color="auto"/>
              <w:right w:val="single" w:sz="4" w:space="0" w:color="auto"/>
            </w:tcBorders>
            <w:hideMark/>
          </w:tcPr>
          <w:p w:rsidR="00DE73C6" w:rsidRPr="00C20E3A" w:rsidRDefault="00DE73C6" w:rsidP="006F4E48">
            <w:pPr>
              <w:jc w:val="center"/>
              <w:rPr>
                <w:rFonts w:cs="Times New Roman"/>
                <w:b/>
                <w:sz w:val="20"/>
                <w:szCs w:val="20"/>
              </w:rPr>
            </w:pPr>
            <w:r w:rsidRPr="00C20E3A">
              <w:rPr>
                <w:rFonts w:cs="Times New Roman"/>
                <w:b/>
                <w:sz w:val="20"/>
                <w:szCs w:val="20"/>
              </w:rPr>
              <w:t>Accum. Interest</w:t>
            </w:r>
          </w:p>
        </w:tc>
        <w:tc>
          <w:tcPr>
            <w:tcW w:w="1081" w:type="dxa"/>
            <w:tcBorders>
              <w:top w:val="single" w:sz="4" w:space="0" w:color="auto"/>
              <w:left w:val="single" w:sz="4" w:space="0" w:color="auto"/>
              <w:bottom w:val="single" w:sz="4" w:space="0" w:color="auto"/>
              <w:right w:val="single" w:sz="4" w:space="0" w:color="auto"/>
            </w:tcBorders>
            <w:hideMark/>
          </w:tcPr>
          <w:p w:rsidR="00DE73C6" w:rsidRPr="00C20E3A" w:rsidRDefault="00DE73C6" w:rsidP="006F4E48">
            <w:pPr>
              <w:jc w:val="center"/>
              <w:rPr>
                <w:rFonts w:cs="Times New Roman"/>
                <w:b/>
                <w:sz w:val="20"/>
                <w:szCs w:val="20"/>
              </w:rPr>
            </w:pPr>
            <w:r w:rsidRPr="00C20E3A">
              <w:rPr>
                <w:rFonts w:cs="Times New Roman"/>
                <w:b/>
                <w:sz w:val="20"/>
                <w:szCs w:val="20"/>
              </w:rPr>
              <w:t>Total O/S Balance</w:t>
            </w:r>
          </w:p>
        </w:tc>
        <w:tc>
          <w:tcPr>
            <w:tcW w:w="991" w:type="dxa"/>
            <w:tcBorders>
              <w:top w:val="single" w:sz="4" w:space="0" w:color="auto"/>
              <w:left w:val="single" w:sz="4" w:space="0" w:color="auto"/>
              <w:bottom w:val="single" w:sz="4" w:space="0" w:color="auto"/>
              <w:right w:val="single" w:sz="4" w:space="0" w:color="auto"/>
            </w:tcBorders>
            <w:hideMark/>
          </w:tcPr>
          <w:p w:rsidR="00DE73C6" w:rsidRPr="00C20E3A" w:rsidRDefault="00DE73C6" w:rsidP="006F4E48">
            <w:pPr>
              <w:jc w:val="center"/>
              <w:rPr>
                <w:rFonts w:cs="Times New Roman"/>
                <w:b/>
                <w:sz w:val="20"/>
                <w:szCs w:val="20"/>
              </w:rPr>
            </w:pPr>
            <w:r w:rsidRPr="00C20E3A">
              <w:rPr>
                <w:rFonts w:cs="Times New Roman"/>
                <w:b/>
                <w:sz w:val="20"/>
                <w:szCs w:val="20"/>
              </w:rPr>
              <w:t>Status</w:t>
            </w:r>
          </w:p>
        </w:tc>
      </w:tr>
      <w:tr w:rsidR="00DE73C6" w:rsidRPr="00B12104" w:rsidTr="006F4E48">
        <w:tc>
          <w:tcPr>
            <w:tcW w:w="1165" w:type="dxa"/>
            <w:tcBorders>
              <w:top w:val="single" w:sz="4" w:space="0" w:color="auto"/>
              <w:left w:val="single" w:sz="4" w:space="0" w:color="auto"/>
              <w:bottom w:val="single" w:sz="4" w:space="0" w:color="auto"/>
              <w:right w:val="single" w:sz="4" w:space="0" w:color="auto"/>
            </w:tcBorders>
            <w:hideMark/>
          </w:tcPr>
          <w:p w:rsidR="00DE73C6" w:rsidRPr="00B12104" w:rsidRDefault="00DE73C6" w:rsidP="006F4E48">
            <w:pPr>
              <w:jc w:val="center"/>
              <w:rPr>
                <w:rFonts w:cs="Times New Roman"/>
                <w:sz w:val="20"/>
                <w:szCs w:val="20"/>
              </w:rPr>
            </w:pPr>
            <w:r w:rsidRPr="00B12104">
              <w:rPr>
                <w:rFonts w:cs="Times New Roman"/>
                <w:sz w:val="20"/>
                <w:szCs w:val="20"/>
              </w:rPr>
              <w:t>12-09-1996</w:t>
            </w:r>
          </w:p>
        </w:tc>
        <w:tc>
          <w:tcPr>
            <w:tcW w:w="899" w:type="dxa"/>
            <w:tcBorders>
              <w:top w:val="single" w:sz="4" w:space="0" w:color="auto"/>
              <w:left w:val="single" w:sz="4" w:space="0" w:color="auto"/>
              <w:bottom w:val="single" w:sz="4" w:space="0" w:color="auto"/>
              <w:right w:val="single" w:sz="4" w:space="0" w:color="auto"/>
            </w:tcBorders>
            <w:hideMark/>
          </w:tcPr>
          <w:p w:rsidR="00DE73C6" w:rsidRPr="00B12104" w:rsidRDefault="00DE73C6" w:rsidP="006F4E48">
            <w:pPr>
              <w:jc w:val="center"/>
              <w:rPr>
                <w:rFonts w:cs="Times New Roman"/>
                <w:sz w:val="20"/>
                <w:szCs w:val="20"/>
              </w:rPr>
            </w:pPr>
            <w:r w:rsidRPr="00B12104">
              <w:rPr>
                <w:rFonts w:cs="Times New Roman"/>
                <w:sz w:val="20"/>
                <w:szCs w:val="20"/>
              </w:rPr>
              <w:t>Vijay Persaud</w:t>
            </w:r>
          </w:p>
        </w:tc>
        <w:tc>
          <w:tcPr>
            <w:tcW w:w="1260" w:type="dxa"/>
            <w:tcBorders>
              <w:top w:val="single" w:sz="4" w:space="0" w:color="auto"/>
              <w:left w:val="single" w:sz="4" w:space="0" w:color="auto"/>
              <w:bottom w:val="single" w:sz="4" w:space="0" w:color="auto"/>
              <w:right w:val="single" w:sz="4" w:space="0" w:color="auto"/>
            </w:tcBorders>
            <w:hideMark/>
          </w:tcPr>
          <w:p w:rsidR="00DE73C6" w:rsidRPr="00B12104" w:rsidRDefault="00DE73C6" w:rsidP="006F4E48">
            <w:pPr>
              <w:jc w:val="center"/>
              <w:rPr>
                <w:rFonts w:cs="Times New Roman"/>
                <w:sz w:val="20"/>
                <w:szCs w:val="20"/>
              </w:rPr>
            </w:pPr>
            <w:r w:rsidRPr="00B12104">
              <w:rPr>
                <w:rFonts w:cs="Times New Roman"/>
                <w:sz w:val="20"/>
                <w:szCs w:val="20"/>
              </w:rPr>
              <w:t>25000041</w:t>
            </w:r>
          </w:p>
        </w:tc>
        <w:tc>
          <w:tcPr>
            <w:tcW w:w="1171" w:type="dxa"/>
            <w:tcBorders>
              <w:top w:val="single" w:sz="4" w:space="0" w:color="auto"/>
              <w:left w:val="single" w:sz="4" w:space="0" w:color="auto"/>
              <w:bottom w:val="single" w:sz="4" w:space="0" w:color="auto"/>
              <w:right w:val="single" w:sz="4" w:space="0" w:color="auto"/>
            </w:tcBorders>
            <w:hideMark/>
          </w:tcPr>
          <w:p w:rsidR="00DE73C6" w:rsidRPr="00B12104" w:rsidRDefault="00DE73C6" w:rsidP="006F4E48">
            <w:pPr>
              <w:jc w:val="center"/>
              <w:rPr>
                <w:rFonts w:cs="Times New Roman"/>
                <w:sz w:val="20"/>
                <w:szCs w:val="20"/>
              </w:rPr>
            </w:pPr>
            <w:r w:rsidRPr="00B12104">
              <w:rPr>
                <w:rFonts w:cs="Times New Roman"/>
                <w:sz w:val="20"/>
                <w:szCs w:val="20"/>
              </w:rPr>
              <w:t>2,551,000</w:t>
            </w:r>
          </w:p>
        </w:tc>
        <w:tc>
          <w:tcPr>
            <w:tcW w:w="1081" w:type="dxa"/>
            <w:tcBorders>
              <w:top w:val="single" w:sz="4" w:space="0" w:color="auto"/>
              <w:left w:val="single" w:sz="4" w:space="0" w:color="auto"/>
              <w:bottom w:val="single" w:sz="4" w:space="0" w:color="auto"/>
              <w:right w:val="single" w:sz="4" w:space="0" w:color="auto"/>
            </w:tcBorders>
            <w:hideMark/>
          </w:tcPr>
          <w:p w:rsidR="00DE73C6" w:rsidRPr="00B12104" w:rsidRDefault="00DE73C6" w:rsidP="006F4E48">
            <w:pPr>
              <w:jc w:val="center"/>
              <w:rPr>
                <w:rFonts w:cs="Times New Roman"/>
                <w:sz w:val="20"/>
                <w:szCs w:val="20"/>
              </w:rPr>
            </w:pPr>
            <w:r w:rsidRPr="00B12104">
              <w:rPr>
                <w:rFonts w:cs="Times New Roman"/>
                <w:sz w:val="20"/>
                <w:szCs w:val="20"/>
              </w:rPr>
              <w:t>730,250</w:t>
            </w:r>
          </w:p>
        </w:tc>
        <w:tc>
          <w:tcPr>
            <w:tcW w:w="1081" w:type="dxa"/>
            <w:tcBorders>
              <w:top w:val="single" w:sz="4" w:space="0" w:color="auto"/>
              <w:left w:val="single" w:sz="4" w:space="0" w:color="auto"/>
              <w:bottom w:val="single" w:sz="4" w:space="0" w:color="auto"/>
              <w:right w:val="single" w:sz="4" w:space="0" w:color="auto"/>
            </w:tcBorders>
          </w:tcPr>
          <w:p w:rsidR="00DE73C6" w:rsidRPr="00B12104" w:rsidRDefault="00DE73C6" w:rsidP="006F4E48">
            <w:pPr>
              <w:jc w:val="center"/>
              <w:rPr>
                <w:rFonts w:cs="Times New Roman"/>
                <w:sz w:val="20"/>
                <w:szCs w:val="20"/>
              </w:rPr>
            </w:pPr>
          </w:p>
        </w:tc>
        <w:tc>
          <w:tcPr>
            <w:tcW w:w="1081" w:type="dxa"/>
            <w:tcBorders>
              <w:top w:val="single" w:sz="4" w:space="0" w:color="auto"/>
              <w:left w:val="single" w:sz="4" w:space="0" w:color="auto"/>
              <w:bottom w:val="single" w:sz="4" w:space="0" w:color="auto"/>
              <w:right w:val="single" w:sz="4" w:space="0" w:color="auto"/>
            </w:tcBorders>
            <w:hideMark/>
          </w:tcPr>
          <w:p w:rsidR="00DE73C6" w:rsidRPr="00B12104" w:rsidRDefault="00DE73C6" w:rsidP="006F4E48">
            <w:pPr>
              <w:jc w:val="center"/>
              <w:rPr>
                <w:rFonts w:cs="Times New Roman"/>
                <w:sz w:val="20"/>
                <w:szCs w:val="20"/>
              </w:rPr>
            </w:pPr>
            <w:r w:rsidRPr="00B12104">
              <w:rPr>
                <w:rFonts w:cs="Times New Roman"/>
                <w:sz w:val="20"/>
                <w:szCs w:val="20"/>
              </w:rPr>
              <w:t>360,974</w:t>
            </w:r>
          </w:p>
        </w:tc>
        <w:tc>
          <w:tcPr>
            <w:tcW w:w="1081" w:type="dxa"/>
            <w:tcBorders>
              <w:top w:val="single" w:sz="4" w:space="0" w:color="auto"/>
              <w:left w:val="single" w:sz="4" w:space="0" w:color="auto"/>
              <w:bottom w:val="single" w:sz="4" w:space="0" w:color="auto"/>
              <w:right w:val="single" w:sz="4" w:space="0" w:color="auto"/>
            </w:tcBorders>
            <w:hideMark/>
          </w:tcPr>
          <w:p w:rsidR="00DE73C6" w:rsidRPr="00B12104" w:rsidRDefault="00DE73C6" w:rsidP="006F4E48">
            <w:pPr>
              <w:jc w:val="center"/>
              <w:rPr>
                <w:rFonts w:cs="Times New Roman"/>
                <w:sz w:val="20"/>
                <w:szCs w:val="20"/>
              </w:rPr>
            </w:pPr>
            <w:r w:rsidRPr="00B12104">
              <w:rPr>
                <w:rFonts w:cs="Times New Roman"/>
                <w:sz w:val="20"/>
                <w:szCs w:val="20"/>
              </w:rPr>
              <w:t>1,091,224</w:t>
            </w:r>
          </w:p>
        </w:tc>
        <w:tc>
          <w:tcPr>
            <w:tcW w:w="991" w:type="dxa"/>
            <w:tcBorders>
              <w:top w:val="single" w:sz="4" w:space="0" w:color="auto"/>
              <w:left w:val="single" w:sz="4" w:space="0" w:color="auto"/>
              <w:bottom w:val="single" w:sz="4" w:space="0" w:color="auto"/>
              <w:right w:val="single" w:sz="4" w:space="0" w:color="auto"/>
            </w:tcBorders>
          </w:tcPr>
          <w:p w:rsidR="00DE73C6" w:rsidRPr="00B12104" w:rsidRDefault="00DE73C6" w:rsidP="006F4E48">
            <w:pPr>
              <w:jc w:val="center"/>
              <w:rPr>
                <w:rFonts w:cs="Times New Roman"/>
                <w:sz w:val="20"/>
                <w:szCs w:val="20"/>
              </w:rPr>
            </w:pPr>
          </w:p>
        </w:tc>
      </w:tr>
      <w:tr w:rsidR="00DE73C6" w:rsidRPr="00B12104" w:rsidTr="006F4E48">
        <w:tc>
          <w:tcPr>
            <w:tcW w:w="1165" w:type="dxa"/>
            <w:tcBorders>
              <w:top w:val="single" w:sz="4" w:space="0" w:color="auto"/>
              <w:left w:val="single" w:sz="4" w:space="0" w:color="auto"/>
              <w:bottom w:val="single" w:sz="4" w:space="0" w:color="auto"/>
              <w:right w:val="single" w:sz="4" w:space="0" w:color="auto"/>
            </w:tcBorders>
            <w:hideMark/>
          </w:tcPr>
          <w:p w:rsidR="00DE73C6" w:rsidRPr="00B12104" w:rsidRDefault="00DE73C6" w:rsidP="006F4E48">
            <w:pPr>
              <w:jc w:val="center"/>
              <w:rPr>
                <w:rFonts w:cs="Times New Roman"/>
                <w:sz w:val="20"/>
                <w:szCs w:val="20"/>
              </w:rPr>
            </w:pPr>
            <w:r w:rsidRPr="00B12104">
              <w:rPr>
                <w:rFonts w:cs="Times New Roman"/>
                <w:sz w:val="20"/>
                <w:szCs w:val="20"/>
              </w:rPr>
              <w:t>06-16-1998</w:t>
            </w:r>
          </w:p>
        </w:tc>
        <w:tc>
          <w:tcPr>
            <w:tcW w:w="899" w:type="dxa"/>
            <w:tcBorders>
              <w:top w:val="single" w:sz="4" w:space="0" w:color="auto"/>
              <w:left w:val="single" w:sz="4" w:space="0" w:color="auto"/>
              <w:bottom w:val="single" w:sz="4" w:space="0" w:color="auto"/>
              <w:right w:val="single" w:sz="4" w:space="0" w:color="auto"/>
            </w:tcBorders>
            <w:hideMark/>
          </w:tcPr>
          <w:p w:rsidR="00DE73C6" w:rsidRPr="00B12104" w:rsidRDefault="00DE73C6" w:rsidP="006F4E48">
            <w:pPr>
              <w:jc w:val="center"/>
              <w:rPr>
                <w:rFonts w:cs="Times New Roman"/>
                <w:sz w:val="20"/>
                <w:szCs w:val="20"/>
              </w:rPr>
            </w:pPr>
            <w:r w:rsidRPr="00B12104">
              <w:rPr>
                <w:rFonts w:cs="Times New Roman"/>
                <w:sz w:val="20"/>
                <w:szCs w:val="20"/>
              </w:rPr>
              <w:t>Vijay Persaud</w:t>
            </w:r>
          </w:p>
        </w:tc>
        <w:tc>
          <w:tcPr>
            <w:tcW w:w="1260" w:type="dxa"/>
            <w:tcBorders>
              <w:top w:val="single" w:sz="4" w:space="0" w:color="auto"/>
              <w:left w:val="single" w:sz="4" w:space="0" w:color="auto"/>
              <w:bottom w:val="single" w:sz="4" w:space="0" w:color="auto"/>
              <w:right w:val="single" w:sz="4" w:space="0" w:color="auto"/>
            </w:tcBorders>
            <w:hideMark/>
          </w:tcPr>
          <w:p w:rsidR="00DE73C6" w:rsidRPr="00B12104" w:rsidRDefault="00DE73C6" w:rsidP="006F4E48">
            <w:pPr>
              <w:jc w:val="center"/>
              <w:rPr>
                <w:rFonts w:cs="Times New Roman"/>
                <w:sz w:val="20"/>
                <w:szCs w:val="20"/>
              </w:rPr>
            </w:pPr>
            <w:r w:rsidRPr="00B12104">
              <w:rPr>
                <w:rFonts w:cs="Times New Roman"/>
                <w:sz w:val="20"/>
                <w:szCs w:val="20"/>
              </w:rPr>
              <w:t>749160050</w:t>
            </w:r>
          </w:p>
        </w:tc>
        <w:tc>
          <w:tcPr>
            <w:tcW w:w="1171" w:type="dxa"/>
            <w:tcBorders>
              <w:top w:val="single" w:sz="4" w:space="0" w:color="auto"/>
              <w:left w:val="single" w:sz="4" w:space="0" w:color="auto"/>
              <w:bottom w:val="single" w:sz="4" w:space="0" w:color="auto"/>
              <w:right w:val="single" w:sz="4" w:space="0" w:color="auto"/>
            </w:tcBorders>
            <w:hideMark/>
          </w:tcPr>
          <w:p w:rsidR="00DE73C6" w:rsidRPr="00B12104" w:rsidRDefault="00DE73C6" w:rsidP="006F4E48">
            <w:pPr>
              <w:jc w:val="center"/>
              <w:rPr>
                <w:rFonts w:cs="Times New Roman"/>
                <w:sz w:val="20"/>
                <w:szCs w:val="20"/>
              </w:rPr>
            </w:pPr>
            <w:r w:rsidRPr="00B12104">
              <w:rPr>
                <w:rFonts w:cs="Times New Roman"/>
                <w:sz w:val="20"/>
                <w:szCs w:val="20"/>
              </w:rPr>
              <w:t>3,391,025</w:t>
            </w:r>
          </w:p>
        </w:tc>
        <w:tc>
          <w:tcPr>
            <w:tcW w:w="1081" w:type="dxa"/>
            <w:tcBorders>
              <w:top w:val="single" w:sz="4" w:space="0" w:color="auto"/>
              <w:left w:val="single" w:sz="4" w:space="0" w:color="auto"/>
              <w:bottom w:val="single" w:sz="4" w:space="0" w:color="auto"/>
              <w:right w:val="single" w:sz="4" w:space="0" w:color="auto"/>
            </w:tcBorders>
            <w:hideMark/>
          </w:tcPr>
          <w:p w:rsidR="00DE73C6" w:rsidRPr="00B12104" w:rsidRDefault="00DE73C6" w:rsidP="006F4E48">
            <w:pPr>
              <w:jc w:val="center"/>
              <w:rPr>
                <w:rFonts w:cs="Times New Roman"/>
                <w:sz w:val="20"/>
                <w:szCs w:val="20"/>
              </w:rPr>
            </w:pPr>
            <w:r w:rsidRPr="00B12104">
              <w:rPr>
                <w:rFonts w:cs="Times New Roman"/>
                <w:sz w:val="20"/>
                <w:szCs w:val="20"/>
              </w:rPr>
              <w:t>3,391,025</w:t>
            </w:r>
          </w:p>
        </w:tc>
        <w:tc>
          <w:tcPr>
            <w:tcW w:w="1081" w:type="dxa"/>
            <w:tcBorders>
              <w:top w:val="single" w:sz="4" w:space="0" w:color="auto"/>
              <w:left w:val="single" w:sz="4" w:space="0" w:color="auto"/>
              <w:bottom w:val="single" w:sz="4" w:space="0" w:color="auto"/>
              <w:right w:val="single" w:sz="4" w:space="0" w:color="auto"/>
            </w:tcBorders>
          </w:tcPr>
          <w:p w:rsidR="00DE73C6" w:rsidRPr="00B12104" w:rsidRDefault="00DE73C6" w:rsidP="006F4E48">
            <w:pPr>
              <w:jc w:val="center"/>
              <w:rPr>
                <w:rFonts w:cs="Times New Roman"/>
                <w:sz w:val="20"/>
                <w:szCs w:val="20"/>
              </w:rPr>
            </w:pPr>
          </w:p>
        </w:tc>
        <w:tc>
          <w:tcPr>
            <w:tcW w:w="1081" w:type="dxa"/>
            <w:tcBorders>
              <w:top w:val="single" w:sz="4" w:space="0" w:color="auto"/>
              <w:left w:val="single" w:sz="4" w:space="0" w:color="auto"/>
              <w:bottom w:val="single" w:sz="4" w:space="0" w:color="auto"/>
              <w:right w:val="single" w:sz="4" w:space="0" w:color="auto"/>
            </w:tcBorders>
            <w:hideMark/>
          </w:tcPr>
          <w:p w:rsidR="00DE73C6" w:rsidRPr="00B12104" w:rsidRDefault="00DE73C6" w:rsidP="006F4E48">
            <w:pPr>
              <w:jc w:val="center"/>
              <w:rPr>
                <w:rFonts w:cs="Times New Roman"/>
                <w:sz w:val="20"/>
                <w:szCs w:val="20"/>
              </w:rPr>
            </w:pPr>
            <w:r w:rsidRPr="00B12104">
              <w:rPr>
                <w:rFonts w:cs="Times New Roman"/>
                <w:sz w:val="20"/>
                <w:szCs w:val="20"/>
              </w:rPr>
              <w:t>1,116,065</w:t>
            </w:r>
          </w:p>
        </w:tc>
        <w:tc>
          <w:tcPr>
            <w:tcW w:w="1081" w:type="dxa"/>
            <w:tcBorders>
              <w:top w:val="single" w:sz="4" w:space="0" w:color="auto"/>
              <w:left w:val="single" w:sz="4" w:space="0" w:color="auto"/>
              <w:bottom w:val="single" w:sz="4" w:space="0" w:color="auto"/>
              <w:right w:val="single" w:sz="4" w:space="0" w:color="auto"/>
            </w:tcBorders>
            <w:hideMark/>
          </w:tcPr>
          <w:p w:rsidR="00DE73C6" w:rsidRPr="00B12104" w:rsidRDefault="00DE73C6" w:rsidP="006F4E48">
            <w:pPr>
              <w:jc w:val="center"/>
              <w:rPr>
                <w:rFonts w:cs="Times New Roman"/>
                <w:sz w:val="20"/>
                <w:szCs w:val="20"/>
              </w:rPr>
            </w:pPr>
            <w:r w:rsidRPr="00B12104">
              <w:rPr>
                <w:rFonts w:cs="Times New Roman"/>
                <w:sz w:val="20"/>
                <w:szCs w:val="20"/>
              </w:rPr>
              <w:t>4,618,653</w:t>
            </w:r>
          </w:p>
        </w:tc>
        <w:tc>
          <w:tcPr>
            <w:tcW w:w="991" w:type="dxa"/>
            <w:tcBorders>
              <w:top w:val="single" w:sz="4" w:space="0" w:color="auto"/>
              <w:left w:val="single" w:sz="4" w:space="0" w:color="auto"/>
              <w:bottom w:val="single" w:sz="4" w:space="0" w:color="auto"/>
              <w:right w:val="single" w:sz="4" w:space="0" w:color="auto"/>
            </w:tcBorders>
          </w:tcPr>
          <w:p w:rsidR="00DE73C6" w:rsidRPr="00B12104" w:rsidRDefault="00DE73C6" w:rsidP="006F4E48">
            <w:pPr>
              <w:jc w:val="center"/>
              <w:rPr>
                <w:rFonts w:cs="Times New Roman"/>
                <w:sz w:val="20"/>
                <w:szCs w:val="20"/>
              </w:rPr>
            </w:pPr>
          </w:p>
        </w:tc>
      </w:tr>
    </w:tbl>
    <w:p w:rsidR="00DE73C6" w:rsidRPr="00B12104" w:rsidRDefault="00DE73C6" w:rsidP="00DE73C6"/>
    <w:p w:rsidR="00DE73C6" w:rsidRPr="00B12104" w:rsidRDefault="00DE73C6" w:rsidP="00DE73C6"/>
    <w:p w:rsidR="00DE73C6" w:rsidRPr="00B12104" w:rsidRDefault="00DE73C6" w:rsidP="00DE73C6"/>
    <w:p w:rsidR="00DE73C6" w:rsidRDefault="00DE73C6" w:rsidP="00DE73C6">
      <w:pPr>
        <w:rPr>
          <w:b/>
        </w:rPr>
      </w:pPr>
    </w:p>
    <w:p w:rsidR="00DE73C6" w:rsidRPr="00C20E3A" w:rsidRDefault="00DE73C6" w:rsidP="00DE73C6">
      <w:pPr>
        <w:rPr>
          <w:b/>
        </w:rPr>
      </w:pPr>
      <w:r w:rsidRPr="00C20E3A">
        <w:rPr>
          <w:b/>
        </w:rPr>
        <w:t>Security</w:t>
      </w:r>
    </w:p>
    <w:p w:rsidR="00DE73C6" w:rsidRPr="00C20E3A" w:rsidRDefault="00DE73C6" w:rsidP="00DE73C6">
      <w:pPr>
        <w:pStyle w:val="ListParagraph"/>
        <w:numPr>
          <w:ilvl w:val="0"/>
          <w:numId w:val="238"/>
        </w:numPr>
        <w:spacing w:line="256" w:lineRule="auto"/>
      </w:pPr>
      <w:r w:rsidRPr="00C20E3A">
        <w:t>Charge &amp; 1</w:t>
      </w:r>
      <w:r w:rsidRPr="00C20E3A">
        <w:rPr>
          <w:vertAlign w:val="superscript"/>
        </w:rPr>
        <w:t>st</w:t>
      </w:r>
      <w:r w:rsidRPr="00C20E3A">
        <w:t xml:space="preserve"> mortgage on transport# 620/81; FMV: $712,100; reg.: 01-23-1995</w:t>
      </w:r>
    </w:p>
    <w:p w:rsidR="00DE73C6" w:rsidRPr="00C20E3A" w:rsidRDefault="00DE73C6" w:rsidP="00DE73C6">
      <w:pPr>
        <w:pStyle w:val="ListParagraph"/>
        <w:numPr>
          <w:ilvl w:val="0"/>
          <w:numId w:val="238"/>
        </w:numPr>
        <w:spacing w:line="256" w:lineRule="auto"/>
      </w:pPr>
      <w:r w:rsidRPr="00C20E3A">
        <w:t>Charge on transport#: 650/68; FMV: $5.5M</w:t>
      </w:r>
    </w:p>
    <w:p w:rsidR="00DE73C6" w:rsidRPr="00C20E3A" w:rsidRDefault="00DE73C6" w:rsidP="00DE73C6">
      <w:pPr>
        <w:pStyle w:val="ListParagraph"/>
        <w:numPr>
          <w:ilvl w:val="0"/>
          <w:numId w:val="238"/>
        </w:numPr>
        <w:spacing w:line="256" w:lineRule="auto"/>
      </w:pPr>
      <w:r w:rsidRPr="00C20E3A">
        <w:t>Charge on building, FMV: $176,400</w:t>
      </w:r>
    </w:p>
    <w:p w:rsidR="00DE73C6" w:rsidRPr="00C20E3A" w:rsidRDefault="00DE73C6" w:rsidP="00DE73C6">
      <w:pPr>
        <w:pStyle w:val="ListParagraph"/>
        <w:numPr>
          <w:ilvl w:val="0"/>
          <w:numId w:val="238"/>
        </w:numPr>
        <w:spacing w:line="256" w:lineRule="auto"/>
      </w:pPr>
      <w:r w:rsidRPr="00C20E3A">
        <w:t>Charge on Nuffield Tractor – Reg#: 3709; FMV: $300,000</w:t>
      </w:r>
    </w:p>
    <w:p w:rsidR="00DE73C6" w:rsidRPr="00C20E3A" w:rsidRDefault="00DE73C6" w:rsidP="00DE73C6">
      <w:r w:rsidRPr="00C20E3A">
        <w:t xml:space="preserve">These securities were stated as out of order as of 01-26-2000. </w:t>
      </w:r>
    </w:p>
    <w:p w:rsidR="00DE73C6" w:rsidRPr="00C20E3A" w:rsidRDefault="00DE73C6" w:rsidP="00DE73C6">
      <w:pPr>
        <w:rPr>
          <w:b/>
        </w:rPr>
      </w:pPr>
      <w:r w:rsidRPr="00C20E3A">
        <w:rPr>
          <w:b/>
        </w:rPr>
        <w:t>Report</w:t>
      </w:r>
    </w:p>
    <w:p w:rsidR="00DE73C6" w:rsidRPr="00C20E3A" w:rsidRDefault="00DE73C6" w:rsidP="00DE73C6">
      <w:pPr>
        <w:pStyle w:val="ListParagraph"/>
        <w:numPr>
          <w:ilvl w:val="0"/>
          <w:numId w:val="146"/>
        </w:numPr>
        <w:spacing w:line="256" w:lineRule="auto"/>
      </w:pPr>
      <w:r>
        <w:t>Former GAIBANK</w:t>
      </w:r>
      <w:r w:rsidRPr="00C20E3A">
        <w:t xml:space="preserve"> customer</w:t>
      </w:r>
    </w:p>
    <w:p w:rsidR="00DE73C6" w:rsidRPr="00C20E3A" w:rsidRDefault="00DE73C6" w:rsidP="00DE73C6">
      <w:pPr>
        <w:pStyle w:val="ListParagraph"/>
        <w:numPr>
          <w:ilvl w:val="0"/>
          <w:numId w:val="146"/>
        </w:numPr>
        <w:spacing w:line="256" w:lineRule="auto"/>
      </w:pPr>
      <w:r w:rsidRPr="00C20E3A">
        <w:t>Had numerous loans which were renegotiated on 06-16-1998.</w:t>
      </w:r>
    </w:p>
    <w:p w:rsidR="00DE73C6" w:rsidRPr="00C20E3A" w:rsidRDefault="00DE73C6" w:rsidP="00DE73C6">
      <w:r w:rsidRPr="00C20E3A">
        <w:t>01-31-2000</w:t>
      </w:r>
      <w:r>
        <w:t>-</w:t>
      </w:r>
      <w:r w:rsidRPr="00C20E3A">
        <w:t>Letter to customer informing him of intended legal proceedings to recover O/S amount $1,091,224 plus interest on Ac#: 250000041 unless he make payments.Letter to customer informing him of intended legal proceedings to recover O/S amount $4,618,653 plus interest on Ac#: 749160050 unless he make payment.</w:t>
      </w:r>
    </w:p>
    <w:p w:rsidR="00DE73C6" w:rsidRPr="00C20E3A" w:rsidRDefault="00DE73C6" w:rsidP="00DE73C6">
      <w:r w:rsidRPr="00C20E3A">
        <w:t>0</w:t>
      </w:r>
      <w:r>
        <w:t>9-04-2002-</w:t>
      </w:r>
      <w:r w:rsidRPr="00C20E3A">
        <w:t>Court document (Action No.: 660/S) awarding two judgements in the amounts of $6,449,103 plus interest at a rate of 17.5% and $5,302,843 plus inter</w:t>
      </w:r>
      <w:r>
        <w:t xml:space="preserve">est at a rate of 20.5% to GNCB. </w:t>
      </w:r>
      <w:r w:rsidRPr="00C20E3A">
        <w:t xml:space="preserve">Inadequate documentation </w:t>
      </w:r>
      <w:r>
        <w:t xml:space="preserve">of account between 2001 &amp; 2006. </w:t>
      </w:r>
      <w:r w:rsidRPr="00C20E3A">
        <w:t>No documentations of paym</w:t>
      </w:r>
      <w:r>
        <w:t>ent being made after judgement.</w:t>
      </w:r>
    </w:p>
    <w:p w:rsidR="00DE73C6" w:rsidRDefault="00DE73C6" w:rsidP="00DE73C6">
      <w:r>
        <w:t>03-08-2006-</w:t>
      </w:r>
      <w:r w:rsidRPr="00C20E3A">
        <w:t>Restructuri</w:t>
      </w:r>
      <w:r>
        <w:t xml:space="preserve">ng of Rice loans by Government. </w:t>
      </w:r>
      <w:r w:rsidRPr="00C20E3A">
        <w:t>Restructured amount: $2,1</w:t>
      </w:r>
      <w:r>
        <w:t xml:space="preserve">98,148. </w:t>
      </w:r>
      <w:r w:rsidRPr="00C20E3A">
        <w:t xml:space="preserve">No documents showing that customer made an application. </w:t>
      </w:r>
    </w:p>
    <w:p w:rsidR="00DE73C6" w:rsidRPr="00C20E3A" w:rsidRDefault="00DE73C6" w:rsidP="00DE73C6">
      <w:r w:rsidRPr="00C20E3A">
        <w:t>Debt as of 08-09-2007</w:t>
      </w:r>
    </w:p>
    <w:tbl>
      <w:tblPr>
        <w:tblStyle w:val="TableGrid"/>
        <w:tblpPr w:leftFromText="180" w:rightFromText="180" w:vertAnchor="text" w:horzAnchor="margin" w:tblpY="-57"/>
        <w:tblW w:w="0" w:type="auto"/>
        <w:tblLook w:val="04A0"/>
      </w:tblPr>
      <w:tblGrid>
        <w:gridCol w:w="1165"/>
        <w:gridCol w:w="952"/>
        <w:gridCol w:w="1129"/>
        <w:gridCol w:w="1037"/>
        <w:gridCol w:w="1026"/>
        <w:gridCol w:w="1026"/>
        <w:gridCol w:w="1026"/>
        <w:gridCol w:w="1127"/>
        <w:gridCol w:w="992"/>
      </w:tblGrid>
      <w:tr w:rsidR="00DE73C6" w:rsidRPr="003E24EB" w:rsidTr="006F4E48">
        <w:tc>
          <w:tcPr>
            <w:tcW w:w="1165" w:type="dxa"/>
            <w:tcBorders>
              <w:top w:val="single" w:sz="4" w:space="0" w:color="auto"/>
              <w:left w:val="single" w:sz="4" w:space="0" w:color="auto"/>
              <w:bottom w:val="single" w:sz="4" w:space="0" w:color="auto"/>
              <w:right w:val="single" w:sz="4" w:space="0" w:color="auto"/>
            </w:tcBorders>
            <w:hideMark/>
          </w:tcPr>
          <w:p w:rsidR="00DE73C6" w:rsidRPr="003E24EB" w:rsidRDefault="00DE73C6" w:rsidP="006F4E48">
            <w:pPr>
              <w:jc w:val="center"/>
              <w:rPr>
                <w:rFonts w:cs="Times New Roman"/>
                <w:b/>
                <w:sz w:val="20"/>
                <w:szCs w:val="20"/>
              </w:rPr>
            </w:pPr>
            <w:r w:rsidRPr="003E24EB">
              <w:rPr>
                <w:rFonts w:cs="Times New Roman"/>
                <w:b/>
                <w:sz w:val="20"/>
                <w:szCs w:val="20"/>
              </w:rPr>
              <w:lastRenderedPageBreak/>
              <w:t>Date Loan Originated</w:t>
            </w:r>
          </w:p>
        </w:tc>
        <w:tc>
          <w:tcPr>
            <w:tcW w:w="952" w:type="dxa"/>
            <w:tcBorders>
              <w:top w:val="single" w:sz="4" w:space="0" w:color="auto"/>
              <w:left w:val="single" w:sz="4" w:space="0" w:color="auto"/>
              <w:bottom w:val="single" w:sz="4" w:space="0" w:color="auto"/>
              <w:right w:val="single" w:sz="4" w:space="0" w:color="auto"/>
            </w:tcBorders>
            <w:hideMark/>
          </w:tcPr>
          <w:p w:rsidR="00DE73C6" w:rsidRPr="003E24EB" w:rsidRDefault="00DE73C6" w:rsidP="006F4E48">
            <w:pPr>
              <w:jc w:val="center"/>
              <w:rPr>
                <w:rFonts w:cs="Times New Roman"/>
                <w:b/>
                <w:sz w:val="20"/>
                <w:szCs w:val="20"/>
              </w:rPr>
            </w:pPr>
            <w:r w:rsidRPr="003E24EB">
              <w:rPr>
                <w:rFonts w:cs="Times New Roman"/>
                <w:b/>
                <w:sz w:val="20"/>
                <w:szCs w:val="20"/>
              </w:rPr>
              <w:t>Account Holder</w:t>
            </w:r>
          </w:p>
        </w:tc>
        <w:tc>
          <w:tcPr>
            <w:tcW w:w="1129" w:type="dxa"/>
            <w:tcBorders>
              <w:top w:val="single" w:sz="4" w:space="0" w:color="auto"/>
              <w:left w:val="single" w:sz="4" w:space="0" w:color="auto"/>
              <w:bottom w:val="single" w:sz="4" w:space="0" w:color="auto"/>
              <w:right w:val="single" w:sz="4" w:space="0" w:color="auto"/>
            </w:tcBorders>
            <w:hideMark/>
          </w:tcPr>
          <w:p w:rsidR="00DE73C6" w:rsidRPr="003E24EB" w:rsidRDefault="00DE73C6" w:rsidP="006F4E48">
            <w:pPr>
              <w:jc w:val="center"/>
              <w:rPr>
                <w:rFonts w:cs="Times New Roman"/>
                <w:b/>
                <w:sz w:val="20"/>
                <w:szCs w:val="20"/>
              </w:rPr>
            </w:pPr>
            <w:r w:rsidRPr="003E24EB">
              <w:rPr>
                <w:rFonts w:cs="Times New Roman"/>
                <w:b/>
                <w:sz w:val="20"/>
                <w:szCs w:val="20"/>
              </w:rPr>
              <w:t xml:space="preserve">Account </w:t>
            </w:r>
          </w:p>
          <w:p w:rsidR="00DE73C6" w:rsidRPr="003E24EB" w:rsidRDefault="00DE73C6" w:rsidP="006F4E48">
            <w:pPr>
              <w:jc w:val="center"/>
              <w:rPr>
                <w:rFonts w:cs="Times New Roman"/>
                <w:b/>
                <w:sz w:val="20"/>
                <w:szCs w:val="20"/>
              </w:rPr>
            </w:pPr>
            <w:r w:rsidRPr="003E24EB">
              <w:rPr>
                <w:rFonts w:cs="Times New Roman"/>
                <w:b/>
                <w:sz w:val="20"/>
                <w:szCs w:val="20"/>
              </w:rPr>
              <w:t>Number</w:t>
            </w:r>
          </w:p>
        </w:tc>
        <w:tc>
          <w:tcPr>
            <w:tcW w:w="1037" w:type="dxa"/>
            <w:tcBorders>
              <w:top w:val="single" w:sz="4" w:space="0" w:color="auto"/>
              <w:left w:val="single" w:sz="4" w:space="0" w:color="auto"/>
              <w:bottom w:val="single" w:sz="4" w:space="0" w:color="auto"/>
              <w:right w:val="single" w:sz="4" w:space="0" w:color="auto"/>
            </w:tcBorders>
            <w:hideMark/>
          </w:tcPr>
          <w:p w:rsidR="00DE73C6" w:rsidRPr="003E24EB" w:rsidRDefault="00DE73C6" w:rsidP="006F4E48">
            <w:pPr>
              <w:jc w:val="center"/>
              <w:rPr>
                <w:rFonts w:cs="Times New Roman"/>
                <w:b/>
                <w:sz w:val="20"/>
                <w:szCs w:val="20"/>
              </w:rPr>
            </w:pPr>
            <w:r w:rsidRPr="003E24EB">
              <w:rPr>
                <w:rFonts w:cs="Times New Roman"/>
                <w:b/>
                <w:sz w:val="20"/>
                <w:szCs w:val="20"/>
              </w:rPr>
              <w:t>Principal</w:t>
            </w:r>
          </w:p>
        </w:tc>
        <w:tc>
          <w:tcPr>
            <w:tcW w:w="1026" w:type="dxa"/>
            <w:tcBorders>
              <w:top w:val="single" w:sz="4" w:space="0" w:color="auto"/>
              <w:left w:val="single" w:sz="4" w:space="0" w:color="auto"/>
              <w:bottom w:val="single" w:sz="4" w:space="0" w:color="auto"/>
              <w:right w:val="single" w:sz="4" w:space="0" w:color="auto"/>
            </w:tcBorders>
            <w:hideMark/>
          </w:tcPr>
          <w:p w:rsidR="00DE73C6" w:rsidRPr="003E24EB" w:rsidRDefault="00DE73C6" w:rsidP="006F4E48">
            <w:pPr>
              <w:jc w:val="center"/>
              <w:rPr>
                <w:rFonts w:cs="Times New Roman"/>
                <w:b/>
                <w:sz w:val="20"/>
                <w:szCs w:val="20"/>
              </w:rPr>
            </w:pPr>
            <w:r w:rsidRPr="003E24EB">
              <w:rPr>
                <w:rFonts w:cs="Times New Roman"/>
                <w:b/>
                <w:sz w:val="20"/>
                <w:szCs w:val="20"/>
              </w:rPr>
              <w:t>O/S Principal</w:t>
            </w:r>
          </w:p>
        </w:tc>
        <w:tc>
          <w:tcPr>
            <w:tcW w:w="1026" w:type="dxa"/>
            <w:tcBorders>
              <w:top w:val="single" w:sz="4" w:space="0" w:color="auto"/>
              <w:left w:val="single" w:sz="4" w:space="0" w:color="auto"/>
              <w:bottom w:val="single" w:sz="4" w:space="0" w:color="auto"/>
              <w:right w:val="single" w:sz="4" w:space="0" w:color="auto"/>
            </w:tcBorders>
            <w:hideMark/>
          </w:tcPr>
          <w:p w:rsidR="00DE73C6" w:rsidRPr="003E24EB" w:rsidRDefault="00DE73C6" w:rsidP="006F4E48">
            <w:pPr>
              <w:jc w:val="center"/>
              <w:rPr>
                <w:rFonts w:cs="Times New Roman"/>
                <w:b/>
                <w:sz w:val="20"/>
                <w:szCs w:val="20"/>
              </w:rPr>
            </w:pPr>
            <w:r w:rsidRPr="003E24EB">
              <w:rPr>
                <w:rFonts w:cs="Times New Roman"/>
                <w:b/>
                <w:sz w:val="20"/>
                <w:szCs w:val="20"/>
              </w:rPr>
              <w:t xml:space="preserve">Payment </w:t>
            </w:r>
          </w:p>
        </w:tc>
        <w:tc>
          <w:tcPr>
            <w:tcW w:w="1026" w:type="dxa"/>
            <w:tcBorders>
              <w:top w:val="single" w:sz="4" w:space="0" w:color="auto"/>
              <w:left w:val="single" w:sz="4" w:space="0" w:color="auto"/>
              <w:bottom w:val="single" w:sz="4" w:space="0" w:color="auto"/>
              <w:right w:val="single" w:sz="4" w:space="0" w:color="auto"/>
            </w:tcBorders>
            <w:hideMark/>
          </w:tcPr>
          <w:p w:rsidR="00DE73C6" w:rsidRPr="003E24EB" w:rsidRDefault="00DE73C6" w:rsidP="006F4E48">
            <w:pPr>
              <w:jc w:val="center"/>
              <w:rPr>
                <w:rFonts w:cs="Times New Roman"/>
                <w:b/>
                <w:sz w:val="20"/>
                <w:szCs w:val="20"/>
              </w:rPr>
            </w:pPr>
            <w:r w:rsidRPr="003E24EB">
              <w:rPr>
                <w:rFonts w:cs="Times New Roman"/>
                <w:b/>
                <w:sz w:val="20"/>
                <w:szCs w:val="20"/>
              </w:rPr>
              <w:t>Accum. Interest</w:t>
            </w:r>
          </w:p>
        </w:tc>
        <w:tc>
          <w:tcPr>
            <w:tcW w:w="1127" w:type="dxa"/>
            <w:tcBorders>
              <w:top w:val="single" w:sz="4" w:space="0" w:color="auto"/>
              <w:left w:val="single" w:sz="4" w:space="0" w:color="auto"/>
              <w:bottom w:val="single" w:sz="4" w:space="0" w:color="auto"/>
              <w:right w:val="single" w:sz="4" w:space="0" w:color="auto"/>
            </w:tcBorders>
            <w:hideMark/>
          </w:tcPr>
          <w:p w:rsidR="00DE73C6" w:rsidRPr="003E24EB" w:rsidRDefault="00DE73C6" w:rsidP="006F4E48">
            <w:pPr>
              <w:jc w:val="center"/>
              <w:rPr>
                <w:rFonts w:cs="Times New Roman"/>
                <w:b/>
                <w:sz w:val="20"/>
                <w:szCs w:val="20"/>
              </w:rPr>
            </w:pPr>
            <w:r w:rsidRPr="003E24EB">
              <w:rPr>
                <w:rFonts w:cs="Times New Roman"/>
                <w:b/>
                <w:sz w:val="20"/>
                <w:szCs w:val="20"/>
              </w:rPr>
              <w:t>Total O/S Balance</w:t>
            </w:r>
          </w:p>
        </w:tc>
        <w:tc>
          <w:tcPr>
            <w:tcW w:w="992" w:type="dxa"/>
            <w:tcBorders>
              <w:top w:val="single" w:sz="4" w:space="0" w:color="auto"/>
              <w:left w:val="single" w:sz="4" w:space="0" w:color="auto"/>
              <w:bottom w:val="single" w:sz="4" w:space="0" w:color="auto"/>
              <w:right w:val="single" w:sz="4" w:space="0" w:color="auto"/>
            </w:tcBorders>
            <w:hideMark/>
          </w:tcPr>
          <w:p w:rsidR="00DE73C6" w:rsidRPr="003E24EB" w:rsidRDefault="00DE73C6" w:rsidP="006F4E48">
            <w:pPr>
              <w:jc w:val="center"/>
              <w:rPr>
                <w:rFonts w:cs="Times New Roman"/>
                <w:b/>
                <w:sz w:val="20"/>
                <w:szCs w:val="20"/>
              </w:rPr>
            </w:pPr>
            <w:r w:rsidRPr="003E24EB">
              <w:rPr>
                <w:rFonts w:cs="Times New Roman"/>
                <w:b/>
                <w:sz w:val="20"/>
                <w:szCs w:val="20"/>
              </w:rPr>
              <w:t>Status</w:t>
            </w:r>
          </w:p>
        </w:tc>
      </w:tr>
      <w:tr w:rsidR="00DE73C6" w:rsidRPr="003E24EB" w:rsidTr="006F4E48">
        <w:tc>
          <w:tcPr>
            <w:tcW w:w="1165" w:type="dxa"/>
            <w:tcBorders>
              <w:top w:val="single" w:sz="4" w:space="0" w:color="auto"/>
              <w:left w:val="single" w:sz="4" w:space="0" w:color="auto"/>
              <w:bottom w:val="single" w:sz="4" w:space="0" w:color="auto"/>
              <w:right w:val="single" w:sz="4" w:space="0" w:color="auto"/>
            </w:tcBorders>
            <w:hideMark/>
          </w:tcPr>
          <w:p w:rsidR="00DE73C6" w:rsidRPr="003E24EB" w:rsidRDefault="00DE73C6" w:rsidP="006F4E48">
            <w:pPr>
              <w:jc w:val="center"/>
              <w:rPr>
                <w:rFonts w:cs="Times New Roman"/>
                <w:b/>
                <w:sz w:val="20"/>
                <w:szCs w:val="20"/>
              </w:rPr>
            </w:pPr>
            <w:r w:rsidRPr="003E24EB">
              <w:rPr>
                <w:rFonts w:cs="Times New Roman"/>
                <w:b/>
                <w:sz w:val="20"/>
                <w:szCs w:val="20"/>
              </w:rPr>
              <w:t>12-09-1996</w:t>
            </w:r>
          </w:p>
        </w:tc>
        <w:tc>
          <w:tcPr>
            <w:tcW w:w="952" w:type="dxa"/>
            <w:tcBorders>
              <w:top w:val="single" w:sz="4" w:space="0" w:color="auto"/>
              <w:left w:val="single" w:sz="4" w:space="0" w:color="auto"/>
              <w:bottom w:val="single" w:sz="4" w:space="0" w:color="auto"/>
              <w:right w:val="single" w:sz="4" w:space="0" w:color="auto"/>
            </w:tcBorders>
            <w:hideMark/>
          </w:tcPr>
          <w:p w:rsidR="00DE73C6" w:rsidRPr="003E24EB" w:rsidRDefault="00DE73C6" w:rsidP="006F4E48">
            <w:pPr>
              <w:jc w:val="center"/>
              <w:rPr>
                <w:rFonts w:cs="Times New Roman"/>
                <w:b/>
                <w:sz w:val="20"/>
                <w:szCs w:val="20"/>
              </w:rPr>
            </w:pPr>
            <w:r w:rsidRPr="003E24EB">
              <w:rPr>
                <w:rFonts w:cs="Times New Roman"/>
                <w:b/>
                <w:sz w:val="20"/>
                <w:szCs w:val="20"/>
              </w:rPr>
              <w:t>Vijay Persaud</w:t>
            </w:r>
          </w:p>
        </w:tc>
        <w:tc>
          <w:tcPr>
            <w:tcW w:w="1129" w:type="dxa"/>
            <w:tcBorders>
              <w:top w:val="single" w:sz="4" w:space="0" w:color="auto"/>
              <w:left w:val="single" w:sz="4" w:space="0" w:color="auto"/>
              <w:bottom w:val="single" w:sz="4" w:space="0" w:color="auto"/>
              <w:right w:val="single" w:sz="4" w:space="0" w:color="auto"/>
            </w:tcBorders>
            <w:hideMark/>
          </w:tcPr>
          <w:p w:rsidR="00DE73C6" w:rsidRPr="003E24EB" w:rsidRDefault="00DE73C6" w:rsidP="006F4E48">
            <w:pPr>
              <w:jc w:val="center"/>
              <w:rPr>
                <w:rFonts w:cs="Times New Roman"/>
                <w:b/>
                <w:sz w:val="20"/>
                <w:szCs w:val="20"/>
              </w:rPr>
            </w:pPr>
            <w:r w:rsidRPr="003E24EB">
              <w:rPr>
                <w:rFonts w:cs="Times New Roman"/>
                <w:b/>
                <w:sz w:val="20"/>
                <w:szCs w:val="20"/>
              </w:rPr>
              <w:t>25000041</w:t>
            </w:r>
          </w:p>
        </w:tc>
        <w:tc>
          <w:tcPr>
            <w:tcW w:w="1037" w:type="dxa"/>
            <w:tcBorders>
              <w:top w:val="single" w:sz="4" w:space="0" w:color="auto"/>
              <w:left w:val="single" w:sz="4" w:space="0" w:color="auto"/>
              <w:bottom w:val="single" w:sz="4" w:space="0" w:color="auto"/>
              <w:right w:val="single" w:sz="4" w:space="0" w:color="auto"/>
            </w:tcBorders>
            <w:hideMark/>
          </w:tcPr>
          <w:p w:rsidR="00DE73C6" w:rsidRPr="003E24EB" w:rsidRDefault="00DE73C6" w:rsidP="006F4E48">
            <w:pPr>
              <w:jc w:val="center"/>
              <w:rPr>
                <w:rFonts w:cs="Times New Roman"/>
                <w:b/>
                <w:sz w:val="20"/>
                <w:szCs w:val="20"/>
              </w:rPr>
            </w:pPr>
            <w:r w:rsidRPr="003E24EB">
              <w:rPr>
                <w:rFonts w:cs="Times New Roman"/>
                <w:b/>
                <w:sz w:val="20"/>
                <w:szCs w:val="20"/>
              </w:rPr>
              <w:t>2,551,000</w:t>
            </w:r>
          </w:p>
        </w:tc>
        <w:tc>
          <w:tcPr>
            <w:tcW w:w="1026" w:type="dxa"/>
            <w:tcBorders>
              <w:top w:val="single" w:sz="4" w:space="0" w:color="auto"/>
              <w:left w:val="single" w:sz="4" w:space="0" w:color="auto"/>
              <w:bottom w:val="single" w:sz="4" w:space="0" w:color="auto"/>
              <w:right w:val="single" w:sz="4" w:space="0" w:color="auto"/>
            </w:tcBorders>
            <w:hideMark/>
          </w:tcPr>
          <w:p w:rsidR="00DE73C6" w:rsidRPr="003E24EB" w:rsidRDefault="00DE73C6" w:rsidP="006F4E48">
            <w:pPr>
              <w:rPr>
                <w:sz w:val="20"/>
                <w:szCs w:val="20"/>
              </w:rPr>
            </w:pPr>
            <w:r w:rsidRPr="003E24EB">
              <w:rPr>
                <w:sz w:val="20"/>
                <w:szCs w:val="20"/>
              </w:rPr>
              <w:t>730,250</w:t>
            </w:r>
          </w:p>
        </w:tc>
        <w:tc>
          <w:tcPr>
            <w:tcW w:w="1026" w:type="dxa"/>
            <w:tcBorders>
              <w:top w:val="single" w:sz="4" w:space="0" w:color="auto"/>
              <w:left w:val="single" w:sz="4" w:space="0" w:color="auto"/>
              <w:bottom w:val="single" w:sz="4" w:space="0" w:color="auto"/>
              <w:right w:val="single" w:sz="4" w:space="0" w:color="auto"/>
            </w:tcBorders>
          </w:tcPr>
          <w:p w:rsidR="00DE73C6" w:rsidRPr="003E24EB" w:rsidRDefault="00DE73C6" w:rsidP="006F4E48">
            <w:pPr>
              <w:rPr>
                <w:sz w:val="20"/>
                <w:szCs w:val="20"/>
              </w:rPr>
            </w:pPr>
          </w:p>
        </w:tc>
        <w:tc>
          <w:tcPr>
            <w:tcW w:w="1026" w:type="dxa"/>
            <w:tcBorders>
              <w:top w:val="single" w:sz="4" w:space="0" w:color="auto"/>
              <w:left w:val="single" w:sz="4" w:space="0" w:color="auto"/>
              <w:bottom w:val="single" w:sz="4" w:space="0" w:color="auto"/>
              <w:right w:val="single" w:sz="4" w:space="0" w:color="auto"/>
            </w:tcBorders>
            <w:hideMark/>
          </w:tcPr>
          <w:p w:rsidR="00DE73C6" w:rsidRPr="003E24EB" w:rsidRDefault="00DE73C6" w:rsidP="006F4E48">
            <w:pPr>
              <w:rPr>
                <w:sz w:val="20"/>
                <w:szCs w:val="20"/>
              </w:rPr>
            </w:pPr>
            <w:r w:rsidRPr="003E24EB">
              <w:rPr>
                <w:sz w:val="20"/>
                <w:szCs w:val="20"/>
              </w:rPr>
              <w:t>1,325,203</w:t>
            </w:r>
          </w:p>
        </w:tc>
        <w:tc>
          <w:tcPr>
            <w:tcW w:w="1127" w:type="dxa"/>
            <w:tcBorders>
              <w:top w:val="single" w:sz="4" w:space="0" w:color="auto"/>
              <w:left w:val="single" w:sz="4" w:space="0" w:color="auto"/>
              <w:bottom w:val="single" w:sz="4" w:space="0" w:color="auto"/>
              <w:right w:val="single" w:sz="4" w:space="0" w:color="auto"/>
            </w:tcBorders>
            <w:hideMark/>
          </w:tcPr>
          <w:p w:rsidR="00DE73C6" w:rsidRPr="003E24EB" w:rsidRDefault="00DE73C6" w:rsidP="006F4E48">
            <w:pPr>
              <w:rPr>
                <w:sz w:val="20"/>
                <w:szCs w:val="20"/>
              </w:rPr>
            </w:pPr>
            <w:r w:rsidRPr="003E24EB">
              <w:rPr>
                <w:sz w:val="20"/>
                <w:szCs w:val="20"/>
              </w:rPr>
              <w:t>2,055,453</w:t>
            </w:r>
          </w:p>
        </w:tc>
        <w:tc>
          <w:tcPr>
            <w:tcW w:w="992" w:type="dxa"/>
            <w:tcBorders>
              <w:top w:val="single" w:sz="4" w:space="0" w:color="auto"/>
              <w:left w:val="single" w:sz="4" w:space="0" w:color="auto"/>
              <w:bottom w:val="single" w:sz="4" w:space="0" w:color="auto"/>
              <w:right w:val="single" w:sz="4" w:space="0" w:color="auto"/>
            </w:tcBorders>
          </w:tcPr>
          <w:p w:rsidR="00DE73C6" w:rsidRPr="003E24EB" w:rsidRDefault="00DE73C6" w:rsidP="006F4E48">
            <w:pPr>
              <w:rPr>
                <w:sz w:val="20"/>
                <w:szCs w:val="20"/>
              </w:rPr>
            </w:pPr>
          </w:p>
        </w:tc>
      </w:tr>
      <w:tr w:rsidR="00DE73C6" w:rsidRPr="003E24EB" w:rsidTr="006F4E48">
        <w:tc>
          <w:tcPr>
            <w:tcW w:w="1165" w:type="dxa"/>
            <w:tcBorders>
              <w:top w:val="single" w:sz="4" w:space="0" w:color="auto"/>
              <w:left w:val="single" w:sz="4" w:space="0" w:color="auto"/>
              <w:bottom w:val="single" w:sz="4" w:space="0" w:color="auto"/>
              <w:right w:val="single" w:sz="4" w:space="0" w:color="auto"/>
            </w:tcBorders>
            <w:hideMark/>
          </w:tcPr>
          <w:p w:rsidR="00DE73C6" w:rsidRPr="003E24EB" w:rsidRDefault="00DE73C6" w:rsidP="006F4E48">
            <w:pPr>
              <w:jc w:val="center"/>
              <w:rPr>
                <w:rFonts w:cs="Times New Roman"/>
                <w:b/>
                <w:sz w:val="20"/>
                <w:szCs w:val="20"/>
              </w:rPr>
            </w:pPr>
            <w:r w:rsidRPr="003E24EB">
              <w:rPr>
                <w:rFonts w:cs="Times New Roman"/>
                <w:b/>
                <w:sz w:val="20"/>
                <w:szCs w:val="20"/>
              </w:rPr>
              <w:t>06-16-1998</w:t>
            </w:r>
          </w:p>
        </w:tc>
        <w:tc>
          <w:tcPr>
            <w:tcW w:w="952" w:type="dxa"/>
            <w:tcBorders>
              <w:top w:val="single" w:sz="4" w:space="0" w:color="auto"/>
              <w:left w:val="single" w:sz="4" w:space="0" w:color="auto"/>
              <w:bottom w:val="single" w:sz="4" w:space="0" w:color="auto"/>
              <w:right w:val="single" w:sz="4" w:space="0" w:color="auto"/>
            </w:tcBorders>
            <w:hideMark/>
          </w:tcPr>
          <w:p w:rsidR="00DE73C6" w:rsidRPr="003E24EB" w:rsidRDefault="00DE73C6" w:rsidP="006F4E48">
            <w:pPr>
              <w:jc w:val="center"/>
              <w:rPr>
                <w:rFonts w:cs="Times New Roman"/>
                <w:b/>
                <w:sz w:val="20"/>
                <w:szCs w:val="20"/>
              </w:rPr>
            </w:pPr>
            <w:r w:rsidRPr="003E24EB">
              <w:rPr>
                <w:rFonts w:cs="Times New Roman"/>
                <w:b/>
                <w:sz w:val="20"/>
                <w:szCs w:val="20"/>
              </w:rPr>
              <w:t>Vijay Persaud</w:t>
            </w:r>
          </w:p>
        </w:tc>
        <w:tc>
          <w:tcPr>
            <w:tcW w:w="1129" w:type="dxa"/>
            <w:tcBorders>
              <w:top w:val="single" w:sz="4" w:space="0" w:color="auto"/>
              <w:left w:val="single" w:sz="4" w:space="0" w:color="auto"/>
              <w:bottom w:val="single" w:sz="4" w:space="0" w:color="auto"/>
              <w:right w:val="single" w:sz="4" w:space="0" w:color="auto"/>
            </w:tcBorders>
            <w:hideMark/>
          </w:tcPr>
          <w:p w:rsidR="00DE73C6" w:rsidRPr="003E24EB" w:rsidRDefault="00DE73C6" w:rsidP="006F4E48">
            <w:pPr>
              <w:jc w:val="center"/>
              <w:rPr>
                <w:rFonts w:cs="Times New Roman"/>
                <w:b/>
                <w:sz w:val="20"/>
                <w:szCs w:val="20"/>
              </w:rPr>
            </w:pPr>
            <w:r w:rsidRPr="003E24EB">
              <w:rPr>
                <w:rFonts w:cs="Times New Roman"/>
                <w:b/>
                <w:sz w:val="20"/>
                <w:szCs w:val="20"/>
              </w:rPr>
              <w:t>749160050</w:t>
            </w:r>
          </w:p>
        </w:tc>
        <w:tc>
          <w:tcPr>
            <w:tcW w:w="1037" w:type="dxa"/>
            <w:tcBorders>
              <w:top w:val="single" w:sz="4" w:space="0" w:color="auto"/>
              <w:left w:val="single" w:sz="4" w:space="0" w:color="auto"/>
              <w:bottom w:val="single" w:sz="4" w:space="0" w:color="auto"/>
              <w:right w:val="single" w:sz="4" w:space="0" w:color="auto"/>
            </w:tcBorders>
            <w:hideMark/>
          </w:tcPr>
          <w:p w:rsidR="00DE73C6" w:rsidRPr="003E24EB" w:rsidRDefault="00DE73C6" w:rsidP="006F4E48">
            <w:pPr>
              <w:jc w:val="center"/>
              <w:rPr>
                <w:rFonts w:cs="Times New Roman"/>
                <w:b/>
                <w:sz w:val="20"/>
                <w:szCs w:val="20"/>
              </w:rPr>
            </w:pPr>
            <w:r w:rsidRPr="003E24EB">
              <w:rPr>
                <w:rFonts w:cs="Times New Roman"/>
                <w:b/>
                <w:sz w:val="20"/>
                <w:szCs w:val="20"/>
              </w:rPr>
              <w:t>3,391,025</w:t>
            </w:r>
          </w:p>
        </w:tc>
        <w:tc>
          <w:tcPr>
            <w:tcW w:w="1026" w:type="dxa"/>
            <w:tcBorders>
              <w:top w:val="single" w:sz="4" w:space="0" w:color="auto"/>
              <w:left w:val="single" w:sz="4" w:space="0" w:color="auto"/>
              <w:bottom w:val="single" w:sz="4" w:space="0" w:color="auto"/>
              <w:right w:val="single" w:sz="4" w:space="0" w:color="auto"/>
            </w:tcBorders>
            <w:hideMark/>
          </w:tcPr>
          <w:p w:rsidR="00DE73C6" w:rsidRPr="003E24EB" w:rsidRDefault="00DE73C6" w:rsidP="006F4E48">
            <w:pPr>
              <w:rPr>
                <w:sz w:val="20"/>
                <w:szCs w:val="20"/>
              </w:rPr>
            </w:pPr>
            <w:r w:rsidRPr="003E24EB">
              <w:rPr>
                <w:sz w:val="20"/>
                <w:szCs w:val="20"/>
              </w:rPr>
              <w:t>3,418,383</w:t>
            </w:r>
          </w:p>
        </w:tc>
        <w:tc>
          <w:tcPr>
            <w:tcW w:w="1026" w:type="dxa"/>
            <w:tcBorders>
              <w:top w:val="single" w:sz="4" w:space="0" w:color="auto"/>
              <w:left w:val="single" w:sz="4" w:space="0" w:color="auto"/>
              <w:bottom w:val="single" w:sz="4" w:space="0" w:color="auto"/>
              <w:right w:val="single" w:sz="4" w:space="0" w:color="auto"/>
            </w:tcBorders>
          </w:tcPr>
          <w:p w:rsidR="00DE73C6" w:rsidRPr="003E24EB" w:rsidRDefault="00DE73C6" w:rsidP="006F4E48">
            <w:pPr>
              <w:rPr>
                <w:sz w:val="20"/>
                <w:szCs w:val="20"/>
              </w:rPr>
            </w:pPr>
          </w:p>
        </w:tc>
        <w:tc>
          <w:tcPr>
            <w:tcW w:w="1026" w:type="dxa"/>
            <w:tcBorders>
              <w:top w:val="single" w:sz="4" w:space="0" w:color="auto"/>
              <w:left w:val="single" w:sz="4" w:space="0" w:color="auto"/>
              <w:bottom w:val="single" w:sz="4" w:space="0" w:color="auto"/>
              <w:right w:val="single" w:sz="4" w:space="0" w:color="auto"/>
            </w:tcBorders>
            <w:hideMark/>
          </w:tcPr>
          <w:p w:rsidR="00DE73C6" w:rsidRPr="003E24EB" w:rsidRDefault="00DE73C6" w:rsidP="006F4E48">
            <w:pPr>
              <w:rPr>
                <w:sz w:val="20"/>
                <w:szCs w:val="20"/>
              </w:rPr>
            </w:pPr>
            <w:r w:rsidRPr="003E24EB">
              <w:rPr>
                <w:sz w:val="20"/>
                <w:szCs w:val="20"/>
              </w:rPr>
              <w:t>6,391,383</w:t>
            </w:r>
          </w:p>
        </w:tc>
        <w:tc>
          <w:tcPr>
            <w:tcW w:w="1127" w:type="dxa"/>
            <w:tcBorders>
              <w:top w:val="single" w:sz="4" w:space="0" w:color="auto"/>
              <w:left w:val="single" w:sz="4" w:space="0" w:color="auto"/>
              <w:bottom w:val="single" w:sz="4" w:space="0" w:color="auto"/>
              <w:right w:val="single" w:sz="4" w:space="0" w:color="auto"/>
            </w:tcBorders>
            <w:hideMark/>
          </w:tcPr>
          <w:p w:rsidR="00DE73C6" w:rsidRPr="003E24EB" w:rsidRDefault="00DE73C6" w:rsidP="006F4E48">
            <w:pPr>
              <w:rPr>
                <w:sz w:val="20"/>
                <w:szCs w:val="20"/>
              </w:rPr>
            </w:pPr>
            <w:r w:rsidRPr="003E24EB">
              <w:rPr>
                <w:sz w:val="20"/>
                <w:szCs w:val="20"/>
              </w:rPr>
              <w:t>10,311,800</w:t>
            </w:r>
          </w:p>
        </w:tc>
        <w:tc>
          <w:tcPr>
            <w:tcW w:w="992" w:type="dxa"/>
            <w:tcBorders>
              <w:top w:val="single" w:sz="4" w:space="0" w:color="auto"/>
              <w:left w:val="single" w:sz="4" w:space="0" w:color="auto"/>
              <w:bottom w:val="single" w:sz="4" w:space="0" w:color="auto"/>
              <w:right w:val="single" w:sz="4" w:space="0" w:color="auto"/>
            </w:tcBorders>
          </w:tcPr>
          <w:p w:rsidR="00DE73C6" w:rsidRPr="003E24EB" w:rsidRDefault="00DE73C6" w:rsidP="006F4E48">
            <w:pPr>
              <w:rPr>
                <w:sz w:val="20"/>
                <w:szCs w:val="20"/>
              </w:rPr>
            </w:pPr>
          </w:p>
        </w:tc>
      </w:tr>
    </w:tbl>
    <w:p w:rsidR="00DE73C6" w:rsidRPr="00C20E3A" w:rsidRDefault="00DE73C6" w:rsidP="00DE73C6"/>
    <w:p w:rsidR="00DE73C6" w:rsidRPr="00C20E3A" w:rsidRDefault="00DE73C6" w:rsidP="00DE73C6"/>
    <w:p w:rsidR="00DE73C6" w:rsidRDefault="00DE73C6" w:rsidP="00DE73C6"/>
    <w:p w:rsidR="00DE73C6" w:rsidRDefault="00DE73C6" w:rsidP="00DE73C6"/>
    <w:p w:rsidR="00DE73C6" w:rsidRPr="00C20E3A" w:rsidRDefault="00DE73C6" w:rsidP="00DE73C6">
      <w:r>
        <w:t>05-23-2008-Settlement Plan -</w:t>
      </w:r>
      <w:r w:rsidRPr="00C20E3A">
        <w:t>Customer proposed settlement of $2.0M to cover O/S balance of $12,841,023, which was accepted by GNCB.</w:t>
      </w:r>
    </w:p>
    <w:p w:rsidR="00DE73C6" w:rsidRPr="00C20E3A" w:rsidRDefault="00DE73C6" w:rsidP="00DE73C6">
      <w:pPr>
        <w:pStyle w:val="ListParagraph"/>
        <w:numPr>
          <w:ilvl w:val="0"/>
          <w:numId w:val="147"/>
        </w:numPr>
        <w:spacing w:line="256" w:lineRule="auto"/>
      </w:pPr>
      <w:r w:rsidRPr="00C20E3A">
        <w:t>First payment of $200,000 to be made on or before 06-20-2008</w:t>
      </w:r>
    </w:p>
    <w:p w:rsidR="00DE73C6" w:rsidRPr="00C20E3A" w:rsidRDefault="00DE73C6" w:rsidP="00DE73C6">
      <w:pPr>
        <w:pStyle w:val="ListParagraph"/>
        <w:numPr>
          <w:ilvl w:val="0"/>
          <w:numId w:val="147"/>
        </w:numPr>
        <w:spacing w:line="256" w:lineRule="auto"/>
      </w:pPr>
      <w:r w:rsidRPr="00C20E3A">
        <w:t>Second payment of $900,000 to be made on or before 11-30-2008</w:t>
      </w:r>
    </w:p>
    <w:p w:rsidR="00DE73C6" w:rsidRPr="00C20E3A" w:rsidRDefault="00DE73C6" w:rsidP="00DE73C6">
      <w:pPr>
        <w:pStyle w:val="ListParagraph"/>
        <w:numPr>
          <w:ilvl w:val="0"/>
          <w:numId w:val="147"/>
        </w:numPr>
        <w:spacing w:line="256" w:lineRule="auto"/>
      </w:pPr>
      <w:r w:rsidRPr="00C20E3A">
        <w:t>Final payment of $900,000 to be made on or before 06-30-2009</w:t>
      </w:r>
    </w:p>
    <w:p w:rsidR="00DE73C6" w:rsidRPr="00C20E3A" w:rsidRDefault="00DE73C6" w:rsidP="00DE73C6">
      <w:pPr>
        <w:pStyle w:val="ListParagraph"/>
        <w:numPr>
          <w:ilvl w:val="0"/>
          <w:numId w:val="147"/>
        </w:numPr>
        <w:spacing w:line="256" w:lineRule="auto"/>
      </w:pPr>
      <w:r w:rsidRPr="00C20E3A">
        <w:t>Settlement fee of $160,000 to be paid on signing of repayment plan.</w:t>
      </w:r>
    </w:p>
    <w:p w:rsidR="00DE73C6" w:rsidRPr="00C20E3A" w:rsidRDefault="00DE73C6" w:rsidP="00DE73C6">
      <w:r w:rsidRPr="00C20E3A">
        <w:t xml:space="preserve">This agreement </w:t>
      </w:r>
      <w:r>
        <w:t>was signed by both parties.</w:t>
      </w:r>
    </w:p>
    <w:p w:rsidR="00DE73C6" w:rsidRPr="00C20E3A" w:rsidRDefault="00DE73C6" w:rsidP="00DE73C6">
      <w:r>
        <w:t>09-14-2010-</w:t>
      </w:r>
      <w:r w:rsidRPr="00C20E3A">
        <w:t>Invoice showed payments = $170,000 towards ac</w:t>
      </w:r>
      <w:r>
        <w:t>#749160050 between 2008 &amp; 2009.</w:t>
      </w:r>
    </w:p>
    <w:p w:rsidR="00DE73C6" w:rsidRPr="00C20E3A" w:rsidRDefault="00DE73C6" w:rsidP="00DE73C6">
      <w:r>
        <w:t>09-21-2010-</w:t>
      </w:r>
      <w:r w:rsidRPr="00C20E3A">
        <w:t>Correspondence indicating customer’s inability to service loan in accordance to settlement agreement and his willingness to pay $250,000 after crop harvest and a deadline of 06-2011 to pay remaining balance.</w:t>
      </w:r>
    </w:p>
    <w:p w:rsidR="00DE73C6" w:rsidRPr="00C20E3A" w:rsidRDefault="00DE73C6" w:rsidP="00DE73C6">
      <w:r w:rsidRPr="00C20E3A">
        <w:t>This w</w:t>
      </w:r>
      <w:r>
        <w:t>as approved by General Manager.</w:t>
      </w:r>
    </w:p>
    <w:p w:rsidR="00DE73C6" w:rsidRPr="00C20E3A" w:rsidRDefault="00DE73C6" w:rsidP="00DE73C6">
      <w:r>
        <w:t>12-13-2010-</w:t>
      </w:r>
      <w:r w:rsidRPr="00C20E3A">
        <w:t xml:space="preserve">Correspondence to Mr. Persaud indicating that he breached repayment conditions on a settlement agreement of $2.0M and that this offer is withdraw and will ‘levy’ for full </w:t>
      </w:r>
      <w:r>
        <w:t>outstanding sum of $14,917,129.</w:t>
      </w:r>
    </w:p>
    <w:p w:rsidR="00DE73C6" w:rsidRPr="00C20E3A" w:rsidRDefault="00DE73C6" w:rsidP="00DE73C6">
      <w:r>
        <w:t>07-26-2011-</w:t>
      </w:r>
      <w:r w:rsidRPr="00C20E3A">
        <w:t>Correspondence and advertisement indicating the bank’s intent to sell property used as security to recover O/S balance.</w:t>
      </w:r>
    </w:p>
    <w:p w:rsidR="00DE73C6" w:rsidRPr="00C20E3A" w:rsidRDefault="00DE73C6" w:rsidP="00DE73C6">
      <w:r>
        <w:t>01-19-2011-</w:t>
      </w:r>
      <w:r w:rsidRPr="00C20E3A">
        <w:t>Correspondence informing customer that the property was sold for $4.3M and that he is required to pay O/S balance after that amoun</w:t>
      </w:r>
      <w:r>
        <w:t>t is deducted from his account.</w:t>
      </w:r>
    </w:p>
    <w:p w:rsidR="00DE73C6" w:rsidRPr="00C20E3A" w:rsidRDefault="00DE73C6" w:rsidP="00DE73C6">
      <w:r>
        <w:t>06-27-2012-</w:t>
      </w:r>
      <w:r w:rsidRPr="00C20E3A">
        <w:t>Customer made an offer of $500,000 to settle O/S b</w:t>
      </w:r>
      <w:r>
        <w:t>alance, citing health problems.</w:t>
      </w:r>
    </w:p>
    <w:p w:rsidR="00DE73C6" w:rsidRPr="00C20E3A" w:rsidRDefault="00DE73C6" w:rsidP="00DE73C6">
      <w:r>
        <w:t>07-09-2012-</w:t>
      </w:r>
      <w:r w:rsidRPr="00C20E3A">
        <w:t>Bank counter offer requ</w:t>
      </w:r>
      <w:r>
        <w:t xml:space="preserve">ested $1.2M. </w:t>
      </w:r>
      <w:r w:rsidRPr="00C20E3A">
        <w:t>No document indicating wh</w:t>
      </w:r>
      <w:r>
        <w:t>ether this was accepted or not.</w:t>
      </w:r>
    </w:p>
    <w:p w:rsidR="00DE73C6" w:rsidRPr="00564120" w:rsidRDefault="00DE73C6" w:rsidP="00DE73C6">
      <w:pPr>
        <w:pStyle w:val="NoSpacing"/>
        <w:rPr>
          <w:b/>
        </w:rPr>
      </w:pPr>
      <w:r w:rsidRPr="00564120">
        <w:rPr>
          <w:b/>
        </w:rPr>
        <w:t>02-13-2013-Correspondence and advertisement indicating bank’s intention to sell property used as collateral to recover O/S balance.</w:t>
      </w:r>
    </w:p>
    <w:p w:rsidR="00DE73C6" w:rsidRPr="00564120" w:rsidRDefault="00DE73C6" w:rsidP="00DE73C6">
      <w:pPr>
        <w:pStyle w:val="NoSpacing"/>
        <w:rPr>
          <w:b/>
        </w:rPr>
      </w:pPr>
      <w:r w:rsidRPr="00564120">
        <w:rPr>
          <w:b/>
        </w:rPr>
        <w:t>No further documentation on the status of this account.</w:t>
      </w:r>
    </w:p>
    <w:p w:rsidR="00DE73C6" w:rsidRPr="00C20E3A" w:rsidRDefault="00DE73C6" w:rsidP="00DE73C6"/>
    <w:p w:rsidR="00DE73C6" w:rsidRPr="00C20E3A" w:rsidRDefault="00DE73C6" w:rsidP="00DE73C6"/>
    <w:p w:rsidR="00DE73C6" w:rsidRPr="00C20E3A" w:rsidRDefault="00DE73C6" w:rsidP="00DE73C6"/>
    <w:p w:rsidR="00DE73C6" w:rsidRPr="00C20E3A" w:rsidRDefault="00DE73C6" w:rsidP="00DE73C6">
      <w:r w:rsidRPr="00C20E3A">
        <w:br w:type="page"/>
      </w:r>
    </w:p>
    <w:p w:rsidR="00DE73C6" w:rsidRPr="00C20E3A" w:rsidRDefault="00DE73C6" w:rsidP="00DE73C6">
      <w:pPr>
        <w:jc w:val="center"/>
        <w:rPr>
          <w:b/>
        </w:rPr>
      </w:pPr>
      <w:r w:rsidRPr="00C20E3A">
        <w:rPr>
          <w:b/>
        </w:rPr>
        <w:lastRenderedPageBreak/>
        <w:t>Hardath Ramdass</w:t>
      </w:r>
    </w:p>
    <w:p w:rsidR="00DE73C6" w:rsidRPr="00C20E3A" w:rsidRDefault="00DE73C6" w:rsidP="00DE73C6">
      <w:r w:rsidRPr="00C20E3A">
        <w:t>As at October 11, 2001</w:t>
      </w:r>
    </w:p>
    <w:tbl>
      <w:tblPr>
        <w:tblStyle w:val="TableGrid"/>
        <w:tblW w:w="9990" w:type="dxa"/>
        <w:tblInd w:w="-252" w:type="dxa"/>
        <w:tblLayout w:type="fixed"/>
        <w:tblLook w:val="04A0"/>
      </w:tblPr>
      <w:tblGrid>
        <w:gridCol w:w="1170"/>
        <w:gridCol w:w="1260"/>
        <w:gridCol w:w="1260"/>
        <w:gridCol w:w="1440"/>
        <w:gridCol w:w="1170"/>
        <w:gridCol w:w="1350"/>
        <w:gridCol w:w="1440"/>
        <w:gridCol w:w="900"/>
      </w:tblGrid>
      <w:tr w:rsidR="00DE73C6" w:rsidRPr="003E24EB" w:rsidTr="006F4E48">
        <w:trPr>
          <w:trHeight w:val="838"/>
        </w:trPr>
        <w:tc>
          <w:tcPr>
            <w:tcW w:w="1170" w:type="dxa"/>
            <w:tcBorders>
              <w:top w:val="single" w:sz="4" w:space="0" w:color="auto"/>
              <w:left w:val="single" w:sz="4" w:space="0" w:color="auto"/>
              <w:bottom w:val="single" w:sz="4" w:space="0" w:color="auto"/>
              <w:right w:val="single" w:sz="4" w:space="0" w:color="auto"/>
            </w:tcBorders>
            <w:hideMark/>
          </w:tcPr>
          <w:p w:rsidR="00DE73C6" w:rsidRPr="003E24EB" w:rsidRDefault="00DE73C6" w:rsidP="006F4E48">
            <w:pPr>
              <w:rPr>
                <w:b/>
                <w:sz w:val="20"/>
                <w:szCs w:val="20"/>
              </w:rPr>
            </w:pPr>
            <w:r w:rsidRPr="003E24EB">
              <w:rPr>
                <w:b/>
                <w:sz w:val="20"/>
                <w:szCs w:val="20"/>
              </w:rPr>
              <w:t>Date of origination</w:t>
            </w:r>
          </w:p>
        </w:tc>
        <w:tc>
          <w:tcPr>
            <w:tcW w:w="1260" w:type="dxa"/>
            <w:tcBorders>
              <w:top w:val="single" w:sz="4" w:space="0" w:color="auto"/>
              <w:left w:val="single" w:sz="4" w:space="0" w:color="auto"/>
              <w:bottom w:val="single" w:sz="4" w:space="0" w:color="auto"/>
              <w:right w:val="single" w:sz="4" w:space="0" w:color="auto"/>
            </w:tcBorders>
            <w:hideMark/>
          </w:tcPr>
          <w:p w:rsidR="00DE73C6" w:rsidRPr="003E24EB" w:rsidRDefault="00DE73C6" w:rsidP="006F4E48">
            <w:pPr>
              <w:rPr>
                <w:b/>
                <w:sz w:val="20"/>
                <w:szCs w:val="20"/>
              </w:rPr>
            </w:pPr>
            <w:r w:rsidRPr="003E24EB">
              <w:rPr>
                <w:b/>
                <w:sz w:val="20"/>
                <w:szCs w:val="20"/>
              </w:rPr>
              <w:t>Account Holder</w:t>
            </w:r>
          </w:p>
        </w:tc>
        <w:tc>
          <w:tcPr>
            <w:tcW w:w="1260" w:type="dxa"/>
            <w:tcBorders>
              <w:top w:val="single" w:sz="4" w:space="0" w:color="auto"/>
              <w:left w:val="single" w:sz="4" w:space="0" w:color="auto"/>
              <w:bottom w:val="single" w:sz="4" w:space="0" w:color="auto"/>
              <w:right w:val="single" w:sz="4" w:space="0" w:color="auto"/>
            </w:tcBorders>
            <w:hideMark/>
          </w:tcPr>
          <w:p w:rsidR="00DE73C6" w:rsidRPr="003E24EB" w:rsidRDefault="00DE73C6" w:rsidP="006F4E48">
            <w:pPr>
              <w:rPr>
                <w:b/>
                <w:sz w:val="20"/>
                <w:szCs w:val="20"/>
              </w:rPr>
            </w:pPr>
            <w:r w:rsidRPr="003E24EB">
              <w:rPr>
                <w:b/>
                <w:sz w:val="20"/>
                <w:szCs w:val="20"/>
              </w:rPr>
              <w:t>Account Number</w:t>
            </w:r>
          </w:p>
        </w:tc>
        <w:tc>
          <w:tcPr>
            <w:tcW w:w="1440" w:type="dxa"/>
            <w:tcBorders>
              <w:top w:val="single" w:sz="4" w:space="0" w:color="auto"/>
              <w:left w:val="single" w:sz="4" w:space="0" w:color="auto"/>
              <w:bottom w:val="single" w:sz="4" w:space="0" w:color="auto"/>
              <w:right w:val="single" w:sz="4" w:space="0" w:color="auto"/>
            </w:tcBorders>
            <w:hideMark/>
          </w:tcPr>
          <w:p w:rsidR="00DE73C6" w:rsidRPr="003E24EB" w:rsidRDefault="00DE73C6" w:rsidP="006F4E48">
            <w:pPr>
              <w:rPr>
                <w:b/>
                <w:sz w:val="20"/>
                <w:szCs w:val="20"/>
              </w:rPr>
            </w:pPr>
            <w:r w:rsidRPr="003E24EB">
              <w:rPr>
                <w:b/>
                <w:sz w:val="20"/>
                <w:szCs w:val="20"/>
              </w:rPr>
              <w:t>Payment to date</w:t>
            </w:r>
          </w:p>
        </w:tc>
        <w:tc>
          <w:tcPr>
            <w:tcW w:w="1170" w:type="dxa"/>
            <w:tcBorders>
              <w:top w:val="single" w:sz="4" w:space="0" w:color="auto"/>
              <w:left w:val="single" w:sz="4" w:space="0" w:color="auto"/>
              <w:bottom w:val="single" w:sz="4" w:space="0" w:color="auto"/>
              <w:right w:val="single" w:sz="4" w:space="0" w:color="auto"/>
            </w:tcBorders>
            <w:hideMark/>
          </w:tcPr>
          <w:p w:rsidR="00DE73C6" w:rsidRPr="003E24EB" w:rsidRDefault="00DE73C6" w:rsidP="006F4E48">
            <w:pPr>
              <w:rPr>
                <w:b/>
                <w:sz w:val="20"/>
                <w:szCs w:val="20"/>
              </w:rPr>
            </w:pPr>
            <w:r w:rsidRPr="003E24EB">
              <w:rPr>
                <w:b/>
                <w:sz w:val="20"/>
                <w:szCs w:val="20"/>
              </w:rPr>
              <w:t>O/S Principal</w:t>
            </w:r>
          </w:p>
        </w:tc>
        <w:tc>
          <w:tcPr>
            <w:tcW w:w="1350" w:type="dxa"/>
            <w:tcBorders>
              <w:top w:val="single" w:sz="4" w:space="0" w:color="auto"/>
              <w:left w:val="single" w:sz="4" w:space="0" w:color="auto"/>
              <w:bottom w:val="single" w:sz="4" w:space="0" w:color="auto"/>
              <w:right w:val="single" w:sz="4" w:space="0" w:color="auto"/>
            </w:tcBorders>
            <w:hideMark/>
          </w:tcPr>
          <w:p w:rsidR="00DE73C6" w:rsidRPr="003E24EB" w:rsidRDefault="00DE73C6" w:rsidP="006F4E48">
            <w:pPr>
              <w:rPr>
                <w:b/>
                <w:sz w:val="20"/>
                <w:szCs w:val="20"/>
              </w:rPr>
            </w:pPr>
            <w:r w:rsidRPr="003E24EB">
              <w:rPr>
                <w:b/>
                <w:sz w:val="20"/>
                <w:szCs w:val="20"/>
              </w:rPr>
              <w:t>Accum. Interest</w:t>
            </w:r>
          </w:p>
        </w:tc>
        <w:tc>
          <w:tcPr>
            <w:tcW w:w="1440" w:type="dxa"/>
            <w:tcBorders>
              <w:top w:val="single" w:sz="4" w:space="0" w:color="auto"/>
              <w:left w:val="single" w:sz="4" w:space="0" w:color="auto"/>
              <w:bottom w:val="single" w:sz="4" w:space="0" w:color="auto"/>
              <w:right w:val="single" w:sz="4" w:space="0" w:color="auto"/>
            </w:tcBorders>
            <w:hideMark/>
          </w:tcPr>
          <w:p w:rsidR="00DE73C6" w:rsidRPr="003E24EB" w:rsidRDefault="00DE73C6" w:rsidP="006F4E48">
            <w:pPr>
              <w:rPr>
                <w:b/>
                <w:sz w:val="20"/>
                <w:szCs w:val="20"/>
              </w:rPr>
            </w:pPr>
            <w:r w:rsidRPr="003E24EB">
              <w:rPr>
                <w:b/>
                <w:sz w:val="20"/>
                <w:szCs w:val="20"/>
              </w:rPr>
              <w:t>Total O/S Balance</w:t>
            </w:r>
          </w:p>
        </w:tc>
        <w:tc>
          <w:tcPr>
            <w:tcW w:w="900" w:type="dxa"/>
            <w:tcBorders>
              <w:top w:val="single" w:sz="4" w:space="0" w:color="auto"/>
              <w:left w:val="single" w:sz="4" w:space="0" w:color="auto"/>
              <w:bottom w:val="single" w:sz="4" w:space="0" w:color="auto"/>
              <w:right w:val="single" w:sz="4" w:space="0" w:color="auto"/>
            </w:tcBorders>
            <w:hideMark/>
          </w:tcPr>
          <w:p w:rsidR="00DE73C6" w:rsidRPr="003E24EB" w:rsidRDefault="00DE73C6" w:rsidP="006F4E48">
            <w:pPr>
              <w:rPr>
                <w:b/>
                <w:sz w:val="20"/>
                <w:szCs w:val="20"/>
              </w:rPr>
            </w:pPr>
            <w:r w:rsidRPr="003E24EB">
              <w:rPr>
                <w:b/>
                <w:sz w:val="20"/>
                <w:szCs w:val="20"/>
              </w:rPr>
              <w:t>Status</w:t>
            </w:r>
          </w:p>
        </w:tc>
      </w:tr>
      <w:tr w:rsidR="00DE73C6" w:rsidRPr="003E24EB" w:rsidTr="006F4E48">
        <w:trPr>
          <w:trHeight w:val="838"/>
        </w:trPr>
        <w:tc>
          <w:tcPr>
            <w:tcW w:w="1170" w:type="dxa"/>
            <w:tcBorders>
              <w:top w:val="single" w:sz="4" w:space="0" w:color="auto"/>
              <w:left w:val="single" w:sz="4" w:space="0" w:color="auto"/>
              <w:bottom w:val="single" w:sz="4" w:space="0" w:color="auto"/>
              <w:right w:val="single" w:sz="4" w:space="0" w:color="auto"/>
            </w:tcBorders>
            <w:hideMark/>
          </w:tcPr>
          <w:p w:rsidR="00DE73C6" w:rsidRPr="003E24EB" w:rsidRDefault="00DE73C6" w:rsidP="006F4E48">
            <w:pPr>
              <w:rPr>
                <w:sz w:val="20"/>
                <w:szCs w:val="20"/>
              </w:rPr>
            </w:pPr>
            <w:r w:rsidRPr="003E24EB">
              <w:rPr>
                <w:sz w:val="20"/>
                <w:szCs w:val="20"/>
              </w:rPr>
              <w:t>24.03.1994</w:t>
            </w:r>
          </w:p>
        </w:tc>
        <w:tc>
          <w:tcPr>
            <w:tcW w:w="1260" w:type="dxa"/>
            <w:tcBorders>
              <w:top w:val="single" w:sz="4" w:space="0" w:color="auto"/>
              <w:left w:val="single" w:sz="4" w:space="0" w:color="auto"/>
              <w:bottom w:val="single" w:sz="4" w:space="0" w:color="auto"/>
              <w:right w:val="single" w:sz="4" w:space="0" w:color="auto"/>
            </w:tcBorders>
            <w:hideMark/>
          </w:tcPr>
          <w:p w:rsidR="00DE73C6" w:rsidRPr="003E24EB" w:rsidRDefault="00DE73C6" w:rsidP="006F4E48">
            <w:pPr>
              <w:rPr>
                <w:sz w:val="20"/>
                <w:szCs w:val="20"/>
              </w:rPr>
            </w:pPr>
            <w:r w:rsidRPr="003E24EB">
              <w:rPr>
                <w:sz w:val="20"/>
                <w:szCs w:val="20"/>
              </w:rPr>
              <w:t>Hardath Ramdass</w:t>
            </w:r>
          </w:p>
        </w:tc>
        <w:tc>
          <w:tcPr>
            <w:tcW w:w="1260" w:type="dxa"/>
            <w:tcBorders>
              <w:top w:val="single" w:sz="4" w:space="0" w:color="auto"/>
              <w:left w:val="single" w:sz="4" w:space="0" w:color="auto"/>
              <w:bottom w:val="single" w:sz="4" w:space="0" w:color="auto"/>
              <w:right w:val="single" w:sz="4" w:space="0" w:color="auto"/>
            </w:tcBorders>
            <w:hideMark/>
          </w:tcPr>
          <w:p w:rsidR="00DE73C6" w:rsidRPr="003E24EB" w:rsidRDefault="00DE73C6" w:rsidP="006F4E48">
            <w:pPr>
              <w:rPr>
                <w:sz w:val="20"/>
                <w:szCs w:val="20"/>
              </w:rPr>
            </w:pPr>
            <w:r w:rsidRPr="003E24EB">
              <w:rPr>
                <w:sz w:val="20"/>
                <w:szCs w:val="20"/>
              </w:rPr>
              <w:t>250000021</w:t>
            </w:r>
          </w:p>
        </w:tc>
        <w:tc>
          <w:tcPr>
            <w:tcW w:w="1440" w:type="dxa"/>
            <w:tcBorders>
              <w:top w:val="single" w:sz="4" w:space="0" w:color="auto"/>
              <w:left w:val="single" w:sz="4" w:space="0" w:color="auto"/>
              <w:bottom w:val="single" w:sz="4" w:space="0" w:color="auto"/>
              <w:right w:val="single" w:sz="4" w:space="0" w:color="auto"/>
            </w:tcBorders>
            <w:hideMark/>
          </w:tcPr>
          <w:p w:rsidR="00DE73C6" w:rsidRPr="003E24EB" w:rsidRDefault="00DE73C6" w:rsidP="006F4E48">
            <w:pPr>
              <w:rPr>
                <w:sz w:val="20"/>
                <w:szCs w:val="20"/>
              </w:rPr>
            </w:pPr>
            <w:r w:rsidRPr="003E24EB">
              <w:rPr>
                <w:sz w:val="20"/>
                <w:szCs w:val="20"/>
              </w:rPr>
              <w:t>507,000</w:t>
            </w:r>
          </w:p>
        </w:tc>
        <w:tc>
          <w:tcPr>
            <w:tcW w:w="1170" w:type="dxa"/>
            <w:tcBorders>
              <w:top w:val="single" w:sz="4" w:space="0" w:color="auto"/>
              <w:left w:val="single" w:sz="4" w:space="0" w:color="auto"/>
              <w:bottom w:val="single" w:sz="4" w:space="0" w:color="auto"/>
              <w:right w:val="single" w:sz="4" w:space="0" w:color="auto"/>
            </w:tcBorders>
            <w:hideMark/>
          </w:tcPr>
          <w:p w:rsidR="00DE73C6" w:rsidRPr="003E24EB" w:rsidRDefault="00DE73C6" w:rsidP="006F4E48">
            <w:pPr>
              <w:rPr>
                <w:rFonts w:ascii="Calibri" w:hAnsi="Calibri"/>
                <w:color w:val="000000"/>
                <w:sz w:val="20"/>
                <w:szCs w:val="20"/>
              </w:rPr>
            </w:pPr>
            <w:r w:rsidRPr="003E24EB">
              <w:rPr>
                <w:rFonts w:ascii="Calibri" w:hAnsi="Calibri"/>
                <w:color w:val="000000"/>
                <w:sz w:val="20"/>
                <w:szCs w:val="20"/>
              </w:rPr>
              <w:t>4,651,614</w:t>
            </w:r>
          </w:p>
        </w:tc>
        <w:tc>
          <w:tcPr>
            <w:tcW w:w="1350" w:type="dxa"/>
            <w:tcBorders>
              <w:top w:val="single" w:sz="4" w:space="0" w:color="auto"/>
              <w:left w:val="single" w:sz="4" w:space="0" w:color="auto"/>
              <w:bottom w:val="single" w:sz="4" w:space="0" w:color="auto"/>
              <w:right w:val="single" w:sz="4" w:space="0" w:color="auto"/>
            </w:tcBorders>
            <w:hideMark/>
          </w:tcPr>
          <w:p w:rsidR="00DE73C6" w:rsidRPr="003E24EB" w:rsidRDefault="00DE73C6" w:rsidP="006F4E48">
            <w:pPr>
              <w:rPr>
                <w:sz w:val="20"/>
                <w:szCs w:val="20"/>
              </w:rPr>
            </w:pPr>
            <w:r w:rsidRPr="003E24EB">
              <w:rPr>
                <w:sz w:val="20"/>
                <w:szCs w:val="20"/>
              </w:rPr>
              <w:t>762,925</w:t>
            </w:r>
          </w:p>
        </w:tc>
        <w:tc>
          <w:tcPr>
            <w:tcW w:w="1440" w:type="dxa"/>
            <w:tcBorders>
              <w:top w:val="single" w:sz="4" w:space="0" w:color="auto"/>
              <w:left w:val="single" w:sz="4" w:space="0" w:color="auto"/>
              <w:bottom w:val="single" w:sz="4" w:space="0" w:color="auto"/>
              <w:right w:val="single" w:sz="4" w:space="0" w:color="auto"/>
            </w:tcBorders>
            <w:hideMark/>
          </w:tcPr>
          <w:p w:rsidR="00DE73C6" w:rsidRPr="003E24EB" w:rsidRDefault="00DE73C6" w:rsidP="006F4E48">
            <w:pPr>
              <w:rPr>
                <w:sz w:val="20"/>
                <w:szCs w:val="20"/>
              </w:rPr>
            </w:pPr>
            <w:r w:rsidRPr="003E24EB">
              <w:rPr>
                <w:sz w:val="20"/>
                <w:szCs w:val="20"/>
              </w:rPr>
              <w:t>5,414,539</w:t>
            </w:r>
          </w:p>
        </w:tc>
        <w:tc>
          <w:tcPr>
            <w:tcW w:w="900" w:type="dxa"/>
            <w:tcBorders>
              <w:top w:val="single" w:sz="4" w:space="0" w:color="auto"/>
              <w:left w:val="single" w:sz="4" w:space="0" w:color="auto"/>
              <w:bottom w:val="single" w:sz="4" w:space="0" w:color="auto"/>
              <w:right w:val="single" w:sz="4" w:space="0" w:color="auto"/>
            </w:tcBorders>
            <w:hideMark/>
          </w:tcPr>
          <w:p w:rsidR="00DE73C6" w:rsidRPr="003E24EB" w:rsidRDefault="00DE73C6" w:rsidP="006F4E48">
            <w:pPr>
              <w:rPr>
                <w:sz w:val="20"/>
                <w:szCs w:val="20"/>
              </w:rPr>
            </w:pPr>
            <w:r w:rsidRPr="003E24EB">
              <w:rPr>
                <w:sz w:val="20"/>
                <w:szCs w:val="20"/>
              </w:rPr>
              <w:t>Settled</w:t>
            </w:r>
          </w:p>
        </w:tc>
      </w:tr>
    </w:tbl>
    <w:p w:rsidR="00DE73C6" w:rsidRPr="00C20E3A" w:rsidRDefault="00DE73C6" w:rsidP="00DE73C6"/>
    <w:p w:rsidR="00DE73C6" w:rsidRPr="00C20E3A" w:rsidRDefault="00DE73C6" w:rsidP="00DE73C6">
      <w:pPr>
        <w:rPr>
          <w:b/>
        </w:rPr>
      </w:pPr>
      <w:r w:rsidRPr="00C20E3A">
        <w:rPr>
          <w:b/>
        </w:rPr>
        <w:t>Medi</w:t>
      </w:r>
      <w:r>
        <w:rPr>
          <w:b/>
        </w:rPr>
        <w:t>um term loan of GYD 5,000,000</w:t>
      </w:r>
      <w:r w:rsidRPr="00C20E3A">
        <w:rPr>
          <w:b/>
        </w:rPr>
        <w:t xml:space="preserve"> granted by GAIBANK </w:t>
      </w:r>
    </w:p>
    <w:p w:rsidR="00DE73C6" w:rsidRPr="00B12104" w:rsidRDefault="00DE73C6" w:rsidP="00DE73C6">
      <w:pPr>
        <w:spacing w:line="256" w:lineRule="auto"/>
        <w:rPr>
          <w:b/>
        </w:rPr>
      </w:pPr>
      <w:r w:rsidRPr="00B12104">
        <w:rPr>
          <w:b/>
        </w:rPr>
        <w:t xml:space="preserve">Security: </w:t>
      </w:r>
    </w:p>
    <w:p w:rsidR="00DE73C6" w:rsidRPr="00C20E3A" w:rsidRDefault="00DE73C6" w:rsidP="00DE73C6">
      <w:pPr>
        <w:pStyle w:val="ListParagraph"/>
        <w:numPr>
          <w:ilvl w:val="0"/>
          <w:numId w:val="239"/>
        </w:numPr>
        <w:spacing w:line="256" w:lineRule="auto"/>
        <w:ind w:left="720"/>
      </w:pPr>
      <w:r w:rsidRPr="00C20E3A">
        <w:t>Transport # 439/84;1316/84; 1243/85 FM valued GYD 6,900,000.00</w:t>
      </w:r>
    </w:p>
    <w:p w:rsidR="00DE73C6" w:rsidRPr="00C20E3A" w:rsidRDefault="00DE73C6" w:rsidP="00DE73C6">
      <w:pPr>
        <w:pStyle w:val="ListParagraph"/>
        <w:numPr>
          <w:ilvl w:val="0"/>
          <w:numId w:val="239"/>
        </w:numPr>
        <w:spacing w:line="256" w:lineRule="auto"/>
        <w:ind w:left="720"/>
      </w:pPr>
      <w:r w:rsidRPr="00C20E3A">
        <w:t>Charge on Dwelling house valued GYD 2,000,000.00</w:t>
      </w:r>
    </w:p>
    <w:p w:rsidR="00DE73C6" w:rsidRPr="00C20E3A" w:rsidRDefault="00DE73C6" w:rsidP="00DE73C6">
      <w:pPr>
        <w:pStyle w:val="ListParagraph"/>
        <w:numPr>
          <w:ilvl w:val="0"/>
          <w:numId w:val="239"/>
        </w:numPr>
        <w:spacing w:line="256" w:lineRule="auto"/>
        <w:ind w:left="720"/>
      </w:pPr>
      <w:r w:rsidRPr="00C20E3A">
        <w:t>Charge on Tractor MF 290 # 11714 valued GYD 2,000,000.00</w:t>
      </w:r>
    </w:p>
    <w:p w:rsidR="00DE73C6" w:rsidRPr="00C20E3A" w:rsidRDefault="00DE73C6" w:rsidP="00DE73C6">
      <w:pPr>
        <w:pStyle w:val="ListParagraph"/>
        <w:numPr>
          <w:ilvl w:val="0"/>
          <w:numId w:val="239"/>
        </w:numPr>
        <w:spacing w:line="256" w:lineRule="auto"/>
        <w:ind w:left="720"/>
      </w:pPr>
      <w:r w:rsidRPr="00C20E3A">
        <w:t>Charge on Hymac and bulldozer FMV GYD 10, 000,000.00</w:t>
      </w:r>
    </w:p>
    <w:p w:rsidR="00DE73C6" w:rsidRPr="00C20E3A" w:rsidRDefault="00DE73C6" w:rsidP="00DE73C6">
      <w:pPr>
        <w:pStyle w:val="ListParagraph"/>
        <w:numPr>
          <w:ilvl w:val="0"/>
          <w:numId w:val="239"/>
        </w:numPr>
        <w:spacing w:line="256" w:lineRule="auto"/>
        <w:ind w:left="720"/>
      </w:pPr>
      <w:r w:rsidRPr="00C20E3A">
        <w:t xml:space="preserve">Fire insurance </w:t>
      </w:r>
    </w:p>
    <w:p w:rsidR="00DE73C6" w:rsidRPr="00C20E3A" w:rsidRDefault="00DE73C6" w:rsidP="00DE73C6">
      <w:r>
        <w:t>February 1, 2001-</w:t>
      </w:r>
      <w:r w:rsidRPr="00C20E3A">
        <w:t>A request was made by the Guyana Rice Producers’ Association to have Mr. Ramdass’ widow be included in the relief</w:t>
      </w:r>
      <w:r>
        <w:t xml:space="preserve"> package announced by the bank.</w:t>
      </w:r>
    </w:p>
    <w:p w:rsidR="00DE73C6" w:rsidRPr="00C20E3A" w:rsidRDefault="00DE73C6" w:rsidP="00DE73C6">
      <w:r>
        <w:t>April 24, 2002-</w:t>
      </w:r>
      <w:r w:rsidRPr="00C20E3A">
        <w:t>Bank obtained judgmen</w:t>
      </w:r>
      <w:r>
        <w:t>t in the sum of GYD 7,647,452</w:t>
      </w:r>
      <w:r w:rsidRPr="00C20E3A">
        <w:t xml:space="preserve"> being outstanding balance as at January</w:t>
      </w:r>
      <w:r>
        <w:t xml:space="preserve"> 9, 2001. Action No. 89-SA/2001</w:t>
      </w:r>
    </w:p>
    <w:p w:rsidR="00DE73C6" w:rsidRPr="00C20E3A" w:rsidRDefault="00DE73C6" w:rsidP="00DE73C6">
      <w:r>
        <w:t>July 26, 2002-</w:t>
      </w:r>
      <w:r w:rsidRPr="00C20E3A">
        <w:t>Internal memo indicated that Action No. 89-SA/2001 was filed- GNCB vs Ramrattee Ramda</w:t>
      </w:r>
      <w:r>
        <w:t>ss (Mr. Hardath Ramdass’ widow)</w:t>
      </w:r>
    </w:p>
    <w:p w:rsidR="00DE73C6" w:rsidRPr="00C20E3A" w:rsidRDefault="00DE73C6" w:rsidP="00DE73C6">
      <w:r>
        <w:t>February 16, 2011-</w:t>
      </w:r>
      <w:r w:rsidRPr="00C20E3A">
        <w:t>Mr. Rajendra Ramdass, son of Hardat Ramdass wrote the bank seeking to settle the acco</w:t>
      </w:r>
      <w:r>
        <w:t>unt in the sum of GYD 200,000</w:t>
      </w:r>
      <w:r w:rsidRPr="00C20E3A">
        <w:t xml:space="preserve"> to be paid on or before March 31, 2011.</w:t>
      </w:r>
    </w:p>
    <w:p w:rsidR="00DE73C6" w:rsidRPr="00C20E3A" w:rsidRDefault="00DE73C6" w:rsidP="00DE73C6">
      <w:r w:rsidRPr="00C20E3A">
        <w:t>In august 2007, the son was offered the Rice Restructure in the am</w:t>
      </w:r>
      <w:r>
        <w:t>ount of GYD 1,400,000- GYD 1,500,000</w:t>
      </w:r>
      <w:r w:rsidRPr="00C20E3A">
        <w:t xml:space="preserve"> to be paid on or before Dec 31, 2007 which he accepted. However, he incurred massive losses due to consistent flooding.</w:t>
      </w:r>
    </w:p>
    <w:p w:rsidR="00DE73C6" w:rsidRPr="00C20E3A" w:rsidRDefault="00DE73C6" w:rsidP="00DE73C6">
      <w:r>
        <w:t>March 7, 2011-</w:t>
      </w:r>
      <w:r w:rsidRPr="00C20E3A">
        <w:t>GNCB proposed a settlement to th</w:t>
      </w:r>
      <w:r>
        <w:t>e effect of GYD 200,000 along with GYD 10,000</w:t>
      </w:r>
      <w:r w:rsidRPr="00C20E3A">
        <w:t xml:space="preserve"> as settlement and negotiation fees to be paid on March 31, 2011.</w:t>
      </w:r>
    </w:p>
    <w:p w:rsidR="00DE73C6" w:rsidRPr="00C20E3A" w:rsidRDefault="00DE73C6" w:rsidP="00DE73C6">
      <w:r w:rsidRPr="00C20E3A">
        <w:t>Mr. Ramdass accepted and made th</w:t>
      </w:r>
      <w:r>
        <w:t>ose payments on March 31, 2011.</w:t>
      </w:r>
    </w:p>
    <w:p w:rsidR="00DE73C6" w:rsidRPr="00C20E3A" w:rsidRDefault="00DE73C6" w:rsidP="00DE73C6">
      <w:r w:rsidRPr="00C20E3A">
        <w:t>Apr</w:t>
      </w:r>
      <w:r>
        <w:t>il 5, 2011-</w:t>
      </w:r>
      <w:r w:rsidRPr="00C20E3A">
        <w:t>Cancellation of Charge on transport #439/84, 1243/85, 131/84 in name of Hardat Ramdass</w:t>
      </w:r>
    </w:p>
    <w:p w:rsidR="00DE73C6" w:rsidRPr="001A63AC" w:rsidRDefault="00DE73C6" w:rsidP="00DE73C6">
      <w:pPr>
        <w:pStyle w:val="NoSpacing"/>
        <w:rPr>
          <w:b/>
        </w:rPr>
      </w:pPr>
      <w:r w:rsidRPr="001A63AC">
        <w:rPr>
          <w:b/>
        </w:rPr>
        <w:t xml:space="preserve">Account was settled in full. </w:t>
      </w:r>
    </w:p>
    <w:p w:rsidR="00DE73C6" w:rsidRPr="001A63AC" w:rsidRDefault="00DE73C6" w:rsidP="00DE73C6">
      <w:pPr>
        <w:pStyle w:val="NoSpacing"/>
        <w:rPr>
          <w:b/>
        </w:rPr>
      </w:pPr>
      <w:r w:rsidRPr="001A63AC">
        <w:rPr>
          <w:b/>
        </w:rPr>
        <w:t>Payments</w:t>
      </w:r>
    </w:p>
    <w:p w:rsidR="00DE73C6" w:rsidRPr="001A63AC" w:rsidRDefault="00DE73C6" w:rsidP="00DE73C6">
      <w:pPr>
        <w:pStyle w:val="NoSpacing"/>
        <w:rPr>
          <w:b/>
        </w:rPr>
      </w:pPr>
      <w:r>
        <w:rPr>
          <w:b/>
        </w:rPr>
        <w:t xml:space="preserve">G$ </w:t>
      </w:r>
      <w:r w:rsidRPr="001A63AC">
        <w:rPr>
          <w:b/>
        </w:rPr>
        <w:t>307,000 June 10, 1997</w:t>
      </w:r>
    </w:p>
    <w:p w:rsidR="00DE73C6" w:rsidRPr="001A63AC" w:rsidRDefault="00DE73C6" w:rsidP="00DE73C6">
      <w:pPr>
        <w:pStyle w:val="NoSpacing"/>
        <w:rPr>
          <w:b/>
        </w:rPr>
      </w:pPr>
      <w:r>
        <w:rPr>
          <w:b/>
        </w:rPr>
        <w:t>G$ 200,000</w:t>
      </w:r>
      <w:r w:rsidRPr="001A63AC">
        <w:rPr>
          <w:b/>
        </w:rPr>
        <w:t xml:space="preserve"> March 31, 2011</w:t>
      </w:r>
    </w:p>
    <w:p w:rsidR="00DE73C6" w:rsidRPr="00C20E3A" w:rsidRDefault="00DE73C6" w:rsidP="00DE73C6"/>
    <w:p w:rsidR="00DE73C6" w:rsidRPr="00C20E3A" w:rsidRDefault="00DE73C6" w:rsidP="00DE73C6">
      <w:r w:rsidRPr="00C20E3A">
        <w:lastRenderedPageBreak/>
        <w:br w:type="page"/>
      </w:r>
    </w:p>
    <w:p w:rsidR="00DE73C6" w:rsidRPr="00C20E3A" w:rsidRDefault="00DE73C6" w:rsidP="00DE73C6">
      <w:pPr>
        <w:jc w:val="center"/>
        <w:rPr>
          <w:b/>
        </w:rPr>
      </w:pPr>
      <w:r w:rsidRPr="00C20E3A">
        <w:rPr>
          <w:b/>
        </w:rPr>
        <w:lastRenderedPageBreak/>
        <w:t>Ramlochan Vivikan</w:t>
      </w:r>
    </w:p>
    <w:p w:rsidR="00DE73C6" w:rsidRPr="00C20E3A" w:rsidRDefault="00DE73C6" w:rsidP="00DE73C6">
      <w:r w:rsidRPr="00C20E3A">
        <w:t>Debt as of 2011/07/22</w:t>
      </w:r>
    </w:p>
    <w:tbl>
      <w:tblPr>
        <w:tblStyle w:val="TableGrid"/>
        <w:tblW w:w="10442" w:type="dxa"/>
        <w:tblInd w:w="-365" w:type="dxa"/>
        <w:tblLayout w:type="fixed"/>
        <w:tblLook w:val="04A0"/>
      </w:tblPr>
      <w:tblGrid>
        <w:gridCol w:w="1260"/>
        <w:gridCol w:w="990"/>
        <w:gridCol w:w="1440"/>
        <w:gridCol w:w="1260"/>
        <w:gridCol w:w="1170"/>
        <w:gridCol w:w="1620"/>
        <w:gridCol w:w="1622"/>
        <w:gridCol w:w="1080"/>
      </w:tblGrid>
      <w:tr w:rsidR="00DE73C6" w:rsidRPr="003E24EB" w:rsidTr="006F4E48">
        <w:tc>
          <w:tcPr>
            <w:tcW w:w="1260" w:type="dxa"/>
          </w:tcPr>
          <w:p w:rsidR="00DE73C6" w:rsidRPr="003E24EB" w:rsidRDefault="00DE73C6" w:rsidP="006F4E48">
            <w:pPr>
              <w:pStyle w:val="ListParagraph"/>
              <w:ind w:left="0"/>
              <w:rPr>
                <w:b/>
                <w:sz w:val="20"/>
                <w:szCs w:val="20"/>
              </w:rPr>
            </w:pPr>
            <w:r w:rsidRPr="003E24EB">
              <w:rPr>
                <w:b/>
                <w:sz w:val="20"/>
                <w:szCs w:val="20"/>
              </w:rPr>
              <w:t>Account holder</w:t>
            </w:r>
          </w:p>
        </w:tc>
        <w:tc>
          <w:tcPr>
            <w:tcW w:w="990" w:type="dxa"/>
          </w:tcPr>
          <w:p w:rsidR="00DE73C6" w:rsidRPr="003E24EB" w:rsidRDefault="00DE73C6" w:rsidP="006F4E48">
            <w:pPr>
              <w:pStyle w:val="ListParagraph"/>
              <w:ind w:left="0"/>
              <w:rPr>
                <w:b/>
                <w:sz w:val="20"/>
                <w:szCs w:val="20"/>
              </w:rPr>
            </w:pPr>
            <w:r w:rsidRPr="003E24EB">
              <w:rPr>
                <w:b/>
                <w:sz w:val="20"/>
                <w:szCs w:val="20"/>
              </w:rPr>
              <w:t>Date of</w:t>
            </w:r>
          </w:p>
          <w:p w:rsidR="00DE73C6" w:rsidRPr="003E24EB" w:rsidRDefault="00DE73C6" w:rsidP="006F4E48">
            <w:pPr>
              <w:pStyle w:val="ListParagraph"/>
              <w:ind w:left="0"/>
              <w:rPr>
                <w:b/>
                <w:sz w:val="20"/>
                <w:szCs w:val="20"/>
              </w:rPr>
            </w:pPr>
            <w:r w:rsidRPr="003E24EB">
              <w:rPr>
                <w:b/>
                <w:sz w:val="20"/>
                <w:szCs w:val="20"/>
              </w:rPr>
              <w:t>Loan</w:t>
            </w:r>
          </w:p>
        </w:tc>
        <w:tc>
          <w:tcPr>
            <w:tcW w:w="1440" w:type="dxa"/>
          </w:tcPr>
          <w:p w:rsidR="00DE73C6" w:rsidRPr="003E24EB" w:rsidRDefault="00DE73C6" w:rsidP="006F4E48">
            <w:pPr>
              <w:pStyle w:val="ListParagraph"/>
              <w:ind w:left="0"/>
              <w:rPr>
                <w:b/>
                <w:sz w:val="20"/>
                <w:szCs w:val="20"/>
              </w:rPr>
            </w:pPr>
            <w:r w:rsidRPr="003E24EB">
              <w:rPr>
                <w:b/>
                <w:sz w:val="20"/>
                <w:szCs w:val="20"/>
              </w:rPr>
              <w:t>Account #</w:t>
            </w:r>
          </w:p>
        </w:tc>
        <w:tc>
          <w:tcPr>
            <w:tcW w:w="1260" w:type="dxa"/>
          </w:tcPr>
          <w:p w:rsidR="00DE73C6" w:rsidRPr="003E24EB" w:rsidRDefault="00DE73C6" w:rsidP="006F4E48">
            <w:pPr>
              <w:pStyle w:val="ListParagraph"/>
              <w:ind w:left="0"/>
              <w:rPr>
                <w:b/>
                <w:sz w:val="20"/>
                <w:szCs w:val="20"/>
              </w:rPr>
            </w:pPr>
            <w:r w:rsidRPr="003E24EB">
              <w:rPr>
                <w:b/>
                <w:sz w:val="20"/>
                <w:szCs w:val="20"/>
              </w:rPr>
              <w:t>Payment to date</w:t>
            </w:r>
          </w:p>
        </w:tc>
        <w:tc>
          <w:tcPr>
            <w:tcW w:w="1170" w:type="dxa"/>
          </w:tcPr>
          <w:p w:rsidR="00DE73C6" w:rsidRPr="003E24EB" w:rsidRDefault="00DE73C6" w:rsidP="006F4E48">
            <w:pPr>
              <w:pStyle w:val="ListParagraph"/>
              <w:ind w:left="0"/>
              <w:rPr>
                <w:b/>
                <w:sz w:val="20"/>
                <w:szCs w:val="20"/>
              </w:rPr>
            </w:pPr>
            <w:r w:rsidRPr="003E24EB">
              <w:rPr>
                <w:b/>
                <w:sz w:val="20"/>
                <w:szCs w:val="20"/>
              </w:rPr>
              <w:t>O/S Principal</w:t>
            </w:r>
          </w:p>
        </w:tc>
        <w:tc>
          <w:tcPr>
            <w:tcW w:w="1620" w:type="dxa"/>
          </w:tcPr>
          <w:p w:rsidR="00DE73C6" w:rsidRPr="003E24EB" w:rsidRDefault="00DE73C6" w:rsidP="006F4E48">
            <w:pPr>
              <w:pStyle w:val="ListParagraph"/>
              <w:ind w:left="0"/>
              <w:rPr>
                <w:b/>
                <w:sz w:val="20"/>
                <w:szCs w:val="20"/>
              </w:rPr>
            </w:pPr>
            <w:r w:rsidRPr="003E24EB">
              <w:rPr>
                <w:b/>
                <w:sz w:val="20"/>
                <w:szCs w:val="20"/>
              </w:rPr>
              <w:t>Accum. Interest</w:t>
            </w:r>
          </w:p>
        </w:tc>
        <w:tc>
          <w:tcPr>
            <w:tcW w:w="1622" w:type="dxa"/>
          </w:tcPr>
          <w:p w:rsidR="00DE73C6" w:rsidRPr="003E24EB" w:rsidRDefault="00DE73C6" w:rsidP="006F4E48">
            <w:pPr>
              <w:pStyle w:val="ListParagraph"/>
              <w:ind w:left="0"/>
              <w:rPr>
                <w:b/>
                <w:sz w:val="20"/>
                <w:szCs w:val="20"/>
              </w:rPr>
            </w:pPr>
            <w:r w:rsidRPr="003E24EB">
              <w:rPr>
                <w:b/>
                <w:sz w:val="20"/>
                <w:szCs w:val="20"/>
              </w:rPr>
              <w:t xml:space="preserve">Total O/S Balance </w:t>
            </w:r>
          </w:p>
        </w:tc>
        <w:tc>
          <w:tcPr>
            <w:tcW w:w="1080" w:type="dxa"/>
          </w:tcPr>
          <w:p w:rsidR="00DE73C6" w:rsidRPr="003E24EB" w:rsidRDefault="00DE73C6" w:rsidP="006F4E48">
            <w:pPr>
              <w:pStyle w:val="ListParagraph"/>
              <w:ind w:left="0"/>
              <w:rPr>
                <w:b/>
                <w:sz w:val="20"/>
                <w:szCs w:val="20"/>
              </w:rPr>
            </w:pPr>
            <w:r w:rsidRPr="003E24EB">
              <w:rPr>
                <w:b/>
                <w:sz w:val="20"/>
                <w:szCs w:val="20"/>
              </w:rPr>
              <w:t>Status</w:t>
            </w:r>
          </w:p>
        </w:tc>
      </w:tr>
      <w:tr w:rsidR="00DE73C6" w:rsidRPr="00730ADC" w:rsidTr="006F4E48">
        <w:tc>
          <w:tcPr>
            <w:tcW w:w="1260" w:type="dxa"/>
            <w:vMerge w:val="restart"/>
          </w:tcPr>
          <w:p w:rsidR="00DE73C6" w:rsidRPr="00730ADC" w:rsidRDefault="00DE73C6" w:rsidP="006F4E48">
            <w:pPr>
              <w:pStyle w:val="ListParagraph"/>
              <w:ind w:left="0"/>
              <w:rPr>
                <w:sz w:val="20"/>
                <w:szCs w:val="20"/>
              </w:rPr>
            </w:pPr>
            <w:r w:rsidRPr="00730ADC">
              <w:rPr>
                <w:sz w:val="20"/>
                <w:szCs w:val="20"/>
              </w:rPr>
              <w:t>Vivakanand Ramlochand</w:t>
            </w:r>
          </w:p>
        </w:tc>
        <w:tc>
          <w:tcPr>
            <w:tcW w:w="990" w:type="dxa"/>
          </w:tcPr>
          <w:p w:rsidR="00DE73C6" w:rsidRPr="00730ADC" w:rsidRDefault="00DE73C6" w:rsidP="006F4E48">
            <w:pPr>
              <w:pStyle w:val="ListParagraph"/>
              <w:ind w:left="0"/>
              <w:rPr>
                <w:sz w:val="20"/>
                <w:szCs w:val="20"/>
              </w:rPr>
            </w:pPr>
            <w:r w:rsidRPr="00730ADC">
              <w:rPr>
                <w:sz w:val="20"/>
                <w:szCs w:val="20"/>
              </w:rPr>
              <w:t>1998/06/03</w:t>
            </w:r>
          </w:p>
        </w:tc>
        <w:tc>
          <w:tcPr>
            <w:tcW w:w="1440" w:type="dxa"/>
          </w:tcPr>
          <w:p w:rsidR="00DE73C6" w:rsidRPr="00730ADC" w:rsidRDefault="00DE73C6" w:rsidP="006F4E48">
            <w:pPr>
              <w:pStyle w:val="ListParagraph"/>
              <w:ind w:left="0"/>
              <w:rPr>
                <w:sz w:val="20"/>
                <w:szCs w:val="20"/>
              </w:rPr>
            </w:pPr>
            <w:r w:rsidRPr="00730ADC">
              <w:rPr>
                <w:sz w:val="20"/>
                <w:szCs w:val="20"/>
              </w:rPr>
              <w:t>749180075</w:t>
            </w:r>
          </w:p>
        </w:tc>
        <w:tc>
          <w:tcPr>
            <w:tcW w:w="1260" w:type="dxa"/>
          </w:tcPr>
          <w:p w:rsidR="00DE73C6" w:rsidRPr="00730ADC" w:rsidRDefault="00DE73C6" w:rsidP="006F4E48">
            <w:pPr>
              <w:pStyle w:val="ListParagraph"/>
              <w:ind w:left="0"/>
              <w:rPr>
                <w:sz w:val="20"/>
                <w:szCs w:val="20"/>
              </w:rPr>
            </w:pPr>
            <w:r w:rsidRPr="00730ADC">
              <w:rPr>
                <w:sz w:val="20"/>
                <w:szCs w:val="20"/>
              </w:rPr>
              <w:t>$7,360,621</w:t>
            </w:r>
          </w:p>
        </w:tc>
        <w:tc>
          <w:tcPr>
            <w:tcW w:w="1170" w:type="dxa"/>
          </w:tcPr>
          <w:p w:rsidR="00DE73C6" w:rsidRPr="00730ADC" w:rsidRDefault="00DE73C6" w:rsidP="006F4E48">
            <w:pPr>
              <w:pStyle w:val="ListParagraph"/>
              <w:ind w:left="0"/>
              <w:rPr>
                <w:sz w:val="20"/>
                <w:szCs w:val="20"/>
              </w:rPr>
            </w:pPr>
            <w:r w:rsidRPr="00730ADC">
              <w:rPr>
                <w:sz w:val="20"/>
                <w:szCs w:val="20"/>
              </w:rPr>
              <w:t>$6,692,895</w:t>
            </w:r>
          </w:p>
        </w:tc>
        <w:tc>
          <w:tcPr>
            <w:tcW w:w="1620" w:type="dxa"/>
          </w:tcPr>
          <w:p w:rsidR="00DE73C6" w:rsidRPr="00730ADC" w:rsidRDefault="00DE73C6" w:rsidP="006F4E48">
            <w:pPr>
              <w:pStyle w:val="ListParagraph"/>
              <w:ind w:left="0"/>
              <w:rPr>
                <w:sz w:val="20"/>
                <w:szCs w:val="20"/>
              </w:rPr>
            </w:pPr>
            <w:r w:rsidRPr="00730ADC">
              <w:rPr>
                <w:sz w:val="20"/>
                <w:szCs w:val="20"/>
              </w:rPr>
              <w:t>$19,782,458.75</w:t>
            </w:r>
          </w:p>
        </w:tc>
        <w:tc>
          <w:tcPr>
            <w:tcW w:w="1622" w:type="dxa"/>
          </w:tcPr>
          <w:p w:rsidR="00DE73C6" w:rsidRPr="00730ADC" w:rsidRDefault="00DE73C6" w:rsidP="006F4E48">
            <w:pPr>
              <w:pStyle w:val="ListParagraph"/>
              <w:ind w:left="0"/>
              <w:rPr>
                <w:sz w:val="20"/>
                <w:szCs w:val="20"/>
              </w:rPr>
            </w:pPr>
            <w:r w:rsidRPr="00730ADC">
              <w:rPr>
                <w:sz w:val="20"/>
                <w:szCs w:val="20"/>
              </w:rPr>
              <w:t>$28,050,252.00</w:t>
            </w:r>
          </w:p>
        </w:tc>
        <w:tc>
          <w:tcPr>
            <w:tcW w:w="1080" w:type="dxa"/>
          </w:tcPr>
          <w:p w:rsidR="00DE73C6" w:rsidRPr="00730ADC" w:rsidRDefault="00DE73C6" w:rsidP="006F4E48">
            <w:pPr>
              <w:pStyle w:val="ListParagraph"/>
              <w:ind w:left="0"/>
              <w:rPr>
                <w:sz w:val="20"/>
                <w:szCs w:val="20"/>
              </w:rPr>
            </w:pPr>
            <w:r w:rsidRPr="00730ADC">
              <w:rPr>
                <w:sz w:val="20"/>
                <w:szCs w:val="20"/>
              </w:rPr>
              <w:t>Payment</w:t>
            </w:r>
          </w:p>
        </w:tc>
      </w:tr>
      <w:tr w:rsidR="00DE73C6" w:rsidRPr="00730ADC" w:rsidTr="006F4E48">
        <w:tc>
          <w:tcPr>
            <w:tcW w:w="1260" w:type="dxa"/>
            <w:vMerge/>
          </w:tcPr>
          <w:p w:rsidR="00DE73C6" w:rsidRPr="00730ADC" w:rsidRDefault="00DE73C6" w:rsidP="006F4E48">
            <w:pPr>
              <w:pStyle w:val="ListParagraph"/>
              <w:ind w:left="0"/>
              <w:rPr>
                <w:sz w:val="20"/>
                <w:szCs w:val="20"/>
              </w:rPr>
            </w:pPr>
          </w:p>
        </w:tc>
        <w:tc>
          <w:tcPr>
            <w:tcW w:w="990" w:type="dxa"/>
          </w:tcPr>
          <w:p w:rsidR="00DE73C6" w:rsidRPr="00730ADC" w:rsidRDefault="00DE73C6" w:rsidP="006F4E48">
            <w:pPr>
              <w:pStyle w:val="ListParagraph"/>
              <w:ind w:left="0"/>
              <w:rPr>
                <w:sz w:val="20"/>
                <w:szCs w:val="20"/>
              </w:rPr>
            </w:pPr>
          </w:p>
        </w:tc>
        <w:tc>
          <w:tcPr>
            <w:tcW w:w="1440" w:type="dxa"/>
          </w:tcPr>
          <w:p w:rsidR="00DE73C6" w:rsidRPr="00730ADC" w:rsidRDefault="00DE73C6" w:rsidP="006F4E48">
            <w:pPr>
              <w:pStyle w:val="ListParagraph"/>
              <w:ind w:left="0"/>
              <w:rPr>
                <w:sz w:val="20"/>
                <w:szCs w:val="20"/>
              </w:rPr>
            </w:pPr>
          </w:p>
        </w:tc>
        <w:tc>
          <w:tcPr>
            <w:tcW w:w="1260" w:type="dxa"/>
          </w:tcPr>
          <w:p w:rsidR="00DE73C6" w:rsidRPr="00730ADC" w:rsidRDefault="00DE73C6" w:rsidP="006F4E48">
            <w:pPr>
              <w:pStyle w:val="ListParagraph"/>
              <w:ind w:left="0"/>
              <w:rPr>
                <w:sz w:val="20"/>
                <w:szCs w:val="20"/>
              </w:rPr>
            </w:pPr>
          </w:p>
        </w:tc>
        <w:tc>
          <w:tcPr>
            <w:tcW w:w="1170" w:type="dxa"/>
          </w:tcPr>
          <w:p w:rsidR="00DE73C6" w:rsidRPr="00730ADC" w:rsidRDefault="00DE73C6" w:rsidP="006F4E48">
            <w:pPr>
              <w:pStyle w:val="ListParagraph"/>
              <w:ind w:left="0"/>
              <w:rPr>
                <w:sz w:val="20"/>
                <w:szCs w:val="20"/>
              </w:rPr>
            </w:pPr>
          </w:p>
        </w:tc>
        <w:tc>
          <w:tcPr>
            <w:tcW w:w="1620" w:type="dxa"/>
          </w:tcPr>
          <w:p w:rsidR="00DE73C6" w:rsidRPr="00730ADC" w:rsidRDefault="00DE73C6" w:rsidP="006F4E48">
            <w:pPr>
              <w:pStyle w:val="ListParagraph"/>
              <w:ind w:left="0"/>
              <w:rPr>
                <w:sz w:val="20"/>
                <w:szCs w:val="20"/>
              </w:rPr>
            </w:pPr>
          </w:p>
        </w:tc>
        <w:tc>
          <w:tcPr>
            <w:tcW w:w="1622" w:type="dxa"/>
          </w:tcPr>
          <w:p w:rsidR="00DE73C6" w:rsidRPr="00730ADC" w:rsidRDefault="00DE73C6" w:rsidP="006F4E48">
            <w:pPr>
              <w:pStyle w:val="ListParagraph"/>
              <w:ind w:left="0"/>
              <w:rPr>
                <w:sz w:val="20"/>
                <w:szCs w:val="20"/>
              </w:rPr>
            </w:pPr>
          </w:p>
        </w:tc>
        <w:tc>
          <w:tcPr>
            <w:tcW w:w="1080" w:type="dxa"/>
          </w:tcPr>
          <w:p w:rsidR="00DE73C6" w:rsidRPr="00730ADC" w:rsidRDefault="00DE73C6" w:rsidP="006F4E48">
            <w:pPr>
              <w:pStyle w:val="ListParagraph"/>
              <w:ind w:left="0"/>
              <w:rPr>
                <w:sz w:val="20"/>
                <w:szCs w:val="20"/>
              </w:rPr>
            </w:pPr>
          </w:p>
        </w:tc>
      </w:tr>
    </w:tbl>
    <w:p w:rsidR="00DE73C6" w:rsidRPr="00C20E3A" w:rsidRDefault="00DE73C6" w:rsidP="00DE73C6">
      <w:pPr>
        <w:rPr>
          <w:b/>
        </w:rPr>
      </w:pPr>
      <w:r w:rsidRPr="00C20E3A">
        <w:rPr>
          <w:b/>
        </w:rPr>
        <w:t>Security</w:t>
      </w:r>
    </w:p>
    <w:p w:rsidR="00DE73C6" w:rsidRPr="00C20E3A" w:rsidRDefault="00DE73C6" w:rsidP="00DE73C6">
      <w:pPr>
        <w:pStyle w:val="ListParagraph"/>
        <w:numPr>
          <w:ilvl w:val="0"/>
          <w:numId w:val="148"/>
        </w:numPr>
      </w:pPr>
      <w:r w:rsidRPr="00C20E3A">
        <w:t>Mtg. on COT #94/86 &amp; #94/447 FMV- $4M</w:t>
      </w:r>
    </w:p>
    <w:p w:rsidR="00DE73C6" w:rsidRPr="00C20E3A" w:rsidRDefault="00DE73C6" w:rsidP="00DE73C6">
      <w:pPr>
        <w:pStyle w:val="ListParagraph"/>
        <w:numPr>
          <w:ilvl w:val="0"/>
          <w:numId w:val="148"/>
        </w:numPr>
      </w:pPr>
      <w:r w:rsidRPr="00C20E3A">
        <w:t>Charge on tractor #16033 FMV - $2.8M</w:t>
      </w:r>
    </w:p>
    <w:p w:rsidR="00DE73C6" w:rsidRPr="00C20E3A" w:rsidRDefault="00DE73C6" w:rsidP="00DE73C6">
      <w:pPr>
        <w:pStyle w:val="ListParagraph"/>
        <w:numPr>
          <w:ilvl w:val="0"/>
          <w:numId w:val="148"/>
        </w:numPr>
      </w:pPr>
      <w:r w:rsidRPr="00C20E3A">
        <w:t>Charge on Combine # 18327 FMV - $13,931,000.00</w:t>
      </w:r>
    </w:p>
    <w:p w:rsidR="00DE73C6" w:rsidRPr="00C20E3A" w:rsidRDefault="00DE73C6" w:rsidP="00DE73C6">
      <w:pPr>
        <w:pStyle w:val="ListParagraph"/>
        <w:numPr>
          <w:ilvl w:val="0"/>
          <w:numId w:val="148"/>
        </w:numPr>
      </w:pPr>
      <w:r w:rsidRPr="00C20E3A">
        <w:t>First mortgage on Certificate of Title #86/159 FMV $9.5M</w:t>
      </w:r>
    </w:p>
    <w:p w:rsidR="00DE73C6" w:rsidRPr="00C20E3A" w:rsidRDefault="00DE73C6" w:rsidP="00DE73C6">
      <w:pPr>
        <w:pStyle w:val="ListParagraph"/>
        <w:numPr>
          <w:ilvl w:val="0"/>
          <w:numId w:val="148"/>
        </w:numPr>
      </w:pPr>
      <w:r w:rsidRPr="00C20E3A">
        <w:t xml:space="preserve">Charge on mortgage on Certificate of Title #94/447 FMV </w:t>
      </w:r>
      <w:r>
        <w:t>$4M stamped to cover $9,197,000</w:t>
      </w:r>
    </w:p>
    <w:p w:rsidR="00DE73C6" w:rsidRPr="00C20E3A" w:rsidRDefault="00DE73C6" w:rsidP="00DE73C6">
      <w:pPr>
        <w:rPr>
          <w:b/>
        </w:rPr>
      </w:pPr>
      <w:r w:rsidRPr="00C20E3A">
        <w:rPr>
          <w:b/>
        </w:rPr>
        <w:t>Report</w:t>
      </w:r>
    </w:p>
    <w:p w:rsidR="00DE73C6" w:rsidRPr="00C20E3A" w:rsidRDefault="00DE73C6" w:rsidP="00DE73C6">
      <w:pPr>
        <w:pStyle w:val="ListParagraph"/>
        <w:numPr>
          <w:ilvl w:val="0"/>
          <w:numId w:val="149"/>
        </w:numPr>
      </w:pPr>
      <w:r w:rsidRPr="00C20E3A">
        <w:t>Customer had loans of $6M and of $3M and was consolidated and re-negotiated in May, 1998</w:t>
      </w:r>
    </w:p>
    <w:p w:rsidR="00DE73C6" w:rsidRPr="00C20E3A" w:rsidRDefault="00DE73C6" w:rsidP="00DE73C6">
      <w:pPr>
        <w:pStyle w:val="ListParagraph"/>
        <w:numPr>
          <w:ilvl w:val="0"/>
          <w:numId w:val="149"/>
        </w:numPr>
      </w:pPr>
      <w:r w:rsidRPr="00C20E3A">
        <w:t>Customer was offered to pay $4M on June 30, 2007 and rejected.</w:t>
      </w:r>
    </w:p>
    <w:p w:rsidR="00DE73C6" w:rsidRPr="00C20E3A" w:rsidRDefault="00DE73C6" w:rsidP="00DE73C6">
      <w:pPr>
        <w:pStyle w:val="ListParagraph"/>
        <w:numPr>
          <w:ilvl w:val="0"/>
          <w:numId w:val="149"/>
        </w:numPr>
      </w:pPr>
      <w:r w:rsidRPr="00C20E3A">
        <w:t>Offered again a $2M settlement by March 31, 2008.</w:t>
      </w:r>
    </w:p>
    <w:p w:rsidR="00DE73C6" w:rsidRPr="00C20E3A" w:rsidRDefault="00DE73C6" w:rsidP="00DE73C6">
      <w:pPr>
        <w:pStyle w:val="ListParagraph"/>
        <w:numPr>
          <w:ilvl w:val="0"/>
          <w:numId w:val="149"/>
        </w:numPr>
      </w:pPr>
      <w:r>
        <w:t>$1,698,000</w:t>
      </w:r>
      <w:r w:rsidRPr="00C20E3A">
        <w:t xml:space="preserve"> made up to September 15, 2011 when a settlement for the $442K was requested.</w:t>
      </w:r>
    </w:p>
    <w:p w:rsidR="00DE73C6" w:rsidRDefault="00DE73C6" w:rsidP="00DE73C6">
      <w:pPr>
        <w:pStyle w:val="ListParagraph"/>
        <w:rPr>
          <w:b/>
        </w:rPr>
      </w:pPr>
    </w:p>
    <w:p w:rsidR="00DE73C6" w:rsidRPr="001305E7" w:rsidRDefault="00DE73C6" w:rsidP="00DE73C6">
      <w:pPr>
        <w:pStyle w:val="ListParagraph"/>
        <w:rPr>
          <w:b/>
        </w:rPr>
      </w:pPr>
      <w:r w:rsidRPr="001305E7">
        <w:rPr>
          <w:b/>
        </w:rPr>
        <w:t>Customer seeking a waiver on this account</w:t>
      </w:r>
    </w:p>
    <w:p w:rsidR="00DE73C6" w:rsidRPr="001305E7" w:rsidRDefault="00DE73C6" w:rsidP="00DE73C6">
      <w:pPr>
        <w:pStyle w:val="ListParagraph"/>
        <w:rPr>
          <w:b/>
        </w:rPr>
      </w:pPr>
      <w:r>
        <w:rPr>
          <w:b/>
        </w:rPr>
        <w:t xml:space="preserve">Status: </w:t>
      </w:r>
      <w:r w:rsidRPr="001305E7">
        <w:rPr>
          <w:b/>
        </w:rPr>
        <w:t>Pending.</w:t>
      </w:r>
    </w:p>
    <w:p w:rsidR="00DE73C6" w:rsidRPr="00C20E3A" w:rsidRDefault="00DE73C6" w:rsidP="00DE73C6">
      <w:r w:rsidRPr="00C20E3A">
        <w:br w:type="page"/>
      </w:r>
    </w:p>
    <w:p w:rsidR="00DE73C6" w:rsidRPr="002519B2" w:rsidRDefault="00DE73C6" w:rsidP="00DE73C6">
      <w:pPr>
        <w:ind w:left="720" w:firstLine="720"/>
        <w:jc w:val="center"/>
        <w:rPr>
          <w:b/>
        </w:rPr>
      </w:pPr>
      <w:r w:rsidRPr="002519B2">
        <w:rPr>
          <w:b/>
        </w:rPr>
        <w:lastRenderedPageBreak/>
        <w:t>Khan Nazir</w:t>
      </w:r>
    </w:p>
    <w:tbl>
      <w:tblPr>
        <w:tblStyle w:val="TableGrid"/>
        <w:tblpPr w:leftFromText="180" w:rightFromText="180" w:vertAnchor="text" w:horzAnchor="margin" w:tblpXSpec="center" w:tblpY="190"/>
        <w:tblW w:w="10470" w:type="dxa"/>
        <w:tblLayout w:type="fixed"/>
        <w:tblLook w:val="04A0"/>
      </w:tblPr>
      <w:tblGrid>
        <w:gridCol w:w="1542"/>
        <w:gridCol w:w="1420"/>
        <w:gridCol w:w="1522"/>
        <w:gridCol w:w="1522"/>
        <w:gridCol w:w="1420"/>
        <w:gridCol w:w="1522"/>
        <w:gridCol w:w="1522"/>
      </w:tblGrid>
      <w:tr w:rsidR="00DE73C6" w:rsidRPr="005C634D" w:rsidTr="006F4E48">
        <w:trPr>
          <w:trHeight w:val="341"/>
        </w:trPr>
        <w:tc>
          <w:tcPr>
            <w:tcW w:w="1542" w:type="dxa"/>
          </w:tcPr>
          <w:p w:rsidR="00DE73C6" w:rsidRPr="005C634D" w:rsidRDefault="00DE73C6" w:rsidP="006F4E48">
            <w:pPr>
              <w:rPr>
                <w:rFonts w:ascii="Calibri" w:eastAsia="Times New Roman" w:hAnsi="Calibri" w:cs="Times New Roman"/>
                <w:b/>
                <w:color w:val="000000"/>
                <w:sz w:val="20"/>
                <w:szCs w:val="20"/>
              </w:rPr>
            </w:pPr>
            <w:r w:rsidRPr="005C634D">
              <w:rPr>
                <w:rFonts w:ascii="Calibri" w:eastAsia="Times New Roman" w:hAnsi="Calibri" w:cs="Times New Roman"/>
                <w:b/>
                <w:color w:val="000000"/>
                <w:sz w:val="20"/>
                <w:szCs w:val="20"/>
              </w:rPr>
              <w:t xml:space="preserve">Debt as of Date </w:t>
            </w:r>
          </w:p>
        </w:tc>
        <w:tc>
          <w:tcPr>
            <w:tcW w:w="1420" w:type="dxa"/>
          </w:tcPr>
          <w:p w:rsidR="00DE73C6" w:rsidRPr="005C634D" w:rsidRDefault="00DE73C6" w:rsidP="006F4E48">
            <w:pPr>
              <w:rPr>
                <w:rFonts w:ascii="Calibri" w:eastAsia="Times New Roman" w:hAnsi="Calibri" w:cs="Times New Roman"/>
                <w:b/>
                <w:color w:val="000000"/>
                <w:sz w:val="20"/>
                <w:szCs w:val="20"/>
              </w:rPr>
            </w:pPr>
            <w:r w:rsidRPr="005C634D">
              <w:rPr>
                <w:rFonts w:ascii="Calibri" w:eastAsia="Times New Roman" w:hAnsi="Calibri" w:cs="Times New Roman"/>
                <w:b/>
                <w:color w:val="000000"/>
                <w:sz w:val="20"/>
                <w:szCs w:val="20"/>
              </w:rPr>
              <w:t>Account</w:t>
            </w:r>
          </w:p>
          <w:p w:rsidR="00DE73C6" w:rsidRPr="005C634D" w:rsidRDefault="00DE73C6" w:rsidP="006F4E48">
            <w:pPr>
              <w:rPr>
                <w:rFonts w:ascii="Calibri" w:eastAsia="Times New Roman" w:hAnsi="Calibri" w:cs="Times New Roman"/>
                <w:b/>
                <w:color w:val="000000"/>
                <w:sz w:val="20"/>
                <w:szCs w:val="20"/>
              </w:rPr>
            </w:pPr>
            <w:r w:rsidRPr="005C634D">
              <w:rPr>
                <w:rFonts w:ascii="Calibri" w:eastAsia="Times New Roman" w:hAnsi="Calibri" w:cs="Times New Roman"/>
                <w:b/>
                <w:color w:val="000000"/>
                <w:sz w:val="20"/>
                <w:szCs w:val="20"/>
              </w:rPr>
              <w:t>Holder</w:t>
            </w:r>
          </w:p>
        </w:tc>
        <w:tc>
          <w:tcPr>
            <w:tcW w:w="1522" w:type="dxa"/>
          </w:tcPr>
          <w:p w:rsidR="00DE73C6" w:rsidRPr="005C634D" w:rsidRDefault="00DE73C6" w:rsidP="006F4E48">
            <w:pPr>
              <w:rPr>
                <w:rFonts w:ascii="Calibri" w:eastAsia="Times New Roman" w:hAnsi="Calibri" w:cs="Times New Roman"/>
                <w:b/>
                <w:color w:val="000000"/>
                <w:sz w:val="20"/>
                <w:szCs w:val="20"/>
              </w:rPr>
            </w:pPr>
            <w:r w:rsidRPr="005C634D">
              <w:rPr>
                <w:rFonts w:ascii="Calibri" w:eastAsia="Times New Roman" w:hAnsi="Calibri" w:cs="Times New Roman"/>
                <w:b/>
                <w:color w:val="000000"/>
                <w:sz w:val="20"/>
                <w:szCs w:val="20"/>
              </w:rPr>
              <w:t>account #</w:t>
            </w:r>
          </w:p>
        </w:tc>
        <w:tc>
          <w:tcPr>
            <w:tcW w:w="1522" w:type="dxa"/>
          </w:tcPr>
          <w:p w:rsidR="00DE73C6" w:rsidRPr="005C634D" w:rsidRDefault="00DE73C6" w:rsidP="006F4E48">
            <w:pPr>
              <w:rPr>
                <w:rFonts w:ascii="Calibri" w:eastAsia="Times New Roman" w:hAnsi="Calibri" w:cs="Times New Roman"/>
                <w:b/>
                <w:color w:val="000000"/>
                <w:sz w:val="20"/>
                <w:szCs w:val="20"/>
              </w:rPr>
            </w:pPr>
            <w:r w:rsidRPr="005C634D">
              <w:rPr>
                <w:rFonts w:ascii="Calibri" w:eastAsia="Times New Roman" w:hAnsi="Calibri" w:cs="Times New Roman"/>
                <w:b/>
                <w:color w:val="000000"/>
                <w:sz w:val="20"/>
                <w:szCs w:val="20"/>
              </w:rPr>
              <w:t>Payment to Date</w:t>
            </w:r>
          </w:p>
        </w:tc>
        <w:tc>
          <w:tcPr>
            <w:tcW w:w="1420" w:type="dxa"/>
          </w:tcPr>
          <w:p w:rsidR="00DE73C6" w:rsidRPr="005C634D" w:rsidRDefault="00DE73C6" w:rsidP="006F4E48">
            <w:pPr>
              <w:rPr>
                <w:rFonts w:ascii="Calibri" w:eastAsia="Times New Roman" w:hAnsi="Calibri" w:cs="Times New Roman"/>
                <w:b/>
                <w:color w:val="000000"/>
                <w:sz w:val="20"/>
                <w:szCs w:val="20"/>
              </w:rPr>
            </w:pPr>
            <w:r w:rsidRPr="005C634D">
              <w:rPr>
                <w:rFonts w:ascii="Calibri" w:eastAsia="Times New Roman" w:hAnsi="Calibri" w:cs="Times New Roman"/>
                <w:b/>
                <w:color w:val="000000"/>
                <w:sz w:val="20"/>
                <w:szCs w:val="20"/>
              </w:rPr>
              <w:t>o/s Principle</w:t>
            </w:r>
          </w:p>
        </w:tc>
        <w:tc>
          <w:tcPr>
            <w:tcW w:w="1522" w:type="dxa"/>
          </w:tcPr>
          <w:p w:rsidR="00DE73C6" w:rsidRPr="005C634D" w:rsidRDefault="00DE73C6" w:rsidP="006F4E48">
            <w:pPr>
              <w:rPr>
                <w:rFonts w:ascii="Calibri" w:eastAsia="Times New Roman" w:hAnsi="Calibri" w:cs="Times New Roman"/>
                <w:b/>
                <w:color w:val="000000"/>
                <w:sz w:val="20"/>
                <w:szCs w:val="20"/>
              </w:rPr>
            </w:pPr>
            <w:r>
              <w:rPr>
                <w:rFonts w:ascii="Calibri" w:eastAsia="Times New Roman" w:hAnsi="Calibri" w:cs="Times New Roman"/>
                <w:b/>
                <w:color w:val="000000"/>
                <w:sz w:val="20"/>
                <w:szCs w:val="20"/>
              </w:rPr>
              <w:t>Accrued</w:t>
            </w:r>
          </w:p>
          <w:p w:rsidR="00DE73C6" w:rsidRPr="005C634D" w:rsidRDefault="00DE73C6" w:rsidP="006F4E48">
            <w:pPr>
              <w:rPr>
                <w:rFonts w:ascii="Calibri" w:eastAsia="Times New Roman" w:hAnsi="Calibri" w:cs="Times New Roman"/>
                <w:b/>
                <w:color w:val="000000"/>
                <w:sz w:val="20"/>
                <w:szCs w:val="20"/>
              </w:rPr>
            </w:pPr>
            <w:r w:rsidRPr="005C634D">
              <w:rPr>
                <w:rFonts w:ascii="Calibri" w:eastAsia="Times New Roman" w:hAnsi="Calibri" w:cs="Times New Roman"/>
                <w:b/>
                <w:color w:val="000000"/>
                <w:sz w:val="20"/>
                <w:szCs w:val="20"/>
              </w:rPr>
              <w:t>Interest</w:t>
            </w:r>
          </w:p>
        </w:tc>
        <w:tc>
          <w:tcPr>
            <w:tcW w:w="1522" w:type="dxa"/>
          </w:tcPr>
          <w:p w:rsidR="00DE73C6" w:rsidRPr="005C634D" w:rsidRDefault="00DE73C6" w:rsidP="006F4E48">
            <w:pPr>
              <w:rPr>
                <w:rFonts w:ascii="Calibri" w:eastAsia="Times New Roman" w:hAnsi="Calibri" w:cs="Times New Roman"/>
                <w:b/>
                <w:color w:val="000000"/>
                <w:sz w:val="20"/>
                <w:szCs w:val="20"/>
              </w:rPr>
            </w:pPr>
            <w:r w:rsidRPr="005C634D">
              <w:rPr>
                <w:rFonts w:ascii="Calibri" w:eastAsia="Times New Roman" w:hAnsi="Calibri" w:cs="Times New Roman"/>
                <w:b/>
                <w:color w:val="000000"/>
                <w:sz w:val="20"/>
                <w:szCs w:val="20"/>
              </w:rPr>
              <w:t>Total o/s</w:t>
            </w:r>
          </w:p>
          <w:p w:rsidR="00DE73C6" w:rsidRPr="005C634D" w:rsidRDefault="00DE73C6" w:rsidP="006F4E48">
            <w:pPr>
              <w:rPr>
                <w:rFonts w:ascii="Calibri" w:eastAsia="Times New Roman" w:hAnsi="Calibri" w:cs="Times New Roman"/>
                <w:b/>
                <w:color w:val="000000"/>
                <w:sz w:val="20"/>
                <w:szCs w:val="20"/>
              </w:rPr>
            </w:pPr>
            <w:r w:rsidRPr="005C634D">
              <w:rPr>
                <w:rFonts w:ascii="Calibri" w:eastAsia="Times New Roman" w:hAnsi="Calibri" w:cs="Times New Roman"/>
                <w:b/>
                <w:color w:val="000000"/>
                <w:sz w:val="20"/>
                <w:szCs w:val="20"/>
              </w:rPr>
              <w:t>Balance</w:t>
            </w:r>
          </w:p>
        </w:tc>
      </w:tr>
      <w:tr w:rsidR="00DE73C6" w:rsidRPr="003840A5" w:rsidTr="006F4E48">
        <w:trPr>
          <w:trHeight w:val="279"/>
        </w:trPr>
        <w:tc>
          <w:tcPr>
            <w:tcW w:w="1542" w:type="dxa"/>
          </w:tcPr>
          <w:p w:rsidR="00DE73C6" w:rsidRPr="003840A5" w:rsidRDefault="00DE73C6" w:rsidP="006F4E48">
            <w:pPr>
              <w:rPr>
                <w:sz w:val="20"/>
                <w:szCs w:val="20"/>
              </w:rPr>
            </w:pPr>
            <w:r w:rsidRPr="003840A5">
              <w:rPr>
                <w:sz w:val="20"/>
                <w:szCs w:val="20"/>
              </w:rPr>
              <w:t>27/05/2004</w:t>
            </w:r>
          </w:p>
        </w:tc>
        <w:tc>
          <w:tcPr>
            <w:tcW w:w="1420" w:type="dxa"/>
          </w:tcPr>
          <w:p w:rsidR="00DE73C6" w:rsidRPr="003840A5" w:rsidRDefault="00DE73C6" w:rsidP="006F4E48">
            <w:pPr>
              <w:rPr>
                <w:sz w:val="20"/>
                <w:szCs w:val="20"/>
              </w:rPr>
            </w:pPr>
            <w:r w:rsidRPr="003840A5">
              <w:rPr>
                <w:sz w:val="20"/>
                <w:szCs w:val="20"/>
              </w:rPr>
              <w:t>Khan Nazir</w:t>
            </w:r>
          </w:p>
        </w:tc>
        <w:tc>
          <w:tcPr>
            <w:tcW w:w="1522" w:type="dxa"/>
          </w:tcPr>
          <w:p w:rsidR="00DE73C6" w:rsidRPr="003840A5" w:rsidRDefault="00DE73C6" w:rsidP="006F4E48">
            <w:pPr>
              <w:rPr>
                <w:rFonts w:ascii="Calibri" w:eastAsia="Times New Roman" w:hAnsi="Calibri" w:cs="Times New Roman"/>
                <w:color w:val="000000"/>
              </w:rPr>
            </w:pPr>
            <w:r w:rsidRPr="003840A5">
              <w:rPr>
                <w:rFonts w:ascii="Calibri" w:eastAsia="Times New Roman" w:hAnsi="Calibri" w:cs="Times New Roman"/>
                <w:color w:val="000000"/>
              </w:rPr>
              <w:t>83911417</w:t>
            </w:r>
          </w:p>
        </w:tc>
        <w:tc>
          <w:tcPr>
            <w:tcW w:w="1522" w:type="dxa"/>
          </w:tcPr>
          <w:p w:rsidR="00DE73C6" w:rsidRPr="003840A5" w:rsidRDefault="00DE73C6" w:rsidP="006F4E48">
            <w:r w:rsidRPr="003840A5">
              <w:t>73,120</w:t>
            </w:r>
          </w:p>
        </w:tc>
        <w:tc>
          <w:tcPr>
            <w:tcW w:w="1420" w:type="dxa"/>
          </w:tcPr>
          <w:p w:rsidR="00DE73C6" w:rsidRPr="003840A5" w:rsidRDefault="00DE73C6" w:rsidP="006F4E48">
            <w:r w:rsidRPr="003840A5">
              <w:t>879,436</w:t>
            </w:r>
          </w:p>
        </w:tc>
        <w:tc>
          <w:tcPr>
            <w:tcW w:w="1522" w:type="dxa"/>
          </w:tcPr>
          <w:p w:rsidR="00DE73C6" w:rsidRPr="003840A5" w:rsidRDefault="00DE73C6" w:rsidP="006F4E48">
            <w:r w:rsidRPr="003840A5">
              <w:t>40,960</w:t>
            </w:r>
          </w:p>
        </w:tc>
        <w:tc>
          <w:tcPr>
            <w:tcW w:w="1522" w:type="dxa"/>
          </w:tcPr>
          <w:p w:rsidR="00DE73C6" w:rsidRPr="003840A5" w:rsidRDefault="00DE73C6" w:rsidP="006F4E48">
            <w:r w:rsidRPr="003840A5">
              <w:t>920,396</w:t>
            </w:r>
          </w:p>
        </w:tc>
      </w:tr>
    </w:tbl>
    <w:p w:rsidR="00DE73C6" w:rsidRDefault="00DE73C6" w:rsidP="00DE73C6">
      <w:pPr>
        <w:pStyle w:val="ListParagraph"/>
        <w:tabs>
          <w:tab w:val="left" w:pos="1425"/>
        </w:tabs>
      </w:pPr>
    </w:p>
    <w:p w:rsidR="00DE73C6" w:rsidRPr="003840A5" w:rsidRDefault="00DE73C6" w:rsidP="00DE73C6">
      <w:pPr>
        <w:pStyle w:val="ListParagraph"/>
        <w:tabs>
          <w:tab w:val="left" w:pos="1425"/>
        </w:tabs>
        <w:rPr>
          <w:b/>
        </w:rPr>
      </w:pPr>
      <w:r w:rsidRPr="003840A5">
        <w:t>Original Principal $1,840,000 at 20.5%</w:t>
      </w:r>
    </w:p>
    <w:p w:rsidR="00DE73C6" w:rsidRPr="003840A5" w:rsidRDefault="00DE73C6" w:rsidP="00DE73C6">
      <w:pPr>
        <w:tabs>
          <w:tab w:val="left" w:pos="1425"/>
        </w:tabs>
        <w:rPr>
          <w:b/>
        </w:rPr>
      </w:pPr>
      <w:r w:rsidRPr="003840A5">
        <w:rPr>
          <w:b/>
        </w:rPr>
        <w:t>Security:</w:t>
      </w:r>
      <w:r w:rsidRPr="003840A5">
        <w:rPr>
          <w:b/>
        </w:rPr>
        <w:tab/>
      </w:r>
    </w:p>
    <w:p w:rsidR="00DE73C6" w:rsidRPr="003840A5" w:rsidRDefault="00DE73C6" w:rsidP="00DE73C6">
      <w:pPr>
        <w:pStyle w:val="ListParagraph"/>
        <w:numPr>
          <w:ilvl w:val="0"/>
          <w:numId w:val="262"/>
        </w:numPr>
        <w:spacing w:after="200" w:line="276" w:lineRule="auto"/>
      </w:pPr>
      <w:r w:rsidRPr="003840A5">
        <w:t>mortgage on building 30*20(fmv$520,000)</w:t>
      </w:r>
      <w:r w:rsidRPr="003840A5">
        <w:tab/>
      </w:r>
      <w:r w:rsidRPr="003840A5">
        <w:tab/>
      </w:r>
      <w:r w:rsidRPr="003840A5">
        <w:tab/>
      </w:r>
      <w:r w:rsidRPr="003840A5">
        <w:tab/>
      </w:r>
      <w:r w:rsidRPr="003840A5">
        <w:tab/>
        <w:t>$300,000</w:t>
      </w:r>
    </w:p>
    <w:p w:rsidR="00DE73C6" w:rsidRPr="003840A5" w:rsidRDefault="00DE73C6" w:rsidP="00DE73C6">
      <w:pPr>
        <w:pStyle w:val="ListParagraph"/>
        <w:numPr>
          <w:ilvl w:val="0"/>
          <w:numId w:val="262"/>
        </w:numPr>
        <w:spacing w:after="200" w:line="276" w:lineRule="auto"/>
      </w:pPr>
      <w:r w:rsidRPr="003840A5">
        <w:t>Fire insurance</w:t>
      </w:r>
      <w:r w:rsidRPr="003840A5">
        <w:tab/>
      </w:r>
    </w:p>
    <w:p w:rsidR="00DE73C6" w:rsidRPr="003840A5" w:rsidRDefault="00DE73C6" w:rsidP="00DE73C6">
      <w:pPr>
        <w:pStyle w:val="ListParagraph"/>
        <w:numPr>
          <w:ilvl w:val="0"/>
          <w:numId w:val="262"/>
        </w:numPr>
        <w:spacing w:after="200" w:line="276" w:lineRule="auto"/>
      </w:pPr>
      <w:r w:rsidRPr="003840A5">
        <w:t>Charge on MF 135 tractor reg#6824</w:t>
      </w:r>
      <w:r w:rsidRPr="003840A5">
        <w:tab/>
      </w:r>
      <w:r w:rsidRPr="003840A5">
        <w:tab/>
      </w:r>
      <w:r w:rsidRPr="003840A5">
        <w:tab/>
      </w:r>
      <w:r w:rsidRPr="003840A5">
        <w:tab/>
      </w:r>
      <w:r w:rsidRPr="003840A5">
        <w:tab/>
      </w:r>
      <w:r w:rsidRPr="003840A5">
        <w:tab/>
        <w:t>$320,000</w:t>
      </w:r>
    </w:p>
    <w:p w:rsidR="00DE73C6" w:rsidRPr="003840A5" w:rsidRDefault="00DE73C6" w:rsidP="00DE73C6">
      <w:pPr>
        <w:pStyle w:val="ListParagraph"/>
        <w:numPr>
          <w:ilvl w:val="0"/>
          <w:numId w:val="262"/>
        </w:numPr>
        <w:spacing w:after="200" w:line="276" w:lineRule="auto"/>
      </w:pPr>
      <w:r w:rsidRPr="003840A5">
        <w:t>Charge on MF 188 tractor reg#18474</w:t>
      </w:r>
      <w:r w:rsidRPr="003840A5">
        <w:tab/>
      </w:r>
      <w:r w:rsidRPr="003840A5">
        <w:tab/>
      </w:r>
      <w:r w:rsidRPr="003840A5">
        <w:tab/>
      </w:r>
      <w:r w:rsidRPr="003840A5">
        <w:tab/>
      </w:r>
      <w:r w:rsidRPr="003840A5">
        <w:tab/>
      </w:r>
      <w:r w:rsidRPr="003840A5">
        <w:tab/>
        <w:t>$353,000</w:t>
      </w:r>
    </w:p>
    <w:p w:rsidR="00DE73C6" w:rsidRPr="003840A5" w:rsidRDefault="00DE73C6" w:rsidP="00DE73C6">
      <w:pPr>
        <w:pStyle w:val="ListParagraph"/>
        <w:numPr>
          <w:ilvl w:val="0"/>
          <w:numId w:val="262"/>
        </w:numPr>
        <w:spacing w:after="200" w:line="276" w:lineRule="auto"/>
      </w:pPr>
      <w:r w:rsidRPr="003840A5">
        <w:t>Charge on MF 188 tractor reg#18447</w:t>
      </w:r>
      <w:r w:rsidRPr="003840A5">
        <w:tab/>
      </w:r>
      <w:r w:rsidRPr="003840A5">
        <w:tab/>
      </w:r>
      <w:r w:rsidRPr="003840A5">
        <w:tab/>
      </w:r>
      <w:r w:rsidRPr="003840A5">
        <w:tab/>
      </w:r>
      <w:r w:rsidRPr="003840A5">
        <w:tab/>
      </w:r>
      <w:r w:rsidRPr="003840A5">
        <w:tab/>
        <w:t>$2M</w:t>
      </w:r>
    </w:p>
    <w:p w:rsidR="00DE73C6" w:rsidRPr="003840A5" w:rsidRDefault="00DE73C6" w:rsidP="00DE73C6">
      <w:pPr>
        <w:pStyle w:val="ListParagraph"/>
        <w:numPr>
          <w:ilvl w:val="0"/>
          <w:numId w:val="262"/>
        </w:numPr>
        <w:spacing w:after="200" w:line="276" w:lineRule="auto"/>
      </w:pPr>
      <w:r w:rsidRPr="003840A5">
        <w:t>FMV mortgage #B1937</w:t>
      </w:r>
      <w:r w:rsidRPr="003840A5">
        <w:tab/>
      </w:r>
      <w:r w:rsidRPr="003840A5">
        <w:tab/>
      </w:r>
      <w:r w:rsidRPr="003840A5">
        <w:tab/>
      </w:r>
      <w:r w:rsidRPr="003840A5">
        <w:tab/>
      </w:r>
      <w:r w:rsidRPr="003840A5">
        <w:tab/>
      </w:r>
      <w:r w:rsidRPr="003840A5">
        <w:tab/>
      </w:r>
      <w:r w:rsidRPr="003840A5">
        <w:tab/>
      </w:r>
      <w:r w:rsidRPr="003840A5">
        <w:tab/>
        <w:t>$1.7M</w:t>
      </w:r>
    </w:p>
    <w:p w:rsidR="00DE73C6" w:rsidRPr="003840A5" w:rsidRDefault="00DE73C6" w:rsidP="00DE73C6">
      <w:pPr>
        <w:pStyle w:val="ListParagraph"/>
        <w:numPr>
          <w:ilvl w:val="0"/>
          <w:numId w:val="262"/>
        </w:numPr>
        <w:spacing w:after="200" w:line="276" w:lineRule="auto"/>
      </w:pPr>
      <w:r w:rsidRPr="003840A5">
        <w:t>Promissory note #0839111417</w:t>
      </w:r>
      <w:r w:rsidRPr="003840A5">
        <w:tab/>
      </w:r>
      <w:r w:rsidRPr="003840A5">
        <w:tab/>
      </w:r>
      <w:r w:rsidRPr="003840A5">
        <w:tab/>
      </w:r>
      <w:r w:rsidRPr="003840A5">
        <w:tab/>
      </w:r>
      <w:r w:rsidRPr="003840A5">
        <w:tab/>
      </w:r>
      <w:r w:rsidRPr="003840A5">
        <w:tab/>
      </w:r>
      <w:r w:rsidRPr="003840A5">
        <w:tab/>
        <w:t>$2,711,184</w:t>
      </w:r>
    </w:p>
    <w:p w:rsidR="00DE73C6" w:rsidRPr="003840A5" w:rsidRDefault="00DE73C6" w:rsidP="00DE73C6">
      <w:pPr>
        <w:rPr>
          <w:b/>
        </w:rPr>
      </w:pPr>
      <w:r w:rsidRPr="003840A5">
        <w:rPr>
          <w:b/>
        </w:rPr>
        <w:t xml:space="preserve">Payments: </w:t>
      </w:r>
    </w:p>
    <w:p w:rsidR="00DE73C6" w:rsidRPr="003840A5" w:rsidRDefault="00DE73C6" w:rsidP="00DE73C6">
      <w:pPr>
        <w:pStyle w:val="ListParagraph"/>
        <w:numPr>
          <w:ilvl w:val="0"/>
          <w:numId w:val="264"/>
        </w:numPr>
        <w:tabs>
          <w:tab w:val="left" w:pos="720"/>
          <w:tab w:val="left" w:pos="1440"/>
          <w:tab w:val="left" w:pos="2160"/>
          <w:tab w:val="left" w:pos="2880"/>
        </w:tabs>
        <w:spacing w:after="200" w:line="276" w:lineRule="auto"/>
      </w:pPr>
      <w:r w:rsidRPr="003840A5">
        <w:t>1996</w:t>
      </w:r>
      <w:r w:rsidRPr="003840A5">
        <w:tab/>
      </w:r>
      <w:r w:rsidRPr="003840A5">
        <w:tab/>
      </w:r>
      <w:r w:rsidRPr="003840A5">
        <w:tab/>
      </w:r>
      <w:r w:rsidRPr="003840A5">
        <w:tab/>
      </w:r>
      <w:r w:rsidRPr="003840A5">
        <w:tab/>
      </w:r>
      <w:r w:rsidRPr="003840A5">
        <w:tab/>
      </w:r>
      <w:r w:rsidRPr="003840A5">
        <w:tab/>
      </w:r>
      <w:r w:rsidRPr="003840A5">
        <w:tab/>
      </w:r>
      <w:r w:rsidRPr="003840A5">
        <w:tab/>
        <w:t>$1,750</w:t>
      </w:r>
    </w:p>
    <w:p w:rsidR="00DE73C6" w:rsidRPr="003840A5" w:rsidRDefault="00DE73C6" w:rsidP="00DE73C6">
      <w:pPr>
        <w:pStyle w:val="ListParagraph"/>
        <w:numPr>
          <w:ilvl w:val="0"/>
          <w:numId w:val="264"/>
        </w:numPr>
        <w:tabs>
          <w:tab w:val="left" w:pos="720"/>
          <w:tab w:val="left" w:pos="1440"/>
          <w:tab w:val="left" w:pos="2160"/>
          <w:tab w:val="left" w:pos="2880"/>
        </w:tabs>
        <w:spacing w:after="200" w:line="276" w:lineRule="auto"/>
      </w:pPr>
      <w:r w:rsidRPr="003840A5">
        <w:t>1997</w:t>
      </w:r>
      <w:r w:rsidRPr="003840A5">
        <w:tab/>
      </w:r>
      <w:r w:rsidRPr="003840A5">
        <w:tab/>
      </w:r>
      <w:r w:rsidRPr="003840A5">
        <w:tab/>
      </w:r>
      <w:r w:rsidRPr="003840A5">
        <w:tab/>
      </w:r>
      <w:r w:rsidRPr="003840A5">
        <w:tab/>
      </w:r>
      <w:r w:rsidRPr="003840A5">
        <w:tab/>
      </w:r>
      <w:r w:rsidRPr="003840A5">
        <w:tab/>
      </w:r>
      <w:r w:rsidRPr="003840A5">
        <w:tab/>
      </w:r>
      <w:r w:rsidRPr="003840A5">
        <w:tab/>
        <w:t>$443,851</w:t>
      </w:r>
    </w:p>
    <w:p w:rsidR="00DE73C6" w:rsidRPr="003840A5" w:rsidRDefault="00DE73C6" w:rsidP="00DE73C6">
      <w:pPr>
        <w:pStyle w:val="ListParagraph"/>
        <w:numPr>
          <w:ilvl w:val="0"/>
          <w:numId w:val="264"/>
        </w:numPr>
        <w:tabs>
          <w:tab w:val="left" w:pos="720"/>
          <w:tab w:val="left" w:pos="1440"/>
          <w:tab w:val="left" w:pos="2160"/>
          <w:tab w:val="left" w:pos="2880"/>
        </w:tabs>
        <w:spacing w:after="200" w:line="276" w:lineRule="auto"/>
      </w:pPr>
      <w:r w:rsidRPr="003840A5">
        <w:t>December 13</w:t>
      </w:r>
      <w:r w:rsidRPr="003840A5">
        <w:rPr>
          <w:vertAlign w:val="superscript"/>
        </w:rPr>
        <w:t>th</w:t>
      </w:r>
      <w:r w:rsidRPr="003840A5">
        <w:t>,2002</w:t>
      </w:r>
      <w:r w:rsidRPr="003840A5">
        <w:tab/>
      </w:r>
      <w:r w:rsidRPr="003840A5">
        <w:tab/>
      </w:r>
      <w:r w:rsidRPr="003840A5">
        <w:tab/>
      </w:r>
      <w:r w:rsidRPr="003840A5">
        <w:tab/>
      </w:r>
      <w:r w:rsidRPr="003840A5">
        <w:tab/>
      </w:r>
      <w:r w:rsidRPr="003840A5">
        <w:tab/>
      </w:r>
      <w:r w:rsidRPr="003840A5">
        <w:tab/>
        <w:t>$73,120</w:t>
      </w:r>
    </w:p>
    <w:p w:rsidR="00DE73C6" w:rsidRPr="003840A5" w:rsidRDefault="00DE73C6" w:rsidP="00DE73C6">
      <w:pPr>
        <w:pStyle w:val="ListParagraph"/>
        <w:numPr>
          <w:ilvl w:val="0"/>
          <w:numId w:val="264"/>
        </w:numPr>
        <w:tabs>
          <w:tab w:val="left" w:pos="720"/>
          <w:tab w:val="left" w:pos="1440"/>
          <w:tab w:val="left" w:pos="2160"/>
          <w:tab w:val="left" w:pos="2880"/>
        </w:tabs>
        <w:spacing w:after="200" w:line="276" w:lineRule="auto"/>
      </w:pPr>
      <w:r w:rsidRPr="003840A5">
        <w:t>2010(January-march)</w:t>
      </w:r>
      <w:r w:rsidRPr="003840A5">
        <w:tab/>
      </w:r>
      <w:r w:rsidRPr="003840A5">
        <w:tab/>
      </w:r>
      <w:r w:rsidRPr="003840A5">
        <w:tab/>
      </w:r>
      <w:r w:rsidRPr="003840A5">
        <w:tab/>
      </w:r>
      <w:r w:rsidRPr="003840A5">
        <w:tab/>
      </w:r>
      <w:r w:rsidRPr="003840A5">
        <w:tab/>
      </w:r>
      <w:r w:rsidRPr="003840A5">
        <w:tab/>
        <w:t>$67,500</w:t>
      </w:r>
    </w:p>
    <w:p w:rsidR="00DE73C6" w:rsidRPr="003840A5" w:rsidRDefault="00DE73C6" w:rsidP="00DE73C6">
      <w:pPr>
        <w:pStyle w:val="ListParagraph"/>
        <w:numPr>
          <w:ilvl w:val="0"/>
          <w:numId w:val="264"/>
        </w:numPr>
        <w:tabs>
          <w:tab w:val="left" w:pos="720"/>
          <w:tab w:val="left" w:pos="1440"/>
          <w:tab w:val="left" w:pos="2160"/>
          <w:tab w:val="left" w:pos="2880"/>
        </w:tabs>
        <w:spacing w:after="200" w:line="276" w:lineRule="auto"/>
      </w:pPr>
      <w:r w:rsidRPr="003840A5">
        <w:t>2010(march-may)</w:t>
      </w:r>
      <w:r w:rsidRPr="003840A5">
        <w:tab/>
      </w:r>
      <w:r w:rsidRPr="003840A5">
        <w:tab/>
      </w:r>
      <w:r w:rsidRPr="003840A5">
        <w:tab/>
      </w:r>
      <w:r w:rsidRPr="003840A5">
        <w:tab/>
      </w:r>
      <w:r w:rsidRPr="003840A5">
        <w:tab/>
      </w:r>
      <w:r w:rsidRPr="003840A5">
        <w:tab/>
      </w:r>
      <w:r w:rsidRPr="003840A5">
        <w:tab/>
      </w:r>
      <w:r w:rsidRPr="003840A5">
        <w:tab/>
        <w:t>$57,500</w:t>
      </w:r>
    </w:p>
    <w:p w:rsidR="00DE73C6" w:rsidRPr="003840A5" w:rsidRDefault="00DE73C6" w:rsidP="00DE73C6">
      <w:pPr>
        <w:pStyle w:val="ListParagraph"/>
        <w:numPr>
          <w:ilvl w:val="0"/>
          <w:numId w:val="264"/>
        </w:numPr>
        <w:tabs>
          <w:tab w:val="left" w:pos="720"/>
          <w:tab w:val="left" w:pos="1440"/>
          <w:tab w:val="left" w:pos="2160"/>
          <w:tab w:val="left" w:pos="2880"/>
        </w:tabs>
        <w:spacing w:after="200" w:line="276" w:lineRule="auto"/>
      </w:pPr>
      <w:r w:rsidRPr="003840A5">
        <w:t>December 2010</w:t>
      </w:r>
      <w:r w:rsidRPr="003840A5">
        <w:tab/>
      </w:r>
      <w:r w:rsidRPr="003840A5">
        <w:tab/>
      </w:r>
      <w:r w:rsidRPr="003840A5">
        <w:tab/>
      </w:r>
      <w:r w:rsidRPr="003840A5">
        <w:tab/>
      </w:r>
      <w:r w:rsidRPr="003840A5">
        <w:tab/>
      </w:r>
      <w:r w:rsidRPr="003840A5">
        <w:tab/>
      </w:r>
      <w:r w:rsidRPr="003840A5">
        <w:tab/>
      </w:r>
      <w:r w:rsidRPr="003840A5">
        <w:tab/>
        <w:t>$20,000</w:t>
      </w:r>
    </w:p>
    <w:p w:rsidR="00DE73C6" w:rsidRPr="003840A5" w:rsidRDefault="00DE73C6" w:rsidP="00DE73C6">
      <w:pPr>
        <w:tabs>
          <w:tab w:val="left" w:pos="720"/>
          <w:tab w:val="left" w:pos="1440"/>
          <w:tab w:val="left" w:pos="2160"/>
          <w:tab w:val="left" w:pos="2880"/>
        </w:tabs>
        <w:rPr>
          <w:b/>
        </w:rPr>
      </w:pPr>
      <w:r w:rsidRPr="003840A5">
        <w:rPr>
          <w:b/>
        </w:rPr>
        <w:t xml:space="preserve">Report </w:t>
      </w:r>
    </w:p>
    <w:p w:rsidR="00DE73C6" w:rsidRPr="003840A5" w:rsidRDefault="00DE73C6" w:rsidP="00DE73C6">
      <w:pPr>
        <w:pStyle w:val="NoSpacing"/>
        <w:numPr>
          <w:ilvl w:val="0"/>
          <w:numId w:val="265"/>
        </w:numPr>
      </w:pPr>
      <w:r w:rsidRPr="003840A5">
        <w:t>December 20</w:t>
      </w:r>
      <w:r w:rsidRPr="003840A5">
        <w:rPr>
          <w:vertAlign w:val="superscript"/>
        </w:rPr>
        <w:t>th</w:t>
      </w:r>
      <w:r w:rsidRPr="003840A5">
        <w:t>, 1996 Mr.N.khan had repaid eleven loans and had current loans of $508,000 at 17.5% interest and new loan of $900,000 at 19% interest to renovate his house of dwelling.</w:t>
      </w:r>
    </w:p>
    <w:p w:rsidR="00DE73C6" w:rsidRPr="003840A5" w:rsidRDefault="00DE73C6" w:rsidP="00DE73C6">
      <w:pPr>
        <w:pStyle w:val="NoSpacing"/>
        <w:numPr>
          <w:ilvl w:val="0"/>
          <w:numId w:val="265"/>
        </w:numPr>
      </w:pPr>
      <w:r w:rsidRPr="003840A5">
        <w:t>Mortgage on household FMV $1.7M coverage $1M</w:t>
      </w:r>
    </w:p>
    <w:p w:rsidR="00DE73C6" w:rsidRPr="003840A5" w:rsidRDefault="00DE73C6" w:rsidP="00DE73C6">
      <w:pPr>
        <w:pStyle w:val="NoSpacing"/>
        <w:numPr>
          <w:ilvl w:val="0"/>
          <w:numId w:val="265"/>
        </w:numPr>
      </w:pPr>
      <w:r w:rsidRPr="003840A5">
        <w:t>Addition loan was applied for after loan of $508,000 was repaid. May 6</w:t>
      </w:r>
      <w:r w:rsidRPr="003840A5">
        <w:rPr>
          <w:vertAlign w:val="superscript"/>
        </w:rPr>
        <w:t>th</w:t>
      </w:r>
      <w:r w:rsidRPr="003840A5">
        <w:t>,1997 $800,000</w:t>
      </w:r>
    </w:p>
    <w:p w:rsidR="00DE73C6" w:rsidRPr="003840A5" w:rsidRDefault="00DE73C6" w:rsidP="00DE73C6">
      <w:pPr>
        <w:pStyle w:val="NoSpacing"/>
        <w:numPr>
          <w:ilvl w:val="0"/>
          <w:numId w:val="265"/>
        </w:numPr>
      </w:pPr>
      <w:r w:rsidRPr="003840A5">
        <w:t>Due to El Nino weather crop loan of $826,000 and medium term loan of $1,390,000 was merging into one account of $1,840,000.</w:t>
      </w:r>
    </w:p>
    <w:p w:rsidR="00DE73C6" w:rsidRPr="003840A5" w:rsidRDefault="00DE73C6" w:rsidP="00DE73C6">
      <w:pPr>
        <w:pStyle w:val="NoSpacing"/>
        <w:numPr>
          <w:ilvl w:val="0"/>
          <w:numId w:val="265"/>
        </w:numPr>
      </w:pPr>
      <w:r w:rsidRPr="003840A5">
        <w:t>The loan was restructured $ 911,119 (2003)</w:t>
      </w:r>
      <w:r>
        <w:t>.</w:t>
      </w:r>
    </w:p>
    <w:p w:rsidR="00DE73C6" w:rsidRPr="003840A5" w:rsidRDefault="00DE73C6" w:rsidP="00DE73C6">
      <w:pPr>
        <w:pStyle w:val="NoSpacing"/>
        <w:numPr>
          <w:ilvl w:val="0"/>
          <w:numId w:val="265"/>
        </w:numPr>
      </w:pPr>
      <w:r w:rsidRPr="003840A5">
        <w:t>November 27</w:t>
      </w:r>
      <w:r w:rsidRPr="003840A5">
        <w:rPr>
          <w:vertAlign w:val="superscript"/>
        </w:rPr>
        <w:t>th</w:t>
      </w:r>
      <w:r w:rsidRPr="003840A5">
        <w:t>,2006 $2,081,644 was outstanding</w:t>
      </w:r>
      <w:r>
        <w:t>.</w:t>
      </w:r>
    </w:p>
    <w:p w:rsidR="00DE73C6" w:rsidRPr="003840A5" w:rsidRDefault="00DE73C6" w:rsidP="00DE73C6">
      <w:pPr>
        <w:pStyle w:val="NoSpacing"/>
        <w:numPr>
          <w:ilvl w:val="0"/>
          <w:numId w:val="265"/>
        </w:numPr>
      </w:pPr>
      <w:r w:rsidRPr="003840A5">
        <w:t>August 29</w:t>
      </w:r>
      <w:r w:rsidRPr="003840A5">
        <w:rPr>
          <w:vertAlign w:val="superscript"/>
        </w:rPr>
        <w:t>th</w:t>
      </w:r>
      <w:r w:rsidRPr="003840A5">
        <w:t>,2008 there was a compromise settlement for the sum of $700,000</w:t>
      </w:r>
      <w:r>
        <w:t>.</w:t>
      </w:r>
    </w:p>
    <w:p w:rsidR="00DE73C6" w:rsidRPr="003840A5" w:rsidRDefault="00DE73C6" w:rsidP="00DE73C6">
      <w:pPr>
        <w:pStyle w:val="NoSpacing"/>
        <w:numPr>
          <w:ilvl w:val="0"/>
          <w:numId w:val="265"/>
        </w:numPr>
      </w:pPr>
      <w:r w:rsidRPr="003840A5">
        <w:t>Court matter: no.229-CD GNCB won the mortgage case (building 30*20) against  Mr.N.khan(no show)</w:t>
      </w:r>
    </w:p>
    <w:p w:rsidR="00DE73C6" w:rsidRPr="003840A5" w:rsidRDefault="00DE73C6" w:rsidP="00DE73C6">
      <w:pPr>
        <w:pStyle w:val="NoSpacing"/>
        <w:numPr>
          <w:ilvl w:val="0"/>
          <w:numId w:val="265"/>
        </w:numPr>
      </w:pPr>
      <w:r w:rsidRPr="003840A5">
        <w:t>March 8</w:t>
      </w:r>
      <w:r w:rsidRPr="002519B2">
        <w:rPr>
          <w:vertAlign w:val="superscript"/>
        </w:rPr>
        <w:t>th</w:t>
      </w:r>
      <w:r w:rsidRPr="003840A5">
        <w:t>,2010 settlement was reduce $570,000mortgage on building 30*20 was put to sale in the chronicle June 10</w:t>
      </w:r>
      <w:r w:rsidRPr="002519B2">
        <w:rPr>
          <w:vertAlign w:val="superscript"/>
        </w:rPr>
        <w:t>th</w:t>
      </w:r>
      <w:r w:rsidRPr="003840A5">
        <w:t>,2012</w:t>
      </w:r>
    </w:p>
    <w:p w:rsidR="00DE73C6" w:rsidRPr="002519B2" w:rsidRDefault="00DE73C6" w:rsidP="00DE73C6">
      <w:pPr>
        <w:pStyle w:val="NoSpacing"/>
        <w:rPr>
          <w:b/>
        </w:rPr>
      </w:pPr>
      <w:r w:rsidRPr="002519B2">
        <w:rPr>
          <w:b/>
        </w:rPr>
        <w:t>February 12, 2015 came to a settlement of $112,500. No documentation of final payment.</w:t>
      </w:r>
    </w:p>
    <w:p w:rsidR="00DE73C6" w:rsidRPr="003840A5" w:rsidRDefault="00DE73C6" w:rsidP="00DE73C6">
      <w:pPr>
        <w:tabs>
          <w:tab w:val="left" w:pos="720"/>
          <w:tab w:val="left" w:pos="2880"/>
        </w:tabs>
        <w:ind w:left="720"/>
      </w:pPr>
      <w:r w:rsidRPr="003840A5">
        <w:tab/>
      </w:r>
    </w:p>
    <w:p w:rsidR="00DE73C6" w:rsidRPr="00C20E3A" w:rsidRDefault="00DE73C6" w:rsidP="00DE73C6">
      <w:r w:rsidRPr="00C20E3A">
        <w:br w:type="page"/>
      </w:r>
    </w:p>
    <w:p w:rsidR="00DE73C6" w:rsidRPr="00C20E3A" w:rsidRDefault="00DE73C6" w:rsidP="00DE73C6">
      <w:pPr>
        <w:spacing w:after="0"/>
        <w:jc w:val="center"/>
        <w:rPr>
          <w:b/>
        </w:rPr>
      </w:pPr>
      <w:r w:rsidRPr="00C20E3A">
        <w:rPr>
          <w:b/>
        </w:rPr>
        <w:lastRenderedPageBreak/>
        <w:t>Nimiraj Radhika Devi</w:t>
      </w:r>
    </w:p>
    <w:p w:rsidR="00DE73C6" w:rsidRPr="00C20E3A" w:rsidRDefault="00DE73C6" w:rsidP="00DE73C6">
      <w:pPr>
        <w:spacing w:after="0"/>
        <w:rPr>
          <w:b/>
        </w:rPr>
      </w:pPr>
      <w:r w:rsidRPr="00C20E3A">
        <w:rPr>
          <w:b/>
        </w:rPr>
        <w:tab/>
      </w:r>
    </w:p>
    <w:tbl>
      <w:tblPr>
        <w:tblStyle w:val="TableGrid"/>
        <w:tblW w:w="0" w:type="auto"/>
        <w:tblLook w:val="04A0"/>
      </w:tblPr>
      <w:tblGrid>
        <w:gridCol w:w="1840"/>
        <w:gridCol w:w="1862"/>
        <w:gridCol w:w="1891"/>
        <w:gridCol w:w="1915"/>
        <w:gridCol w:w="2068"/>
      </w:tblGrid>
      <w:tr w:rsidR="00DE73C6" w:rsidRPr="003E24EB" w:rsidTr="006F4E48">
        <w:trPr>
          <w:trHeight w:val="390"/>
        </w:trPr>
        <w:tc>
          <w:tcPr>
            <w:tcW w:w="2107" w:type="dxa"/>
            <w:vAlign w:val="center"/>
          </w:tcPr>
          <w:p w:rsidR="00DE73C6" w:rsidRPr="003E24EB" w:rsidRDefault="00DE73C6" w:rsidP="006F4E48">
            <w:pPr>
              <w:jc w:val="center"/>
              <w:rPr>
                <w:b/>
                <w:sz w:val="20"/>
                <w:szCs w:val="20"/>
              </w:rPr>
            </w:pPr>
            <w:r w:rsidRPr="003E24EB">
              <w:rPr>
                <w:b/>
                <w:sz w:val="20"/>
                <w:szCs w:val="20"/>
              </w:rPr>
              <w:t>Account  Holder</w:t>
            </w:r>
          </w:p>
        </w:tc>
        <w:tc>
          <w:tcPr>
            <w:tcW w:w="2107" w:type="dxa"/>
            <w:vAlign w:val="center"/>
          </w:tcPr>
          <w:p w:rsidR="00DE73C6" w:rsidRPr="003E24EB" w:rsidRDefault="00DE73C6" w:rsidP="006F4E48">
            <w:pPr>
              <w:jc w:val="center"/>
              <w:rPr>
                <w:b/>
                <w:sz w:val="20"/>
                <w:szCs w:val="20"/>
              </w:rPr>
            </w:pPr>
            <w:r w:rsidRPr="003E24EB">
              <w:rPr>
                <w:b/>
                <w:sz w:val="20"/>
                <w:szCs w:val="20"/>
              </w:rPr>
              <w:t>Date Loan granted</w:t>
            </w:r>
          </w:p>
        </w:tc>
        <w:tc>
          <w:tcPr>
            <w:tcW w:w="2107" w:type="dxa"/>
            <w:vAlign w:val="center"/>
          </w:tcPr>
          <w:p w:rsidR="00DE73C6" w:rsidRPr="003E24EB" w:rsidRDefault="00DE73C6" w:rsidP="006F4E48">
            <w:pPr>
              <w:jc w:val="center"/>
              <w:rPr>
                <w:b/>
                <w:sz w:val="20"/>
                <w:szCs w:val="20"/>
              </w:rPr>
            </w:pPr>
            <w:r w:rsidRPr="003E24EB">
              <w:rPr>
                <w:b/>
                <w:sz w:val="20"/>
                <w:szCs w:val="20"/>
              </w:rPr>
              <w:t>Account #</w:t>
            </w:r>
          </w:p>
        </w:tc>
        <w:tc>
          <w:tcPr>
            <w:tcW w:w="2107" w:type="dxa"/>
            <w:vAlign w:val="center"/>
          </w:tcPr>
          <w:p w:rsidR="00DE73C6" w:rsidRPr="003E24EB" w:rsidRDefault="00DE73C6" w:rsidP="006F4E48">
            <w:pPr>
              <w:jc w:val="center"/>
              <w:rPr>
                <w:b/>
                <w:sz w:val="20"/>
                <w:szCs w:val="20"/>
              </w:rPr>
            </w:pPr>
            <w:r w:rsidRPr="003E24EB">
              <w:rPr>
                <w:b/>
                <w:sz w:val="20"/>
                <w:szCs w:val="20"/>
              </w:rPr>
              <w:t>Accrued  Interest</w:t>
            </w:r>
          </w:p>
        </w:tc>
        <w:tc>
          <w:tcPr>
            <w:tcW w:w="2260" w:type="dxa"/>
            <w:vAlign w:val="center"/>
          </w:tcPr>
          <w:p w:rsidR="00DE73C6" w:rsidRPr="003E24EB" w:rsidRDefault="00DE73C6" w:rsidP="006F4E48">
            <w:pPr>
              <w:jc w:val="center"/>
              <w:rPr>
                <w:b/>
                <w:sz w:val="20"/>
                <w:szCs w:val="20"/>
              </w:rPr>
            </w:pPr>
            <w:r w:rsidRPr="003E24EB">
              <w:rPr>
                <w:b/>
                <w:sz w:val="20"/>
                <w:szCs w:val="20"/>
              </w:rPr>
              <w:t>Total O/S bal</w:t>
            </w:r>
          </w:p>
        </w:tc>
      </w:tr>
      <w:tr w:rsidR="00DE73C6" w:rsidRPr="003E24EB" w:rsidTr="006F4E48">
        <w:trPr>
          <w:trHeight w:val="539"/>
        </w:trPr>
        <w:tc>
          <w:tcPr>
            <w:tcW w:w="2107" w:type="dxa"/>
          </w:tcPr>
          <w:p w:rsidR="00DE73C6" w:rsidRPr="003E24EB" w:rsidRDefault="00DE73C6" w:rsidP="006F4E48">
            <w:pPr>
              <w:jc w:val="center"/>
              <w:rPr>
                <w:b/>
                <w:sz w:val="20"/>
                <w:szCs w:val="20"/>
              </w:rPr>
            </w:pPr>
            <w:r w:rsidRPr="003E24EB">
              <w:rPr>
                <w:b/>
                <w:sz w:val="20"/>
                <w:szCs w:val="20"/>
              </w:rPr>
              <w:t>Nimiraj Radhika Devi</w:t>
            </w:r>
          </w:p>
        </w:tc>
        <w:tc>
          <w:tcPr>
            <w:tcW w:w="2107" w:type="dxa"/>
          </w:tcPr>
          <w:p w:rsidR="00DE73C6" w:rsidRPr="003E24EB" w:rsidRDefault="00DE73C6" w:rsidP="006F4E48">
            <w:pPr>
              <w:rPr>
                <w:b/>
                <w:sz w:val="20"/>
                <w:szCs w:val="20"/>
              </w:rPr>
            </w:pPr>
            <w:r w:rsidRPr="003E24EB">
              <w:rPr>
                <w:b/>
                <w:sz w:val="20"/>
                <w:szCs w:val="20"/>
              </w:rPr>
              <w:t>96/02/02</w:t>
            </w:r>
          </w:p>
        </w:tc>
        <w:tc>
          <w:tcPr>
            <w:tcW w:w="2107" w:type="dxa"/>
          </w:tcPr>
          <w:p w:rsidR="00DE73C6" w:rsidRPr="003E24EB" w:rsidRDefault="00DE73C6" w:rsidP="006F4E48">
            <w:pPr>
              <w:rPr>
                <w:b/>
                <w:sz w:val="20"/>
                <w:szCs w:val="20"/>
              </w:rPr>
            </w:pPr>
            <w:r w:rsidRPr="003E24EB">
              <w:rPr>
                <w:b/>
                <w:sz w:val="20"/>
                <w:szCs w:val="20"/>
              </w:rPr>
              <w:t>939140011</w:t>
            </w:r>
          </w:p>
        </w:tc>
        <w:tc>
          <w:tcPr>
            <w:tcW w:w="2107" w:type="dxa"/>
          </w:tcPr>
          <w:p w:rsidR="00DE73C6" w:rsidRPr="003E24EB" w:rsidRDefault="00DE73C6" w:rsidP="006F4E48">
            <w:pPr>
              <w:rPr>
                <w:b/>
                <w:sz w:val="20"/>
                <w:szCs w:val="20"/>
              </w:rPr>
            </w:pPr>
            <w:r w:rsidRPr="003E24EB">
              <w:rPr>
                <w:b/>
                <w:sz w:val="20"/>
                <w:szCs w:val="20"/>
              </w:rPr>
              <w:t>$542</w:t>
            </w:r>
            <w:r>
              <w:rPr>
                <w:b/>
                <w:sz w:val="20"/>
                <w:szCs w:val="20"/>
              </w:rPr>
              <w:t>,</w:t>
            </w:r>
            <w:r w:rsidRPr="003E24EB">
              <w:rPr>
                <w:b/>
                <w:sz w:val="20"/>
                <w:szCs w:val="20"/>
              </w:rPr>
              <w:t>711.66</w:t>
            </w:r>
          </w:p>
        </w:tc>
        <w:tc>
          <w:tcPr>
            <w:tcW w:w="2260" w:type="dxa"/>
          </w:tcPr>
          <w:p w:rsidR="00DE73C6" w:rsidRPr="003E24EB" w:rsidRDefault="00DE73C6" w:rsidP="006F4E48">
            <w:pPr>
              <w:rPr>
                <w:b/>
                <w:sz w:val="20"/>
                <w:szCs w:val="20"/>
              </w:rPr>
            </w:pPr>
            <w:r w:rsidRPr="003E24EB">
              <w:rPr>
                <w:b/>
                <w:sz w:val="20"/>
                <w:szCs w:val="20"/>
              </w:rPr>
              <w:t>45</w:t>
            </w:r>
            <w:r>
              <w:rPr>
                <w:b/>
                <w:sz w:val="20"/>
                <w:szCs w:val="20"/>
              </w:rPr>
              <w:t>,</w:t>
            </w:r>
            <w:r w:rsidRPr="003E24EB">
              <w:rPr>
                <w:b/>
                <w:sz w:val="20"/>
                <w:szCs w:val="20"/>
              </w:rPr>
              <w:t>634</w:t>
            </w:r>
            <w:r>
              <w:rPr>
                <w:b/>
                <w:sz w:val="20"/>
                <w:szCs w:val="20"/>
              </w:rPr>
              <w:t>,</w:t>
            </w:r>
            <w:r w:rsidRPr="003E24EB">
              <w:rPr>
                <w:b/>
                <w:sz w:val="20"/>
                <w:szCs w:val="20"/>
              </w:rPr>
              <w:t>349.66</w:t>
            </w:r>
          </w:p>
        </w:tc>
      </w:tr>
    </w:tbl>
    <w:p w:rsidR="00DE73C6" w:rsidRPr="00C20E3A" w:rsidRDefault="00DE73C6" w:rsidP="00DE73C6">
      <w:pPr>
        <w:spacing w:after="0"/>
      </w:pPr>
    </w:p>
    <w:p w:rsidR="00DE73C6" w:rsidRPr="00C20E3A" w:rsidRDefault="00DE73C6" w:rsidP="00DE73C6">
      <w:pPr>
        <w:spacing w:after="0"/>
        <w:rPr>
          <w:b/>
        </w:rPr>
      </w:pPr>
      <w:r w:rsidRPr="00C20E3A">
        <w:rPr>
          <w:b/>
        </w:rPr>
        <w:t>Original Principle:</w:t>
      </w:r>
      <w:r w:rsidRPr="00C20E3A">
        <w:rPr>
          <w:b/>
        </w:rPr>
        <w:tab/>
        <w:t xml:space="preserve"> $2</w:t>
      </w:r>
      <w:r>
        <w:rPr>
          <w:b/>
        </w:rPr>
        <w:t>,</w:t>
      </w:r>
      <w:r w:rsidRPr="00C20E3A">
        <w:rPr>
          <w:b/>
        </w:rPr>
        <w:t>347</w:t>
      </w:r>
      <w:r>
        <w:rPr>
          <w:b/>
        </w:rPr>
        <w:t>,</w:t>
      </w:r>
      <w:r w:rsidRPr="00C20E3A">
        <w:rPr>
          <w:b/>
        </w:rPr>
        <w:t>000</w:t>
      </w:r>
    </w:p>
    <w:p w:rsidR="00DE73C6" w:rsidRPr="00C20E3A" w:rsidRDefault="00DE73C6" w:rsidP="00DE73C6">
      <w:pPr>
        <w:spacing w:after="0"/>
      </w:pPr>
      <w:r w:rsidRPr="00730ADC">
        <w:rPr>
          <w:b/>
        </w:rPr>
        <w:t>Interest Rate:</w:t>
      </w:r>
      <w:r w:rsidRPr="00C20E3A">
        <w:tab/>
        <w:t>21.5%</w:t>
      </w:r>
    </w:p>
    <w:p w:rsidR="00DE73C6" w:rsidRPr="00C20E3A" w:rsidRDefault="00DE73C6" w:rsidP="00DE73C6">
      <w:pPr>
        <w:spacing w:after="0"/>
        <w:rPr>
          <w:b/>
        </w:rPr>
      </w:pPr>
    </w:p>
    <w:p w:rsidR="00DE73C6" w:rsidRPr="00C20E3A" w:rsidRDefault="00DE73C6" w:rsidP="00DE73C6">
      <w:pPr>
        <w:spacing w:after="0"/>
        <w:rPr>
          <w:b/>
        </w:rPr>
      </w:pPr>
      <w:r w:rsidRPr="00C20E3A">
        <w:rPr>
          <w:b/>
        </w:rPr>
        <w:t>Securities:</w:t>
      </w:r>
    </w:p>
    <w:p w:rsidR="00DE73C6" w:rsidRPr="00C20E3A" w:rsidRDefault="00DE73C6" w:rsidP="00DE73C6">
      <w:pPr>
        <w:pStyle w:val="ListParagraph"/>
        <w:numPr>
          <w:ilvl w:val="0"/>
          <w:numId w:val="240"/>
        </w:numPr>
        <w:spacing w:after="0" w:line="276" w:lineRule="auto"/>
      </w:pPr>
      <w:r w:rsidRPr="00C20E3A">
        <w:t>First mortgage on property in the name of Chandrawattee Ramcharram, Radhika Devi Nimraj and Rakesk Rodolph  FMV  $3185000 stamped to cover $2040000</w:t>
      </w:r>
    </w:p>
    <w:p w:rsidR="00DE73C6" w:rsidRPr="00C20E3A" w:rsidRDefault="00DE73C6" w:rsidP="00DE73C6">
      <w:pPr>
        <w:pStyle w:val="ListParagraph"/>
        <w:numPr>
          <w:ilvl w:val="0"/>
          <w:numId w:val="240"/>
        </w:numPr>
        <w:spacing w:after="0" w:line="276" w:lineRule="auto"/>
      </w:pPr>
      <w:r w:rsidRPr="00C20E3A">
        <w:t>Certificate deposit #123508 valued $160000 considered at $160000</w:t>
      </w:r>
    </w:p>
    <w:p w:rsidR="00DE73C6" w:rsidRPr="00C20E3A" w:rsidRDefault="00DE73C6" w:rsidP="00DE73C6">
      <w:pPr>
        <w:pStyle w:val="ListParagraph"/>
        <w:numPr>
          <w:ilvl w:val="0"/>
          <w:numId w:val="240"/>
        </w:numPr>
        <w:spacing w:after="0" w:line="276" w:lineRule="auto"/>
      </w:pPr>
      <w:r w:rsidRPr="00C20E3A">
        <w:t>Certificate deposit # 123467 valued $300000 consideration $300000</w:t>
      </w:r>
    </w:p>
    <w:p w:rsidR="00DE73C6" w:rsidRPr="00C20E3A" w:rsidRDefault="00DE73C6" w:rsidP="00DE73C6">
      <w:pPr>
        <w:pStyle w:val="ListParagraph"/>
        <w:spacing w:after="0"/>
      </w:pPr>
    </w:p>
    <w:p w:rsidR="00DE73C6" w:rsidRPr="00C20E3A" w:rsidRDefault="00DE73C6" w:rsidP="00DE73C6">
      <w:pPr>
        <w:spacing w:after="0"/>
        <w:rPr>
          <w:b/>
        </w:rPr>
      </w:pPr>
      <w:r w:rsidRPr="00C20E3A">
        <w:rPr>
          <w:b/>
        </w:rPr>
        <w:t>Report</w:t>
      </w:r>
    </w:p>
    <w:p w:rsidR="00DE73C6" w:rsidRPr="00C20E3A" w:rsidRDefault="00DE73C6" w:rsidP="00DE73C6">
      <w:pPr>
        <w:pStyle w:val="ListParagraph"/>
        <w:numPr>
          <w:ilvl w:val="0"/>
          <w:numId w:val="151"/>
        </w:numPr>
        <w:spacing w:after="0" w:line="276" w:lineRule="auto"/>
      </w:pPr>
      <w:r w:rsidRPr="00C20E3A">
        <w:t>2006/05/09 the bank agreed to a repayment plan  proposed by the customer to pay $20</w:t>
      </w:r>
      <w:r>
        <w:t>,</w:t>
      </w:r>
      <w:r w:rsidRPr="00C20E3A">
        <w:t xml:space="preserve">000 on a monthly basis </w:t>
      </w:r>
    </w:p>
    <w:p w:rsidR="00DE73C6" w:rsidRPr="00C20E3A" w:rsidRDefault="00DE73C6" w:rsidP="00DE73C6">
      <w:pPr>
        <w:pStyle w:val="ListParagraph"/>
        <w:spacing w:after="0"/>
      </w:pPr>
      <w:r w:rsidRPr="00C20E3A">
        <w:t>Account # 939140011</w:t>
      </w:r>
      <w:r>
        <w:t xml:space="preserve"> (</w:t>
      </w:r>
      <w:r w:rsidRPr="00C20E3A">
        <w:t>Principal$1</w:t>
      </w:r>
      <w:r>
        <w:t>,</w:t>
      </w:r>
      <w:r w:rsidRPr="00C20E3A">
        <w:t>802</w:t>
      </w:r>
      <w:r>
        <w:t>,</w:t>
      </w:r>
      <w:r w:rsidRPr="00C20E3A">
        <w:t>247</w:t>
      </w:r>
      <w:r>
        <w:t>,</w:t>
      </w:r>
      <w:r w:rsidRPr="00C20E3A">
        <w:t xml:space="preserve"> Interest $3</w:t>
      </w:r>
      <w:r>
        <w:t>,</w:t>
      </w:r>
      <w:r w:rsidRPr="00C20E3A">
        <w:t>730</w:t>
      </w:r>
      <w:r>
        <w:t>,</w:t>
      </w:r>
      <w:r w:rsidRPr="00C20E3A">
        <w:t>098 Late Fees $5</w:t>
      </w:r>
      <w:r>
        <w:t>,</w:t>
      </w:r>
      <w:r w:rsidRPr="00C20E3A">
        <w:t>737</w:t>
      </w:r>
      <w:r>
        <w:t>,</w:t>
      </w:r>
      <w:r w:rsidRPr="00C20E3A">
        <w:t>983 Total $5</w:t>
      </w:r>
      <w:r>
        <w:t>,</w:t>
      </w:r>
      <w:r w:rsidRPr="00C20E3A">
        <w:t>737</w:t>
      </w:r>
      <w:r>
        <w:t>,</w:t>
      </w:r>
      <w:r w:rsidRPr="00C20E3A">
        <w:t>983</w:t>
      </w:r>
      <w:r>
        <w:t>).</w:t>
      </w:r>
      <w:r w:rsidRPr="00C20E3A">
        <w:tab/>
      </w:r>
    </w:p>
    <w:p w:rsidR="00DE73C6" w:rsidRPr="00C20E3A" w:rsidRDefault="00DE73C6" w:rsidP="00DE73C6">
      <w:pPr>
        <w:pStyle w:val="ListParagraph"/>
        <w:numPr>
          <w:ilvl w:val="0"/>
          <w:numId w:val="152"/>
        </w:numPr>
        <w:spacing w:after="0" w:line="276" w:lineRule="auto"/>
      </w:pPr>
      <w:r w:rsidRPr="00C20E3A">
        <w:t>23</w:t>
      </w:r>
      <w:r w:rsidRPr="00C20E3A">
        <w:rPr>
          <w:vertAlign w:val="superscript"/>
        </w:rPr>
        <w:t>rd</w:t>
      </w:r>
      <w:r w:rsidRPr="00C20E3A">
        <w:t xml:space="preserve"> October 1998 Action No865 the bank to recover $2</w:t>
      </w:r>
      <w:r>
        <w:t>,</w:t>
      </w:r>
      <w:r w:rsidRPr="00C20E3A">
        <w:t>583</w:t>
      </w:r>
      <w:r>
        <w:t>,</w:t>
      </w:r>
      <w:r w:rsidRPr="00C20E3A">
        <w:t>233 with 21.5% from April 17 1998 until fully paid</w:t>
      </w:r>
      <w:r>
        <w:t>.</w:t>
      </w:r>
    </w:p>
    <w:p w:rsidR="00DE73C6" w:rsidRDefault="00DE73C6" w:rsidP="00DE73C6">
      <w:pPr>
        <w:pStyle w:val="ListParagraph"/>
        <w:numPr>
          <w:ilvl w:val="0"/>
          <w:numId w:val="152"/>
        </w:numPr>
        <w:spacing w:after="0" w:line="276" w:lineRule="auto"/>
      </w:pPr>
      <w:r w:rsidRPr="00C20E3A">
        <w:t>24</w:t>
      </w:r>
      <w:r w:rsidRPr="00C20E3A">
        <w:rPr>
          <w:vertAlign w:val="superscript"/>
        </w:rPr>
        <w:t>th</w:t>
      </w:r>
      <w:r w:rsidRPr="00C20E3A">
        <w:t xml:space="preserve"> February 2011 Legal letters were sent</w:t>
      </w:r>
      <w:r>
        <w:t>.</w:t>
      </w:r>
    </w:p>
    <w:p w:rsidR="00DE73C6" w:rsidRPr="00C20E3A" w:rsidRDefault="00DE73C6" w:rsidP="00DE73C6">
      <w:pPr>
        <w:pStyle w:val="ListParagraph"/>
        <w:spacing w:after="0"/>
      </w:pPr>
    </w:p>
    <w:p w:rsidR="00DE73C6" w:rsidRPr="009D7F45" w:rsidRDefault="00DE73C6" w:rsidP="00DE73C6">
      <w:pPr>
        <w:pStyle w:val="ListParagraph"/>
        <w:spacing w:after="0"/>
        <w:rPr>
          <w:b/>
        </w:rPr>
      </w:pPr>
      <w:r w:rsidRPr="009D7F45">
        <w:rPr>
          <w:b/>
        </w:rPr>
        <w:t>28</w:t>
      </w:r>
      <w:r w:rsidRPr="009D7F45">
        <w:rPr>
          <w:b/>
          <w:vertAlign w:val="superscript"/>
        </w:rPr>
        <w:t>th</w:t>
      </w:r>
      <w:r w:rsidRPr="009D7F45">
        <w:rPr>
          <w:b/>
        </w:rPr>
        <w:t xml:space="preserve"> February 2011 Aidram Naimraj offered to pay $2M as settlement </w:t>
      </w:r>
    </w:p>
    <w:p w:rsidR="00DE73C6" w:rsidRPr="009D7F45" w:rsidRDefault="00DE73C6" w:rsidP="00DE73C6">
      <w:pPr>
        <w:pStyle w:val="ListParagraph"/>
        <w:spacing w:after="0"/>
        <w:rPr>
          <w:b/>
        </w:rPr>
      </w:pPr>
      <w:r w:rsidRPr="009D7F45">
        <w:rPr>
          <w:b/>
        </w:rPr>
        <w:t>2011/03/11 the bank approve the settlement of $2M</w:t>
      </w:r>
    </w:p>
    <w:p w:rsidR="00DE73C6" w:rsidRPr="009D7F45" w:rsidRDefault="00DE73C6" w:rsidP="00DE73C6">
      <w:pPr>
        <w:pStyle w:val="ListParagraph"/>
        <w:spacing w:after="0"/>
        <w:rPr>
          <w:b/>
        </w:rPr>
      </w:pPr>
      <w:r w:rsidRPr="009D7F45">
        <w:rPr>
          <w:b/>
        </w:rPr>
        <w:t>2011/03/30 Mr. Nimral paid the $2M to settle debt fully Settled. No proof of payment found.</w:t>
      </w:r>
    </w:p>
    <w:p w:rsidR="00DE73C6" w:rsidRPr="00C20E3A" w:rsidRDefault="00DE73C6" w:rsidP="00DE73C6">
      <w:pPr>
        <w:pStyle w:val="ListParagraph"/>
        <w:spacing w:after="0"/>
      </w:pPr>
    </w:p>
    <w:p w:rsidR="00DE73C6" w:rsidRPr="00C20E3A" w:rsidRDefault="00DE73C6" w:rsidP="00DE73C6">
      <w:pPr>
        <w:spacing w:after="0"/>
      </w:pPr>
    </w:p>
    <w:p w:rsidR="00DE73C6" w:rsidRPr="00C20E3A" w:rsidRDefault="00DE73C6" w:rsidP="00DE73C6">
      <w:r w:rsidRPr="00C20E3A">
        <w:br w:type="page"/>
      </w:r>
    </w:p>
    <w:p w:rsidR="00DE73C6" w:rsidRPr="008F410F" w:rsidRDefault="00DE73C6" w:rsidP="00DE73C6">
      <w:pPr>
        <w:spacing w:after="0"/>
        <w:jc w:val="center"/>
        <w:rPr>
          <w:b/>
        </w:rPr>
      </w:pPr>
      <w:r w:rsidRPr="008F410F">
        <w:rPr>
          <w:b/>
        </w:rPr>
        <w:lastRenderedPageBreak/>
        <w:tab/>
        <w:t>Samomar’s Fishing Complex</w:t>
      </w:r>
    </w:p>
    <w:tbl>
      <w:tblPr>
        <w:tblStyle w:val="TableGrid"/>
        <w:tblW w:w="11175" w:type="dxa"/>
        <w:tblLayout w:type="fixed"/>
        <w:tblLook w:val="04A0"/>
      </w:tblPr>
      <w:tblGrid>
        <w:gridCol w:w="2155"/>
        <w:gridCol w:w="2001"/>
        <w:gridCol w:w="1751"/>
        <w:gridCol w:w="1767"/>
        <w:gridCol w:w="1767"/>
        <w:gridCol w:w="1734"/>
      </w:tblGrid>
      <w:tr w:rsidR="00DE73C6" w:rsidRPr="00C57ED7" w:rsidTr="006F4E48">
        <w:trPr>
          <w:trHeight w:val="340"/>
        </w:trPr>
        <w:tc>
          <w:tcPr>
            <w:tcW w:w="2155" w:type="dxa"/>
            <w:vAlign w:val="center"/>
          </w:tcPr>
          <w:p w:rsidR="00DE73C6" w:rsidRPr="00C57ED7" w:rsidRDefault="00DE73C6" w:rsidP="006F4E48">
            <w:pPr>
              <w:jc w:val="center"/>
              <w:rPr>
                <w:b/>
                <w:sz w:val="20"/>
                <w:szCs w:val="20"/>
              </w:rPr>
            </w:pPr>
            <w:r w:rsidRPr="00C57ED7">
              <w:rPr>
                <w:b/>
                <w:sz w:val="20"/>
                <w:szCs w:val="20"/>
              </w:rPr>
              <w:t>Account  Holder</w:t>
            </w:r>
          </w:p>
        </w:tc>
        <w:tc>
          <w:tcPr>
            <w:tcW w:w="2001" w:type="dxa"/>
            <w:vAlign w:val="center"/>
          </w:tcPr>
          <w:p w:rsidR="00DE73C6" w:rsidRPr="00C57ED7" w:rsidRDefault="00DE73C6" w:rsidP="006F4E48">
            <w:pPr>
              <w:jc w:val="center"/>
              <w:rPr>
                <w:b/>
                <w:sz w:val="20"/>
                <w:szCs w:val="20"/>
              </w:rPr>
            </w:pPr>
            <w:r w:rsidRPr="00C57ED7">
              <w:rPr>
                <w:b/>
                <w:sz w:val="20"/>
                <w:szCs w:val="20"/>
              </w:rPr>
              <w:t>Date</w:t>
            </w:r>
          </w:p>
        </w:tc>
        <w:tc>
          <w:tcPr>
            <w:tcW w:w="1751" w:type="dxa"/>
            <w:vAlign w:val="center"/>
          </w:tcPr>
          <w:p w:rsidR="00DE73C6" w:rsidRPr="00C57ED7" w:rsidRDefault="00DE73C6" w:rsidP="006F4E48">
            <w:pPr>
              <w:jc w:val="center"/>
              <w:rPr>
                <w:b/>
                <w:sz w:val="20"/>
                <w:szCs w:val="20"/>
              </w:rPr>
            </w:pPr>
            <w:r w:rsidRPr="00C57ED7">
              <w:rPr>
                <w:b/>
                <w:sz w:val="20"/>
                <w:szCs w:val="20"/>
              </w:rPr>
              <w:t>Account #</w:t>
            </w:r>
          </w:p>
        </w:tc>
        <w:tc>
          <w:tcPr>
            <w:tcW w:w="1767" w:type="dxa"/>
            <w:vAlign w:val="center"/>
          </w:tcPr>
          <w:p w:rsidR="00DE73C6" w:rsidRPr="00C57ED7" w:rsidRDefault="00DE73C6" w:rsidP="006F4E48">
            <w:pPr>
              <w:jc w:val="center"/>
              <w:rPr>
                <w:b/>
                <w:sz w:val="20"/>
                <w:szCs w:val="20"/>
              </w:rPr>
            </w:pPr>
            <w:r w:rsidRPr="00C57ED7">
              <w:rPr>
                <w:b/>
                <w:sz w:val="20"/>
                <w:szCs w:val="20"/>
              </w:rPr>
              <w:t>O/S principle</w:t>
            </w:r>
          </w:p>
        </w:tc>
        <w:tc>
          <w:tcPr>
            <w:tcW w:w="1767" w:type="dxa"/>
            <w:vAlign w:val="center"/>
          </w:tcPr>
          <w:p w:rsidR="00DE73C6" w:rsidRPr="00C57ED7" w:rsidRDefault="00DE73C6" w:rsidP="006F4E48">
            <w:pPr>
              <w:jc w:val="center"/>
              <w:rPr>
                <w:b/>
                <w:sz w:val="20"/>
                <w:szCs w:val="20"/>
              </w:rPr>
            </w:pPr>
            <w:r w:rsidRPr="00C57ED7">
              <w:rPr>
                <w:b/>
                <w:sz w:val="20"/>
                <w:szCs w:val="20"/>
              </w:rPr>
              <w:t>Accrued  Interest</w:t>
            </w:r>
          </w:p>
        </w:tc>
        <w:tc>
          <w:tcPr>
            <w:tcW w:w="1734" w:type="dxa"/>
            <w:vAlign w:val="center"/>
          </w:tcPr>
          <w:p w:rsidR="00DE73C6" w:rsidRPr="00C57ED7" w:rsidRDefault="00DE73C6" w:rsidP="006F4E48">
            <w:pPr>
              <w:jc w:val="center"/>
              <w:rPr>
                <w:b/>
                <w:sz w:val="20"/>
                <w:szCs w:val="20"/>
              </w:rPr>
            </w:pPr>
            <w:r w:rsidRPr="00C57ED7">
              <w:rPr>
                <w:b/>
                <w:sz w:val="20"/>
                <w:szCs w:val="20"/>
              </w:rPr>
              <w:t>Total O/S bal</w:t>
            </w:r>
          </w:p>
        </w:tc>
      </w:tr>
      <w:tr w:rsidR="00DE73C6" w:rsidRPr="00C57ED7" w:rsidTr="006F4E48">
        <w:trPr>
          <w:trHeight w:val="436"/>
        </w:trPr>
        <w:tc>
          <w:tcPr>
            <w:tcW w:w="2155" w:type="dxa"/>
            <w:vMerge w:val="restart"/>
          </w:tcPr>
          <w:p w:rsidR="00DE73C6" w:rsidRPr="00C57ED7" w:rsidRDefault="00DE73C6" w:rsidP="006F4E48">
            <w:pPr>
              <w:jc w:val="center"/>
              <w:rPr>
                <w:sz w:val="20"/>
                <w:szCs w:val="20"/>
              </w:rPr>
            </w:pPr>
            <w:r w:rsidRPr="00C57ED7">
              <w:rPr>
                <w:sz w:val="20"/>
                <w:szCs w:val="20"/>
              </w:rPr>
              <w:t>Samomar’s Fishing complex</w:t>
            </w:r>
          </w:p>
        </w:tc>
        <w:tc>
          <w:tcPr>
            <w:tcW w:w="2001" w:type="dxa"/>
          </w:tcPr>
          <w:p w:rsidR="00DE73C6" w:rsidRPr="00C57ED7" w:rsidRDefault="00DE73C6" w:rsidP="006F4E48">
            <w:pPr>
              <w:rPr>
                <w:sz w:val="20"/>
                <w:szCs w:val="20"/>
              </w:rPr>
            </w:pPr>
            <w:r w:rsidRPr="00C57ED7">
              <w:rPr>
                <w:sz w:val="20"/>
                <w:szCs w:val="20"/>
              </w:rPr>
              <w:t>28</w:t>
            </w:r>
            <w:r w:rsidRPr="00C57ED7">
              <w:rPr>
                <w:sz w:val="20"/>
                <w:szCs w:val="20"/>
                <w:vertAlign w:val="superscript"/>
              </w:rPr>
              <w:t>th</w:t>
            </w:r>
            <w:r w:rsidRPr="00C57ED7">
              <w:rPr>
                <w:sz w:val="20"/>
                <w:szCs w:val="20"/>
              </w:rPr>
              <w:t xml:space="preserve"> Apr 99</w:t>
            </w:r>
          </w:p>
          <w:p w:rsidR="00DE73C6" w:rsidRPr="00C57ED7" w:rsidRDefault="00DE73C6" w:rsidP="006F4E48">
            <w:pPr>
              <w:rPr>
                <w:sz w:val="20"/>
                <w:szCs w:val="20"/>
              </w:rPr>
            </w:pPr>
          </w:p>
          <w:p w:rsidR="00DE73C6" w:rsidRPr="00C57ED7" w:rsidRDefault="00DE73C6" w:rsidP="006F4E48">
            <w:pPr>
              <w:rPr>
                <w:sz w:val="20"/>
                <w:szCs w:val="20"/>
              </w:rPr>
            </w:pPr>
          </w:p>
        </w:tc>
        <w:tc>
          <w:tcPr>
            <w:tcW w:w="1751" w:type="dxa"/>
          </w:tcPr>
          <w:p w:rsidR="00DE73C6" w:rsidRPr="00C57ED7" w:rsidRDefault="00DE73C6" w:rsidP="006F4E48">
            <w:pPr>
              <w:rPr>
                <w:sz w:val="20"/>
                <w:szCs w:val="20"/>
              </w:rPr>
            </w:pPr>
            <w:r w:rsidRPr="00C57ED7">
              <w:rPr>
                <w:sz w:val="20"/>
                <w:szCs w:val="20"/>
              </w:rPr>
              <w:t>903000029</w:t>
            </w:r>
          </w:p>
          <w:p w:rsidR="00DE73C6" w:rsidRPr="00C57ED7" w:rsidRDefault="00DE73C6" w:rsidP="006F4E48">
            <w:pPr>
              <w:rPr>
                <w:sz w:val="20"/>
                <w:szCs w:val="20"/>
              </w:rPr>
            </w:pPr>
          </w:p>
          <w:p w:rsidR="00DE73C6" w:rsidRPr="00C57ED7" w:rsidRDefault="00DE73C6" w:rsidP="006F4E48">
            <w:pPr>
              <w:rPr>
                <w:sz w:val="20"/>
                <w:szCs w:val="20"/>
              </w:rPr>
            </w:pPr>
          </w:p>
        </w:tc>
        <w:tc>
          <w:tcPr>
            <w:tcW w:w="1767" w:type="dxa"/>
          </w:tcPr>
          <w:p w:rsidR="00DE73C6" w:rsidRPr="00C57ED7" w:rsidRDefault="00DE73C6" w:rsidP="006F4E48">
            <w:pPr>
              <w:rPr>
                <w:sz w:val="20"/>
                <w:szCs w:val="20"/>
              </w:rPr>
            </w:pPr>
          </w:p>
        </w:tc>
        <w:tc>
          <w:tcPr>
            <w:tcW w:w="1767" w:type="dxa"/>
          </w:tcPr>
          <w:p w:rsidR="00DE73C6" w:rsidRPr="00C57ED7" w:rsidRDefault="00DE73C6" w:rsidP="006F4E48">
            <w:pPr>
              <w:rPr>
                <w:sz w:val="20"/>
                <w:szCs w:val="20"/>
              </w:rPr>
            </w:pPr>
          </w:p>
        </w:tc>
        <w:tc>
          <w:tcPr>
            <w:tcW w:w="1734" w:type="dxa"/>
          </w:tcPr>
          <w:p w:rsidR="00DE73C6" w:rsidRPr="00C57ED7" w:rsidRDefault="00DE73C6" w:rsidP="006F4E48">
            <w:pPr>
              <w:rPr>
                <w:sz w:val="20"/>
                <w:szCs w:val="20"/>
              </w:rPr>
            </w:pPr>
            <w:r w:rsidRPr="00C57ED7">
              <w:rPr>
                <w:sz w:val="20"/>
                <w:szCs w:val="20"/>
              </w:rPr>
              <w:t>$1,717,570</w:t>
            </w:r>
          </w:p>
          <w:p w:rsidR="00DE73C6" w:rsidRPr="00C57ED7" w:rsidRDefault="00DE73C6" w:rsidP="006F4E48">
            <w:pPr>
              <w:rPr>
                <w:sz w:val="20"/>
                <w:szCs w:val="20"/>
              </w:rPr>
            </w:pPr>
          </w:p>
          <w:p w:rsidR="00DE73C6" w:rsidRPr="00C57ED7" w:rsidRDefault="00DE73C6" w:rsidP="006F4E48">
            <w:pPr>
              <w:rPr>
                <w:sz w:val="20"/>
                <w:szCs w:val="20"/>
              </w:rPr>
            </w:pPr>
          </w:p>
        </w:tc>
      </w:tr>
      <w:tr w:rsidR="00DE73C6" w:rsidRPr="00C57ED7" w:rsidTr="006F4E48">
        <w:trPr>
          <w:trHeight w:val="347"/>
        </w:trPr>
        <w:tc>
          <w:tcPr>
            <w:tcW w:w="2155" w:type="dxa"/>
            <w:vMerge/>
          </w:tcPr>
          <w:p w:rsidR="00DE73C6" w:rsidRPr="00C57ED7" w:rsidRDefault="00DE73C6" w:rsidP="006F4E48">
            <w:pPr>
              <w:jc w:val="center"/>
              <w:rPr>
                <w:sz w:val="20"/>
                <w:szCs w:val="20"/>
              </w:rPr>
            </w:pPr>
          </w:p>
        </w:tc>
        <w:tc>
          <w:tcPr>
            <w:tcW w:w="2001" w:type="dxa"/>
            <w:tcBorders>
              <w:bottom w:val="single" w:sz="18" w:space="0" w:color="auto"/>
            </w:tcBorders>
          </w:tcPr>
          <w:p w:rsidR="00DE73C6" w:rsidRPr="00C57ED7" w:rsidRDefault="00DE73C6" w:rsidP="006F4E48">
            <w:pPr>
              <w:rPr>
                <w:sz w:val="20"/>
                <w:szCs w:val="20"/>
              </w:rPr>
            </w:pPr>
            <w:r w:rsidRPr="00C57ED7">
              <w:rPr>
                <w:sz w:val="20"/>
                <w:szCs w:val="20"/>
              </w:rPr>
              <w:t>2001/02/06</w:t>
            </w:r>
          </w:p>
          <w:p w:rsidR="00DE73C6" w:rsidRPr="00C57ED7" w:rsidRDefault="00DE73C6" w:rsidP="006F4E48">
            <w:pPr>
              <w:rPr>
                <w:sz w:val="20"/>
                <w:szCs w:val="20"/>
              </w:rPr>
            </w:pPr>
          </w:p>
          <w:p w:rsidR="00DE73C6" w:rsidRPr="00C57ED7" w:rsidRDefault="00DE73C6" w:rsidP="006F4E48">
            <w:pPr>
              <w:rPr>
                <w:sz w:val="20"/>
                <w:szCs w:val="20"/>
              </w:rPr>
            </w:pPr>
          </w:p>
        </w:tc>
        <w:tc>
          <w:tcPr>
            <w:tcW w:w="1751" w:type="dxa"/>
            <w:tcBorders>
              <w:bottom w:val="single" w:sz="18" w:space="0" w:color="auto"/>
            </w:tcBorders>
          </w:tcPr>
          <w:p w:rsidR="00DE73C6" w:rsidRPr="00C57ED7" w:rsidRDefault="00DE73C6" w:rsidP="006F4E48">
            <w:pPr>
              <w:rPr>
                <w:sz w:val="20"/>
                <w:szCs w:val="20"/>
              </w:rPr>
            </w:pPr>
            <w:r w:rsidRPr="00C57ED7">
              <w:rPr>
                <w:sz w:val="20"/>
                <w:szCs w:val="20"/>
              </w:rPr>
              <w:t>903000029</w:t>
            </w:r>
          </w:p>
          <w:p w:rsidR="00DE73C6" w:rsidRPr="00C57ED7" w:rsidRDefault="00DE73C6" w:rsidP="006F4E48">
            <w:pPr>
              <w:rPr>
                <w:sz w:val="20"/>
                <w:szCs w:val="20"/>
              </w:rPr>
            </w:pPr>
          </w:p>
          <w:p w:rsidR="00DE73C6" w:rsidRPr="00C57ED7" w:rsidRDefault="00DE73C6" w:rsidP="006F4E48">
            <w:pPr>
              <w:rPr>
                <w:sz w:val="20"/>
                <w:szCs w:val="20"/>
              </w:rPr>
            </w:pPr>
          </w:p>
        </w:tc>
        <w:tc>
          <w:tcPr>
            <w:tcW w:w="1767" w:type="dxa"/>
            <w:tcBorders>
              <w:bottom w:val="single" w:sz="18" w:space="0" w:color="auto"/>
            </w:tcBorders>
          </w:tcPr>
          <w:p w:rsidR="00DE73C6" w:rsidRPr="00C57ED7" w:rsidRDefault="00DE73C6" w:rsidP="006F4E48">
            <w:pPr>
              <w:rPr>
                <w:sz w:val="20"/>
                <w:szCs w:val="20"/>
              </w:rPr>
            </w:pPr>
            <w:r w:rsidRPr="00C57ED7">
              <w:rPr>
                <w:sz w:val="20"/>
                <w:szCs w:val="20"/>
              </w:rPr>
              <w:t>$2,029,754</w:t>
            </w:r>
          </w:p>
        </w:tc>
        <w:tc>
          <w:tcPr>
            <w:tcW w:w="1767" w:type="dxa"/>
            <w:tcBorders>
              <w:bottom w:val="single" w:sz="18" w:space="0" w:color="auto"/>
            </w:tcBorders>
          </w:tcPr>
          <w:p w:rsidR="00DE73C6" w:rsidRPr="00C57ED7" w:rsidRDefault="00DE73C6" w:rsidP="006F4E48">
            <w:pPr>
              <w:rPr>
                <w:sz w:val="20"/>
                <w:szCs w:val="20"/>
              </w:rPr>
            </w:pPr>
            <w:r w:rsidRPr="00C57ED7">
              <w:rPr>
                <w:sz w:val="20"/>
                <w:szCs w:val="20"/>
              </w:rPr>
              <w:t>$434,340</w:t>
            </w:r>
          </w:p>
        </w:tc>
        <w:tc>
          <w:tcPr>
            <w:tcW w:w="1734" w:type="dxa"/>
            <w:tcBorders>
              <w:bottom w:val="single" w:sz="18" w:space="0" w:color="auto"/>
            </w:tcBorders>
          </w:tcPr>
          <w:p w:rsidR="00DE73C6" w:rsidRPr="00C57ED7" w:rsidRDefault="00DE73C6" w:rsidP="006F4E48">
            <w:pPr>
              <w:rPr>
                <w:sz w:val="20"/>
                <w:szCs w:val="20"/>
              </w:rPr>
            </w:pPr>
            <w:r w:rsidRPr="00C57ED7">
              <w:rPr>
                <w:sz w:val="20"/>
                <w:szCs w:val="20"/>
              </w:rPr>
              <w:t>$2,667,183</w:t>
            </w:r>
          </w:p>
          <w:p w:rsidR="00DE73C6" w:rsidRPr="00C57ED7" w:rsidRDefault="00DE73C6" w:rsidP="006F4E48">
            <w:pPr>
              <w:rPr>
                <w:sz w:val="20"/>
                <w:szCs w:val="20"/>
              </w:rPr>
            </w:pPr>
          </w:p>
          <w:p w:rsidR="00DE73C6" w:rsidRPr="00C57ED7" w:rsidRDefault="00DE73C6" w:rsidP="006F4E48">
            <w:pPr>
              <w:rPr>
                <w:sz w:val="20"/>
                <w:szCs w:val="20"/>
              </w:rPr>
            </w:pPr>
          </w:p>
        </w:tc>
      </w:tr>
      <w:tr w:rsidR="00DE73C6" w:rsidRPr="00C57ED7" w:rsidTr="006F4E48">
        <w:trPr>
          <w:trHeight w:val="225"/>
        </w:trPr>
        <w:tc>
          <w:tcPr>
            <w:tcW w:w="2155" w:type="dxa"/>
            <w:vMerge/>
          </w:tcPr>
          <w:p w:rsidR="00DE73C6" w:rsidRPr="00C57ED7" w:rsidRDefault="00DE73C6" w:rsidP="006F4E48">
            <w:pPr>
              <w:jc w:val="center"/>
              <w:rPr>
                <w:sz w:val="20"/>
                <w:szCs w:val="20"/>
              </w:rPr>
            </w:pPr>
          </w:p>
        </w:tc>
        <w:tc>
          <w:tcPr>
            <w:tcW w:w="2001" w:type="dxa"/>
            <w:tcBorders>
              <w:top w:val="single" w:sz="18" w:space="0" w:color="auto"/>
            </w:tcBorders>
          </w:tcPr>
          <w:p w:rsidR="00DE73C6" w:rsidRPr="00C57ED7" w:rsidRDefault="00DE73C6" w:rsidP="006F4E48">
            <w:pPr>
              <w:rPr>
                <w:sz w:val="20"/>
                <w:szCs w:val="20"/>
              </w:rPr>
            </w:pPr>
            <w:r w:rsidRPr="00C57ED7">
              <w:rPr>
                <w:sz w:val="20"/>
                <w:szCs w:val="20"/>
              </w:rPr>
              <w:t>98/09/17</w:t>
            </w:r>
          </w:p>
        </w:tc>
        <w:tc>
          <w:tcPr>
            <w:tcW w:w="1751" w:type="dxa"/>
            <w:tcBorders>
              <w:top w:val="single" w:sz="18" w:space="0" w:color="auto"/>
            </w:tcBorders>
          </w:tcPr>
          <w:p w:rsidR="00DE73C6" w:rsidRPr="00C57ED7" w:rsidRDefault="00DE73C6" w:rsidP="006F4E48">
            <w:pPr>
              <w:rPr>
                <w:sz w:val="20"/>
                <w:szCs w:val="20"/>
              </w:rPr>
            </w:pPr>
            <w:r w:rsidRPr="00C57ED7">
              <w:rPr>
                <w:sz w:val="20"/>
                <w:szCs w:val="20"/>
              </w:rPr>
              <w:t>903000033</w:t>
            </w:r>
          </w:p>
        </w:tc>
        <w:tc>
          <w:tcPr>
            <w:tcW w:w="1767" w:type="dxa"/>
            <w:tcBorders>
              <w:top w:val="single" w:sz="18" w:space="0" w:color="auto"/>
            </w:tcBorders>
          </w:tcPr>
          <w:p w:rsidR="00DE73C6" w:rsidRPr="00C57ED7" w:rsidRDefault="00DE73C6" w:rsidP="006F4E48">
            <w:pPr>
              <w:rPr>
                <w:sz w:val="20"/>
                <w:szCs w:val="20"/>
              </w:rPr>
            </w:pPr>
          </w:p>
        </w:tc>
        <w:tc>
          <w:tcPr>
            <w:tcW w:w="1767" w:type="dxa"/>
            <w:tcBorders>
              <w:top w:val="single" w:sz="18" w:space="0" w:color="auto"/>
            </w:tcBorders>
          </w:tcPr>
          <w:p w:rsidR="00DE73C6" w:rsidRPr="00C57ED7" w:rsidRDefault="00DE73C6" w:rsidP="006F4E48">
            <w:pPr>
              <w:rPr>
                <w:sz w:val="20"/>
                <w:szCs w:val="20"/>
              </w:rPr>
            </w:pPr>
          </w:p>
        </w:tc>
        <w:tc>
          <w:tcPr>
            <w:tcW w:w="1734" w:type="dxa"/>
            <w:tcBorders>
              <w:top w:val="single" w:sz="18" w:space="0" w:color="auto"/>
            </w:tcBorders>
          </w:tcPr>
          <w:p w:rsidR="00DE73C6" w:rsidRPr="00C57ED7" w:rsidRDefault="00DE73C6" w:rsidP="006F4E48">
            <w:pPr>
              <w:rPr>
                <w:sz w:val="20"/>
                <w:szCs w:val="20"/>
              </w:rPr>
            </w:pPr>
            <w:r w:rsidRPr="00C57ED7">
              <w:rPr>
                <w:sz w:val="20"/>
                <w:szCs w:val="20"/>
              </w:rPr>
              <w:t>$1,531,939</w:t>
            </w:r>
          </w:p>
        </w:tc>
      </w:tr>
    </w:tbl>
    <w:p w:rsidR="00DE73C6" w:rsidRDefault="00DE73C6" w:rsidP="00DE73C6">
      <w:pPr>
        <w:spacing w:after="0"/>
      </w:pPr>
    </w:p>
    <w:p w:rsidR="00DE73C6" w:rsidRPr="00132387" w:rsidRDefault="00DE73C6" w:rsidP="00DE73C6">
      <w:pPr>
        <w:spacing w:after="0"/>
      </w:pPr>
      <w:r w:rsidRPr="00132387">
        <w:t xml:space="preserve">Account#: </w:t>
      </w:r>
      <w:r w:rsidRPr="00132387">
        <w:tab/>
        <w:t>903000029</w:t>
      </w:r>
    </w:p>
    <w:p w:rsidR="00DE73C6" w:rsidRPr="00132387" w:rsidRDefault="00DE73C6" w:rsidP="00DE73C6">
      <w:pPr>
        <w:spacing w:after="0"/>
      </w:pPr>
      <w:r w:rsidRPr="00132387">
        <w:t xml:space="preserve">Principal: </w:t>
      </w:r>
      <w:r w:rsidRPr="00132387">
        <w:tab/>
        <w:t>$1.9M</w:t>
      </w:r>
    </w:p>
    <w:p w:rsidR="00DE73C6" w:rsidRDefault="00DE73C6" w:rsidP="00DE73C6">
      <w:pPr>
        <w:spacing w:after="0"/>
      </w:pPr>
      <w:r w:rsidRPr="00132387">
        <w:t>Interest Rate:</w:t>
      </w:r>
      <w:r w:rsidRPr="00132387">
        <w:tab/>
        <w:t>20.5%</w:t>
      </w:r>
    </w:p>
    <w:p w:rsidR="00DE73C6" w:rsidRPr="00417B0A" w:rsidRDefault="00DE73C6" w:rsidP="00DE73C6">
      <w:pPr>
        <w:spacing w:after="0"/>
        <w:rPr>
          <w:b/>
        </w:rPr>
      </w:pPr>
      <w:r w:rsidRPr="00417B0A">
        <w:rPr>
          <w:b/>
        </w:rPr>
        <w:t>Securities:</w:t>
      </w:r>
    </w:p>
    <w:p w:rsidR="00DE73C6" w:rsidRDefault="00DE73C6" w:rsidP="00DE73C6">
      <w:pPr>
        <w:pStyle w:val="ListParagraph"/>
        <w:numPr>
          <w:ilvl w:val="0"/>
          <w:numId w:val="272"/>
        </w:numPr>
        <w:spacing w:after="0" w:line="276" w:lineRule="auto"/>
      </w:pPr>
      <w:r>
        <w:t>Transport# 479/98 value at $12M value encumbered $10M</w:t>
      </w:r>
    </w:p>
    <w:p w:rsidR="00DE73C6" w:rsidRPr="00417B0A" w:rsidRDefault="00DE73C6" w:rsidP="00DE73C6">
      <w:pPr>
        <w:spacing w:after="0"/>
        <w:rPr>
          <w:b/>
        </w:rPr>
      </w:pPr>
      <w:r w:rsidRPr="00417B0A">
        <w:rPr>
          <w:b/>
        </w:rPr>
        <w:t>Report:</w:t>
      </w:r>
    </w:p>
    <w:p w:rsidR="00DE73C6" w:rsidRDefault="00DE73C6" w:rsidP="00DE73C6">
      <w:pPr>
        <w:pStyle w:val="ListParagraph"/>
        <w:numPr>
          <w:ilvl w:val="0"/>
          <w:numId w:val="153"/>
        </w:numPr>
        <w:spacing w:after="0" w:line="276" w:lineRule="auto"/>
      </w:pPr>
      <w:r>
        <w:t>21</w:t>
      </w:r>
      <w:r w:rsidRPr="0038793E">
        <w:rPr>
          <w:vertAlign w:val="superscript"/>
        </w:rPr>
        <w:t>st</w:t>
      </w:r>
      <w:r>
        <w:t xml:space="preserve"> August 1998  temporary overdraft of $1.9M in favor of Samomar’s Fishing Complex</w:t>
      </w:r>
    </w:p>
    <w:p w:rsidR="00DE73C6" w:rsidRDefault="00DE73C6" w:rsidP="00DE73C6">
      <w:pPr>
        <w:pStyle w:val="ListParagraph"/>
        <w:numPr>
          <w:ilvl w:val="0"/>
          <w:numId w:val="153"/>
        </w:numPr>
        <w:spacing w:after="0" w:line="276" w:lineRule="auto"/>
      </w:pPr>
      <w:r>
        <w:t>20</w:t>
      </w:r>
      <w:r w:rsidRPr="00030E45">
        <w:rPr>
          <w:vertAlign w:val="superscript"/>
        </w:rPr>
        <w:t>th</w:t>
      </w:r>
      <w:r>
        <w:t xml:space="preserve"> July 1998 one year overdraft of $400000 at 20.5% interest, securities  1</w:t>
      </w:r>
      <w:r w:rsidRPr="00030E45">
        <w:rPr>
          <w:vertAlign w:val="superscript"/>
        </w:rPr>
        <w:t>st</w:t>
      </w:r>
      <w:r>
        <w:t xml:space="preserve"> mortgage on T PT#479/98 stamped to cover $400000, Guarantee singed by Christopher Dhan Paul, overdraft agreement $400000</w:t>
      </w:r>
    </w:p>
    <w:p w:rsidR="00DE73C6" w:rsidRDefault="00DE73C6" w:rsidP="00DE73C6">
      <w:pPr>
        <w:pStyle w:val="ListParagraph"/>
        <w:numPr>
          <w:ilvl w:val="0"/>
          <w:numId w:val="153"/>
        </w:numPr>
        <w:spacing w:after="0" w:line="276" w:lineRule="auto"/>
      </w:pPr>
      <w:r>
        <w:t>4</w:t>
      </w:r>
      <w:r w:rsidRPr="00030E45">
        <w:rPr>
          <w:vertAlign w:val="superscript"/>
        </w:rPr>
        <w:t>th</w:t>
      </w:r>
      <w:r>
        <w:t xml:space="preserve"> September 1998 mortgage document for Christopher Paul filed in deeds registry  (consideration $2M, 1</w:t>
      </w:r>
      <w:r w:rsidRPr="00030E45">
        <w:rPr>
          <w:vertAlign w:val="superscript"/>
        </w:rPr>
        <w:t>st</w:t>
      </w:r>
      <w:r>
        <w:t xml:space="preserve"> mortgage on transport No.479/98)  </w:t>
      </w:r>
    </w:p>
    <w:p w:rsidR="00DE73C6" w:rsidRDefault="00DE73C6" w:rsidP="00DE73C6">
      <w:pPr>
        <w:pStyle w:val="ListParagraph"/>
        <w:numPr>
          <w:ilvl w:val="0"/>
          <w:numId w:val="153"/>
        </w:numPr>
        <w:spacing w:after="0" w:line="276" w:lineRule="auto"/>
      </w:pPr>
      <w:r>
        <w:t>17</w:t>
      </w:r>
      <w:r w:rsidRPr="007C4083">
        <w:rPr>
          <w:vertAlign w:val="superscript"/>
        </w:rPr>
        <w:t>th</w:t>
      </w:r>
      <w:r>
        <w:t xml:space="preserve"> September 1998  Samomae’s fishing corporation opened Current Account #903000033( Rozana F.N Ali and Naushad R Ali)</w:t>
      </w:r>
    </w:p>
    <w:p w:rsidR="00DE73C6" w:rsidRDefault="00DE73C6" w:rsidP="00DE73C6">
      <w:pPr>
        <w:pStyle w:val="ListParagraph"/>
        <w:numPr>
          <w:ilvl w:val="0"/>
          <w:numId w:val="153"/>
        </w:numPr>
        <w:spacing w:after="0" w:line="276" w:lineRule="auto"/>
      </w:pPr>
      <w:r>
        <w:t>28</w:t>
      </w:r>
      <w:r w:rsidRPr="002D095B">
        <w:rPr>
          <w:vertAlign w:val="superscript"/>
        </w:rPr>
        <w:t>th</w:t>
      </w:r>
      <w:r>
        <w:t xml:space="preserve"> October 1998 mortgage document for Christopher Paul filed in deeds registry  (consideration $2M, 1</w:t>
      </w:r>
      <w:r w:rsidRPr="00030E45">
        <w:rPr>
          <w:vertAlign w:val="superscript"/>
        </w:rPr>
        <w:t>st</w:t>
      </w:r>
      <w:r>
        <w:t xml:space="preserve"> mortgage on transport No.479/98)  </w:t>
      </w:r>
    </w:p>
    <w:p w:rsidR="00DE73C6" w:rsidRDefault="00DE73C6" w:rsidP="00DE73C6">
      <w:pPr>
        <w:pStyle w:val="ListParagraph"/>
        <w:numPr>
          <w:ilvl w:val="0"/>
          <w:numId w:val="153"/>
        </w:numPr>
        <w:spacing w:after="0" w:line="276" w:lineRule="auto"/>
      </w:pPr>
      <w:r>
        <w:t>14</w:t>
      </w:r>
      <w:r w:rsidRPr="001242C4">
        <w:rPr>
          <w:vertAlign w:val="superscript"/>
        </w:rPr>
        <w:t>th</w:t>
      </w:r>
      <w:r>
        <w:t xml:space="preserve"> July 2000 Christopher Dan Paul died on 3</w:t>
      </w:r>
      <w:r w:rsidRPr="001242C4">
        <w:rPr>
          <w:vertAlign w:val="superscript"/>
        </w:rPr>
        <w:t>rd</w:t>
      </w:r>
      <w:r>
        <w:t xml:space="preserve"> September 1998 </w:t>
      </w:r>
    </w:p>
    <w:p w:rsidR="00DE73C6" w:rsidRDefault="00DE73C6" w:rsidP="00DE73C6">
      <w:pPr>
        <w:pStyle w:val="ListParagraph"/>
        <w:numPr>
          <w:ilvl w:val="0"/>
          <w:numId w:val="153"/>
        </w:numPr>
        <w:spacing w:after="0" w:line="276" w:lineRule="auto"/>
      </w:pPr>
      <w:r>
        <w:t>Balance of overdraft account39003000033 as at 98/09/24 $1531939</w:t>
      </w:r>
    </w:p>
    <w:p w:rsidR="00DE73C6" w:rsidRDefault="00DE73C6" w:rsidP="00DE73C6">
      <w:pPr>
        <w:pStyle w:val="ListParagraph"/>
        <w:numPr>
          <w:ilvl w:val="0"/>
          <w:numId w:val="153"/>
        </w:numPr>
        <w:spacing w:after="0" w:line="276" w:lineRule="auto"/>
      </w:pPr>
      <w:r>
        <w:t>29</w:t>
      </w:r>
      <w:r w:rsidRPr="007E3828">
        <w:rPr>
          <w:vertAlign w:val="superscript"/>
        </w:rPr>
        <w:t>th</w:t>
      </w:r>
      <w:r>
        <w:t xml:space="preserve"> December 1998 GNCB has no objection to the vesting of title from Christopher Paul’s estate to Rozana Ali</w:t>
      </w:r>
    </w:p>
    <w:p w:rsidR="00DE73C6" w:rsidRDefault="00DE73C6" w:rsidP="00DE73C6">
      <w:pPr>
        <w:pStyle w:val="ListParagraph"/>
        <w:numPr>
          <w:ilvl w:val="0"/>
          <w:numId w:val="153"/>
        </w:numPr>
        <w:spacing w:after="0" w:line="276" w:lineRule="auto"/>
      </w:pPr>
      <w:r>
        <w:t>28</w:t>
      </w:r>
      <w:r w:rsidRPr="007E3828">
        <w:rPr>
          <w:vertAlign w:val="superscript"/>
        </w:rPr>
        <w:t>th</w:t>
      </w:r>
      <w:r>
        <w:t xml:space="preserve"> April 1999 letter sent from bank for outstanding balance on acc#9003000029 of $1,717,570</w:t>
      </w:r>
    </w:p>
    <w:p w:rsidR="00DE73C6" w:rsidRDefault="00DE73C6" w:rsidP="00DE73C6">
      <w:pPr>
        <w:pStyle w:val="ListParagraph"/>
        <w:numPr>
          <w:ilvl w:val="0"/>
          <w:numId w:val="153"/>
        </w:numPr>
        <w:spacing w:after="0" w:line="276" w:lineRule="auto"/>
      </w:pPr>
      <w:r>
        <w:t>21 May 1999 Legal letter sent of indebtedness of $1,747,922</w:t>
      </w:r>
    </w:p>
    <w:p w:rsidR="00DE73C6" w:rsidRDefault="00DE73C6" w:rsidP="00DE73C6">
      <w:pPr>
        <w:pStyle w:val="ListParagraph"/>
        <w:numPr>
          <w:ilvl w:val="0"/>
          <w:numId w:val="153"/>
        </w:numPr>
        <w:spacing w:after="0" w:line="276" w:lineRule="auto"/>
      </w:pPr>
      <w:r>
        <w:t xml:space="preserve">28th February 2001 asking for legal proceedings </w:t>
      </w:r>
    </w:p>
    <w:p w:rsidR="00DE73C6" w:rsidRDefault="00DE73C6" w:rsidP="00DE73C6">
      <w:pPr>
        <w:pStyle w:val="ListParagraph"/>
        <w:spacing w:after="0"/>
        <w:ind w:left="1080"/>
        <w:rPr>
          <w:b/>
        </w:rPr>
      </w:pPr>
    </w:p>
    <w:p w:rsidR="00DE73C6" w:rsidRPr="008F410F" w:rsidRDefault="00DE73C6" w:rsidP="00DE73C6">
      <w:pPr>
        <w:pStyle w:val="ListParagraph"/>
        <w:spacing w:after="0"/>
        <w:ind w:left="1080"/>
        <w:rPr>
          <w:b/>
        </w:rPr>
      </w:pPr>
      <w:r w:rsidRPr="008F410F">
        <w:rPr>
          <w:b/>
        </w:rPr>
        <w:t>No court Document was found</w:t>
      </w:r>
    </w:p>
    <w:p w:rsidR="00DE73C6" w:rsidRDefault="00DE73C6" w:rsidP="00DE73C6">
      <w:pPr>
        <w:pStyle w:val="ListParagraph"/>
        <w:spacing w:after="0"/>
        <w:ind w:left="1080"/>
        <w:rPr>
          <w:b/>
        </w:rPr>
      </w:pPr>
      <w:r w:rsidRPr="008F410F">
        <w:rPr>
          <w:b/>
        </w:rPr>
        <w:t>No mention or proof of any payments found</w:t>
      </w:r>
    </w:p>
    <w:p w:rsidR="00DE73C6" w:rsidRDefault="00DE73C6" w:rsidP="00DE73C6">
      <w:pPr>
        <w:rPr>
          <w:b/>
        </w:rPr>
      </w:pPr>
      <w:r>
        <w:rPr>
          <w:b/>
        </w:rPr>
        <w:br w:type="page"/>
      </w:r>
    </w:p>
    <w:p w:rsidR="00DE73C6" w:rsidRPr="00B45CC1" w:rsidRDefault="00DE73C6" w:rsidP="00DE73C6">
      <w:pPr>
        <w:spacing w:after="0"/>
        <w:jc w:val="center"/>
        <w:rPr>
          <w:b/>
        </w:rPr>
      </w:pPr>
      <w:r w:rsidRPr="00B45CC1">
        <w:rPr>
          <w:b/>
        </w:rPr>
        <w:lastRenderedPageBreak/>
        <w:t>Roberts Lawrie</w:t>
      </w:r>
    </w:p>
    <w:tbl>
      <w:tblPr>
        <w:tblStyle w:val="TableGrid"/>
        <w:tblW w:w="10219" w:type="dxa"/>
        <w:tblLook w:val="04A0"/>
      </w:tblPr>
      <w:tblGrid>
        <w:gridCol w:w="1460"/>
        <w:gridCol w:w="1460"/>
        <w:gridCol w:w="1460"/>
        <w:gridCol w:w="1460"/>
        <w:gridCol w:w="1460"/>
        <w:gridCol w:w="1136"/>
        <w:gridCol w:w="1783"/>
      </w:tblGrid>
      <w:tr w:rsidR="00DE73C6" w:rsidTr="006F4E48">
        <w:trPr>
          <w:trHeight w:val="445"/>
        </w:trPr>
        <w:tc>
          <w:tcPr>
            <w:tcW w:w="1460" w:type="dxa"/>
          </w:tcPr>
          <w:p w:rsidR="00DE73C6" w:rsidRPr="00B45CC1" w:rsidRDefault="00DE73C6" w:rsidP="006F4E48">
            <w:pPr>
              <w:rPr>
                <w:b/>
                <w:sz w:val="20"/>
                <w:szCs w:val="20"/>
              </w:rPr>
            </w:pPr>
            <w:r w:rsidRPr="00B45CC1">
              <w:rPr>
                <w:b/>
                <w:sz w:val="20"/>
                <w:szCs w:val="20"/>
              </w:rPr>
              <w:t>Date</w:t>
            </w:r>
          </w:p>
        </w:tc>
        <w:tc>
          <w:tcPr>
            <w:tcW w:w="1460" w:type="dxa"/>
          </w:tcPr>
          <w:p w:rsidR="00DE73C6" w:rsidRPr="00B45CC1" w:rsidRDefault="00DE73C6" w:rsidP="006F4E48">
            <w:pPr>
              <w:rPr>
                <w:b/>
                <w:sz w:val="20"/>
                <w:szCs w:val="20"/>
              </w:rPr>
            </w:pPr>
            <w:r w:rsidRPr="00B45CC1">
              <w:rPr>
                <w:b/>
                <w:sz w:val="20"/>
                <w:szCs w:val="20"/>
              </w:rPr>
              <w:t>Account#</w:t>
            </w:r>
          </w:p>
        </w:tc>
        <w:tc>
          <w:tcPr>
            <w:tcW w:w="1460" w:type="dxa"/>
          </w:tcPr>
          <w:p w:rsidR="00DE73C6" w:rsidRPr="00B45CC1" w:rsidRDefault="00DE73C6" w:rsidP="006F4E48">
            <w:pPr>
              <w:rPr>
                <w:b/>
                <w:sz w:val="20"/>
                <w:szCs w:val="20"/>
              </w:rPr>
            </w:pPr>
            <w:r w:rsidRPr="00B45CC1">
              <w:rPr>
                <w:b/>
                <w:sz w:val="20"/>
                <w:szCs w:val="20"/>
              </w:rPr>
              <w:t xml:space="preserve">Payments </w:t>
            </w:r>
          </w:p>
        </w:tc>
        <w:tc>
          <w:tcPr>
            <w:tcW w:w="1460" w:type="dxa"/>
          </w:tcPr>
          <w:p w:rsidR="00DE73C6" w:rsidRPr="00B45CC1" w:rsidRDefault="00DE73C6" w:rsidP="006F4E48">
            <w:pPr>
              <w:rPr>
                <w:b/>
                <w:sz w:val="20"/>
                <w:szCs w:val="20"/>
              </w:rPr>
            </w:pPr>
            <w:r w:rsidRPr="00B45CC1">
              <w:rPr>
                <w:b/>
                <w:sz w:val="20"/>
                <w:szCs w:val="20"/>
              </w:rPr>
              <w:t>Interest OS</w:t>
            </w:r>
          </w:p>
        </w:tc>
        <w:tc>
          <w:tcPr>
            <w:tcW w:w="1460" w:type="dxa"/>
          </w:tcPr>
          <w:p w:rsidR="00DE73C6" w:rsidRPr="00B45CC1" w:rsidRDefault="00DE73C6" w:rsidP="006F4E48">
            <w:pPr>
              <w:rPr>
                <w:b/>
                <w:sz w:val="20"/>
                <w:szCs w:val="20"/>
              </w:rPr>
            </w:pPr>
            <w:r w:rsidRPr="00B45CC1">
              <w:rPr>
                <w:b/>
                <w:sz w:val="20"/>
                <w:szCs w:val="20"/>
              </w:rPr>
              <w:t>Principal OS</w:t>
            </w:r>
          </w:p>
        </w:tc>
        <w:tc>
          <w:tcPr>
            <w:tcW w:w="1136" w:type="dxa"/>
          </w:tcPr>
          <w:p w:rsidR="00DE73C6" w:rsidRPr="00B45CC1" w:rsidRDefault="00DE73C6" w:rsidP="006F4E48">
            <w:pPr>
              <w:rPr>
                <w:b/>
                <w:sz w:val="20"/>
                <w:szCs w:val="20"/>
              </w:rPr>
            </w:pPr>
            <w:r w:rsidRPr="00B45CC1">
              <w:rPr>
                <w:b/>
                <w:sz w:val="20"/>
                <w:szCs w:val="20"/>
              </w:rPr>
              <w:t>Late Fee</w:t>
            </w:r>
          </w:p>
        </w:tc>
        <w:tc>
          <w:tcPr>
            <w:tcW w:w="1783" w:type="dxa"/>
          </w:tcPr>
          <w:p w:rsidR="00DE73C6" w:rsidRPr="00B45CC1" w:rsidRDefault="00DE73C6" w:rsidP="006F4E48">
            <w:pPr>
              <w:rPr>
                <w:b/>
                <w:sz w:val="20"/>
                <w:szCs w:val="20"/>
              </w:rPr>
            </w:pPr>
            <w:r w:rsidRPr="00B45CC1">
              <w:rPr>
                <w:b/>
                <w:sz w:val="20"/>
                <w:szCs w:val="20"/>
              </w:rPr>
              <w:t>Total indebted</w:t>
            </w:r>
          </w:p>
        </w:tc>
      </w:tr>
      <w:tr w:rsidR="00DE73C6" w:rsidRPr="00680C05" w:rsidTr="006F4E48">
        <w:trPr>
          <w:trHeight w:val="500"/>
        </w:trPr>
        <w:tc>
          <w:tcPr>
            <w:tcW w:w="1460" w:type="dxa"/>
          </w:tcPr>
          <w:p w:rsidR="00DE73C6" w:rsidRPr="00680C05" w:rsidRDefault="00DE73C6" w:rsidP="006F4E48">
            <w:pPr>
              <w:rPr>
                <w:sz w:val="20"/>
                <w:szCs w:val="20"/>
              </w:rPr>
            </w:pPr>
            <w:r w:rsidRPr="00680C05">
              <w:rPr>
                <w:sz w:val="20"/>
                <w:szCs w:val="20"/>
              </w:rPr>
              <w:t>07/02/28</w:t>
            </w:r>
          </w:p>
        </w:tc>
        <w:tc>
          <w:tcPr>
            <w:tcW w:w="1460" w:type="dxa"/>
          </w:tcPr>
          <w:p w:rsidR="00DE73C6" w:rsidRPr="00680C05" w:rsidRDefault="00DE73C6" w:rsidP="006F4E48">
            <w:pPr>
              <w:rPr>
                <w:sz w:val="20"/>
                <w:szCs w:val="20"/>
              </w:rPr>
            </w:pPr>
            <w:r w:rsidRPr="00680C05">
              <w:rPr>
                <w:sz w:val="20"/>
                <w:szCs w:val="20"/>
              </w:rPr>
              <w:t>1039120051</w:t>
            </w:r>
          </w:p>
        </w:tc>
        <w:tc>
          <w:tcPr>
            <w:tcW w:w="1460" w:type="dxa"/>
          </w:tcPr>
          <w:p w:rsidR="00DE73C6" w:rsidRPr="00680C05" w:rsidRDefault="00DE73C6" w:rsidP="006F4E48">
            <w:pPr>
              <w:rPr>
                <w:sz w:val="20"/>
                <w:szCs w:val="20"/>
              </w:rPr>
            </w:pPr>
          </w:p>
        </w:tc>
        <w:tc>
          <w:tcPr>
            <w:tcW w:w="1460" w:type="dxa"/>
          </w:tcPr>
          <w:p w:rsidR="00DE73C6" w:rsidRPr="00680C05" w:rsidRDefault="00DE73C6" w:rsidP="006F4E48">
            <w:pPr>
              <w:rPr>
                <w:sz w:val="20"/>
                <w:szCs w:val="20"/>
              </w:rPr>
            </w:pPr>
            <w:r w:rsidRPr="00680C05">
              <w:rPr>
                <w:sz w:val="20"/>
                <w:szCs w:val="20"/>
              </w:rPr>
              <w:t>$2,152,249</w:t>
            </w:r>
          </w:p>
        </w:tc>
        <w:tc>
          <w:tcPr>
            <w:tcW w:w="1460" w:type="dxa"/>
          </w:tcPr>
          <w:p w:rsidR="00DE73C6" w:rsidRPr="00680C05" w:rsidRDefault="00DE73C6" w:rsidP="006F4E48">
            <w:pPr>
              <w:rPr>
                <w:sz w:val="20"/>
                <w:szCs w:val="20"/>
              </w:rPr>
            </w:pPr>
            <w:r w:rsidRPr="00680C05">
              <w:rPr>
                <w:sz w:val="20"/>
                <w:szCs w:val="20"/>
              </w:rPr>
              <w:t>$1,357,814</w:t>
            </w:r>
          </w:p>
        </w:tc>
        <w:tc>
          <w:tcPr>
            <w:tcW w:w="1136" w:type="dxa"/>
          </w:tcPr>
          <w:p w:rsidR="00DE73C6" w:rsidRPr="00680C05" w:rsidRDefault="00DE73C6" w:rsidP="006F4E48">
            <w:pPr>
              <w:rPr>
                <w:sz w:val="20"/>
                <w:szCs w:val="20"/>
              </w:rPr>
            </w:pPr>
            <w:r w:rsidRPr="00680C05">
              <w:rPr>
                <w:sz w:val="20"/>
                <w:szCs w:val="20"/>
              </w:rPr>
              <w:t>$55,925</w:t>
            </w:r>
          </w:p>
        </w:tc>
        <w:tc>
          <w:tcPr>
            <w:tcW w:w="1783" w:type="dxa"/>
          </w:tcPr>
          <w:p w:rsidR="00DE73C6" w:rsidRPr="00680C05" w:rsidRDefault="00DE73C6" w:rsidP="006F4E48">
            <w:pPr>
              <w:rPr>
                <w:sz w:val="20"/>
                <w:szCs w:val="20"/>
              </w:rPr>
            </w:pPr>
            <w:r w:rsidRPr="00680C05">
              <w:rPr>
                <w:sz w:val="20"/>
                <w:szCs w:val="20"/>
              </w:rPr>
              <w:t>$3,565,989</w:t>
            </w:r>
          </w:p>
        </w:tc>
      </w:tr>
    </w:tbl>
    <w:p w:rsidR="00DE73C6" w:rsidRDefault="00DE73C6" w:rsidP="00DE73C6">
      <w:pPr>
        <w:spacing w:after="0"/>
      </w:pPr>
    </w:p>
    <w:p w:rsidR="00DE73C6" w:rsidRDefault="00DE73C6" w:rsidP="00DE73C6">
      <w:pPr>
        <w:spacing w:after="0"/>
      </w:pPr>
      <w:r>
        <w:t>Principal:</w:t>
      </w:r>
      <w:r>
        <w:tab/>
        <w:t>$3M</w:t>
      </w:r>
    </w:p>
    <w:p w:rsidR="00DE73C6" w:rsidRDefault="00DE73C6" w:rsidP="00DE73C6">
      <w:pPr>
        <w:spacing w:after="0"/>
      </w:pPr>
      <w:r>
        <w:t>Interest Rate:</w:t>
      </w:r>
      <w:r>
        <w:tab/>
        <w:t>17.5%</w:t>
      </w:r>
    </w:p>
    <w:p w:rsidR="00DE73C6" w:rsidRDefault="00DE73C6" w:rsidP="00DE73C6">
      <w:pPr>
        <w:spacing w:after="0"/>
      </w:pPr>
      <w:r>
        <w:t>Date Granted:</w:t>
      </w:r>
      <w:r>
        <w:tab/>
        <w:t>94/09/06</w:t>
      </w:r>
    </w:p>
    <w:p w:rsidR="00DE73C6" w:rsidRPr="00680C05" w:rsidRDefault="00DE73C6" w:rsidP="00DE73C6">
      <w:pPr>
        <w:spacing w:after="0"/>
        <w:rPr>
          <w:b/>
        </w:rPr>
      </w:pPr>
      <w:r w:rsidRPr="00680C05">
        <w:rPr>
          <w:b/>
        </w:rPr>
        <w:t>Security:</w:t>
      </w:r>
    </w:p>
    <w:p w:rsidR="00DE73C6" w:rsidRDefault="00DE73C6" w:rsidP="00DE73C6">
      <w:pPr>
        <w:pStyle w:val="ListParagraph"/>
        <w:numPr>
          <w:ilvl w:val="0"/>
          <w:numId w:val="280"/>
        </w:numPr>
        <w:spacing w:after="0" w:line="276" w:lineRule="auto"/>
      </w:pPr>
      <w:r>
        <w:t>Charge on property consisting of certificate of Title #85/29 for lot 141 Devonshire Castle, Essequibo Coast with building 27 x 20 thereon FMV $3,800,000</w:t>
      </w:r>
    </w:p>
    <w:p w:rsidR="00DE73C6" w:rsidRDefault="00DE73C6" w:rsidP="00DE73C6">
      <w:pPr>
        <w:pStyle w:val="ListParagraph"/>
        <w:numPr>
          <w:ilvl w:val="0"/>
          <w:numId w:val="280"/>
        </w:numPr>
        <w:spacing w:after="0" w:line="276" w:lineRule="auto"/>
      </w:pPr>
      <w:r>
        <w:t>Charge on Combine Harvester registration 12696 engine #TC 21216US432082 chassis # C 7042 FMV $9,000,000</w:t>
      </w:r>
    </w:p>
    <w:p w:rsidR="00DE73C6" w:rsidRDefault="00DE73C6" w:rsidP="00DE73C6">
      <w:pPr>
        <w:pStyle w:val="ListParagraph"/>
        <w:numPr>
          <w:ilvl w:val="0"/>
          <w:numId w:val="280"/>
        </w:numPr>
        <w:spacing w:after="0" w:line="276" w:lineRule="auto"/>
      </w:pPr>
      <w:r>
        <w:t>Charge on one MF 185 tractor registration #15314 engine# 24815A80917 chassis # 324249 FMV $1.5M</w:t>
      </w:r>
    </w:p>
    <w:p w:rsidR="00DE73C6" w:rsidRDefault="00DE73C6" w:rsidP="00DE73C6">
      <w:pPr>
        <w:pStyle w:val="ListParagraph"/>
        <w:numPr>
          <w:ilvl w:val="0"/>
          <w:numId w:val="280"/>
        </w:numPr>
        <w:spacing w:after="0" w:line="276" w:lineRule="auto"/>
      </w:pPr>
      <w:r>
        <w:t>Charge on boat, seine and engine to be purchased constructed FMV $9,984,135</w:t>
      </w:r>
    </w:p>
    <w:p w:rsidR="00DE73C6" w:rsidRDefault="00DE73C6" w:rsidP="00DE73C6">
      <w:pPr>
        <w:pStyle w:val="ListParagraph"/>
        <w:numPr>
          <w:ilvl w:val="0"/>
          <w:numId w:val="280"/>
        </w:numPr>
        <w:spacing w:after="0" w:line="276" w:lineRule="auto"/>
      </w:pPr>
      <w:r>
        <w:t xml:space="preserve">Assignment of fire insurance policies for buildings and boat to GAIBANK </w:t>
      </w:r>
    </w:p>
    <w:p w:rsidR="00DE73C6" w:rsidRPr="00680C05" w:rsidRDefault="00DE73C6" w:rsidP="00DE73C6">
      <w:pPr>
        <w:spacing w:after="0"/>
        <w:rPr>
          <w:b/>
        </w:rPr>
      </w:pPr>
      <w:r w:rsidRPr="00680C05">
        <w:rPr>
          <w:b/>
        </w:rPr>
        <w:t xml:space="preserve">Report: </w:t>
      </w:r>
    </w:p>
    <w:p w:rsidR="00DE73C6" w:rsidRDefault="00DE73C6" w:rsidP="00DE73C6">
      <w:pPr>
        <w:pStyle w:val="ListParagraph"/>
        <w:numPr>
          <w:ilvl w:val="0"/>
          <w:numId w:val="278"/>
        </w:numPr>
        <w:spacing w:after="0" w:line="276" w:lineRule="auto"/>
      </w:pPr>
      <w:r>
        <w:t>96/07/09 letter sent to Mr. Robert and Mr. Duke loan account L-22 in arrears 41,096,131</w:t>
      </w:r>
    </w:p>
    <w:p w:rsidR="00DE73C6" w:rsidRDefault="00DE73C6" w:rsidP="00DE73C6">
      <w:pPr>
        <w:pStyle w:val="ListParagraph"/>
        <w:numPr>
          <w:ilvl w:val="0"/>
          <w:numId w:val="278"/>
        </w:numPr>
        <w:spacing w:after="0" w:line="276" w:lineRule="auto"/>
      </w:pPr>
      <w:r>
        <w:t>6</w:t>
      </w:r>
      <w:r w:rsidRPr="009D5EE0">
        <w:rPr>
          <w:vertAlign w:val="superscript"/>
        </w:rPr>
        <w:t>th</w:t>
      </w:r>
      <w:r>
        <w:t xml:space="preserve"> February 1998 legal letter sent to Mr. Robert Lawrie indebted in the sum of $$1,558,524</w:t>
      </w:r>
    </w:p>
    <w:p w:rsidR="00DE73C6" w:rsidRDefault="00DE73C6" w:rsidP="00DE73C6">
      <w:pPr>
        <w:pStyle w:val="ListParagraph"/>
        <w:numPr>
          <w:ilvl w:val="0"/>
          <w:numId w:val="278"/>
        </w:numPr>
        <w:spacing w:after="0" w:line="276" w:lineRule="auto"/>
      </w:pPr>
      <w:r>
        <w:t>15</w:t>
      </w:r>
      <w:r w:rsidRPr="009D5EE0">
        <w:rPr>
          <w:vertAlign w:val="superscript"/>
        </w:rPr>
        <w:t>th</w:t>
      </w:r>
      <w:r>
        <w:t xml:space="preserve"> June 1999 bank write the guarantor Mr. Seulall Singh for the delinquent account sum of $1,978,193</w:t>
      </w:r>
    </w:p>
    <w:p w:rsidR="00DE73C6" w:rsidRDefault="00DE73C6" w:rsidP="00DE73C6">
      <w:pPr>
        <w:pStyle w:val="ListParagraph"/>
        <w:numPr>
          <w:ilvl w:val="0"/>
          <w:numId w:val="278"/>
        </w:numPr>
        <w:spacing w:after="0" w:line="276" w:lineRule="auto"/>
      </w:pPr>
      <w:r>
        <w:t>1</w:t>
      </w:r>
      <w:r w:rsidRPr="009D5EE0">
        <w:rPr>
          <w:vertAlign w:val="superscript"/>
        </w:rPr>
        <w:t>st</w:t>
      </w:r>
      <w:r>
        <w:t xml:space="preserve"> June 2001 legal letter sent  to Mr. Robert Lawrie &amp; Seulall Singh for indebted sum of $2,336,380</w:t>
      </w:r>
    </w:p>
    <w:p w:rsidR="00DE73C6" w:rsidRDefault="00DE73C6" w:rsidP="00DE73C6">
      <w:pPr>
        <w:pStyle w:val="ListParagraph"/>
        <w:numPr>
          <w:ilvl w:val="0"/>
          <w:numId w:val="278"/>
        </w:numPr>
        <w:spacing w:after="0" w:line="276" w:lineRule="auto"/>
      </w:pPr>
      <w:r>
        <w:t>20</w:t>
      </w:r>
      <w:r w:rsidRPr="009D5EE0">
        <w:rPr>
          <w:vertAlign w:val="superscript"/>
        </w:rPr>
        <w:t>th</w:t>
      </w:r>
      <w:r>
        <w:t xml:space="preserve"> February 2002 Action# 1152/2001 GNCB vs. Roberts Lawrie &amp; Seulall judgment was granted against the first named defendant for the sum of $2,336,380</w:t>
      </w:r>
    </w:p>
    <w:p w:rsidR="00DE73C6" w:rsidRDefault="00DE73C6" w:rsidP="00DE73C6">
      <w:pPr>
        <w:pStyle w:val="ListParagraph"/>
        <w:numPr>
          <w:ilvl w:val="0"/>
          <w:numId w:val="278"/>
        </w:numPr>
        <w:spacing w:after="0" w:line="276" w:lineRule="auto"/>
      </w:pPr>
      <w:r>
        <w:t>Sever</w:t>
      </w:r>
      <w:r w:rsidR="00997914">
        <w:t>al</w:t>
      </w:r>
      <w:r>
        <w:t xml:space="preserve"> newspaper publication were made for Mr. Robert to contact the bank</w:t>
      </w:r>
    </w:p>
    <w:p w:rsidR="00DE73C6" w:rsidRDefault="00DE73C6" w:rsidP="00DE73C6">
      <w:pPr>
        <w:pStyle w:val="ListParagraph"/>
        <w:numPr>
          <w:ilvl w:val="0"/>
          <w:numId w:val="278"/>
        </w:numPr>
        <w:spacing w:after="0" w:line="276" w:lineRule="auto"/>
      </w:pPr>
      <w:r>
        <w:t>Loan account #1039120051 inactive loan write off</w:t>
      </w:r>
    </w:p>
    <w:p w:rsidR="00DE73C6" w:rsidRDefault="00DE73C6" w:rsidP="00DE73C6">
      <w:pPr>
        <w:pStyle w:val="ListParagraph"/>
        <w:spacing w:after="0"/>
        <w:ind w:left="1440"/>
      </w:pPr>
      <w:r>
        <w:t>Principal:</w:t>
      </w:r>
      <w:r>
        <w:tab/>
        <w:t>$1,357,814</w:t>
      </w:r>
    </w:p>
    <w:p w:rsidR="00DE73C6" w:rsidRDefault="00DE73C6" w:rsidP="00DE73C6">
      <w:pPr>
        <w:pStyle w:val="ListParagraph"/>
        <w:spacing w:after="0"/>
        <w:ind w:left="1440"/>
      </w:pPr>
      <w:r>
        <w:t>Interest:</w:t>
      </w:r>
      <w:r>
        <w:tab/>
        <w:t>$2,152,249</w:t>
      </w:r>
    </w:p>
    <w:p w:rsidR="00DE73C6" w:rsidRDefault="00DE73C6" w:rsidP="00DE73C6">
      <w:pPr>
        <w:pStyle w:val="ListParagraph"/>
        <w:spacing w:after="0"/>
        <w:ind w:left="1440"/>
      </w:pPr>
      <w:r>
        <w:t>Fees:</w:t>
      </w:r>
      <w:r>
        <w:tab/>
      </w:r>
      <w:r>
        <w:tab/>
        <w:t>$55,925</w:t>
      </w:r>
    </w:p>
    <w:p w:rsidR="00DE73C6" w:rsidRDefault="00DE73C6" w:rsidP="00DE73C6">
      <w:pPr>
        <w:pStyle w:val="ListParagraph"/>
        <w:spacing w:after="0"/>
        <w:ind w:left="1440"/>
      </w:pPr>
      <w:r>
        <w:t>TOTAL:</w:t>
      </w:r>
      <w:r>
        <w:tab/>
      </w:r>
      <w:r>
        <w:tab/>
        <w:t>$3,565,989</w:t>
      </w:r>
    </w:p>
    <w:p w:rsidR="00DE73C6" w:rsidRDefault="00DE73C6" w:rsidP="00DE73C6">
      <w:pPr>
        <w:spacing w:after="0"/>
      </w:pPr>
      <w:r>
        <w:t>Add secured interest July 6</w:t>
      </w:r>
      <w:r w:rsidRPr="006468F5">
        <w:rPr>
          <w:vertAlign w:val="superscript"/>
        </w:rPr>
        <w:t>th</w:t>
      </w:r>
      <w:r>
        <w:t xml:space="preserve"> 2006 to February 28</w:t>
      </w:r>
      <w:r w:rsidRPr="006468F5">
        <w:rPr>
          <w:vertAlign w:val="superscript"/>
        </w:rPr>
        <w:t>th</w:t>
      </w:r>
      <w:r>
        <w:t xml:space="preserve"> 2007 $99,013</w:t>
      </w:r>
    </w:p>
    <w:p w:rsidR="00DE73C6" w:rsidRDefault="00DE73C6" w:rsidP="00DE73C6">
      <w:pPr>
        <w:spacing w:after="0"/>
      </w:pPr>
      <w:r>
        <w:t>Total Amount written off at February 28</w:t>
      </w:r>
      <w:r w:rsidRPr="006468F5">
        <w:rPr>
          <w:vertAlign w:val="superscript"/>
        </w:rPr>
        <w:t>th</w:t>
      </w:r>
      <w:r w:rsidRPr="00B45CC1">
        <w:t>2007</w:t>
      </w:r>
      <w:r>
        <w:tab/>
      </w:r>
      <w:r>
        <w:tab/>
        <w:t>$3,665,002</w:t>
      </w:r>
    </w:p>
    <w:p w:rsidR="00DE73C6" w:rsidRDefault="00DE73C6" w:rsidP="00DE73C6">
      <w:pPr>
        <w:pStyle w:val="ListParagraph"/>
        <w:numPr>
          <w:ilvl w:val="0"/>
          <w:numId w:val="279"/>
        </w:numPr>
        <w:spacing w:after="0" w:line="276" w:lineRule="auto"/>
      </w:pPr>
      <w:r>
        <w:t>It would cost the bank $150,000 to $375,000 to pursue further action</w:t>
      </w:r>
    </w:p>
    <w:p w:rsidR="00DE73C6" w:rsidRDefault="00DE73C6" w:rsidP="00DE73C6">
      <w:pPr>
        <w:spacing w:after="0"/>
      </w:pPr>
    </w:p>
    <w:p w:rsidR="00DE73C6" w:rsidRPr="00680C05" w:rsidRDefault="00DE73C6" w:rsidP="00DE73C6">
      <w:pPr>
        <w:spacing w:after="0"/>
        <w:rPr>
          <w:b/>
        </w:rPr>
      </w:pPr>
      <w:r w:rsidRPr="00680C05">
        <w:rPr>
          <w:b/>
        </w:rPr>
        <w:t>Judgment was awarded to the bank but Mr. Roberts could not be contacted and to peruse further action will cost the bank.</w:t>
      </w:r>
    </w:p>
    <w:p w:rsidR="00DE73C6" w:rsidRPr="008F410F" w:rsidRDefault="00DE73C6" w:rsidP="00DE73C6">
      <w:pPr>
        <w:pStyle w:val="ListParagraph"/>
        <w:spacing w:after="0"/>
        <w:ind w:left="1080"/>
        <w:rPr>
          <w:b/>
        </w:rPr>
      </w:pPr>
    </w:p>
    <w:p w:rsidR="00DE73C6" w:rsidRPr="00C20E3A" w:rsidRDefault="00DE73C6" w:rsidP="00DE73C6"/>
    <w:p w:rsidR="00DE73C6" w:rsidRDefault="00DE73C6" w:rsidP="00DE73C6">
      <w:pPr>
        <w:jc w:val="center"/>
        <w:rPr>
          <w:b/>
        </w:rPr>
      </w:pPr>
    </w:p>
    <w:p w:rsidR="00DE73C6" w:rsidRDefault="00DE73C6" w:rsidP="00DE73C6">
      <w:pPr>
        <w:jc w:val="center"/>
        <w:rPr>
          <w:b/>
        </w:rPr>
      </w:pPr>
    </w:p>
    <w:p w:rsidR="00DE73C6" w:rsidRDefault="00DE73C6" w:rsidP="00DE73C6">
      <w:pPr>
        <w:jc w:val="center"/>
        <w:rPr>
          <w:b/>
        </w:rPr>
      </w:pPr>
    </w:p>
    <w:p w:rsidR="00DE73C6" w:rsidRDefault="00DE73C6" w:rsidP="00DE73C6">
      <w:pPr>
        <w:jc w:val="center"/>
        <w:rPr>
          <w:b/>
        </w:rPr>
      </w:pPr>
    </w:p>
    <w:p w:rsidR="00DE73C6" w:rsidRDefault="00DE73C6" w:rsidP="00DE73C6">
      <w:pPr>
        <w:jc w:val="center"/>
        <w:rPr>
          <w:b/>
        </w:rPr>
      </w:pPr>
    </w:p>
    <w:p w:rsidR="00DE73C6" w:rsidRDefault="00DE73C6" w:rsidP="00DE73C6">
      <w:pPr>
        <w:jc w:val="center"/>
        <w:rPr>
          <w:b/>
        </w:rPr>
      </w:pPr>
    </w:p>
    <w:p w:rsidR="00DE73C6" w:rsidRPr="00C20E3A" w:rsidRDefault="00DE73C6" w:rsidP="00DE73C6">
      <w:pPr>
        <w:jc w:val="center"/>
        <w:rPr>
          <w:b/>
        </w:rPr>
      </w:pPr>
      <w:r w:rsidRPr="00C20E3A">
        <w:rPr>
          <w:b/>
        </w:rPr>
        <w:t>Rajcoomar Balram</w:t>
      </w:r>
    </w:p>
    <w:tbl>
      <w:tblPr>
        <w:tblStyle w:val="TableGrid"/>
        <w:tblpPr w:leftFromText="180" w:rightFromText="180" w:vertAnchor="page" w:horzAnchor="margin" w:tblpY="1651"/>
        <w:tblW w:w="9810" w:type="dxa"/>
        <w:tblLayout w:type="fixed"/>
        <w:tblLook w:val="04A0"/>
      </w:tblPr>
      <w:tblGrid>
        <w:gridCol w:w="1165"/>
        <w:gridCol w:w="899"/>
        <w:gridCol w:w="1260"/>
        <w:gridCol w:w="1171"/>
        <w:gridCol w:w="1081"/>
        <w:gridCol w:w="1081"/>
        <w:gridCol w:w="1081"/>
        <w:gridCol w:w="1081"/>
        <w:gridCol w:w="991"/>
      </w:tblGrid>
      <w:tr w:rsidR="00DE73C6" w:rsidRPr="003E24EB" w:rsidTr="006F4E48">
        <w:tc>
          <w:tcPr>
            <w:tcW w:w="1165" w:type="dxa"/>
            <w:tcBorders>
              <w:top w:val="single" w:sz="4" w:space="0" w:color="auto"/>
              <w:left w:val="single" w:sz="4" w:space="0" w:color="auto"/>
              <w:bottom w:val="single" w:sz="4" w:space="0" w:color="auto"/>
              <w:right w:val="single" w:sz="4" w:space="0" w:color="auto"/>
            </w:tcBorders>
            <w:hideMark/>
          </w:tcPr>
          <w:p w:rsidR="00DE73C6" w:rsidRPr="003E24EB" w:rsidRDefault="00DE73C6" w:rsidP="006F4E48">
            <w:pPr>
              <w:jc w:val="center"/>
              <w:rPr>
                <w:rFonts w:cs="Times New Roman"/>
                <w:b/>
                <w:sz w:val="20"/>
                <w:szCs w:val="20"/>
              </w:rPr>
            </w:pPr>
            <w:r w:rsidRPr="003E24EB">
              <w:rPr>
                <w:rFonts w:cs="Times New Roman"/>
                <w:b/>
                <w:sz w:val="20"/>
                <w:szCs w:val="20"/>
              </w:rPr>
              <w:t>Date Loan Originated</w:t>
            </w:r>
          </w:p>
        </w:tc>
        <w:tc>
          <w:tcPr>
            <w:tcW w:w="899" w:type="dxa"/>
            <w:tcBorders>
              <w:top w:val="single" w:sz="4" w:space="0" w:color="auto"/>
              <w:left w:val="single" w:sz="4" w:space="0" w:color="auto"/>
              <w:bottom w:val="single" w:sz="4" w:space="0" w:color="auto"/>
              <w:right w:val="single" w:sz="4" w:space="0" w:color="auto"/>
            </w:tcBorders>
            <w:hideMark/>
          </w:tcPr>
          <w:p w:rsidR="00DE73C6" w:rsidRPr="003E24EB" w:rsidRDefault="00DE73C6" w:rsidP="006F4E48">
            <w:pPr>
              <w:jc w:val="center"/>
              <w:rPr>
                <w:rFonts w:cs="Times New Roman"/>
                <w:b/>
                <w:sz w:val="20"/>
                <w:szCs w:val="20"/>
              </w:rPr>
            </w:pPr>
            <w:r w:rsidRPr="003E24EB">
              <w:rPr>
                <w:rFonts w:cs="Times New Roman"/>
                <w:b/>
                <w:sz w:val="20"/>
                <w:szCs w:val="20"/>
              </w:rPr>
              <w:t>Account Holder</w:t>
            </w:r>
          </w:p>
        </w:tc>
        <w:tc>
          <w:tcPr>
            <w:tcW w:w="1260" w:type="dxa"/>
            <w:tcBorders>
              <w:top w:val="single" w:sz="4" w:space="0" w:color="auto"/>
              <w:left w:val="single" w:sz="4" w:space="0" w:color="auto"/>
              <w:bottom w:val="single" w:sz="4" w:space="0" w:color="auto"/>
              <w:right w:val="single" w:sz="4" w:space="0" w:color="auto"/>
            </w:tcBorders>
            <w:hideMark/>
          </w:tcPr>
          <w:p w:rsidR="00DE73C6" w:rsidRPr="003E24EB" w:rsidRDefault="00DE73C6" w:rsidP="006F4E48">
            <w:pPr>
              <w:jc w:val="center"/>
              <w:rPr>
                <w:rFonts w:cs="Times New Roman"/>
                <w:b/>
                <w:sz w:val="20"/>
                <w:szCs w:val="20"/>
              </w:rPr>
            </w:pPr>
            <w:r w:rsidRPr="003E24EB">
              <w:rPr>
                <w:rFonts w:cs="Times New Roman"/>
                <w:b/>
                <w:sz w:val="20"/>
                <w:szCs w:val="20"/>
              </w:rPr>
              <w:t xml:space="preserve">Account </w:t>
            </w:r>
          </w:p>
          <w:p w:rsidR="00DE73C6" w:rsidRPr="003E24EB" w:rsidRDefault="00DE73C6" w:rsidP="006F4E48">
            <w:pPr>
              <w:jc w:val="center"/>
              <w:rPr>
                <w:rFonts w:cs="Times New Roman"/>
                <w:b/>
                <w:sz w:val="20"/>
                <w:szCs w:val="20"/>
              </w:rPr>
            </w:pPr>
            <w:r w:rsidRPr="003E24EB">
              <w:rPr>
                <w:rFonts w:cs="Times New Roman"/>
                <w:b/>
                <w:sz w:val="20"/>
                <w:szCs w:val="20"/>
              </w:rPr>
              <w:t>Number</w:t>
            </w:r>
          </w:p>
        </w:tc>
        <w:tc>
          <w:tcPr>
            <w:tcW w:w="1171" w:type="dxa"/>
            <w:tcBorders>
              <w:top w:val="single" w:sz="4" w:space="0" w:color="auto"/>
              <w:left w:val="single" w:sz="4" w:space="0" w:color="auto"/>
              <w:bottom w:val="single" w:sz="4" w:space="0" w:color="auto"/>
              <w:right w:val="single" w:sz="4" w:space="0" w:color="auto"/>
            </w:tcBorders>
            <w:hideMark/>
          </w:tcPr>
          <w:p w:rsidR="00DE73C6" w:rsidRPr="003E24EB" w:rsidRDefault="00DE73C6" w:rsidP="006F4E48">
            <w:pPr>
              <w:rPr>
                <w:rFonts w:cs="Times New Roman"/>
                <w:b/>
                <w:sz w:val="20"/>
                <w:szCs w:val="20"/>
              </w:rPr>
            </w:pPr>
            <w:r w:rsidRPr="003E24EB">
              <w:rPr>
                <w:rFonts w:cs="Times New Roman"/>
                <w:b/>
                <w:sz w:val="20"/>
                <w:szCs w:val="20"/>
              </w:rPr>
              <w:t>Principal</w:t>
            </w:r>
          </w:p>
        </w:tc>
        <w:tc>
          <w:tcPr>
            <w:tcW w:w="1081" w:type="dxa"/>
            <w:tcBorders>
              <w:top w:val="single" w:sz="4" w:space="0" w:color="auto"/>
              <w:left w:val="single" w:sz="4" w:space="0" w:color="auto"/>
              <w:bottom w:val="single" w:sz="4" w:space="0" w:color="auto"/>
              <w:right w:val="single" w:sz="4" w:space="0" w:color="auto"/>
            </w:tcBorders>
            <w:hideMark/>
          </w:tcPr>
          <w:p w:rsidR="00DE73C6" w:rsidRPr="003E24EB" w:rsidRDefault="00DE73C6" w:rsidP="006F4E48">
            <w:pPr>
              <w:jc w:val="center"/>
              <w:rPr>
                <w:rFonts w:cs="Times New Roman"/>
                <w:b/>
                <w:sz w:val="20"/>
                <w:szCs w:val="20"/>
              </w:rPr>
            </w:pPr>
            <w:r w:rsidRPr="003E24EB">
              <w:rPr>
                <w:rFonts w:cs="Times New Roman"/>
                <w:b/>
                <w:sz w:val="20"/>
                <w:szCs w:val="20"/>
              </w:rPr>
              <w:t>O/S Principal</w:t>
            </w:r>
          </w:p>
        </w:tc>
        <w:tc>
          <w:tcPr>
            <w:tcW w:w="1081" w:type="dxa"/>
            <w:tcBorders>
              <w:top w:val="single" w:sz="4" w:space="0" w:color="auto"/>
              <w:left w:val="single" w:sz="4" w:space="0" w:color="auto"/>
              <w:bottom w:val="single" w:sz="4" w:space="0" w:color="auto"/>
              <w:right w:val="single" w:sz="4" w:space="0" w:color="auto"/>
            </w:tcBorders>
            <w:hideMark/>
          </w:tcPr>
          <w:p w:rsidR="00DE73C6" w:rsidRPr="003E24EB" w:rsidRDefault="00DE73C6" w:rsidP="006F4E48">
            <w:pPr>
              <w:jc w:val="center"/>
              <w:rPr>
                <w:rFonts w:cs="Times New Roman"/>
                <w:b/>
                <w:sz w:val="20"/>
                <w:szCs w:val="20"/>
              </w:rPr>
            </w:pPr>
            <w:r w:rsidRPr="003E24EB">
              <w:rPr>
                <w:rFonts w:cs="Times New Roman"/>
                <w:b/>
                <w:sz w:val="20"/>
                <w:szCs w:val="20"/>
              </w:rPr>
              <w:t xml:space="preserve">Payment </w:t>
            </w:r>
          </w:p>
        </w:tc>
        <w:tc>
          <w:tcPr>
            <w:tcW w:w="1081" w:type="dxa"/>
            <w:tcBorders>
              <w:top w:val="single" w:sz="4" w:space="0" w:color="auto"/>
              <w:left w:val="single" w:sz="4" w:space="0" w:color="auto"/>
              <w:bottom w:val="single" w:sz="4" w:space="0" w:color="auto"/>
              <w:right w:val="single" w:sz="4" w:space="0" w:color="auto"/>
            </w:tcBorders>
            <w:hideMark/>
          </w:tcPr>
          <w:p w:rsidR="00DE73C6" w:rsidRPr="003E24EB" w:rsidRDefault="00DE73C6" w:rsidP="006F4E48">
            <w:pPr>
              <w:jc w:val="center"/>
              <w:rPr>
                <w:rFonts w:cs="Times New Roman"/>
                <w:b/>
                <w:sz w:val="20"/>
                <w:szCs w:val="20"/>
              </w:rPr>
            </w:pPr>
            <w:r w:rsidRPr="003E24EB">
              <w:rPr>
                <w:rFonts w:cs="Times New Roman"/>
                <w:b/>
                <w:sz w:val="20"/>
                <w:szCs w:val="20"/>
              </w:rPr>
              <w:t>Accum. Interest</w:t>
            </w:r>
          </w:p>
        </w:tc>
        <w:tc>
          <w:tcPr>
            <w:tcW w:w="1081" w:type="dxa"/>
            <w:tcBorders>
              <w:top w:val="single" w:sz="4" w:space="0" w:color="auto"/>
              <w:left w:val="single" w:sz="4" w:space="0" w:color="auto"/>
              <w:bottom w:val="single" w:sz="4" w:space="0" w:color="auto"/>
              <w:right w:val="single" w:sz="4" w:space="0" w:color="auto"/>
            </w:tcBorders>
            <w:hideMark/>
          </w:tcPr>
          <w:p w:rsidR="00DE73C6" w:rsidRPr="003E24EB" w:rsidRDefault="00DE73C6" w:rsidP="006F4E48">
            <w:pPr>
              <w:jc w:val="center"/>
              <w:rPr>
                <w:rFonts w:cs="Times New Roman"/>
                <w:b/>
                <w:sz w:val="20"/>
                <w:szCs w:val="20"/>
              </w:rPr>
            </w:pPr>
            <w:r w:rsidRPr="003E24EB">
              <w:rPr>
                <w:rFonts w:cs="Times New Roman"/>
                <w:b/>
                <w:sz w:val="20"/>
                <w:szCs w:val="20"/>
              </w:rPr>
              <w:t>Total O/S Balance</w:t>
            </w:r>
          </w:p>
        </w:tc>
        <w:tc>
          <w:tcPr>
            <w:tcW w:w="991" w:type="dxa"/>
            <w:tcBorders>
              <w:top w:val="single" w:sz="4" w:space="0" w:color="auto"/>
              <w:left w:val="single" w:sz="4" w:space="0" w:color="auto"/>
              <w:bottom w:val="single" w:sz="4" w:space="0" w:color="auto"/>
              <w:right w:val="single" w:sz="4" w:space="0" w:color="auto"/>
            </w:tcBorders>
            <w:hideMark/>
          </w:tcPr>
          <w:p w:rsidR="00DE73C6" w:rsidRPr="003E24EB" w:rsidRDefault="00DE73C6" w:rsidP="006F4E48">
            <w:pPr>
              <w:jc w:val="center"/>
              <w:rPr>
                <w:rFonts w:cs="Times New Roman"/>
                <w:b/>
                <w:sz w:val="20"/>
                <w:szCs w:val="20"/>
              </w:rPr>
            </w:pPr>
            <w:r w:rsidRPr="003E24EB">
              <w:rPr>
                <w:rFonts w:cs="Times New Roman"/>
                <w:b/>
                <w:sz w:val="20"/>
                <w:szCs w:val="20"/>
              </w:rPr>
              <w:t>Status</w:t>
            </w:r>
          </w:p>
        </w:tc>
      </w:tr>
      <w:tr w:rsidR="00DE73C6" w:rsidRPr="003E24EB" w:rsidTr="006F4E48">
        <w:tc>
          <w:tcPr>
            <w:tcW w:w="1165" w:type="dxa"/>
            <w:tcBorders>
              <w:top w:val="single" w:sz="4" w:space="0" w:color="auto"/>
              <w:left w:val="single" w:sz="4" w:space="0" w:color="auto"/>
              <w:bottom w:val="single" w:sz="4" w:space="0" w:color="auto"/>
              <w:right w:val="single" w:sz="4" w:space="0" w:color="auto"/>
            </w:tcBorders>
            <w:hideMark/>
          </w:tcPr>
          <w:p w:rsidR="00DE73C6" w:rsidRPr="00017369" w:rsidRDefault="00DE73C6" w:rsidP="006F4E48">
            <w:pPr>
              <w:jc w:val="center"/>
              <w:rPr>
                <w:rFonts w:cs="Times New Roman"/>
                <w:sz w:val="20"/>
                <w:szCs w:val="20"/>
              </w:rPr>
            </w:pPr>
            <w:r w:rsidRPr="00017369">
              <w:rPr>
                <w:rFonts w:cs="Times New Roman"/>
                <w:sz w:val="20"/>
                <w:szCs w:val="20"/>
              </w:rPr>
              <w:t>08-23-1995</w:t>
            </w:r>
          </w:p>
        </w:tc>
        <w:tc>
          <w:tcPr>
            <w:tcW w:w="899" w:type="dxa"/>
            <w:tcBorders>
              <w:top w:val="single" w:sz="4" w:space="0" w:color="auto"/>
              <w:left w:val="single" w:sz="4" w:space="0" w:color="auto"/>
              <w:bottom w:val="single" w:sz="4" w:space="0" w:color="auto"/>
              <w:right w:val="single" w:sz="4" w:space="0" w:color="auto"/>
            </w:tcBorders>
          </w:tcPr>
          <w:p w:rsidR="00DE73C6" w:rsidRPr="00017369" w:rsidRDefault="00DE73C6" w:rsidP="006F4E48">
            <w:pPr>
              <w:jc w:val="center"/>
              <w:rPr>
                <w:rFonts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hideMark/>
          </w:tcPr>
          <w:p w:rsidR="00DE73C6" w:rsidRPr="00017369" w:rsidRDefault="00DE73C6" w:rsidP="006F4E48">
            <w:pPr>
              <w:jc w:val="center"/>
              <w:rPr>
                <w:rFonts w:cs="Times New Roman"/>
                <w:sz w:val="20"/>
                <w:szCs w:val="20"/>
              </w:rPr>
            </w:pPr>
            <w:r w:rsidRPr="00017369">
              <w:rPr>
                <w:rFonts w:cs="Times New Roman"/>
                <w:sz w:val="20"/>
                <w:szCs w:val="20"/>
              </w:rPr>
              <w:t>1039180072</w:t>
            </w:r>
          </w:p>
        </w:tc>
        <w:tc>
          <w:tcPr>
            <w:tcW w:w="1171" w:type="dxa"/>
            <w:tcBorders>
              <w:top w:val="single" w:sz="4" w:space="0" w:color="auto"/>
              <w:left w:val="single" w:sz="4" w:space="0" w:color="auto"/>
              <w:bottom w:val="single" w:sz="4" w:space="0" w:color="auto"/>
              <w:right w:val="single" w:sz="4" w:space="0" w:color="auto"/>
            </w:tcBorders>
            <w:hideMark/>
          </w:tcPr>
          <w:p w:rsidR="00DE73C6" w:rsidRPr="00017369" w:rsidRDefault="00DE73C6" w:rsidP="006F4E48">
            <w:pPr>
              <w:jc w:val="center"/>
              <w:rPr>
                <w:rFonts w:cs="Times New Roman"/>
                <w:sz w:val="20"/>
                <w:szCs w:val="20"/>
              </w:rPr>
            </w:pPr>
            <w:r w:rsidRPr="00017369">
              <w:rPr>
                <w:rFonts w:cs="Times New Roman"/>
                <w:sz w:val="20"/>
                <w:szCs w:val="20"/>
              </w:rPr>
              <w:t>2,412,000</w:t>
            </w:r>
          </w:p>
        </w:tc>
        <w:tc>
          <w:tcPr>
            <w:tcW w:w="1081" w:type="dxa"/>
            <w:tcBorders>
              <w:top w:val="single" w:sz="4" w:space="0" w:color="auto"/>
              <w:left w:val="single" w:sz="4" w:space="0" w:color="auto"/>
              <w:bottom w:val="single" w:sz="4" w:space="0" w:color="auto"/>
              <w:right w:val="single" w:sz="4" w:space="0" w:color="auto"/>
            </w:tcBorders>
            <w:hideMark/>
          </w:tcPr>
          <w:p w:rsidR="00DE73C6" w:rsidRPr="00017369" w:rsidRDefault="00DE73C6" w:rsidP="006F4E48">
            <w:pPr>
              <w:jc w:val="center"/>
              <w:rPr>
                <w:rFonts w:cs="Times New Roman"/>
                <w:sz w:val="20"/>
                <w:szCs w:val="20"/>
              </w:rPr>
            </w:pPr>
            <w:r w:rsidRPr="00017369">
              <w:rPr>
                <w:rFonts w:cs="Times New Roman"/>
                <w:sz w:val="20"/>
                <w:szCs w:val="20"/>
              </w:rPr>
              <w:t>1,884,354</w:t>
            </w:r>
          </w:p>
        </w:tc>
        <w:tc>
          <w:tcPr>
            <w:tcW w:w="1081" w:type="dxa"/>
            <w:tcBorders>
              <w:top w:val="single" w:sz="4" w:space="0" w:color="auto"/>
              <w:left w:val="single" w:sz="4" w:space="0" w:color="auto"/>
              <w:bottom w:val="single" w:sz="4" w:space="0" w:color="auto"/>
              <w:right w:val="single" w:sz="4" w:space="0" w:color="auto"/>
            </w:tcBorders>
          </w:tcPr>
          <w:p w:rsidR="00DE73C6" w:rsidRPr="00017369" w:rsidRDefault="00DE73C6" w:rsidP="006F4E48">
            <w:pPr>
              <w:jc w:val="center"/>
              <w:rPr>
                <w:rFonts w:cs="Times New Roman"/>
                <w:sz w:val="20"/>
                <w:szCs w:val="20"/>
              </w:rPr>
            </w:pPr>
          </w:p>
        </w:tc>
        <w:tc>
          <w:tcPr>
            <w:tcW w:w="1081" w:type="dxa"/>
            <w:tcBorders>
              <w:top w:val="single" w:sz="4" w:space="0" w:color="auto"/>
              <w:left w:val="single" w:sz="4" w:space="0" w:color="auto"/>
              <w:bottom w:val="single" w:sz="4" w:space="0" w:color="auto"/>
              <w:right w:val="single" w:sz="4" w:space="0" w:color="auto"/>
            </w:tcBorders>
            <w:hideMark/>
          </w:tcPr>
          <w:p w:rsidR="00DE73C6" w:rsidRPr="00017369" w:rsidRDefault="00DE73C6" w:rsidP="006F4E48">
            <w:pPr>
              <w:jc w:val="center"/>
              <w:rPr>
                <w:rFonts w:cs="Times New Roman"/>
                <w:sz w:val="20"/>
                <w:szCs w:val="20"/>
              </w:rPr>
            </w:pPr>
            <w:r w:rsidRPr="00017369">
              <w:rPr>
                <w:rFonts w:cs="Times New Roman"/>
                <w:sz w:val="20"/>
                <w:szCs w:val="20"/>
              </w:rPr>
              <w:t>2,515,412</w:t>
            </w:r>
          </w:p>
        </w:tc>
        <w:tc>
          <w:tcPr>
            <w:tcW w:w="1081" w:type="dxa"/>
            <w:tcBorders>
              <w:top w:val="single" w:sz="4" w:space="0" w:color="auto"/>
              <w:left w:val="single" w:sz="4" w:space="0" w:color="auto"/>
              <w:bottom w:val="single" w:sz="4" w:space="0" w:color="auto"/>
              <w:right w:val="single" w:sz="4" w:space="0" w:color="auto"/>
            </w:tcBorders>
            <w:hideMark/>
          </w:tcPr>
          <w:p w:rsidR="00DE73C6" w:rsidRPr="00017369" w:rsidRDefault="00DE73C6" w:rsidP="006F4E48">
            <w:pPr>
              <w:jc w:val="center"/>
              <w:rPr>
                <w:rFonts w:cs="Times New Roman"/>
                <w:sz w:val="20"/>
                <w:szCs w:val="20"/>
              </w:rPr>
            </w:pPr>
            <w:r w:rsidRPr="00017369">
              <w:rPr>
                <w:rFonts w:cs="Times New Roman"/>
                <w:sz w:val="20"/>
                <w:szCs w:val="20"/>
              </w:rPr>
              <w:t>4,399,766</w:t>
            </w:r>
          </w:p>
        </w:tc>
        <w:tc>
          <w:tcPr>
            <w:tcW w:w="991" w:type="dxa"/>
            <w:tcBorders>
              <w:top w:val="single" w:sz="4" w:space="0" w:color="auto"/>
              <w:left w:val="single" w:sz="4" w:space="0" w:color="auto"/>
              <w:bottom w:val="single" w:sz="4" w:space="0" w:color="auto"/>
              <w:right w:val="single" w:sz="4" w:space="0" w:color="auto"/>
            </w:tcBorders>
          </w:tcPr>
          <w:p w:rsidR="00DE73C6" w:rsidRPr="00017369" w:rsidRDefault="00DE73C6" w:rsidP="006F4E48">
            <w:pPr>
              <w:jc w:val="center"/>
              <w:rPr>
                <w:rFonts w:cs="Times New Roman"/>
                <w:sz w:val="20"/>
                <w:szCs w:val="20"/>
              </w:rPr>
            </w:pPr>
          </w:p>
        </w:tc>
      </w:tr>
    </w:tbl>
    <w:p w:rsidR="00DE73C6" w:rsidRPr="00C20E3A" w:rsidRDefault="00DE73C6" w:rsidP="00DE73C6">
      <w:r w:rsidRPr="00C20E3A">
        <w:t xml:space="preserve"> Debt as of 01-10-2003</w:t>
      </w:r>
    </w:p>
    <w:p w:rsidR="00DE73C6" w:rsidRPr="00C20E3A" w:rsidRDefault="00DE73C6" w:rsidP="00DE73C6"/>
    <w:p w:rsidR="00DE73C6" w:rsidRPr="00C20E3A" w:rsidRDefault="00DE73C6" w:rsidP="00DE73C6"/>
    <w:p w:rsidR="00DE73C6" w:rsidRPr="00C20E3A" w:rsidRDefault="00DE73C6" w:rsidP="00DE73C6">
      <w:pPr>
        <w:rPr>
          <w:b/>
        </w:rPr>
      </w:pPr>
      <w:r w:rsidRPr="00C20E3A">
        <w:rPr>
          <w:b/>
        </w:rPr>
        <w:t>Security:</w:t>
      </w:r>
    </w:p>
    <w:p w:rsidR="00DE73C6" w:rsidRPr="00C20E3A" w:rsidRDefault="00DE73C6" w:rsidP="00DE73C6">
      <w:pPr>
        <w:pStyle w:val="ListParagraph"/>
        <w:numPr>
          <w:ilvl w:val="0"/>
          <w:numId w:val="241"/>
        </w:numPr>
        <w:spacing w:line="256" w:lineRule="auto"/>
      </w:pPr>
      <w:r w:rsidRPr="00C20E3A">
        <w:t>1</w:t>
      </w:r>
      <w:r w:rsidRPr="00C20E3A">
        <w:rPr>
          <w:vertAlign w:val="superscript"/>
        </w:rPr>
        <w:t>st</w:t>
      </w:r>
      <w:r w:rsidRPr="00C20E3A">
        <w:t xml:space="preserve"> mortgage on two buildings valued $3.080M, registered 08-23-1995.</w:t>
      </w:r>
    </w:p>
    <w:p w:rsidR="00DE73C6" w:rsidRPr="00C20E3A" w:rsidRDefault="00DE73C6" w:rsidP="00DE73C6">
      <w:pPr>
        <w:pStyle w:val="ListParagraph"/>
        <w:spacing w:line="256" w:lineRule="auto"/>
      </w:pPr>
      <w:r w:rsidRPr="00C20E3A">
        <w:rPr>
          <w:b/>
        </w:rPr>
        <w:t>In 2007, it was revealed that the account holder is not the owner of the property.</w:t>
      </w:r>
    </w:p>
    <w:p w:rsidR="00DE73C6" w:rsidRPr="00C20E3A" w:rsidRDefault="00DE73C6" w:rsidP="00DE73C6">
      <w:pPr>
        <w:pStyle w:val="ListParagraph"/>
        <w:numPr>
          <w:ilvl w:val="0"/>
          <w:numId w:val="241"/>
        </w:numPr>
        <w:spacing w:line="256" w:lineRule="auto"/>
      </w:pPr>
      <w:r w:rsidRPr="00C20E3A">
        <w:t>Fire Insurance Policy</w:t>
      </w:r>
    </w:p>
    <w:p w:rsidR="00DE73C6" w:rsidRPr="00C20E3A" w:rsidRDefault="00DE73C6" w:rsidP="00DE73C6">
      <w:pPr>
        <w:pStyle w:val="ListParagraph"/>
        <w:numPr>
          <w:ilvl w:val="0"/>
          <w:numId w:val="241"/>
        </w:numPr>
        <w:spacing w:line="256" w:lineRule="auto"/>
      </w:pPr>
      <w:r w:rsidRPr="00C20E3A">
        <w:t>Charge on tractor (not in palace as of 1999)</w:t>
      </w:r>
    </w:p>
    <w:p w:rsidR="00DE73C6" w:rsidRPr="00C20E3A" w:rsidRDefault="00DE73C6" w:rsidP="00DE73C6">
      <w:r w:rsidRPr="00C20E3A">
        <w:rPr>
          <w:b/>
        </w:rPr>
        <w:t>Report</w:t>
      </w:r>
    </w:p>
    <w:p w:rsidR="00DE73C6" w:rsidRPr="00C20E3A" w:rsidRDefault="00DE73C6" w:rsidP="00DE73C6">
      <w:r w:rsidRPr="00C20E3A">
        <w:t>0</w:t>
      </w:r>
      <w:r>
        <w:t>3-28-2001-</w:t>
      </w:r>
      <w:r w:rsidRPr="00C20E3A">
        <w:t>Account was classified.</w:t>
      </w:r>
    </w:p>
    <w:p w:rsidR="00DE73C6" w:rsidRPr="00C20E3A" w:rsidRDefault="00DE73C6" w:rsidP="00DE73C6">
      <w:r>
        <w:t>02-25-2002-</w:t>
      </w:r>
      <w:r w:rsidRPr="00C20E3A">
        <w:t>Legal Proceedings (Action No.: 1525-S of 2001)</w:t>
      </w:r>
    </w:p>
    <w:p w:rsidR="00DE73C6" w:rsidRPr="00C20E3A" w:rsidRDefault="00DE73C6" w:rsidP="00DE73C6">
      <w:r>
        <w:t>GNCB vs Balram Rajcoomar -</w:t>
      </w:r>
      <w:r w:rsidRPr="00C20E3A">
        <w:t>Judgement awarded to GNCB in the amount of $3,915,970 plus interest at 21.5% per annum interest rate, effective from 08-08-2001.</w:t>
      </w:r>
    </w:p>
    <w:p w:rsidR="00DE73C6" w:rsidRPr="00C20E3A" w:rsidRDefault="00DE73C6" w:rsidP="00DE73C6">
      <w:r>
        <w:t>08-31-2001-</w:t>
      </w:r>
      <w:r w:rsidRPr="00C20E3A">
        <w:t>Account was restructured because of gov</w:t>
      </w:r>
      <w:r>
        <w:t xml:space="preserve">ernment deal with rice farmers. </w:t>
      </w:r>
      <w:r w:rsidRPr="00C20E3A">
        <w:t xml:space="preserve">New principal balance: $1,582,554 </w:t>
      </w:r>
    </w:p>
    <w:p w:rsidR="00DE73C6" w:rsidRPr="00C20E3A" w:rsidRDefault="00DE73C6" w:rsidP="00DE73C6">
      <w:r w:rsidRPr="00C20E3A">
        <w:t xml:space="preserve">Customer did not make </w:t>
      </w:r>
      <w:r>
        <w:t>payments to reduce this amount.</w:t>
      </w:r>
    </w:p>
    <w:p w:rsidR="00DE73C6" w:rsidRPr="00C20E3A" w:rsidRDefault="00DE73C6" w:rsidP="00DE73C6">
      <w:r>
        <w:t>12-01-2008-</w:t>
      </w:r>
      <w:r w:rsidRPr="00C20E3A">
        <w:t>Settlement agreement was signed for the sum of $1.5M to be paid in two installments of $800,000 to be paid on or before 12-15-2008 &amp; $700,000 to b</w:t>
      </w:r>
      <w:r>
        <w:t>e paid on or before 06-30-2009.</w:t>
      </w:r>
    </w:p>
    <w:p w:rsidR="00DE73C6" w:rsidRPr="00C20E3A" w:rsidRDefault="00DE73C6" w:rsidP="00DE73C6">
      <w:r>
        <w:t>07-07-2009-</w:t>
      </w:r>
      <w:r w:rsidRPr="00C20E3A">
        <w:t>Correspondence indicating that Mr. Rajcoomar has failed to honor the settlement a</w:t>
      </w:r>
      <w:r>
        <w:t>greement. It indicated that he has paid only $70,000.</w:t>
      </w:r>
    </w:p>
    <w:p w:rsidR="00DE73C6" w:rsidRPr="00C20E3A" w:rsidRDefault="00DE73C6" w:rsidP="00DE73C6">
      <w:r>
        <w:t>05-17-2010-</w:t>
      </w:r>
      <w:r w:rsidRPr="00C20E3A">
        <w:t>GNCB vs Balram Rajcoomar awarded judgement to GNCB towards compromised amount of $1,500,000.</w:t>
      </w:r>
    </w:p>
    <w:p w:rsidR="00DE73C6" w:rsidRPr="00C20E3A" w:rsidRDefault="00DE73C6" w:rsidP="00DE73C6">
      <w:r>
        <w:t xml:space="preserve">The remaining balance became after a six month grace period. </w:t>
      </w:r>
    </w:p>
    <w:p w:rsidR="00DE73C6" w:rsidRPr="00C20E3A" w:rsidRDefault="00DE73C6" w:rsidP="00DE73C6">
      <w:r w:rsidRPr="00C20E3A">
        <w:lastRenderedPageBreak/>
        <w:t>Payments as of 11-30-2010 = $470,000.</w:t>
      </w:r>
    </w:p>
    <w:p w:rsidR="00DE73C6" w:rsidRPr="00C20E3A" w:rsidRDefault="00DE73C6" w:rsidP="00DE73C6">
      <w:r>
        <w:t>11-30-2010-</w:t>
      </w:r>
      <w:r w:rsidRPr="00C20E3A">
        <w:t>Letter to customer indicating that he has breached contract and that the total O/S of $6,617,169 is due on or before 12-15-2010.</w:t>
      </w:r>
    </w:p>
    <w:p w:rsidR="00DE73C6" w:rsidRPr="00C20E3A" w:rsidRDefault="00DE73C6" w:rsidP="00DE73C6">
      <w:r>
        <w:t>01-25-2011-</w:t>
      </w:r>
      <w:r w:rsidRPr="00C20E3A">
        <w:t xml:space="preserve">Mr. Rajcoomar made a proposal to pay $200,000 </w:t>
      </w:r>
      <w:r>
        <w:t>per crop until debt is settled.</w:t>
      </w:r>
    </w:p>
    <w:p w:rsidR="00DE73C6" w:rsidRPr="00C25744" w:rsidRDefault="00DE73C6" w:rsidP="00DE73C6">
      <w:pPr>
        <w:pStyle w:val="NoSpacing"/>
        <w:rPr>
          <w:b/>
        </w:rPr>
      </w:pPr>
      <w:r w:rsidRPr="00C25744">
        <w:rPr>
          <w:b/>
        </w:rPr>
        <w:t>05-09-2011-Correspondennce demanding that the outstanding settlement sum of $1,030,000 be paid on or before 05-31-2011.</w:t>
      </w:r>
    </w:p>
    <w:p w:rsidR="00DE73C6" w:rsidRPr="00C25744" w:rsidRDefault="00DE73C6" w:rsidP="00DE73C6">
      <w:pPr>
        <w:pStyle w:val="NoSpacing"/>
        <w:rPr>
          <w:b/>
        </w:rPr>
      </w:pPr>
      <w:r w:rsidRPr="00C25744">
        <w:rPr>
          <w:b/>
        </w:rPr>
        <w:t>No further documentation of status of account.</w:t>
      </w:r>
    </w:p>
    <w:p w:rsidR="00DE73C6" w:rsidRPr="00C20E3A" w:rsidRDefault="00DE73C6" w:rsidP="00DE73C6"/>
    <w:p w:rsidR="00DE73C6" w:rsidRDefault="00DE73C6" w:rsidP="00DE73C6"/>
    <w:p w:rsidR="00DE73C6" w:rsidRDefault="00DE73C6" w:rsidP="00DE73C6">
      <w:pPr>
        <w:jc w:val="center"/>
        <w:rPr>
          <w:b/>
        </w:rPr>
      </w:pPr>
    </w:p>
    <w:p w:rsidR="00DE73C6" w:rsidRDefault="00DE73C6" w:rsidP="00DE73C6">
      <w:pPr>
        <w:jc w:val="center"/>
        <w:rPr>
          <w:b/>
        </w:rPr>
      </w:pPr>
    </w:p>
    <w:p w:rsidR="00DE73C6" w:rsidRPr="00017369" w:rsidRDefault="00DE73C6" w:rsidP="00DE73C6">
      <w:pPr>
        <w:jc w:val="center"/>
      </w:pPr>
      <w:r w:rsidRPr="003E24EB">
        <w:rPr>
          <w:b/>
        </w:rPr>
        <w:t>Sharon Agard</w:t>
      </w:r>
    </w:p>
    <w:p w:rsidR="00DE73C6" w:rsidRPr="00C20E3A" w:rsidRDefault="00DE73C6" w:rsidP="00DE73C6">
      <w:r w:rsidRPr="00C20E3A">
        <w:t>As of 8</w:t>
      </w:r>
      <w:r w:rsidRPr="00C20E3A">
        <w:rPr>
          <w:vertAlign w:val="superscript"/>
        </w:rPr>
        <w:t>th</w:t>
      </w:r>
      <w:r w:rsidRPr="00C20E3A">
        <w:t xml:space="preserve"> April, 2013</w:t>
      </w:r>
    </w:p>
    <w:tbl>
      <w:tblPr>
        <w:tblStyle w:val="TableGrid"/>
        <w:tblW w:w="11211" w:type="dxa"/>
        <w:tblInd w:w="-935" w:type="dxa"/>
        <w:tblLayout w:type="fixed"/>
        <w:tblLook w:val="04A0"/>
      </w:tblPr>
      <w:tblGrid>
        <w:gridCol w:w="1266"/>
        <w:gridCol w:w="1794"/>
        <w:gridCol w:w="1468"/>
        <w:gridCol w:w="1304"/>
        <w:gridCol w:w="1630"/>
        <w:gridCol w:w="815"/>
        <w:gridCol w:w="1630"/>
        <w:gridCol w:w="1304"/>
      </w:tblGrid>
      <w:tr w:rsidR="00DE73C6" w:rsidRPr="003E24EB" w:rsidTr="00997914">
        <w:trPr>
          <w:trHeight w:val="667"/>
        </w:trPr>
        <w:tc>
          <w:tcPr>
            <w:tcW w:w="1266" w:type="dxa"/>
          </w:tcPr>
          <w:p w:rsidR="00DE73C6" w:rsidRPr="003E24EB" w:rsidRDefault="00DE73C6" w:rsidP="006F4E48">
            <w:pPr>
              <w:rPr>
                <w:b/>
                <w:sz w:val="20"/>
                <w:szCs w:val="20"/>
              </w:rPr>
            </w:pPr>
            <w:r w:rsidRPr="003E24EB">
              <w:rPr>
                <w:b/>
                <w:sz w:val="20"/>
                <w:szCs w:val="20"/>
              </w:rPr>
              <w:t>Name</w:t>
            </w:r>
          </w:p>
        </w:tc>
        <w:tc>
          <w:tcPr>
            <w:tcW w:w="1794" w:type="dxa"/>
          </w:tcPr>
          <w:p w:rsidR="00DE73C6" w:rsidRPr="003E24EB" w:rsidRDefault="00DE73C6" w:rsidP="006F4E48">
            <w:pPr>
              <w:rPr>
                <w:b/>
                <w:sz w:val="20"/>
                <w:szCs w:val="20"/>
              </w:rPr>
            </w:pPr>
            <w:r w:rsidRPr="003E24EB">
              <w:rPr>
                <w:b/>
                <w:sz w:val="20"/>
                <w:szCs w:val="20"/>
              </w:rPr>
              <w:t>Date of Loan</w:t>
            </w:r>
          </w:p>
        </w:tc>
        <w:tc>
          <w:tcPr>
            <w:tcW w:w="1468" w:type="dxa"/>
          </w:tcPr>
          <w:p w:rsidR="00DE73C6" w:rsidRPr="003E24EB" w:rsidRDefault="00DE73C6" w:rsidP="006F4E48">
            <w:pPr>
              <w:rPr>
                <w:b/>
                <w:sz w:val="20"/>
                <w:szCs w:val="20"/>
              </w:rPr>
            </w:pPr>
            <w:r w:rsidRPr="003E24EB">
              <w:rPr>
                <w:b/>
                <w:sz w:val="20"/>
                <w:szCs w:val="20"/>
              </w:rPr>
              <w:t>Account No.</w:t>
            </w:r>
          </w:p>
        </w:tc>
        <w:tc>
          <w:tcPr>
            <w:tcW w:w="1304" w:type="dxa"/>
          </w:tcPr>
          <w:p w:rsidR="00DE73C6" w:rsidRPr="003E24EB" w:rsidRDefault="00DE73C6" w:rsidP="006F4E48">
            <w:pPr>
              <w:rPr>
                <w:b/>
                <w:sz w:val="20"/>
                <w:szCs w:val="20"/>
              </w:rPr>
            </w:pPr>
            <w:r w:rsidRPr="003E24EB">
              <w:rPr>
                <w:b/>
                <w:sz w:val="20"/>
                <w:szCs w:val="20"/>
              </w:rPr>
              <w:t>Principal Balance</w:t>
            </w:r>
          </w:p>
        </w:tc>
        <w:tc>
          <w:tcPr>
            <w:tcW w:w="1630" w:type="dxa"/>
          </w:tcPr>
          <w:p w:rsidR="00DE73C6" w:rsidRPr="003E24EB" w:rsidRDefault="00DE73C6" w:rsidP="006F4E48">
            <w:pPr>
              <w:rPr>
                <w:b/>
                <w:sz w:val="20"/>
                <w:szCs w:val="20"/>
              </w:rPr>
            </w:pPr>
            <w:r w:rsidRPr="003E24EB">
              <w:rPr>
                <w:b/>
                <w:sz w:val="20"/>
                <w:szCs w:val="20"/>
              </w:rPr>
              <w:t>Accumulated Interest</w:t>
            </w:r>
          </w:p>
        </w:tc>
        <w:tc>
          <w:tcPr>
            <w:tcW w:w="815" w:type="dxa"/>
          </w:tcPr>
          <w:p w:rsidR="00DE73C6" w:rsidRPr="003E24EB" w:rsidRDefault="00DE73C6" w:rsidP="006F4E48">
            <w:pPr>
              <w:rPr>
                <w:b/>
                <w:sz w:val="20"/>
                <w:szCs w:val="20"/>
              </w:rPr>
            </w:pPr>
            <w:r w:rsidRPr="003E24EB">
              <w:rPr>
                <w:b/>
                <w:sz w:val="20"/>
                <w:szCs w:val="20"/>
              </w:rPr>
              <w:t>Fees</w:t>
            </w:r>
          </w:p>
        </w:tc>
        <w:tc>
          <w:tcPr>
            <w:tcW w:w="1630" w:type="dxa"/>
          </w:tcPr>
          <w:p w:rsidR="00DE73C6" w:rsidRPr="003E24EB" w:rsidRDefault="00DE73C6" w:rsidP="006F4E48">
            <w:pPr>
              <w:rPr>
                <w:b/>
                <w:sz w:val="20"/>
                <w:szCs w:val="20"/>
              </w:rPr>
            </w:pPr>
            <w:r w:rsidRPr="003E24EB">
              <w:rPr>
                <w:b/>
                <w:sz w:val="20"/>
                <w:szCs w:val="20"/>
              </w:rPr>
              <w:t>Outstanding Balance</w:t>
            </w:r>
          </w:p>
        </w:tc>
        <w:tc>
          <w:tcPr>
            <w:tcW w:w="1304" w:type="dxa"/>
          </w:tcPr>
          <w:p w:rsidR="00DE73C6" w:rsidRPr="003E24EB" w:rsidRDefault="00DE73C6" w:rsidP="006F4E48">
            <w:pPr>
              <w:rPr>
                <w:b/>
                <w:sz w:val="20"/>
                <w:szCs w:val="20"/>
              </w:rPr>
            </w:pPr>
            <w:r w:rsidRPr="003E24EB">
              <w:rPr>
                <w:b/>
                <w:sz w:val="20"/>
                <w:szCs w:val="20"/>
              </w:rPr>
              <w:t>Total Repayment</w:t>
            </w:r>
          </w:p>
        </w:tc>
      </w:tr>
      <w:tr w:rsidR="00DE73C6" w:rsidRPr="003E24EB" w:rsidTr="00997914">
        <w:trPr>
          <w:trHeight w:val="618"/>
        </w:trPr>
        <w:tc>
          <w:tcPr>
            <w:tcW w:w="1266" w:type="dxa"/>
          </w:tcPr>
          <w:p w:rsidR="00DE73C6" w:rsidRPr="003E24EB" w:rsidRDefault="00DE73C6" w:rsidP="006F4E48">
            <w:pPr>
              <w:rPr>
                <w:sz w:val="20"/>
                <w:szCs w:val="20"/>
              </w:rPr>
            </w:pPr>
            <w:r w:rsidRPr="003E24EB">
              <w:rPr>
                <w:sz w:val="20"/>
                <w:szCs w:val="20"/>
              </w:rPr>
              <w:t>Sharon Agard</w:t>
            </w:r>
          </w:p>
        </w:tc>
        <w:tc>
          <w:tcPr>
            <w:tcW w:w="1794" w:type="dxa"/>
          </w:tcPr>
          <w:p w:rsidR="00DE73C6" w:rsidRPr="003E24EB" w:rsidRDefault="00DE73C6" w:rsidP="006F4E48">
            <w:pPr>
              <w:rPr>
                <w:sz w:val="20"/>
                <w:szCs w:val="20"/>
              </w:rPr>
            </w:pPr>
            <w:r>
              <w:rPr>
                <w:sz w:val="20"/>
                <w:szCs w:val="20"/>
              </w:rPr>
              <w:t>12/22/1999</w:t>
            </w:r>
          </w:p>
        </w:tc>
        <w:tc>
          <w:tcPr>
            <w:tcW w:w="1468" w:type="dxa"/>
          </w:tcPr>
          <w:p w:rsidR="00DE73C6" w:rsidRPr="003E24EB" w:rsidRDefault="00DE73C6" w:rsidP="006F4E48">
            <w:pPr>
              <w:rPr>
                <w:sz w:val="20"/>
                <w:szCs w:val="20"/>
              </w:rPr>
            </w:pPr>
            <w:r w:rsidRPr="003E24EB">
              <w:rPr>
                <w:sz w:val="20"/>
                <w:szCs w:val="20"/>
              </w:rPr>
              <w:t>237010195</w:t>
            </w:r>
          </w:p>
          <w:p w:rsidR="00DE73C6" w:rsidRPr="003E24EB" w:rsidRDefault="00DE73C6" w:rsidP="006F4E48">
            <w:pPr>
              <w:rPr>
                <w:sz w:val="20"/>
                <w:szCs w:val="20"/>
              </w:rPr>
            </w:pPr>
          </w:p>
        </w:tc>
        <w:tc>
          <w:tcPr>
            <w:tcW w:w="1304" w:type="dxa"/>
          </w:tcPr>
          <w:p w:rsidR="00DE73C6" w:rsidRPr="003E24EB" w:rsidRDefault="00DE73C6" w:rsidP="006F4E48">
            <w:pPr>
              <w:rPr>
                <w:sz w:val="20"/>
                <w:szCs w:val="20"/>
              </w:rPr>
            </w:pPr>
            <w:r w:rsidRPr="003E24EB">
              <w:rPr>
                <w:sz w:val="20"/>
                <w:szCs w:val="20"/>
              </w:rPr>
              <w:t>$3,355</w:t>
            </w:r>
            <w:r>
              <w:rPr>
                <w:sz w:val="20"/>
                <w:szCs w:val="20"/>
              </w:rPr>
              <w:t>,</w:t>
            </w:r>
            <w:r w:rsidRPr="003E24EB">
              <w:rPr>
                <w:sz w:val="20"/>
                <w:szCs w:val="20"/>
              </w:rPr>
              <w:t>000</w:t>
            </w:r>
          </w:p>
        </w:tc>
        <w:tc>
          <w:tcPr>
            <w:tcW w:w="1630" w:type="dxa"/>
          </w:tcPr>
          <w:p w:rsidR="00DE73C6" w:rsidRPr="003E24EB" w:rsidRDefault="00DE73C6" w:rsidP="006F4E48">
            <w:pPr>
              <w:rPr>
                <w:sz w:val="20"/>
                <w:szCs w:val="20"/>
              </w:rPr>
            </w:pPr>
            <w:r>
              <w:rPr>
                <w:sz w:val="20"/>
                <w:szCs w:val="20"/>
              </w:rPr>
              <w:t>$876,744</w:t>
            </w:r>
          </w:p>
        </w:tc>
        <w:tc>
          <w:tcPr>
            <w:tcW w:w="815" w:type="dxa"/>
          </w:tcPr>
          <w:p w:rsidR="00DE73C6" w:rsidRPr="003E24EB" w:rsidRDefault="00DE73C6" w:rsidP="006F4E48">
            <w:pPr>
              <w:rPr>
                <w:sz w:val="20"/>
                <w:szCs w:val="20"/>
              </w:rPr>
            </w:pPr>
          </w:p>
        </w:tc>
        <w:tc>
          <w:tcPr>
            <w:tcW w:w="1630" w:type="dxa"/>
          </w:tcPr>
          <w:p w:rsidR="00DE73C6" w:rsidRPr="003E24EB" w:rsidRDefault="00DE73C6" w:rsidP="006F4E48">
            <w:pPr>
              <w:rPr>
                <w:sz w:val="20"/>
                <w:szCs w:val="20"/>
              </w:rPr>
            </w:pPr>
            <w:r w:rsidRPr="003E24EB">
              <w:rPr>
                <w:sz w:val="20"/>
                <w:szCs w:val="20"/>
              </w:rPr>
              <w:t>$181,904.09</w:t>
            </w:r>
          </w:p>
        </w:tc>
        <w:tc>
          <w:tcPr>
            <w:tcW w:w="1304" w:type="dxa"/>
          </w:tcPr>
          <w:p w:rsidR="00DE73C6" w:rsidRPr="003E24EB" w:rsidRDefault="00DE73C6" w:rsidP="006F4E48">
            <w:pPr>
              <w:rPr>
                <w:sz w:val="20"/>
                <w:szCs w:val="20"/>
              </w:rPr>
            </w:pPr>
            <w:r>
              <w:rPr>
                <w:sz w:val="20"/>
                <w:szCs w:val="20"/>
              </w:rPr>
              <w:t>$4,231,744</w:t>
            </w:r>
          </w:p>
        </w:tc>
      </w:tr>
    </w:tbl>
    <w:p w:rsidR="00DE73C6" w:rsidRPr="00C20E3A" w:rsidRDefault="00DE73C6" w:rsidP="00DE73C6"/>
    <w:p w:rsidR="00DE73C6" w:rsidRPr="00C20E3A" w:rsidRDefault="00DE73C6" w:rsidP="00DE73C6">
      <w:r w:rsidRPr="00C20E3A">
        <w:rPr>
          <w:b/>
        </w:rPr>
        <w:t>Original Principal:</w:t>
      </w:r>
      <w:r w:rsidRPr="00C20E3A">
        <w:t xml:space="preserve"> $3,355,000</w:t>
      </w:r>
    </w:p>
    <w:p w:rsidR="00DE73C6" w:rsidRPr="00C20E3A" w:rsidRDefault="00DE73C6" w:rsidP="00DE73C6">
      <w:pPr>
        <w:rPr>
          <w:b/>
        </w:rPr>
      </w:pPr>
      <w:r w:rsidRPr="00C20E3A">
        <w:rPr>
          <w:b/>
        </w:rPr>
        <w:t xml:space="preserve">Collateral: </w:t>
      </w:r>
    </w:p>
    <w:p w:rsidR="00DE73C6" w:rsidRPr="00C20E3A" w:rsidRDefault="00DE73C6" w:rsidP="00DE73C6">
      <w:pPr>
        <w:pStyle w:val="ListParagraph"/>
        <w:numPr>
          <w:ilvl w:val="0"/>
          <w:numId w:val="154"/>
        </w:numPr>
        <w:spacing w:after="200" w:line="276" w:lineRule="auto"/>
        <w:rPr>
          <w:b/>
        </w:rPr>
      </w:pPr>
      <w:r w:rsidRPr="00C20E3A">
        <w:t>First Mortgage on Certificate of Title No. 97/943 Parcel: 4117 Block: XXX, Zone: EBD in the name of Sharon Ann Ashby. Value $5,150,000.00 Cons $2,508,000.00. Registered on 99.01.26 No.145.</w:t>
      </w:r>
    </w:p>
    <w:p w:rsidR="00DE73C6" w:rsidRPr="00C20E3A" w:rsidRDefault="00DE73C6" w:rsidP="00DE73C6">
      <w:pPr>
        <w:pStyle w:val="ListParagraph"/>
        <w:numPr>
          <w:ilvl w:val="0"/>
          <w:numId w:val="154"/>
        </w:numPr>
        <w:spacing w:after="200" w:line="276" w:lineRule="auto"/>
        <w:rPr>
          <w:b/>
        </w:rPr>
      </w:pPr>
      <w:r w:rsidRPr="00C20E3A">
        <w:t>Fire Insurance Policy No. 01F109385 Hand-in-Hand Mutual Fire Insurance Co. Ltd assigned to GNCB.</w:t>
      </w:r>
    </w:p>
    <w:p w:rsidR="00DE73C6" w:rsidRPr="00720B2A" w:rsidRDefault="00DE73C6" w:rsidP="00DE73C6">
      <w:pPr>
        <w:pStyle w:val="ListParagraph"/>
        <w:numPr>
          <w:ilvl w:val="0"/>
          <w:numId w:val="154"/>
        </w:numPr>
        <w:spacing w:after="200" w:line="276" w:lineRule="auto"/>
        <w:rPr>
          <w:b/>
        </w:rPr>
      </w:pPr>
      <w:r w:rsidRPr="00C20E3A">
        <w:t xml:space="preserve">Promissory Note duly executed by the customer.                                     </w:t>
      </w:r>
    </w:p>
    <w:p w:rsidR="00DE73C6" w:rsidRPr="00C20E3A" w:rsidRDefault="00DE73C6" w:rsidP="00DE73C6">
      <w:pPr>
        <w:rPr>
          <w:b/>
        </w:rPr>
      </w:pPr>
      <w:r w:rsidRPr="00C20E3A">
        <w:rPr>
          <w:b/>
        </w:rPr>
        <w:t>Report:</w:t>
      </w:r>
    </w:p>
    <w:p w:rsidR="00DE73C6" w:rsidRPr="00C20E3A" w:rsidRDefault="00DE73C6" w:rsidP="00DE73C6">
      <w:pPr>
        <w:pStyle w:val="ListParagraph"/>
        <w:numPr>
          <w:ilvl w:val="0"/>
          <w:numId w:val="155"/>
        </w:numPr>
        <w:spacing w:after="200" w:line="276" w:lineRule="auto"/>
        <w:rPr>
          <w:b/>
        </w:rPr>
      </w:pPr>
      <w:r w:rsidRPr="00C20E3A">
        <w:t>On the 22</w:t>
      </w:r>
      <w:r w:rsidRPr="00C20E3A">
        <w:rPr>
          <w:vertAlign w:val="superscript"/>
        </w:rPr>
        <w:t>nd</w:t>
      </w:r>
      <w:r w:rsidRPr="00C20E3A">
        <w:t xml:space="preserve"> December, 1999 Sharon Ann Agard was granted a loan of G$3,355,000.00 at an interest rate of 7% per annum to be repaid by one hundred and eighty monthly principal plus interest instalments as follows: </w:t>
      </w:r>
    </w:p>
    <w:p w:rsidR="00DE73C6" w:rsidRPr="00C20E3A" w:rsidRDefault="00DE73C6" w:rsidP="00DE73C6">
      <w:pPr>
        <w:pStyle w:val="ListParagraph"/>
        <w:numPr>
          <w:ilvl w:val="0"/>
          <w:numId w:val="156"/>
        </w:numPr>
        <w:spacing w:after="200" w:line="276" w:lineRule="auto"/>
        <w:rPr>
          <w:b/>
        </w:rPr>
      </w:pPr>
      <w:r w:rsidRPr="00C20E3A">
        <w:t>One hundred and seventy-nine (179) instalments of $30,156.00</w:t>
      </w:r>
    </w:p>
    <w:p w:rsidR="00DE73C6" w:rsidRPr="00C20E3A" w:rsidRDefault="00DE73C6" w:rsidP="00DE73C6">
      <w:pPr>
        <w:pStyle w:val="ListParagraph"/>
        <w:numPr>
          <w:ilvl w:val="0"/>
          <w:numId w:val="156"/>
        </w:numPr>
        <w:spacing w:after="200" w:line="276" w:lineRule="auto"/>
        <w:rPr>
          <w:b/>
        </w:rPr>
      </w:pPr>
      <w:r w:rsidRPr="00C20E3A">
        <w:t>One instalment of $30,100.00 commencing one month after disbursement.</w:t>
      </w:r>
    </w:p>
    <w:p w:rsidR="00DE73C6" w:rsidRPr="00C20E3A" w:rsidRDefault="00DE73C6" w:rsidP="00DE73C6">
      <w:pPr>
        <w:pStyle w:val="ListParagraph"/>
        <w:ind w:left="1080"/>
        <w:rPr>
          <w:b/>
        </w:rPr>
      </w:pPr>
    </w:p>
    <w:p w:rsidR="00DE73C6" w:rsidRPr="00C20E3A" w:rsidRDefault="00DE73C6" w:rsidP="00DE73C6">
      <w:pPr>
        <w:pStyle w:val="ListParagraph"/>
        <w:numPr>
          <w:ilvl w:val="0"/>
          <w:numId w:val="155"/>
        </w:numPr>
        <w:spacing w:after="200" w:line="276" w:lineRule="auto"/>
        <w:rPr>
          <w:b/>
        </w:rPr>
      </w:pPr>
      <w:r w:rsidRPr="00C20E3A">
        <w:t>The purpose of the loan was to complete renovation on a dwelling house.</w:t>
      </w:r>
    </w:p>
    <w:p w:rsidR="00DE73C6" w:rsidRPr="00C20E3A" w:rsidRDefault="00DE73C6" w:rsidP="00DE73C6">
      <w:pPr>
        <w:pStyle w:val="ListParagraph"/>
        <w:numPr>
          <w:ilvl w:val="0"/>
          <w:numId w:val="155"/>
        </w:numPr>
        <w:spacing w:after="200" w:line="276" w:lineRule="auto"/>
        <w:rPr>
          <w:b/>
        </w:rPr>
      </w:pPr>
      <w:r w:rsidRPr="00C20E3A">
        <w:t>No major problems developed during disbursement of the loan.</w:t>
      </w:r>
    </w:p>
    <w:p w:rsidR="00DE73C6" w:rsidRPr="00C20E3A" w:rsidRDefault="00DE73C6" w:rsidP="00DE73C6">
      <w:pPr>
        <w:pStyle w:val="ListParagraph"/>
        <w:numPr>
          <w:ilvl w:val="0"/>
          <w:numId w:val="155"/>
        </w:numPr>
        <w:spacing w:after="200" w:line="276" w:lineRule="auto"/>
        <w:rPr>
          <w:b/>
        </w:rPr>
      </w:pPr>
      <w:r w:rsidRPr="00C20E3A">
        <w:lastRenderedPageBreak/>
        <w:t>During 2011 &amp; 2012 payments reduced and the account attracted arrears.</w:t>
      </w:r>
    </w:p>
    <w:p w:rsidR="00DE73C6" w:rsidRPr="00C20E3A" w:rsidRDefault="00DE73C6" w:rsidP="00DE73C6">
      <w:pPr>
        <w:pStyle w:val="ListParagraph"/>
        <w:numPr>
          <w:ilvl w:val="0"/>
          <w:numId w:val="155"/>
        </w:numPr>
        <w:spacing w:after="200" w:line="276" w:lineRule="auto"/>
        <w:rPr>
          <w:b/>
        </w:rPr>
      </w:pPr>
      <w:r w:rsidRPr="00C20E3A">
        <w:t>The client was advised of the default and thus made arrangement to correct the situation. Payments continued but were irregular.</w:t>
      </w:r>
    </w:p>
    <w:p w:rsidR="00DE73C6" w:rsidRPr="0053041A" w:rsidRDefault="00DE73C6" w:rsidP="00DE73C6">
      <w:pPr>
        <w:pStyle w:val="ListParagraph"/>
        <w:ind w:left="810"/>
        <w:rPr>
          <w:b/>
        </w:rPr>
      </w:pPr>
      <w:r w:rsidRPr="0053041A">
        <w:rPr>
          <w:b/>
        </w:rPr>
        <w:t>On the 2</w:t>
      </w:r>
      <w:r w:rsidRPr="0053041A">
        <w:rPr>
          <w:b/>
          <w:vertAlign w:val="superscript"/>
        </w:rPr>
        <w:t>nd</w:t>
      </w:r>
      <w:r w:rsidRPr="0053041A">
        <w:rPr>
          <w:b/>
        </w:rPr>
        <w:t xml:space="preserve"> April, 2013 Ms Agard seeked concession on her outstanding balance.</w:t>
      </w:r>
    </w:p>
    <w:p w:rsidR="00DE73C6" w:rsidRPr="0053041A" w:rsidRDefault="00DE73C6" w:rsidP="00DE73C6">
      <w:pPr>
        <w:pStyle w:val="ListParagraph"/>
        <w:ind w:left="810"/>
        <w:rPr>
          <w:b/>
        </w:rPr>
      </w:pPr>
      <w:r w:rsidRPr="0053041A">
        <w:rPr>
          <w:b/>
        </w:rPr>
        <w:t>She offered to pay a sum of $100,000 as full and final payment to retire the debt.</w:t>
      </w:r>
    </w:p>
    <w:p w:rsidR="00DE73C6" w:rsidRPr="0053041A" w:rsidRDefault="00DE73C6" w:rsidP="00DE73C6">
      <w:pPr>
        <w:pStyle w:val="ListParagraph"/>
        <w:ind w:left="810"/>
        <w:rPr>
          <w:b/>
        </w:rPr>
      </w:pPr>
      <w:r w:rsidRPr="0053041A">
        <w:rPr>
          <w:b/>
        </w:rPr>
        <w:t>The client has repaid to date in the principal and interest the sum of $4,131,744.00.</w:t>
      </w:r>
    </w:p>
    <w:p w:rsidR="00DE73C6" w:rsidRDefault="00DE73C6" w:rsidP="00DE73C6">
      <w:pPr>
        <w:jc w:val="center"/>
        <w:rPr>
          <w:b/>
        </w:rPr>
      </w:pPr>
    </w:p>
    <w:p w:rsidR="00DE73C6" w:rsidRDefault="00DE73C6" w:rsidP="00DE73C6">
      <w:pPr>
        <w:jc w:val="center"/>
        <w:rPr>
          <w:b/>
        </w:rPr>
      </w:pPr>
    </w:p>
    <w:p w:rsidR="00DE73C6" w:rsidRDefault="00DE73C6" w:rsidP="00DE73C6">
      <w:pPr>
        <w:jc w:val="center"/>
        <w:rPr>
          <w:b/>
        </w:rPr>
      </w:pPr>
    </w:p>
    <w:p w:rsidR="00DE73C6" w:rsidRDefault="00DE73C6" w:rsidP="00DE73C6">
      <w:pPr>
        <w:jc w:val="center"/>
        <w:rPr>
          <w:b/>
        </w:rPr>
      </w:pPr>
    </w:p>
    <w:p w:rsidR="00DE73C6" w:rsidRDefault="00DE73C6" w:rsidP="00DE73C6">
      <w:pPr>
        <w:jc w:val="center"/>
        <w:rPr>
          <w:b/>
        </w:rPr>
      </w:pPr>
    </w:p>
    <w:p w:rsidR="00DE73C6" w:rsidRDefault="00DE73C6" w:rsidP="00DE73C6">
      <w:pPr>
        <w:jc w:val="center"/>
        <w:rPr>
          <w:b/>
        </w:rPr>
      </w:pPr>
    </w:p>
    <w:p w:rsidR="00DE73C6" w:rsidRDefault="00DE73C6" w:rsidP="00DE73C6">
      <w:pPr>
        <w:jc w:val="center"/>
        <w:rPr>
          <w:b/>
        </w:rPr>
      </w:pPr>
    </w:p>
    <w:p w:rsidR="00DE73C6" w:rsidRDefault="00DE73C6" w:rsidP="00DE73C6">
      <w:pPr>
        <w:jc w:val="center"/>
        <w:rPr>
          <w:b/>
        </w:rPr>
      </w:pPr>
    </w:p>
    <w:p w:rsidR="00DE73C6" w:rsidRDefault="00DE73C6" w:rsidP="00DE73C6">
      <w:pPr>
        <w:jc w:val="center"/>
        <w:rPr>
          <w:b/>
        </w:rPr>
      </w:pPr>
      <w:r w:rsidRPr="00C20E3A">
        <w:rPr>
          <w:b/>
        </w:rPr>
        <w:t>Karen Brown</w:t>
      </w:r>
    </w:p>
    <w:p w:rsidR="00DE73C6" w:rsidRDefault="00DE73C6" w:rsidP="00DE73C6">
      <w:pPr>
        <w:rPr>
          <w:b/>
        </w:rPr>
      </w:pPr>
      <w:r w:rsidRPr="00C20E3A">
        <w:t>Debt as of 10-29-2012</w:t>
      </w:r>
    </w:p>
    <w:tbl>
      <w:tblPr>
        <w:tblStyle w:val="TableGrid"/>
        <w:tblW w:w="0" w:type="auto"/>
        <w:tblLayout w:type="fixed"/>
        <w:tblLook w:val="04A0"/>
      </w:tblPr>
      <w:tblGrid>
        <w:gridCol w:w="1165"/>
        <w:gridCol w:w="933"/>
        <w:gridCol w:w="1137"/>
        <w:gridCol w:w="990"/>
        <w:gridCol w:w="1080"/>
        <w:gridCol w:w="1080"/>
        <w:gridCol w:w="891"/>
        <w:gridCol w:w="1037"/>
        <w:gridCol w:w="1037"/>
        <w:gridCol w:w="1037"/>
      </w:tblGrid>
      <w:tr w:rsidR="00DE73C6" w:rsidRPr="003E24EB" w:rsidTr="006F4E48">
        <w:tc>
          <w:tcPr>
            <w:tcW w:w="1165" w:type="dxa"/>
          </w:tcPr>
          <w:p w:rsidR="00DE73C6" w:rsidRPr="003E24EB" w:rsidRDefault="00DE73C6" w:rsidP="006F4E48">
            <w:pPr>
              <w:pStyle w:val="ListParagraph"/>
              <w:ind w:left="0"/>
              <w:jc w:val="center"/>
              <w:rPr>
                <w:b/>
                <w:sz w:val="20"/>
                <w:szCs w:val="20"/>
              </w:rPr>
            </w:pPr>
            <w:r w:rsidRPr="003E24EB">
              <w:rPr>
                <w:b/>
                <w:sz w:val="20"/>
                <w:szCs w:val="20"/>
              </w:rPr>
              <w:t>Date of OrIgination</w:t>
            </w:r>
          </w:p>
        </w:tc>
        <w:tc>
          <w:tcPr>
            <w:tcW w:w="933" w:type="dxa"/>
          </w:tcPr>
          <w:p w:rsidR="00DE73C6" w:rsidRPr="003E24EB" w:rsidRDefault="00DE73C6" w:rsidP="006F4E48">
            <w:pPr>
              <w:pStyle w:val="ListParagraph"/>
              <w:ind w:left="0"/>
              <w:jc w:val="center"/>
              <w:rPr>
                <w:b/>
                <w:sz w:val="20"/>
                <w:szCs w:val="20"/>
              </w:rPr>
            </w:pPr>
            <w:r w:rsidRPr="003E24EB">
              <w:rPr>
                <w:b/>
                <w:sz w:val="20"/>
                <w:szCs w:val="20"/>
              </w:rPr>
              <w:t>Account Holder</w:t>
            </w:r>
          </w:p>
        </w:tc>
        <w:tc>
          <w:tcPr>
            <w:tcW w:w="1137" w:type="dxa"/>
          </w:tcPr>
          <w:p w:rsidR="00DE73C6" w:rsidRPr="003E24EB" w:rsidRDefault="00DE73C6" w:rsidP="006F4E48">
            <w:pPr>
              <w:pStyle w:val="ListParagraph"/>
              <w:ind w:left="0"/>
              <w:jc w:val="center"/>
              <w:rPr>
                <w:b/>
                <w:sz w:val="20"/>
                <w:szCs w:val="20"/>
              </w:rPr>
            </w:pPr>
            <w:r w:rsidRPr="003E24EB">
              <w:rPr>
                <w:b/>
                <w:sz w:val="20"/>
                <w:szCs w:val="20"/>
              </w:rPr>
              <w:t>Account #</w:t>
            </w:r>
          </w:p>
        </w:tc>
        <w:tc>
          <w:tcPr>
            <w:tcW w:w="990" w:type="dxa"/>
          </w:tcPr>
          <w:p w:rsidR="00DE73C6" w:rsidRPr="003E24EB" w:rsidRDefault="00DE73C6" w:rsidP="006F4E48">
            <w:pPr>
              <w:pStyle w:val="ListParagraph"/>
              <w:ind w:left="0"/>
              <w:jc w:val="center"/>
              <w:rPr>
                <w:b/>
                <w:sz w:val="20"/>
                <w:szCs w:val="20"/>
              </w:rPr>
            </w:pPr>
            <w:r w:rsidRPr="003E24EB">
              <w:rPr>
                <w:b/>
                <w:sz w:val="20"/>
                <w:szCs w:val="20"/>
              </w:rPr>
              <w:t>Initial Principal</w:t>
            </w:r>
          </w:p>
        </w:tc>
        <w:tc>
          <w:tcPr>
            <w:tcW w:w="1080" w:type="dxa"/>
          </w:tcPr>
          <w:p w:rsidR="00DE73C6" w:rsidRPr="003E24EB" w:rsidRDefault="00DE73C6" w:rsidP="006F4E48">
            <w:pPr>
              <w:pStyle w:val="ListParagraph"/>
              <w:ind w:left="0"/>
              <w:jc w:val="center"/>
              <w:rPr>
                <w:b/>
                <w:sz w:val="20"/>
                <w:szCs w:val="20"/>
              </w:rPr>
            </w:pPr>
            <w:r w:rsidRPr="003E24EB">
              <w:rPr>
                <w:b/>
                <w:sz w:val="20"/>
                <w:szCs w:val="20"/>
              </w:rPr>
              <w:t>Payment to date</w:t>
            </w:r>
          </w:p>
        </w:tc>
        <w:tc>
          <w:tcPr>
            <w:tcW w:w="1080" w:type="dxa"/>
          </w:tcPr>
          <w:p w:rsidR="00DE73C6" w:rsidRPr="003E24EB" w:rsidRDefault="00DE73C6" w:rsidP="006F4E48">
            <w:pPr>
              <w:pStyle w:val="ListParagraph"/>
              <w:ind w:left="0"/>
              <w:jc w:val="center"/>
              <w:rPr>
                <w:b/>
                <w:sz w:val="20"/>
                <w:szCs w:val="20"/>
              </w:rPr>
            </w:pPr>
            <w:r w:rsidRPr="003E24EB">
              <w:rPr>
                <w:b/>
                <w:sz w:val="20"/>
                <w:szCs w:val="20"/>
              </w:rPr>
              <w:t>O/S Principal</w:t>
            </w:r>
          </w:p>
        </w:tc>
        <w:tc>
          <w:tcPr>
            <w:tcW w:w="891" w:type="dxa"/>
          </w:tcPr>
          <w:p w:rsidR="00DE73C6" w:rsidRPr="003E24EB" w:rsidRDefault="00DE73C6" w:rsidP="006F4E48">
            <w:pPr>
              <w:pStyle w:val="ListParagraph"/>
              <w:ind w:left="0"/>
              <w:jc w:val="center"/>
              <w:rPr>
                <w:b/>
                <w:sz w:val="20"/>
                <w:szCs w:val="20"/>
              </w:rPr>
            </w:pPr>
            <w:r w:rsidRPr="003E24EB">
              <w:rPr>
                <w:b/>
                <w:sz w:val="20"/>
                <w:szCs w:val="20"/>
              </w:rPr>
              <w:t>Interest Rate</w:t>
            </w:r>
          </w:p>
        </w:tc>
        <w:tc>
          <w:tcPr>
            <w:tcW w:w="1037" w:type="dxa"/>
          </w:tcPr>
          <w:p w:rsidR="00DE73C6" w:rsidRPr="003E24EB" w:rsidRDefault="00DE73C6" w:rsidP="006F4E48">
            <w:pPr>
              <w:pStyle w:val="ListParagraph"/>
              <w:ind w:left="0"/>
              <w:jc w:val="center"/>
              <w:rPr>
                <w:b/>
                <w:sz w:val="20"/>
                <w:szCs w:val="20"/>
              </w:rPr>
            </w:pPr>
            <w:r w:rsidRPr="003E24EB">
              <w:rPr>
                <w:b/>
                <w:sz w:val="20"/>
                <w:szCs w:val="20"/>
              </w:rPr>
              <w:t>Accum. Interest</w:t>
            </w:r>
          </w:p>
        </w:tc>
        <w:tc>
          <w:tcPr>
            <w:tcW w:w="1037" w:type="dxa"/>
          </w:tcPr>
          <w:p w:rsidR="00DE73C6" w:rsidRPr="003E24EB" w:rsidRDefault="00DE73C6" w:rsidP="006F4E48">
            <w:pPr>
              <w:pStyle w:val="ListParagraph"/>
              <w:ind w:left="0"/>
              <w:jc w:val="center"/>
              <w:rPr>
                <w:b/>
                <w:sz w:val="20"/>
                <w:szCs w:val="20"/>
              </w:rPr>
            </w:pPr>
            <w:r w:rsidRPr="003E24EB">
              <w:rPr>
                <w:b/>
                <w:sz w:val="20"/>
                <w:szCs w:val="20"/>
              </w:rPr>
              <w:t>Total O/S Balance</w:t>
            </w:r>
          </w:p>
        </w:tc>
        <w:tc>
          <w:tcPr>
            <w:tcW w:w="1037" w:type="dxa"/>
          </w:tcPr>
          <w:p w:rsidR="00DE73C6" w:rsidRPr="003E24EB" w:rsidRDefault="00DE73C6" w:rsidP="006F4E48">
            <w:pPr>
              <w:pStyle w:val="ListParagraph"/>
              <w:ind w:left="0"/>
              <w:jc w:val="center"/>
              <w:rPr>
                <w:b/>
                <w:sz w:val="20"/>
                <w:szCs w:val="20"/>
              </w:rPr>
            </w:pPr>
            <w:r w:rsidRPr="003E24EB">
              <w:rPr>
                <w:b/>
                <w:sz w:val="20"/>
                <w:szCs w:val="20"/>
              </w:rPr>
              <w:t>Status</w:t>
            </w:r>
          </w:p>
        </w:tc>
      </w:tr>
      <w:tr w:rsidR="00DE73C6" w:rsidRPr="003E24EB" w:rsidTr="006F4E48">
        <w:tc>
          <w:tcPr>
            <w:tcW w:w="1165" w:type="dxa"/>
          </w:tcPr>
          <w:p w:rsidR="00DE73C6" w:rsidRPr="003E24EB" w:rsidRDefault="00DE73C6" w:rsidP="006F4E48">
            <w:pPr>
              <w:pStyle w:val="ListParagraph"/>
              <w:ind w:left="0"/>
              <w:jc w:val="center"/>
              <w:rPr>
                <w:sz w:val="20"/>
                <w:szCs w:val="20"/>
              </w:rPr>
            </w:pPr>
            <w:r w:rsidRPr="003E24EB">
              <w:rPr>
                <w:sz w:val="20"/>
                <w:szCs w:val="20"/>
              </w:rPr>
              <w:t>05-15-2000</w:t>
            </w:r>
          </w:p>
        </w:tc>
        <w:tc>
          <w:tcPr>
            <w:tcW w:w="933" w:type="dxa"/>
          </w:tcPr>
          <w:p w:rsidR="00DE73C6" w:rsidRPr="003E24EB" w:rsidRDefault="00DE73C6" w:rsidP="006F4E48">
            <w:pPr>
              <w:pStyle w:val="ListParagraph"/>
              <w:ind w:left="0"/>
              <w:jc w:val="center"/>
              <w:rPr>
                <w:sz w:val="20"/>
                <w:szCs w:val="20"/>
              </w:rPr>
            </w:pPr>
            <w:r w:rsidRPr="003E24EB">
              <w:rPr>
                <w:sz w:val="20"/>
                <w:szCs w:val="20"/>
              </w:rPr>
              <w:t>Karen Brown</w:t>
            </w:r>
          </w:p>
        </w:tc>
        <w:tc>
          <w:tcPr>
            <w:tcW w:w="1137" w:type="dxa"/>
          </w:tcPr>
          <w:p w:rsidR="00DE73C6" w:rsidRPr="003E24EB" w:rsidRDefault="00DE73C6" w:rsidP="006F4E48">
            <w:pPr>
              <w:pStyle w:val="ListParagraph"/>
              <w:ind w:left="0"/>
              <w:jc w:val="center"/>
              <w:rPr>
                <w:sz w:val="20"/>
                <w:szCs w:val="20"/>
              </w:rPr>
            </w:pPr>
            <w:r w:rsidRPr="003E24EB">
              <w:rPr>
                <w:sz w:val="20"/>
                <w:szCs w:val="20"/>
              </w:rPr>
              <w:t>237020293</w:t>
            </w:r>
          </w:p>
        </w:tc>
        <w:tc>
          <w:tcPr>
            <w:tcW w:w="990" w:type="dxa"/>
          </w:tcPr>
          <w:p w:rsidR="00DE73C6" w:rsidRPr="003E24EB" w:rsidRDefault="00DE73C6" w:rsidP="006F4E48">
            <w:pPr>
              <w:pStyle w:val="ListParagraph"/>
              <w:ind w:left="0"/>
              <w:jc w:val="center"/>
              <w:rPr>
                <w:sz w:val="20"/>
                <w:szCs w:val="20"/>
              </w:rPr>
            </w:pPr>
            <w:r w:rsidRPr="003E24EB">
              <w:rPr>
                <w:sz w:val="20"/>
                <w:szCs w:val="20"/>
              </w:rPr>
              <w:t>3.5M</w:t>
            </w:r>
          </w:p>
        </w:tc>
        <w:tc>
          <w:tcPr>
            <w:tcW w:w="1080" w:type="dxa"/>
          </w:tcPr>
          <w:p w:rsidR="00DE73C6" w:rsidRPr="003E24EB" w:rsidRDefault="00DE73C6" w:rsidP="006F4E48">
            <w:pPr>
              <w:pStyle w:val="ListParagraph"/>
              <w:ind w:left="0"/>
              <w:jc w:val="center"/>
              <w:rPr>
                <w:sz w:val="20"/>
                <w:szCs w:val="20"/>
              </w:rPr>
            </w:pPr>
            <w:r w:rsidRPr="003E24EB">
              <w:rPr>
                <w:sz w:val="20"/>
                <w:szCs w:val="20"/>
              </w:rPr>
              <w:t>3,729,399</w:t>
            </w:r>
          </w:p>
        </w:tc>
        <w:tc>
          <w:tcPr>
            <w:tcW w:w="1080" w:type="dxa"/>
          </w:tcPr>
          <w:p w:rsidR="00DE73C6" w:rsidRPr="003E24EB" w:rsidRDefault="00DE73C6" w:rsidP="006F4E48">
            <w:pPr>
              <w:pStyle w:val="ListParagraph"/>
              <w:ind w:left="0"/>
              <w:jc w:val="center"/>
              <w:rPr>
                <w:sz w:val="20"/>
                <w:szCs w:val="20"/>
              </w:rPr>
            </w:pPr>
            <w:r w:rsidRPr="003E24EB">
              <w:rPr>
                <w:sz w:val="20"/>
                <w:szCs w:val="20"/>
              </w:rPr>
              <w:t>390,667</w:t>
            </w:r>
          </w:p>
        </w:tc>
        <w:tc>
          <w:tcPr>
            <w:tcW w:w="891" w:type="dxa"/>
          </w:tcPr>
          <w:p w:rsidR="00DE73C6" w:rsidRPr="003E24EB" w:rsidRDefault="00DE73C6" w:rsidP="006F4E48">
            <w:pPr>
              <w:pStyle w:val="ListParagraph"/>
              <w:ind w:left="0"/>
              <w:jc w:val="center"/>
              <w:rPr>
                <w:sz w:val="20"/>
                <w:szCs w:val="20"/>
              </w:rPr>
            </w:pPr>
            <w:r w:rsidRPr="003E24EB">
              <w:rPr>
                <w:sz w:val="20"/>
                <w:szCs w:val="20"/>
              </w:rPr>
              <w:t>7%</w:t>
            </w:r>
          </w:p>
        </w:tc>
        <w:tc>
          <w:tcPr>
            <w:tcW w:w="1037" w:type="dxa"/>
          </w:tcPr>
          <w:p w:rsidR="00DE73C6" w:rsidRPr="003E24EB" w:rsidRDefault="00DE73C6" w:rsidP="006F4E48">
            <w:pPr>
              <w:pStyle w:val="ListParagraph"/>
              <w:ind w:left="0"/>
              <w:jc w:val="center"/>
              <w:rPr>
                <w:sz w:val="20"/>
                <w:szCs w:val="20"/>
              </w:rPr>
            </w:pPr>
            <w:r w:rsidRPr="003E24EB">
              <w:rPr>
                <w:sz w:val="20"/>
                <w:szCs w:val="20"/>
              </w:rPr>
              <w:t>206,816</w:t>
            </w:r>
          </w:p>
        </w:tc>
        <w:tc>
          <w:tcPr>
            <w:tcW w:w="1037" w:type="dxa"/>
          </w:tcPr>
          <w:p w:rsidR="00DE73C6" w:rsidRPr="003E24EB" w:rsidRDefault="00DE73C6" w:rsidP="006F4E48">
            <w:pPr>
              <w:pStyle w:val="ListParagraph"/>
              <w:ind w:left="0"/>
              <w:jc w:val="center"/>
              <w:rPr>
                <w:sz w:val="20"/>
                <w:szCs w:val="20"/>
              </w:rPr>
            </w:pPr>
            <w:r w:rsidRPr="003E24EB">
              <w:rPr>
                <w:sz w:val="20"/>
                <w:szCs w:val="20"/>
              </w:rPr>
              <w:t>597,484</w:t>
            </w:r>
          </w:p>
        </w:tc>
        <w:tc>
          <w:tcPr>
            <w:tcW w:w="1037" w:type="dxa"/>
          </w:tcPr>
          <w:p w:rsidR="00DE73C6" w:rsidRPr="003E24EB" w:rsidRDefault="00DE73C6" w:rsidP="006F4E48">
            <w:pPr>
              <w:pStyle w:val="ListParagraph"/>
              <w:ind w:left="0"/>
              <w:jc w:val="center"/>
              <w:rPr>
                <w:sz w:val="20"/>
                <w:szCs w:val="20"/>
              </w:rPr>
            </w:pPr>
          </w:p>
        </w:tc>
      </w:tr>
      <w:tr w:rsidR="00DE73C6" w:rsidRPr="003E24EB" w:rsidTr="006F4E48">
        <w:tc>
          <w:tcPr>
            <w:tcW w:w="1165" w:type="dxa"/>
          </w:tcPr>
          <w:p w:rsidR="00DE73C6" w:rsidRPr="003E24EB" w:rsidRDefault="00DE73C6" w:rsidP="006F4E48">
            <w:pPr>
              <w:pStyle w:val="ListParagraph"/>
              <w:ind w:left="0"/>
              <w:jc w:val="center"/>
              <w:rPr>
                <w:sz w:val="20"/>
                <w:szCs w:val="20"/>
              </w:rPr>
            </w:pPr>
          </w:p>
          <w:p w:rsidR="00DE73C6" w:rsidRPr="003E24EB" w:rsidRDefault="00DE73C6" w:rsidP="006F4E48">
            <w:pPr>
              <w:pStyle w:val="ListParagraph"/>
              <w:ind w:left="0"/>
              <w:jc w:val="center"/>
              <w:rPr>
                <w:sz w:val="20"/>
                <w:szCs w:val="20"/>
              </w:rPr>
            </w:pPr>
            <w:r w:rsidRPr="003E24EB">
              <w:rPr>
                <w:sz w:val="20"/>
                <w:szCs w:val="20"/>
              </w:rPr>
              <w:t>09-19-2000</w:t>
            </w:r>
          </w:p>
        </w:tc>
        <w:tc>
          <w:tcPr>
            <w:tcW w:w="933" w:type="dxa"/>
          </w:tcPr>
          <w:p w:rsidR="00DE73C6" w:rsidRPr="003E24EB" w:rsidRDefault="00DE73C6" w:rsidP="006F4E48">
            <w:pPr>
              <w:pStyle w:val="ListParagraph"/>
              <w:ind w:left="0"/>
              <w:jc w:val="center"/>
              <w:rPr>
                <w:sz w:val="20"/>
                <w:szCs w:val="20"/>
              </w:rPr>
            </w:pPr>
            <w:r w:rsidRPr="003E24EB">
              <w:rPr>
                <w:sz w:val="20"/>
                <w:szCs w:val="20"/>
              </w:rPr>
              <w:t>Karen Brown</w:t>
            </w:r>
          </w:p>
        </w:tc>
        <w:tc>
          <w:tcPr>
            <w:tcW w:w="1137" w:type="dxa"/>
          </w:tcPr>
          <w:p w:rsidR="00DE73C6" w:rsidRPr="003E24EB" w:rsidRDefault="00DE73C6" w:rsidP="006F4E48">
            <w:pPr>
              <w:pStyle w:val="ListParagraph"/>
              <w:ind w:left="0"/>
              <w:jc w:val="center"/>
              <w:rPr>
                <w:sz w:val="20"/>
                <w:szCs w:val="20"/>
              </w:rPr>
            </w:pPr>
            <w:r w:rsidRPr="003E24EB">
              <w:rPr>
                <w:sz w:val="20"/>
                <w:szCs w:val="20"/>
              </w:rPr>
              <w:t>237020298</w:t>
            </w:r>
          </w:p>
        </w:tc>
        <w:tc>
          <w:tcPr>
            <w:tcW w:w="990" w:type="dxa"/>
          </w:tcPr>
          <w:p w:rsidR="00DE73C6" w:rsidRPr="003E24EB" w:rsidRDefault="00DE73C6" w:rsidP="006F4E48">
            <w:pPr>
              <w:pStyle w:val="ListParagraph"/>
              <w:ind w:left="0"/>
              <w:jc w:val="center"/>
              <w:rPr>
                <w:sz w:val="20"/>
                <w:szCs w:val="20"/>
              </w:rPr>
            </w:pPr>
            <w:r w:rsidRPr="003E24EB">
              <w:rPr>
                <w:sz w:val="20"/>
                <w:szCs w:val="20"/>
              </w:rPr>
              <w:t>300,000</w:t>
            </w:r>
          </w:p>
        </w:tc>
        <w:tc>
          <w:tcPr>
            <w:tcW w:w="1080" w:type="dxa"/>
          </w:tcPr>
          <w:p w:rsidR="00DE73C6" w:rsidRPr="003E24EB" w:rsidRDefault="00DE73C6" w:rsidP="006F4E48">
            <w:pPr>
              <w:pStyle w:val="ListParagraph"/>
              <w:ind w:left="0"/>
              <w:jc w:val="center"/>
              <w:rPr>
                <w:sz w:val="20"/>
                <w:szCs w:val="20"/>
              </w:rPr>
            </w:pPr>
            <w:r w:rsidRPr="003E24EB">
              <w:rPr>
                <w:sz w:val="20"/>
                <w:szCs w:val="20"/>
              </w:rPr>
              <w:t>369,199</w:t>
            </w:r>
          </w:p>
        </w:tc>
        <w:tc>
          <w:tcPr>
            <w:tcW w:w="1080" w:type="dxa"/>
          </w:tcPr>
          <w:p w:rsidR="00DE73C6" w:rsidRPr="003E24EB" w:rsidRDefault="00DE73C6" w:rsidP="006F4E48">
            <w:pPr>
              <w:pStyle w:val="ListParagraph"/>
              <w:ind w:left="0"/>
              <w:jc w:val="center"/>
              <w:rPr>
                <w:sz w:val="20"/>
                <w:szCs w:val="20"/>
              </w:rPr>
            </w:pPr>
            <w:r w:rsidRPr="003E24EB">
              <w:rPr>
                <w:sz w:val="20"/>
                <w:szCs w:val="20"/>
              </w:rPr>
              <w:t>0</w:t>
            </w:r>
          </w:p>
        </w:tc>
        <w:tc>
          <w:tcPr>
            <w:tcW w:w="891" w:type="dxa"/>
          </w:tcPr>
          <w:p w:rsidR="00DE73C6" w:rsidRPr="003E24EB" w:rsidRDefault="00DE73C6" w:rsidP="006F4E48">
            <w:pPr>
              <w:pStyle w:val="ListParagraph"/>
              <w:ind w:left="0"/>
              <w:jc w:val="center"/>
              <w:rPr>
                <w:sz w:val="20"/>
                <w:szCs w:val="20"/>
              </w:rPr>
            </w:pPr>
            <w:r w:rsidRPr="003E24EB">
              <w:rPr>
                <w:sz w:val="20"/>
                <w:szCs w:val="20"/>
              </w:rPr>
              <w:t>10%</w:t>
            </w:r>
          </w:p>
        </w:tc>
        <w:tc>
          <w:tcPr>
            <w:tcW w:w="1037" w:type="dxa"/>
          </w:tcPr>
          <w:p w:rsidR="00DE73C6" w:rsidRPr="003E24EB" w:rsidRDefault="00DE73C6" w:rsidP="006F4E48">
            <w:pPr>
              <w:pStyle w:val="ListParagraph"/>
              <w:ind w:left="0"/>
              <w:jc w:val="center"/>
              <w:rPr>
                <w:sz w:val="20"/>
                <w:szCs w:val="20"/>
              </w:rPr>
            </w:pPr>
            <w:r w:rsidRPr="003E24EB">
              <w:rPr>
                <w:sz w:val="20"/>
                <w:szCs w:val="20"/>
              </w:rPr>
              <w:t>127,761</w:t>
            </w:r>
          </w:p>
        </w:tc>
        <w:tc>
          <w:tcPr>
            <w:tcW w:w="1037" w:type="dxa"/>
          </w:tcPr>
          <w:p w:rsidR="00DE73C6" w:rsidRPr="003E24EB" w:rsidRDefault="00DE73C6" w:rsidP="006F4E48">
            <w:pPr>
              <w:pStyle w:val="ListParagraph"/>
              <w:ind w:left="0"/>
              <w:jc w:val="center"/>
              <w:rPr>
                <w:sz w:val="20"/>
                <w:szCs w:val="20"/>
              </w:rPr>
            </w:pPr>
            <w:r w:rsidRPr="003E24EB">
              <w:rPr>
                <w:sz w:val="20"/>
                <w:szCs w:val="20"/>
              </w:rPr>
              <w:t>127,761</w:t>
            </w:r>
          </w:p>
        </w:tc>
        <w:tc>
          <w:tcPr>
            <w:tcW w:w="1037" w:type="dxa"/>
          </w:tcPr>
          <w:p w:rsidR="00DE73C6" w:rsidRPr="003E24EB" w:rsidRDefault="00DE73C6" w:rsidP="006F4E48">
            <w:pPr>
              <w:pStyle w:val="ListParagraph"/>
              <w:ind w:left="0"/>
              <w:jc w:val="center"/>
              <w:rPr>
                <w:sz w:val="20"/>
                <w:szCs w:val="20"/>
              </w:rPr>
            </w:pPr>
          </w:p>
        </w:tc>
      </w:tr>
      <w:tr w:rsidR="00DE73C6" w:rsidRPr="003E24EB" w:rsidTr="006F4E48">
        <w:tc>
          <w:tcPr>
            <w:tcW w:w="1165" w:type="dxa"/>
          </w:tcPr>
          <w:p w:rsidR="00DE73C6" w:rsidRPr="003E24EB" w:rsidRDefault="00DE73C6" w:rsidP="006F4E48">
            <w:pPr>
              <w:pStyle w:val="ListParagraph"/>
              <w:ind w:left="0"/>
              <w:jc w:val="center"/>
              <w:rPr>
                <w:sz w:val="20"/>
                <w:szCs w:val="20"/>
              </w:rPr>
            </w:pPr>
            <w:r w:rsidRPr="003E24EB">
              <w:rPr>
                <w:sz w:val="20"/>
                <w:szCs w:val="20"/>
              </w:rPr>
              <w:t>09-28-2001</w:t>
            </w:r>
          </w:p>
        </w:tc>
        <w:tc>
          <w:tcPr>
            <w:tcW w:w="933" w:type="dxa"/>
          </w:tcPr>
          <w:p w:rsidR="00DE73C6" w:rsidRPr="003E24EB" w:rsidRDefault="00DE73C6" w:rsidP="006F4E48">
            <w:pPr>
              <w:pStyle w:val="ListParagraph"/>
              <w:ind w:left="0"/>
              <w:jc w:val="center"/>
              <w:rPr>
                <w:sz w:val="20"/>
                <w:szCs w:val="20"/>
              </w:rPr>
            </w:pPr>
            <w:r w:rsidRPr="003E24EB">
              <w:rPr>
                <w:sz w:val="20"/>
                <w:szCs w:val="20"/>
              </w:rPr>
              <w:t>Karen Brown</w:t>
            </w:r>
          </w:p>
        </w:tc>
        <w:tc>
          <w:tcPr>
            <w:tcW w:w="1137" w:type="dxa"/>
          </w:tcPr>
          <w:p w:rsidR="00DE73C6" w:rsidRPr="003E24EB" w:rsidRDefault="00DE73C6" w:rsidP="006F4E48">
            <w:pPr>
              <w:pStyle w:val="ListParagraph"/>
              <w:ind w:left="0"/>
              <w:jc w:val="center"/>
              <w:rPr>
                <w:sz w:val="20"/>
                <w:szCs w:val="20"/>
              </w:rPr>
            </w:pPr>
            <w:r w:rsidRPr="003E24EB">
              <w:rPr>
                <w:sz w:val="20"/>
                <w:szCs w:val="20"/>
              </w:rPr>
              <w:t>237020320</w:t>
            </w:r>
          </w:p>
        </w:tc>
        <w:tc>
          <w:tcPr>
            <w:tcW w:w="990" w:type="dxa"/>
          </w:tcPr>
          <w:p w:rsidR="00DE73C6" w:rsidRPr="003E24EB" w:rsidRDefault="00DE73C6" w:rsidP="006F4E48">
            <w:pPr>
              <w:pStyle w:val="ListParagraph"/>
              <w:ind w:left="0"/>
              <w:jc w:val="center"/>
              <w:rPr>
                <w:sz w:val="20"/>
                <w:szCs w:val="20"/>
              </w:rPr>
            </w:pPr>
            <w:r w:rsidRPr="003E24EB">
              <w:rPr>
                <w:sz w:val="20"/>
                <w:szCs w:val="20"/>
              </w:rPr>
              <w:t>200,000</w:t>
            </w:r>
          </w:p>
        </w:tc>
        <w:tc>
          <w:tcPr>
            <w:tcW w:w="1080" w:type="dxa"/>
          </w:tcPr>
          <w:p w:rsidR="00DE73C6" w:rsidRPr="003E24EB" w:rsidRDefault="00DE73C6" w:rsidP="006F4E48">
            <w:pPr>
              <w:pStyle w:val="ListParagraph"/>
              <w:ind w:left="0"/>
              <w:jc w:val="center"/>
              <w:rPr>
                <w:sz w:val="20"/>
                <w:szCs w:val="20"/>
              </w:rPr>
            </w:pPr>
            <w:r w:rsidRPr="003E24EB">
              <w:rPr>
                <w:sz w:val="20"/>
                <w:szCs w:val="20"/>
              </w:rPr>
              <w:t>224,562</w:t>
            </w:r>
          </w:p>
        </w:tc>
        <w:tc>
          <w:tcPr>
            <w:tcW w:w="1080" w:type="dxa"/>
          </w:tcPr>
          <w:p w:rsidR="00DE73C6" w:rsidRPr="003E24EB" w:rsidRDefault="00DE73C6" w:rsidP="006F4E48">
            <w:pPr>
              <w:pStyle w:val="ListParagraph"/>
              <w:ind w:left="0"/>
              <w:jc w:val="center"/>
              <w:rPr>
                <w:sz w:val="20"/>
                <w:szCs w:val="20"/>
              </w:rPr>
            </w:pPr>
            <w:r w:rsidRPr="003E24EB">
              <w:rPr>
                <w:sz w:val="20"/>
                <w:szCs w:val="20"/>
              </w:rPr>
              <w:t>0</w:t>
            </w:r>
          </w:p>
        </w:tc>
        <w:tc>
          <w:tcPr>
            <w:tcW w:w="891" w:type="dxa"/>
          </w:tcPr>
          <w:p w:rsidR="00DE73C6" w:rsidRPr="003E24EB" w:rsidRDefault="00DE73C6" w:rsidP="006F4E48">
            <w:pPr>
              <w:pStyle w:val="ListParagraph"/>
              <w:ind w:left="0"/>
              <w:jc w:val="center"/>
              <w:rPr>
                <w:sz w:val="20"/>
                <w:szCs w:val="20"/>
              </w:rPr>
            </w:pPr>
            <w:r w:rsidRPr="003E24EB">
              <w:rPr>
                <w:sz w:val="20"/>
                <w:szCs w:val="20"/>
              </w:rPr>
              <w:t>10%</w:t>
            </w:r>
          </w:p>
        </w:tc>
        <w:tc>
          <w:tcPr>
            <w:tcW w:w="1037" w:type="dxa"/>
          </w:tcPr>
          <w:p w:rsidR="00DE73C6" w:rsidRPr="003E24EB" w:rsidRDefault="00DE73C6" w:rsidP="006F4E48">
            <w:pPr>
              <w:pStyle w:val="ListParagraph"/>
              <w:ind w:left="0"/>
              <w:jc w:val="center"/>
              <w:rPr>
                <w:sz w:val="20"/>
                <w:szCs w:val="20"/>
              </w:rPr>
            </w:pPr>
            <w:r w:rsidRPr="003E24EB">
              <w:rPr>
                <w:sz w:val="20"/>
                <w:szCs w:val="20"/>
              </w:rPr>
              <w:t>39,825</w:t>
            </w:r>
          </w:p>
        </w:tc>
        <w:tc>
          <w:tcPr>
            <w:tcW w:w="1037" w:type="dxa"/>
          </w:tcPr>
          <w:p w:rsidR="00DE73C6" w:rsidRPr="003E24EB" w:rsidRDefault="00DE73C6" w:rsidP="006F4E48">
            <w:pPr>
              <w:pStyle w:val="ListParagraph"/>
              <w:ind w:left="0"/>
              <w:jc w:val="center"/>
              <w:rPr>
                <w:sz w:val="20"/>
                <w:szCs w:val="20"/>
              </w:rPr>
            </w:pPr>
            <w:r w:rsidRPr="003E24EB">
              <w:rPr>
                <w:sz w:val="20"/>
                <w:szCs w:val="20"/>
              </w:rPr>
              <w:t>39,825</w:t>
            </w:r>
          </w:p>
        </w:tc>
        <w:tc>
          <w:tcPr>
            <w:tcW w:w="1037" w:type="dxa"/>
          </w:tcPr>
          <w:p w:rsidR="00DE73C6" w:rsidRPr="003E24EB" w:rsidRDefault="00DE73C6" w:rsidP="006F4E48">
            <w:pPr>
              <w:pStyle w:val="ListParagraph"/>
              <w:ind w:left="0"/>
              <w:jc w:val="center"/>
              <w:rPr>
                <w:sz w:val="20"/>
                <w:szCs w:val="20"/>
              </w:rPr>
            </w:pPr>
          </w:p>
        </w:tc>
      </w:tr>
      <w:tr w:rsidR="00DE73C6" w:rsidRPr="003E24EB" w:rsidTr="006F4E48">
        <w:tc>
          <w:tcPr>
            <w:tcW w:w="1165" w:type="dxa"/>
          </w:tcPr>
          <w:p w:rsidR="00DE73C6" w:rsidRPr="003E24EB" w:rsidRDefault="00DE73C6" w:rsidP="006F4E48">
            <w:pPr>
              <w:pStyle w:val="ListParagraph"/>
              <w:ind w:left="0"/>
              <w:jc w:val="center"/>
              <w:rPr>
                <w:b/>
                <w:sz w:val="20"/>
                <w:szCs w:val="20"/>
              </w:rPr>
            </w:pPr>
          </w:p>
        </w:tc>
        <w:tc>
          <w:tcPr>
            <w:tcW w:w="933" w:type="dxa"/>
          </w:tcPr>
          <w:p w:rsidR="00DE73C6" w:rsidRPr="003E24EB" w:rsidRDefault="00DE73C6" w:rsidP="006F4E48">
            <w:pPr>
              <w:pStyle w:val="ListParagraph"/>
              <w:ind w:left="0"/>
              <w:jc w:val="center"/>
              <w:rPr>
                <w:b/>
                <w:sz w:val="20"/>
                <w:szCs w:val="20"/>
              </w:rPr>
            </w:pPr>
            <w:r w:rsidRPr="003E24EB">
              <w:rPr>
                <w:b/>
                <w:sz w:val="20"/>
                <w:szCs w:val="20"/>
              </w:rPr>
              <w:t>Total</w:t>
            </w:r>
          </w:p>
        </w:tc>
        <w:tc>
          <w:tcPr>
            <w:tcW w:w="1137" w:type="dxa"/>
          </w:tcPr>
          <w:p w:rsidR="00DE73C6" w:rsidRPr="003E24EB" w:rsidRDefault="00DE73C6" w:rsidP="006F4E48">
            <w:pPr>
              <w:pStyle w:val="ListParagraph"/>
              <w:ind w:left="0"/>
              <w:jc w:val="center"/>
              <w:rPr>
                <w:b/>
                <w:sz w:val="20"/>
                <w:szCs w:val="20"/>
              </w:rPr>
            </w:pPr>
          </w:p>
        </w:tc>
        <w:tc>
          <w:tcPr>
            <w:tcW w:w="990" w:type="dxa"/>
          </w:tcPr>
          <w:p w:rsidR="00DE73C6" w:rsidRPr="003E24EB" w:rsidRDefault="00DE73C6" w:rsidP="006F4E48">
            <w:pPr>
              <w:pStyle w:val="ListParagraph"/>
              <w:ind w:left="0"/>
              <w:jc w:val="center"/>
              <w:rPr>
                <w:b/>
                <w:sz w:val="20"/>
                <w:szCs w:val="20"/>
              </w:rPr>
            </w:pPr>
          </w:p>
        </w:tc>
        <w:tc>
          <w:tcPr>
            <w:tcW w:w="1080" w:type="dxa"/>
          </w:tcPr>
          <w:p w:rsidR="00DE73C6" w:rsidRPr="003E24EB" w:rsidRDefault="00DE73C6" w:rsidP="006F4E48">
            <w:pPr>
              <w:pStyle w:val="ListParagraph"/>
              <w:ind w:left="0"/>
              <w:jc w:val="center"/>
              <w:rPr>
                <w:b/>
                <w:sz w:val="20"/>
                <w:szCs w:val="20"/>
              </w:rPr>
            </w:pPr>
            <w:r w:rsidRPr="003E24EB">
              <w:rPr>
                <w:b/>
                <w:sz w:val="20"/>
                <w:szCs w:val="20"/>
              </w:rPr>
              <w:t>4,323,160</w:t>
            </w:r>
          </w:p>
        </w:tc>
        <w:tc>
          <w:tcPr>
            <w:tcW w:w="1080" w:type="dxa"/>
          </w:tcPr>
          <w:p w:rsidR="00DE73C6" w:rsidRPr="003E24EB" w:rsidRDefault="00DE73C6" w:rsidP="006F4E48">
            <w:pPr>
              <w:pStyle w:val="ListParagraph"/>
              <w:ind w:left="0"/>
              <w:jc w:val="center"/>
              <w:rPr>
                <w:b/>
                <w:sz w:val="20"/>
                <w:szCs w:val="20"/>
              </w:rPr>
            </w:pPr>
            <w:r w:rsidRPr="003E24EB">
              <w:rPr>
                <w:b/>
                <w:sz w:val="20"/>
                <w:szCs w:val="20"/>
              </w:rPr>
              <w:t>390,667</w:t>
            </w:r>
          </w:p>
        </w:tc>
        <w:tc>
          <w:tcPr>
            <w:tcW w:w="891" w:type="dxa"/>
          </w:tcPr>
          <w:p w:rsidR="00DE73C6" w:rsidRPr="003E24EB" w:rsidRDefault="00DE73C6" w:rsidP="006F4E48">
            <w:pPr>
              <w:pStyle w:val="ListParagraph"/>
              <w:ind w:left="0"/>
              <w:jc w:val="center"/>
              <w:rPr>
                <w:b/>
                <w:sz w:val="20"/>
                <w:szCs w:val="20"/>
              </w:rPr>
            </w:pPr>
          </w:p>
        </w:tc>
        <w:tc>
          <w:tcPr>
            <w:tcW w:w="1037" w:type="dxa"/>
          </w:tcPr>
          <w:p w:rsidR="00DE73C6" w:rsidRPr="003E24EB" w:rsidRDefault="00DE73C6" w:rsidP="006F4E48">
            <w:pPr>
              <w:pStyle w:val="ListParagraph"/>
              <w:ind w:left="0"/>
              <w:jc w:val="center"/>
              <w:rPr>
                <w:b/>
                <w:sz w:val="20"/>
                <w:szCs w:val="20"/>
              </w:rPr>
            </w:pPr>
            <w:r w:rsidRPr="003E24EB">
              <w:rPr>
                <w:b/>
                <w:sz w:val="20"/>
                <w:szCs w:val="20"/>
              </w:rPr>
              <w:t>374,402</w:t>
            </w:r>
          </w:p>
        </w:tc>
        <w:tc>
          <w:tcPr>
            <w:tcW w:w="1037" w:type="dxa"/>
          </w:tcPr>
          <w:p w:rsidR="00DE73C6" w:rsidRPr="003E24EB" w:rsidRDefault="00DE73C6" w:rsidP="006F4E48">
            <w:pPr>
              <w:pStyle w:val="ListParagraph"/>
              <w:ind w:left="0"/>
              <w:jc w:val="center"/>
              <w:rPr>
                <w:b/>
                <w:sz w:val="20"/>
                <w:szCs w:val="20"/>
              </w:rPr>
            </w:pPr>
            <w:r w:rsidRPr="003E24EB">
              <w:rPr>
                <w:b/>
                <w:sz w:val="20"/>
                <w:szCs w:val="20"/>
              </w:rPr>
              <w:t>765,070</w:t>
            </w:r>
          </w:p>
        </w:tc>
        <w:tc>
          <w:tcPr>
            <w:tcW w:w="1037" w:type="dxa"/>
          </w:tcPr>
          <w:p w:rsidR="00DE73C6" w:rsidRPr="003E24EB" w:rsidRDefault="00DE73C6" w:rsidP="006F4E48">
            <w:pPr>
              <w:pStyle w:val="ListParagraph"/>
              <w:ind w:left="0"/>
              <w:jc w:val="center"/>
              <w:rPr>
                <w:b/>
                <w:sz w:val="20"/>
                <w:szCs w:val="20"/>
              </w:rPr>
            </w:pPr>
          </w:p>
        </w:tc>
      </w:tr>
    </w:tbl>
    <w:p w:rsidR="00DE73C6" w:rsidRPr="00C20E3A" w:rsidRDefault="00DE73C6" w:rsidP="00DE73C6">
      <w:pPr>
        <w:tabs>
          <w:tab w:val="left" w:pos="2820"/>
        </w:tabs>
      </w:pPr>
    </w:p>
    <w:p w:rsidR="00DE73C6" w:rsidRPr="00C20E3A" w:rsidRDefault="00DE73C6" w:rsidP="00DE73C6">
      <w:pPr>
        <w:rPr>
          <w:b/>
        </w:rPr>
      </w:pPr>
      <w:r w:rsidRPr="00C20E3A">
        <w:rPr>
          <w:b/>
        </w:rPr>
        <w:t>Security:</w:t>
      </w:r>
    </w:p>
    <w:p w:rsidR="00DE73C6" w:rsidRPr="00C20E3A" w:rsidRDefault="00DE73C6" w:rsidP="00DE73C6">
      <w:pPr>
        <w:pStyle w:val="ListParagraph"/>
        <w:numPr>
          <w:ilvl w:val="0"/>
          <w:numId w:val="242"/>
        </w:numPr>
        <w:spacing w:line="256" w:lineRule="auto"/>
      </w:pPr>
      <w:r w:rsidRPr="00C20E3A">
        <w:t>1</w:t>
      </w:r>
      <w:r w:rsidRPr="00C20E3A">
        <w:rPr>
          <w:vertAlign w:val="superscript"/>
        </w:rPr>
        <w:t>st</w:t>
      </w:r>
      <w:r w:rsidRPr="00C20E3A">
        <w:t xml:space="preserve"> mortgage on property; transport#: 1059/2000; located at Lot 2168 Festival City, North Ruimveldt; Reg: 09-25-000; valued: $4.0M</w:t>
      </w:r>
    </w:p>
    <w:p w:rsidR="00DE73C6" w:rsidRPr="00C20E3A" w:rsidRDefault="00DE73C6" w:rsidP="00DE73C6">
      <w:pPr>
        <w:pStyle w:val="ListParagraph"/>
        <w:numPr>
          <w:ilvl w:val="0"/>
          <w:numId w:val="242"/>
        </w:numPr>
        <w:spacing w:line="256" w:lineRule="auto"/>
      </w:pPr>
      <w:r w:rsidRPr="00C20E3A">
        <w:t xml:space="preserve">Charge on building </w:t>
      </w:r>
    </w:p>
    <w:p w:rsidR="00DE73C6" w:rsidRPr="00C20E3A" w:rsidRDefault="00DE73C6" w:rsidP="00DE73C6">
      <w:pPr>
        <w:pStyle w:val="ListParagraph"/>
        <w:numPr>
          <w:ilvl w:val="0"/>
          <w:numId w:val="242"/>
        </w:numPr>
        <w:spacing w:line="256" w:lineRule="auto"/>
      </w:pPr>
      <w:r w:rsidRPr="00C20E3A">
        <w:t>Assignment of Fire Insurance Policy</w:t>
      </w:r>
    </w:p>
    <w:p w:rsidR="00DE73C6" w:rsidRPr="00C20E3A" w:rsidRDefault="00DE73C6" w:rsidP="00DE73C6">
      <w:pPr>
        <w:pStyle w:val="ListParagraph"/>
        <w:numPr>
          <w:ilvl w:val="0"/>
          <w:numId w:val="242"/>
        </w:numPr>
        <w:spacing w:line="256" w:lineRule="auto"/>
      </w:pPr>
      <w:r w:rsidRPr="00C20E3A">
        <w:t>Promissory Note</w:t>
      </w:r>
    </w:p>
    <w:p w:rsidR="00DE73C6" w:rsidRPr="00C20E3A" w:rsidRDefault="00DE73C6" w:rsidP="00DE73C6">
      <w:r w:rsidRPr="00C20E3A">
        <w:t>A standing order to deduct installments from Ms. Brown’s salary was set up.</w:t>
      </w:r>
    </w:p>
    <w:p w:rsidR="00DE73C6" w:rsidRPr="00C20E3A" w:rsidRDefault="00DE73C6" w:rsidP="00DE73C6">
      <w:pPr>
        <w:rPr>
          <w:b/>
        </w:rPr>
      </w:pPr>
      <w:r w:rsidRPr="00C20E3A">
        <w:rPr>
          <w:b/>
        </w:rPr>
        <w:t>Report</w:t>
      </w:r>
    </w:p>
    <w:p w:rsidR="00DE73C6" w:rsidRPr="00A01C79" w:rsidRDefault="00DE73C6" w:rsidP="00DE73C6">
      <w:pPr>
        <w:rPr>
          <w:b/>
        </w:rPr>
      </w:pPr>
      <w:r w:rsidRPr="00A01C79">
        <w:rPr>
          <w:b/>
        </w:rPr>
        <w:t>10-29-2012 -- Ms. Brown offered $150,000 as full and final settlement for total O/S balance.</w:t>
      </w:r>
    </w:p>
    <w:p w:rsidR="00DE73C6" w:rsidRPr="00A01C79" w:rsidRDefault="00DE73C6" w:rsidP="00DE73C6">
      <w:pPr>
        <w:rPr>
          <w:b/>
        </w:rPr>
      </w:pPr>
      <w:r w:rsidRPr="00A01C79">
        <w:rPr>
          <w:b/>
        </w:rPr>
        <w:lastRenderedPageBreak/>
        <w:t>11-12-2012 – GNCB counter and requested a sum $200,000 as settlement sum. This offer was accepted by the customer.Receipt#: 4290; dated: 12-07-2012</w:t>
      </w:r>
      <w:r>
        <w:rPr>
          <w:b/>
        </w:rPr>
        <w:t xml:space="preserve">. </w:t>
      </w:r>
      <w:r w:rsidRPr="00A01C79">
        <w:rPr>
          <w:b/>
        </w:rPr>
        <w:t>Amount: $210,000</w:t>
      </w:r>
      <w:r>
        <w:rPr>
          <w:b/>
        </w:rPr>
        <w:t xml:space="preserve"> (</w:t>
      </w:r>
      <w:r w:rsidRPr="00A01C79">
        <w:rPr>
          <w:b/>
        </w:rPr>
        <w:t>Account#: 237020298</w:t>
      </w:r>
      <w:r>
        <w:rPr>
          <w:b/>
        </w:rPr>
        <w:t xml:space="preserve">). </w:t>
      </w:r>
      <w:r w:rsidRPr="00A01C79">
        <w:rPr>
          <w:b/>
        </w:rPr>
        <w:t>The remaining balance was recommended to be written off, which was approved by the general manager on 12-31-2012.</w:t>
      </w:r>
    </w:p>
    <w:p w:rsidR="00DE73C6" w:rsidRPr="00C20E3A" w:rsidRDefault="00DE73C6" w:rsidP="00DE73C6"/>
    <w:p w:rsidR="00DE73C6" w:rsidRPr="00C20E3A" w:rsidRDefault="00DE73C6" w:rsidP="00DE73C6"/>
    <w:p w:rsidR="00DE73C6" w:rsidRPr="00C20E3A" w:rsidRDefault="00DE73C6" w:rsidP="00DE73C6"/>
    <w:p w:rsidR="00DE73C6" w:rsidRPr="00C20E3A" w:rsidRDefault="00DE73C6" w:rsidP="00DE73C6"/>
    <w:p w:rsidR="00DE73C6" w:rsidRPr="00C20E3A" w:rsidRDefault="00DE73C6" w:rsidP="00DE73C6"/>
    <w:p w:rsidR="00DE73C6" w:rsidRPr="00C20E3A" w:rsidRDefault="00DE73C6" w:rsidP="00DE73C6"/>
    <w:p w:rsidR="00DE73C6" w:rsidRPr="00C20E3A" w:rsidRDefault="00DE73C6" w:rsidP="00DE73C6">
      <w:pPr>
        <w:rPr>
          <w:b/>
        </w:rPr>
      </w:pPr>
    </w:p>
    <w:p w:rsidR="00DE73C6" w:rsidRPr="00C20E3A" w:rsidRDefault="00DE73C6" w:rsidP="00DE73C6">
      <w:r w:rsidRPr="00C20E3A">
        <w:br w:type="page"/>
      </w:r>
    </w:p>
    <w:p w:rsidR="00DE73C6" w:rsidRPr="00C20E3A" w:rsidRDefault="00DE73C6" w:rsidP="00DE73C6">
      <w:pPr>
        <w:jc w:val="center"/>
        <w:rPr>
          <w:b/>
        </w:rPr>
      </w:pPr>
      <w:r w:rsidRPr="00C20E3A">
        <w:rPr>
          <w:b/>
        </w:rPr>
        <w:lastRenderedPageBreak/>
        <w:t>Margaret Blackman</w:t>
      </w:r>
    </w:p>
    <w:p w:rsidR="00DE73C6" w:rsidRPr="00C20E3A" w:rsidRDefault="00DE73C6" w:rsidP="00DE73C6">
      <w:r w:rsidRPr="00C20E3A">
        <w:t>Debt as at June 25, 2009</w:t>
      </w:r>
    </w:p>
    <w:tbl>
      <w:tblPr>
        <w:tblStyle w:val="TableGrid"/>
        <w:tblW w:w="9990" w:type="dxa"/>
        <w:tblInd w:w="-252" w:type="dxa"/>
        <w:tblLayout w:type="fixed"/>
        <w:tblLook w:val="04A0"/>
      </w:tblPr>
      <w:tblGrid>
        <w:gridCol w:w="1170"/>
        <w:gridCol w:w="1260"/>
        <w:gridCol w:w="1260"/>
        <w:gridCol w:w="1440"/>
        <w:gridCol w:w="1170"/>
        <w:gridCol w:w="1350"/>
        <w:gridCol w:w="1440"/>
        <w:gridCol w:w="900"/>
      </w:tblGrid>
      <w:tr w:rsidR="00DE73C6" w:rsidRPr="003E24EB" w:rsidTr="006F4E48">
        <w:trPr>
          <w:trHeight w:val="838"/>
        </w:trPr>
        <w:tc>
          <w:tcPr>
            <w:tcW w:w="1170" w:type="dxa"/>
          </w:tcPr>
          <w:p w:rsidR="00DE73C6" w:rsidRPr="003E24EB" w:rsidRDefault="00DE73C6" w:rsidP="006F4E48">
            <w:pPr>
              <w:rPr>
                <w:b/>
                <w:sz w:val="20"/>
                <w:szCs w:val="20"/>
              </w:rPr>
            </w:pPr>
            <w:r w:rsidRPr="003E24EB">
              <w:rPr>
                <w:b/>
                <w:sz w:val="20"/>
                <w:szCs w:val="20"/>
              </w:rPr>
              <w:t>Date of origination</w:t>
            </w:r>
          </w:p>
        </w:tc>
        <w:tc>
          <w:tcPr>
            <w:tcW w:w="1260" w:type="dxa"/>
          </w:tcPr>
          <w:p w:rsidR="00DE73C6" w:rsidRPr="003E24EB" w:rsidRDefault="00DE73C6" w:rsidP="006F4E48">
            <w:pPr>
              <w:rPr>
                <w:b/>
                <w:sz w:val="20"/>
                <w:szCs w:val="20"/>
              </w:rPr>
            </w:pPr>
            <w:r w:rsidRPr="003E24EB">
              <w:rPr>
                <w:b/>
                <w:sz w:val="20"/>
                <w:szCs w:val="20"/>
              </w:rPr>
              <w:t>Account Holder</w:t>
            </w:r>
          </w:p>
        </w:tc>
        <w:tc>
          <w:tcPr>
            <w:tcW w:w="1260" w:type="dxa"/>
          </w:tcPr>
          <w:p w:rsidR="00DE73C6" w:rsidRPr="003E24EB" w:rsidRDefault="00DE73C6" w:rsidP="006F4E48">
            <w:pPr>
              <w:rPr>
                <w:b/>
                <w:sz w:val="20"/>
                <w:szCs w:val="20"/>
              </w:rPr>
            </w:pPr>
            <w:r w:rsidRPr="003E24EB">
              <w:rPr>
                <w:b/>
                <w:sz w:val="20"/>
                <w:szCs w:val="20"/>
              </w:rPr>
              <w:t>Account Number</w:t>
            </w:r>
          </w:p>
        </w:tc>
        <w:tc>
          <w:tcPr>
            <w:tcW w:w="1440" w:type="dxa"/>
          </w:tcPr>
          <w:p w:rsidR="00DE73C6" w:rsidRPr="003E24EB" w:rsidRDefault="00DE73C6" w:rsidP="006F4E48">
            <w:pPr>
              <w:rPr>
                <w:b/>
                <w:sz w:val="20"/>
                <w:szCs w:val="20"/>
              </w:rPr>
            </w:pPr>
            <w:r w:rsidRPr="003E24EB">
              <w:rPr>
                <w:b/>
                <w:sz w:val="20"/>
                <w:szCs w:val="20"/>
              </w:rPr>
              <w:t>Payment to date</w:t>
            </w:r>
          </w:p>
        </w:tc>
        <w:tc>
          <w:tcPr>
            <w:tcW w:w="1170" w:type="dxa"/>
          </w:tcPr>
          <w:p w:rsidR="00DE73C6" w:rsidRPr="003E24EB" w:rsidRDefault="00DE73C6" w:rsidP="006F4E48">
            <w:pPr>
              <w:rPr>
                <w:b/>
                <w:sz w:val="20"/>
                <w:szCs w:val="20"/>
              </w:rPr>
            </w:pPr>
            <w:r w:rsidRPr="003E24EB">
              <w:rPr>
                <w:b/>
                <w:sz w:val="20"/>
                <w:szCs w:val="20"/>
              </w:rPr>
              <w:t>O/S Principal</w:t>
            </w:r>
          </w:p>
        </w:tc>
        <w:tc>
          <w:tcPr>
            <w:tcW w:w="1350" w:type="dxa"/>
          </w:tcPr>
          <w:p w:rsidR="00DE73C6" w:rsidRPr="003E24EB" w:rsidRDefault="00DE73C6" w:rsidP="006F4E48">
            <w:pPr>
              <w:rPr>
                <w:b/>
                <w:sz w:val="20"/>
                <w:szCs w:val="20"/>
              </w:rPr>
            </w:pPr>
            <w:r w:rsidRPr="003E24EB">
              <w:rPr>
                <w:b/>
                <w:sz w:val="20"/>
                <w:szCs w:val="20"/>
              </w:rPr>
              <w:t>Accum. Interest</w:t>
            </w:r>
          </w:p>
        </w:tc>
        <w:tc>
          <w:tcPr>
            <w:tcW w:w="1440" w:type="dxa"/>
          </w:tcPr>
          <w:p w:rsidR="00DE73C6" w:rsidRPr="003E24EB" w:rsidRDefault="00DE73C6" w:rsidP="006F4E48">
            <w:pPr>
              <w:rPr>
                <w:b/>
                <w:sz w:val="20"/>
                <w:szCs w:val="20"/>
              </w:rPr>
            </w:pPr>
            <w:r w:rsidRPr="003E24EB">
              <w:rPr>
                <w:b/>
                <w:sz w:val="20"/>
                <w:szCs w:val="20"/>
              </w:rPr>
              <w:t>Total O/S Balance</w:t>
            </w:r>
          </w:p>
        </w:tc>
        <w:tc>
          <w:tcPr>
            <w:tcW w:w="900" w:type="dxa"/>
          </w:tcPr>
          <w:p w:rsidR="00DE73C6" w:rsidRPr="003E24EB" w:rsidRDefault="00DE73C6" w:rsidP="006F4E48">
            <w:pPr>
              <w:rPr>
                <w:b/>
                <w:sz w:val="20"/>
                <w:szCs w:val="20"/>
              </w:rPr>
            </w:pPr>
            <w:r w:rsidRPr="003E24EB">
              <w:rPr>
                <w:b/>
                <w:sz w:val="20"/>
                <w:szCs w:val="20"/>
              </w:rPr>
              <w:t>Status</w:t>
            </w:r>
          </w:p>
        </w:tc>
      </w:tr>
      <w:tr w:rsidR="00DE73C6" w:rsidRPr="003E24EB" w:rsidTr="006F4E48">
        <w:trPr>
          <w:trHeight w:val="838"/>
        </w:trPr>
        <w:tc>
          <w:tcPr>
            <w:tcW w:w="1170" w:type="dxa"/>
          </w:tcPr>
          <w:p w:rsidR="00DE73C6" w:rsidRPr="003E24EB" w:rsidRDefault="00DE73C6" w:rsidP="006F4E48">
            <w:pPr>
              <w:rPr>
                <w:sz w:val="20"/>
                <w:szCs w:val="20"/>
              </w:rPr>
            </w:pPr>
            <w:r w:rsidRPr="003E24EB">
              <w:rPr>
                <w:sz w:val="20"/>
                <w:szCs w:val="20"/>
              </w:rPr>
              <w:t>31.10.2000</w:t>
            </w:r>
          </w:p>
        </w:tc>
        <w:tc>
          <w:tcPr>
            <w:tcW w:w="1260" w:type="dxa"/>
          </w:tcPr>
          <w:p w:rsidR="00DE73C6" w:rsidRPr="003E24EB" w:rsidRDefault="00DE73C6" w:rsidP="006F4E48">
            <w:pPr>
              <w:rPr>
                <w:sz w:val="20"/>
                <w:szCs w:val="20"/>
              </w:rPr>
            </w:pPr>
            <w:r w:rsidRPr="003E24EB">
              <w:rPr>
                <w:sz w:val="20"/>
                <w:szCs w:val="20"/>
              </w:rPr>
              <w:t>Margaret Blackman</w:t>
            </w:r>
          </w:p>
        </w:tc>
        <w:tc>
          <w:tcPr>
            <w:tcW w:w="1260" w:type="dxa"/>
          </w:tcPr>
          <w:p w:rsidR="00DE73C6" w:rsidRPr="003E24EB" w:rsidRDefault="00DE73C6" w:rsidP="006F4E48">
            <w:pPr>
              <w:rPr>
                <w:sz w:val="20"/>
                <w:szCs w:val="20"/>
              </w:rPr>
            </w:pPr>
            <w:r w:rsidRPr="003E24EB">
              <w:rPr>
                <w:sz w:val="20"/>
                <w:szCs w:val="20"/>
              </w:rPr>
              <w:t>237020299</w:t>
            </w:r>
          </w:p>
        </w:tc>
        <w:tc>
          <w:tcPr>
            <w:tcW w:w="1440" w:type="dxa"/>
          </w:tcPr>
          <w:p w:rsidR="00DE73C6" w:rsidRPr="003E24EB" w:rsidRDefault="00DE73C6" w:rsidP="006F4E48">
            <w:pPr>
              <w:rPr>
                <w:sz w:val="20"/>
                <w:szCs w:val="20"/>
              </w:rPr>
            </w:pPr>
            <w:r w:rsidRPr="003E24EB">
              <w:rPr>
                <w:sz w:val="20"/>
                <w:szCs w:val="20"/>
              </w:rPr>
              <w:t>1,208,836</w:t>
            </w:r>
          </w:p>
        </w:tc>
        <w:tc>
          <w:tcPr>
            <w:tcW w:w="1170" w:type="dxa"/>
          </w:tcPr>
          <w:p w:rsidR="00DE73C6" w:rsidRPr="003E24EB" w:rsidRDefault="00DE73C6" w:rsidP="006F4E48">
            <w:pPr>
              <w:rPr>
                <w:rFonts w:ascii="Calibri" w:hAnsi="Calibri"/>
                <w:color w:val="000000"/>
                <w:sz w:val="20"/>
                <w:szCs w:val="20"/>
              </w:rPr>
            </w:pPr>
            <w:r w:rsidRPr="003E24EB">
              <w:rPr>
                <w:rFonts w:ascii="Calibri" w:hAnsi="Calibri"/>
                <w:color w:val="000000"/>
                <w:sz w:val="20"/>
                <w:szCs w:val="20"/>
              </w:rPr>
              <w:t>361,288.48</w:t>
            </w:r>
          </w:p>
        </w:tc>
        <w:tc>
          <w:tcPr>
            <w:tcW w:w="1350" w:type="dxa"/>
          </w:tcPr>
          <w:p w:rsidR="00DE73C6" w:rsidRPr="003E24EB" w:rsidRDefault="00DE73C6" w:rsidP="006F4E48">
            <w:pPr>
              <w:rPr>
                <w:sz w:val="20"/>
                <w:szCs w:val="20"/>
              </w:rPr>
            </w:pPr>
            <w:r w:rsidRPr="003E24EB">
              <w:rPr>
                <w:sz w:val="20"/>
                <w:szCs w:val="20"/>
              </w:rPr>
              <w:t>375,126.54</w:t>
            </w:r>
          </w:p>
        </w:tc>
        <w:tc>
          <w:tcPr>
            <w:tcW w:w="1440" w:type="dxa"/>
          </w:tcPr>
          <w:p w:rsidR="00DE73C6" w:rsidRPr="003E24EB" w:rsidRDefault="00DE73C6" w:rsidP="006F4E48">
            <w:pPr>
              <w:rPr>
                <w:sz w:val="20"/>
                <w:szCs w:val="20"/>
              </w:rPr>
            </w:pPr>
            <w:r w:rsidRPr="003E24EB">
              <w:rPr>
                <w:sz w:val="20"/>
                <w:szCs w:val="20"/>
              </w:rPr>
              <w:t>736415.02</w:t>
            </w:r>
          </w:p>
        </w:tc>
        <w:tc>
          <w:tcPr>
            <w:tcW w:w="900" w:type="dxa"/>
          </w:tcPr>
          <w:p w:rsidR="00DE73C6" w:rsidRPr="003E24EB" w:rsidRDefault="00DE73C6" w:rsidP="006F4E48">
            <w:pPr>
              <w:rPr>
                <w:sz w:val="20"/>
                <w:szCs w:val="20"/>
              </w:rPr>
            </w:pPr>
          </w:p>
        </w:tc>
      </w:tr>
    </w:tbl>
    <w:p w:rsidR="00DE73C6" w:rsidRPr="00C20E3A" w:rsidRDefault="00DE73C6" w:rsidP="00DE73C6">
      <w:pPr>
        <w:ind w:left="360"/>
      </w:pPr>
      <w:r w:rsidRPr="00C20E3A">
        <w:t>Loan ac# 237020299 (staff)</w:t>
      </w:r>
    </w:p>
    <w:p w:rsidR="00DE73C6" w:rsidRPr="00C20E3A" w:rsidRDefault="00DE73C6" w:rsidP="00DE73C6">
      <w:pPr>
        <w:rPr>
          <w:b/>
        </w:rPr>
      </w:pPr>
      <w:r w:rsidRPr="00C20E3A">
        <w:rPr>
          <w:b/>
        </w:rPr>
        <w:t>Original Principal am</w:t>
      </w:r>
      <w:r>
        <w:rPr>
          <w:b/>
        </w:rPr>
        <w:t>oun</w:t>
      </w:r>
      <w:r w:rsidRPr="00C20E3A">
        <w:rPr>
          <w:b/>
        </w:rPr>
        <w:t xml:space="preserve">t: </w:t>
      </w:r>
      <w:r>
        <w:rPr>
          <w:b/>
        </w:rPr>
        <w:t>1,500,000</w:t>
      </w:r>
    </w:p>
    <w:p w:rsidR="00DE73C6" w:rsidRPr="00C20E3A" w:rsidRDefault="00DE73C6" w:rsidP="00DE73C6">
      <w:pPr>
        <w:rPr>
          <w:b/>
        </w:rPr>
      </w:pPr>
      <w:r w:rsidRPr="00C20E3A">
        <w:rPr>
          <w:b/>
        </w:rPr>
        <w:t>Security:</w:t>
      </w:r>
    </w:p>
    <w:p w:rsidR="00DE73C6" w:rsidRPr="00C20E3A" w:rsidRDefault="00DE73C6" w:rsidP="00DE73C6">
      <w:pPr>
        <w:pStyle w:val="ListParagraph"/>
        <w:numPr>
          <w:ilvl w:val="0"/>
          <w:numId w:val="243"/>
        </w:numPr>
      </w:pPr>
      <w:r w:rsidRPr="00C20E3A">
        <w:t>1</w:t>
      </w:r>
      <w:r w:rsidRPr="00C20E3A">
        <w:rPr>
          <w:vertAlign w:val="superscript"/>
        </w:rPr>
        <w:t>st</w:t>
      </w:r>
      <w:r w:rsidRPr="00C20E3A">
        <w:t xml:space="preserve"> mortgage on transport# 790/81valued at GYD 2.5M;</w:t>
      </w:r>
    </w:p>
    <w:p w:rsidR="00DE73C6" w:rsidRPr="00C20E3A" w:rsidRDefault="00DE73C6" w:rsidP="00DE73C6">
      <w:pPr>
        <w:pStyle w:val="ListParagraph"/>
        <w:numPr>
          <w:ilvl w:val="0"/>
          <w:numId w:val="243"/>
        </w:numPr>
      </w:pPr>
      <w:r w:rsidRPr="00C20E3A">
        <w:t>Promissory note executed by staff</w:t>
      </w:r>
    </w:p>
    <w:p w:rsidR="00DE73C6" w:rsidRPr="00C20E3A" w:rsidRDefault="00DE73C6" w:rsidP="00DE73C6">
      <w:pPr>
        <w:pStyle w:val="ListParagraph"/>
        <w:numPr>
          <w:ilvl w:val="0"/>
          <w:numId w:val="243"/>
        </w:numPr>
      </w:pPr>
      <w:r w:rsidRPr="00C20E3A">
        <w:t>Fire insurance policy- CLICO policy# FR/9042 to be assigned to GNCB</w:t>
      </w:r>
    </w:p>
    <w:p w:rsidR="00DE73C6" w:rsidRPr="00C20E3A" w:rsidRDefault="00DE73C6" w:rsidP="00DE73C6">
      <w:r w:rsidRPr="00C20E3A">
        <w:rPr>
          <w:b/>
        </w:rPr>
        <w:t>Report</w:t>
      </w:r>
    </w:p>
    <w:p w:rsidR="00DE73C6" w:rsidRPr="00C20E3A" w:rsidRDefault="00DE73C6" w:rsidP="00DE73C6">
      <w:r w:rsidRPr="00C20E3A">
        <w:t>June 26, 2002</w:t>
      </w:r>
      <w:r>
        <w:t xml:space="preserve"> -- </w:t>
      </w:r>
      <w:r w:rsidRPr="00C20E3A">
        <w:t>Loan ac# 237020299 was debited sum of GYD 15,300 representing premium payment on CLICO policy # FR/902</w:t>
      </w:r>
    </w:p>
    <w:p w:rsidR="00DE73C6" w:rsidRPr="00C20E3A" w:rsidRDefault="00DE73C6" w:rsidP="00DE73C6">
      <w:r w:rsidRPr="00C20E3A">
        <w:t>August 19, 2002</w:t>
      </w:r>
      <w:r>
        <w:t xml:space="preserve"> -- </w:t>
      </w:r>
      <w:r w:rsidRPr="00C20E3A">
        <w:t>Internal memo indicated that the mortgage in name of Margaret Blackman Individually and power of attorney for Rudolph Hoyte was placed out of order by the registrar of deeds as a result of a notice of opposition filed against her by Globe Trust and Investment Ltd on 2002.05.17</w:t>
      </w:r>
    </w:p>
    <w:p w:rsidR="00DE73C6" w:rsidRPr="00C20E3A" w:rsidRDefault="00DE73C6" w:rsidP="00DE73C6">
      <w:r w:rsidRPr="00C20E3A">
        <w:t xml:space="preserve"> October 24, 2002</w:t>
      </w:r>
      <w:r>
        <w:t xml:space="preserve"> -- </w:t>
      </w:r>
      <w:r w:rsidRPr="00C20E3A">
        <w:t>Loan ac# 237020299 was debited sum of GYD 15,300 representing premium payment on CLICO policy # FR/902</w:t>
      </w:r>
    </w:p>
    <w:p w:rsidR="00DE73C6" w:rsidRPr="00C20E3A" w:rsidRDefault="00DE73C6" w:rsidP="00DE73C6">
      <w:r w:rsidRPr="00C20E3A">
        <w:t>April25, 2003</w:t>
      </w:r>
      <w:r>
        <w:t xml:space="preserve"> -- </w:t>
      </w:r>
      <w:r w:rsidRPr="00C20E3A">
        <w:t>Loan ac#237020299-Proposal of repayment by bank:</w:t>
      </w:r>
    </w:p>
    <w:p w:rsidR="00DE73C6" w:rsidRPr="00C20E3A" w:rsidRDefault="00DE73C6" w:rsidP="00DE73C6">
      <w:pPr>
        <w:pStyle w:val="ListParagraph"/>
        <w:numPr>
          <w:ilvl w:val="0"/>
          <w:numId w:val="157"/>
        </w:numPr>
      </w:pPr>
      <w:r w:rsidRPr="00C20E3A">
        <w:t>From Margaret Blackman’s severance payment debt at Globe Trust Co is to be paid off and 3 months installment to ac# 237020299 be paid</w:t>
      </w:r>
    </w:p>
    <w:p w:rsidR="00DE73C6" w:rsidRPr="00C20E3A" w:rsidRDefault="00DE73C6" w:rsidP="00DE73C6">
      <w:pPr>
        <w:pStyle w:val="ListParagraph"/>
        <w:numPr>
          <w:ilvl w:val="0"/>
          <w:numId w:val="157"/>
        </w:numPr>
      </w:pPr>
      <w:r w:rsidRPr="00C20E3A">
        <w:t>Thereafter to have M. Blackman continue to make monthly installments of GYD 15,426</w:t>
      </w:r>
    </w:p>
    <w:p w:rsidR="00DE73C6" w:rsidRPr="00C20E3A" w:rsidRDefault="00DE73C6" w:rsidP="00DE73C6">
      <w:r w:rsidRPr="00C20E3A">
        <w:t>Ms. Blackman signed letter instructing Mr. Benn Lewi to have GYD 66,000 be paid from her severance payment toward debt at Globe Trust Co. and to have GYD 45,000 be deducted from severance payment to be paid towards loan ac# 237020299 held with GNCB</w:t>
      </w:r>
      <w:r>
        <w:t>.</w:t>
      </w:r>
    </w:p>
    <w:p w:rsidR="00DE73C6" w:rsidRPr="00C20E3A" w:rsidRDefault="00DE73C6" w:rsidP="00DE73C6">
      <w:r w:rsidRPr="00C20E3A">
        <w:t>October 28, 2004</w:t>
      </w:r>
      <w:r>
        <w:t xml:space="preserve"> -- </w:t>
      </w:r>
      <w:r w:rsidRPr="00C20E3A">
        <w:t xml:space="preserve">Letter was sent to customer advising that ac#237020299 was in arrears by the sum of GYD 10,334 as at September 30, 2004 and that she was required to bring the account up to date within 14 days. </w:t>
      </w:r>
    </w:p>
    <w:p w:rsidR="00DE73C6" w:rsidRPr="00C20E3A" w:rsidRDefault="00DE73C6" w:rsidP="00DE73C6">
      <w:r w:rsidRPr="00C20E3A">
        <w:t>Note on correspondence stated that Ms. Blackman cleared the arrears on November 16, 2004 to the sum of GYD 30,000</w:t>
      </w:r>
    </w:p>
    <w:p w:rsidR="00DE73C6" w:rsidRPr="00C20E3A" w:rsidRDefault="00DE73C6" w:rsidP="00DE73C6">
      <w:r w:rsidRPr="00C20E3A">
        <w:lastRenderedPageBreak/>
        <w:t>June 19, 2006</w:t>
      </w:r>
      <w:r>
        <w:t xml:space="preserve"> -- </w:t>
      </w:r>
      <w:r w:rsidRPr="00C20E3A">
        <w:t>Letter of demand sent to customer indicating there was liabilities of GYD 1,032,470.00 on account # 237020299</w:t>
      </w:r>
      <w:r>
        <w:t xml:space="preserve">. </w:t>
      </w:r>
      <w:r w:rsidRPr="00C20E3A">
        <w:t>Letter stated that an am</w:t>
      </w:r>
      <w:r>
        <w:t>oun</w:t>
      </w:r>
      <w:r w:rsidRPr="00C20E3A">
        <w:t>t of GYD 48,428 representing arrears on the account was to be paid on or before July 31, 2006</w:t>
      </w:r>
      <w:r>
        <w:t>.</w:t>
      </w:r>
    </w:p>
    <w:p w:rsidR="00DE73C6" w:rsidRPr="00C20E3A" w:rsidRDefault="00DE73C6" w:rsidP="00DE73C6">
      <w:r w:rsidRPr="00C20E3A">
        <w:t>May 25, 2007</w:t>
      </w:r>
      <w:r>
        <w:t xml:space="preserve"> -- </w:t>
      </w:r>
      <w:r w:rsidRPr="00C20E3A">
        <w:t>Letter of demand sent to customer indicating there was liabilities of GYD 979,548.00 on account # 237020299</w:t>
      </w:r>
    </w:p>
    <w:p w:rsidR="00DE73C6" w:rsidRPr="00C20E3A" w:rsidRDefault="00DE73C6" w:rsidP="00DE73C6">
      <w:r w:rsidRPr="00C20E3A">
        <w:t>Letter stated that an am</w:t>
      </w:r>
      <w:r>
        <w:t>oun</w:t>
      </w:r>
      <w:r w:rsidRPr="00C20E3A">
        <w:t>t of GYD 128,540 representing arrears on the account was to be paid on or before June 15, 2007</w:t>
      </w:r>
    </w:p>
    <w:p w:rsidR="00DE73C6" w:rsidRPr="00C20E3A" w:rsidRDefault="00DE73C6" w:rsidP="00DE73C6">
      <w:r w:rsidRPr="00C20E3A">
        <w:t>September 26, 2007</w:t>
      </w:r>
      <w:r>
        <w:t xml:space="preserve"> -- </w:t>
      </w:r>
      <w:r w:rsidRPr="00C20E3A">
        <w:t>Letter was send to customer stating the following regarding the liquidation of outstanding arrears on ac# 237020299:</w:t>
      </w:r>
    </w:p>
    <w:p w:rsidR="00DE73C6" w:rsidRPr="00C20E3A" w:rsidRDefault="00DE73C6" w:rsidP="00DE73C6">
      <w:pPr>
        <w:pStyle w:val="ListParagraph"/>
        <w:numPr>
          <w:ilvl w:val="0"/>
          <w:numId w:val="157"/>
        </w:numPr>
      </w:pPr>
      <w:r w:rsidRPr="00C20E3A">
        <w:t>The monthly payments will be as follows</w:t>
      </w:r>
    </w:p>
    <w:p w:rsidR="00DE73C6" w:rsidRPr="00C20E3A" w:rsidRDefault="00DE73C6" w:rsidP="00DE73C6">
      <w:pPr>
        <w:pStyle w:val="ListParagraph"/>
        <w:numPr>
          <w:ilvl w:val="0"/>
          <w:numId w:val="158"/>
        </w:numPr>
      </w:pPr>
      <w:r w:rsidRPr="00C20E3A">
        <w:t>The sum of GYD 10,000 for the next 3 months-October to December 2007</w:t>
      </w:r>
    </w:p>
    <w:p w:rsidR="00DE73C6" w:rsidRPr="00C20E3A" w:rsidRDefault="00DE73C6" w:rsidP="00DE73C6">
      <w:pPr>
        <w:pStyle w:val="ListParagraph"/>
        <w:numPr>
          <w:ilvl w:val="0"/>
          <w:numId w:val="158"/>
        </w:numPr>
      </w:pPr>
      <w:r w:rsidRPr="00C20E3A">
        <w:t>The sum of GYD 15,426 tobe paid effective January 26, 2008</w:t>
      </w:r>
    </w:p>
    <w:p w:rsidR="00DE73C6" w:rsidRPr="00C20E3A" w:rsidRDefault="00DE73C6" w:rsidP="00DE73C6">
      <w:r w:rsidRPr="00C20E3A">
        <w:t>The above was approved by the general manager.</w:t>
      </w:r>
    </w:p>
    <w:p w:rsidR="00DE73C6" w:rsidRPr="00C20E3A" w:rsidRDefault="00DE73C6" w:rsidP="00DE73C6">
      <w:r w:rsidRPr="00C20E3A">
        <w:t>March 4, 2011</w:t>
      </w:r>
      <w:r>
        <w:t xml:space="preserve"> -- </w:t>
      </w:r>
      <w:r w:rsidRPr="00C20E3A">
        <w:t>Loan ac# 237020299 as at 03.04.2011</w:t>
      </w:r>
    </w:p>
    <w:p w:rsidR="00DE73C6" w:rsidRPr="00C20E3A" w:rsidRDefault="00DE73C6" w:rsidP="00DE73C6">
      <w:pPr>
        <w:pStyle w:val="ListParagraph"/>
        <w:numPr>
          <w:ilvl w:val="0"/>
          <w:numId w:val="157"/>
        </w:numPr>
      </w:pPr>
      <w:r w:rsidRPr="00C20E3A">
        <w:t>Principal: 151,288.48</w:t>
      </w:r>
    </w:p>
    <w:p w:rsidR="00DE73C6" w:rsidRPr="00C20E3A" w:rsidRDefault="00DE73C6" w:rsidP="00DE73C6">
      <w:pPr>
        <w:pStyle w:val="ListParagraph"/>
        <w:numPr>
          <w:ilvl w:val="0"/>
          <w:numId w:val="157"/>
        </w:numPr>
      </w:pPr>
      <w:r w:rsidRPr="00C20E3A">
        <w:t>Interest: 405,21.03</w:t>
      </w:r>
    </w:p>
    <w:p w:rsidR="00DE73C6" w:rsidRPr="00C20E3A" w:rsidRDefault="00DE73C6" w:rsidP="00DE73C6">
      <w:r w:rsidRPr="00C20E3A">
        <w:t>February 28, 2011</w:t>
      </w:r>
      <w:r>
        <w:t xml:space="preserve"> -- </w:t>
      </w:r>
      <w:r w:rsidRPr="00C20E3A">
        <w:t>Customer requested to have bank accept a GYD 200,000 payoff to loan ac# 237020299 within two months as she was financially unableto repay outstanding debt.</w:t>
      </w:r>
    </w:p>
    <w:p w:rsidR="00DE73C6" w:rsidRPr="00C20E3A" w:rsidRDefault="00DE73C6" w:rsidP="00DE73C6">
      <w:r w:rsidRPr="00C20E3A">
        <w:t>March 3, 2011</w:t>
      </w:r>
      <w:r>
        <w:t xml:space="preserve"> -- </w:t>
      </w:r>
      <w:r w:rsidRPr="00C20E3A">
        <w:t>Internal memo indicated that a recommendation was made to accept Ms. Blackman’s proposal to pay off GYD 200,000 as full payment towards ac</w:t>
      </w:r>
      <w:r>
        <w:t xml:space="preserve">c. </w:t>
      </w:r>
      <w:r w:rsidRPr="00C20E3A">
        <w:t># 237020299 on or before April 30, 2011 along with a settlement fee of 10,000</w:t>
      </w:r>
    </w:p>
    <w:p w:rsidR="00DE73C6" w:rsidRPr="00C20E3A" w:rsidRDefault="00DE73C6" w:rsidP="00DE73C6">
      <w:r w:rsidRPr="00C20E3A">
        <w:t>March 8, 2011</w:t>
      </w:r>
      <w:r>
        <w:t xml:space="preserve"> -- </w:t>
      </w:r>
      <w:r w:rsidRPr="00C20E3A">
        <w:t>Bank accepted proposal of payment of GYD 200,000 to be paid on or before April 30, 2011 as full p</w:t>
      </w:r>
      <w:r>
        <w:t>a</w:t>
      </w:r>
      <w:r w:rsidRPr="00C20E3A">
        <w:t>ym</w:t>
      </w:r>
      <w:r>
        <w:t>en</w:t>
      </w:r>
      <w:r w:rsidRPr="00C20E3A">
        <w:t>t to retire the liabilities on ac# 237020299; and the settlement fees to be paid on or before March 31, 2011</w:t>
      </w:r>
    </w:p>
    <w:p w:rsidR="00DE73C6" w:rsidRPr="00C20E3A" w:rsidRDefault="00DE73C6" w:rsidP="00DE73C6">
      <w:r w:rsidRPr="00C20E3A">
        <w:t>Margaret Blackman accepted and signed repayment plan agreement.</w:t>
      </w:r>
    </w:p>
    <w:p w:rsidR="00DE73C6" w:rsidRPr="00C20E3A" w:rsidRDefault="00DE73C6" w:rsidP="00DE73C6">
      <w:r w:rsidRPr="00C20E3A">
        <w:t>Agreement was satisfied as indicated in internal memo dated April 13, 2011</w:t>
      </w:r>
    </w:p>
    <w:p w:rsidR="00DE73C6" w:rsidRPr="00BC51BB" w:rsidRDefault="00DE73C6" w:rsidP="00DE73C6">
      <w:pPr>
        <w:pStyle w:val="NoSpacing"/>
        <w:rPr>
          <w:b/>
        </w:rPr>
      </w:pPr>
      <w:r w:rsidRPr="00BC51BB">
        <w:rPr>
          <w:b/>
        </w:rPr>
        <w:t xml:space="preserve">April 4, 2011 -- Loan ac# 237020299 was fully settled on April 4, 2011 according to correspondence between bank and Ms. Blackman.June 16, 2011 -- Transport # 790/81 was released and received by Margaret Blackman </w:t>
      </w:r>
    </w:p>
    <w:p w:rsidR="00DE73C6" w:rsidRPr="00C20E3A" w:rsidRDefault="00DE73C6" w:rsidP="00DE73C6">
      <w:r w:rsidRPr="00C20E3A">
        <w:br w:type="page"/>
      </w:r>
    </w:p>
    <w:p w:rsidR="00DE73C6" w:rsidRPr="00C20E3A" w:rsidRDefault="00DE73C6" w:rsidP="00DE73C6">
      <w:pPr>
        <w:jc w:val="center"/>
        <w:rPr>
          <w:b/>
        </w:rPr>
      </w:pPr>
      <w:r w:rsidRPr="00C20E3A">
        <w:rPr>
          <w:b/>
        </w:rPr>
        <w:lastRenderedPageBreak/>
        <w:t>Lorna Chance</w:t>
      </w:r>
    </w:p>
    <w:p w:rsidR="00DE73C6" w:rsidRPr="00C20E3A" w:rsidRDefault="00DE73C6" w:rsidP="00DE73C6">
      <w:pPr>
        <w:rPr>
          <w:b/>
        </w:rPr>
      </w:pPr>
      <w:r w:rsidRPr="00C20E3A">
        <w:rPr>
          <w:b/>
        </w:rPr>
        <w:t>As at June 11, 2009</w:t>
      </w:r>
    </w:p>
    <w:tbl>
      <w:tblPr>
        <w:tblStyle w:val="TableGrid"/>
        <w:tblW w:w="9990" w:type="dxa"/>
        <w:tblInd w:w="-252" w:type="dxa"/>
        <w:tblLayout w:type="fixed"/>
        <w:tblLook w:val="04A0"/>
      </w:tblPr>
      <w:tblGrid>
        <w:gridCol w:w="1170"/>
        <w:gridCol w:w="1260"/>
        <w:gridCol w:w="1260"/>
        <w:gridCol w:w="1440"/>
        <w:gridCol w:w="1170"/>
        <w:gridCol w:w="1350"/>
        <w:gridCol w:w="1440"/>
        <w:gridCol w:w="900"/>
      </w:tblGrid>
      <w:tr w:rsidR="00DE73C6" w:rsidRPr="003E24EB" w:rsidTr="006F4E48">
        <w:trPr>
          <w:trHeight w:val="838"/>
        </w:trPr>
        <w:tc>
          <w:tcPr>
            <w:tcW w:w="1170" w:type="dxa"/>
          </w:tcPr>
          <w:p w:rsidR="00DE73C6" w:rsidRPr="003E24EB" w:rsidRDefault="00DE73C6" w:rsidP="006F4E48">
            <w:pPr>
              <w:rPr>
                <w:b/>
                <w:sz w:val="20"/>
                <w:szCs w:val="20"/>
              </w:rPr>
            </w:pPr>
            <w:r w:rsidRPr="003E24EB">
              <w:rPr>
                <w:b/>
                <w:sz w:val="20"/>
                <w:szCs w:val="20"/>
              </w:rPr>
              <w:t>Date of origination</w:t>
            </w:r>
          </w:p>
        </w:tc>
        <w:tc>
          <w:tcPr>
            <w:tcW w:w="1260" w:type="dxa"/>
          </w:tcPr>
          <w:p w:rsidR="00DE73C6" w:rsidRPr="003E24EB" w:rsidRDefault="00DE73C6" w:rsidP="006F4E48">
            <w:pPr>
              <w:rPr>
                <w:b/>
                <w:sz w:val="20"/>
                <w:szCs w:val="20"/>
              </w:rPr>
            </w:pPr>
            <w:r w:rsidRPr="003E24EB">
              <w:rPr>
                <w:b/>
                <w:sz w:val="20"/>
                <w:szCs w:val="20"/>
              </w:rPr>
              <w:t>Account Holder</w:t>
            </w:r>
          </w:p>
        </w:tc>
        <w:tc>
          <w:tcPr>
            <w:tcW w:w="1260" w:type="dxa"/>
          </w:tcPr>
          <w:p w:rsidR="00DE73C6" w:rsidRPr="003E24EB" w:rsidRDefault="00DE73C6" w:rsidP="006F4E48">
            <w:pPr>
              <w:rPr>
                <w:b/>
                <w:sz w:val="20"/>
                <w:szCs w:val="20"/>
              </w:rPr>
            </w:pPr>
            <w:r w:rsidRPr="003E24EB">
              <w:rPr>
                <w:b/>
                <w:sz w:val="20"/>
                <w:szCs w:val="20"/>
              </w:rPr>
              <w:t>Account Number</w:t>
            </w:r>
          </w:p>
        </w:tc>
        <w:tc>
          <w:tcPr>
            <w:tcW w:w="1440" w:type="dxa"/>
          </w:tcPr>
          <w:p w:rsidR="00DE73C6" w:rsidRPr="003E24EB" w:rsidRDefault="00DE73C6" w:rsidP="006F4E48">
            <w:pPr>
              <w:rPr>
                <w:b/>
                <w:sz w:val="20"/>
                <w:szCs w:val="20"/>
              </w:rPr>
            </w:pPr>
            <w:r w:rsidRPr="003E24EB">
              <w:rPr>
                <w:b/>
                <w:sz w:val="20"/>
                <w:szCs w:val="20"/>
              </w:rPr>
              <w:t>Payment to date</w:t>
            </w:r>
          </w:p>
        </w:tc>
        <w:tc>
          <w:tcPr>
            <w:tcW w:w="1170" w:type="dxa"/>
          </w:tcPr>
          <w:p w:rsidR="00DE73C6" w:rsidRPr="003E24EB" w:rsidRDefault="00DE73C6" w:rsidP="006F4E48">
            <w:pPr>
              <w:rPr>
                <w:b/>
                <w:sz w:val="20"/>
                <w:szCs w:val="20"/>
              </w:rPr>
            </w:pPr>
            <w:r w:rsidRPr="003E24EB">
              <w:rPr>
                <w:b/>
                <w:sz w:val="20"/>
                <w:szCs w:val="20"/>
              </w:rPr>
              <w:t>O/S Principal</w:t>
            </w:r>
          </w:p>
        </w:tc>
        <w:tc>
          <w:tcPr>
            <w:tcW w:w="1350" w:type="dxa"/>
          </w:tcPr>
          <w:p w:rsidR="00DE73C6" w:rsidRPr="003E24EB" w:rsidRDefault="00DE73C6" w:rsidP="006F4E48">
            <w:pPr>
              <w:rPr>
                <w:b/>
                <w:sz w:val="20"/>
                <w:szCs w:val="20"/>
              </w:rPr>
            </w:pPr>
            <w:r w:rsidRPr="003E24EB">
              <w:rPr>
                <w:b/>
                <w:sz w:val="20"/>
                <w:szCs w:val="20"/>
              </w:rPr>
              <w:t>Accum. Interest</w:t>
            </w:r>
          </w:p>
        </w:tc>
        <w:tc>
          <w:tcPr>
            <w:tcW w:w="1440" w:type="dxa"/>
          </w:tcPr>
          <w:p w:rsidR="00DE73C6" w:rsidRPr="003E24EB" w:rsidRDefault="00DE73C6" w:rsidP="006F4E48">
            <w:pPr>
              <w:rPr>
                <w:b/>
                <w:sz w:val="20"/>
                <w:szCs w:val="20"/>
              </w:rPr>
            </w:pPr>
            <w:r w:rsidRPr="003E24EB">
              <w:rPr>
                <w:b/>
                <w:sz w:val="20"/>
                <w:szCs w:val="20"/>
              </w:rPr>
              <w:t>Total O/S Balance</w:t>
            </w:r>
          </w:p>
        </w:tc>
        <w:tc>
          <w:tcPr>
            <w:tcW w:w="900" w:type="dxa"/>
          </w:tcPr>
          <w:p w:rsidR="00DE73C6" w:rsidRPr="003E24EB" w:rsidRDefault="00DE73C6" w:rsidP="006F4E48">
            <w:pPr>
              <w:rPr>
                <w:b/>
                <w:sz w:val="20"/>
                <w:szCs w:val="20"/>
              </w:rPr>
            </w:pPr>
            <w:r w:rsidRPr="003E24EB">
              <w:rPr>
                <w:b/>
                <w:sz w:val="20"/>
                <w:szCs w:val="20"/>
              </w:rPr>
              <w:t>Status</w:t>
            </w:r>
          </w:p>
        </w:tc>
      </w:tr>
      <w:tr w:rsidR="00DE73C6" w:rsidRPr="00AE1C1E" w:rsidTr="006F4E48">
        <w:trPr>
          <w:trHeight w:val="838"/>
        </w:trPr>
        <w:tc>
          <w:tcPr>
            <w:tcW w:w="1170" w:type="dxa"/>
          </w:tcPr>
          <w:p w:rsidR="00DE73C6" w:rsidRPr="00AE1C1E" w:rsidRDefault="00DE73C6" w:rsidP="006F4E48">
            <w:pPr>
              <w:rPr>
                <w:sz w:val="20"/>
                <w:szCs w:val="20"/>
              </w:rPr>
            </w:pPr>
            <w:r w:rsidRPr="00AE1C1E">
              <w:rPr>
                <w:sz w:val="20"/>
                <w:szCs w:val="20"/>
              </w:rPr>
              <w:t>7.12.1999</w:t>
            </w:r>
          </w:p>
        </w:tc>
        <w:tc>
          <w:tcPr>
            <w:tcW w:w="1260" w:type="dxa"/>
          </w:tcPr>
          <w:p w:rsidR="00DE73C6" w:rsidRPr="00AE1C1E" w:rsidRDefault="00DE73C6" w:rsidP="006F4E48">
            <w:pPr>
              <w:rPr>
                <w:sz w:val="20"/>
                <w:szCs w:val="20"/>
              </w:rPr>
            </w:pPr>
            <w:r w:rsidRPr="00AE1C1E">
              <w:rPr>
                <w:sz w:val="20"/>
                <w:szCs w:val="20"/>
              </w:rPr>
              <w:t>Lorna Chance</w:t>
            </w:r>
          </w:p>
        </w:tc>
        <w:tc>
          <w:tcPr>
            <w:tcW w:w="1260" w:type="dxa"/>
          </w:tcPr>
          <w:p w:rsidR="00DE73C6" w:rsidRPr="00AE1C1E" w:rsidRDefault="00DE73C6" w:rsidP="006F4E48">
            <w:pPr>
              <w:rPr>
                <w:sz w:val="20"/>
                <w:szCs w:val="20"/>
              </w:rPr>
            </w:pPr>
            <w:r w:rsidRPr="00AE1C1E">
              <w:rPr>
                <w:sz w:val="20"/>
                <w:szCs w:val="20"/>
              </w:rPr>
              <w:t>237030201</w:t>
            </w:r>
          </w:p>
        </w:tc>
        <w:tc>
          <w:tcPr>
            <w:tcW w:w="1440" w:type="dxa"/>
          </w:tcPr>
          <w:p w:rsidR="00DE73C6" w:rsidRPr="00AE1C1E" w:rsidRDefault="00DE73C6" w:rsidP="006F4E48">
            <w:pPr>
              <w:rPr>
                <w:sz w:val="20"/>
                <w:szCs w:val="20"/>
              </w:rPr>
            </w:pPr>
            <w:r w:rsidRPr="00AE1C1E">
              <w:rPr>
                <w:sz w:val="20"/>
                <w:szCs w:val="20"/>
              </w:rPr>
              <w:t>300,000.00</w:t>
            </w:r>
          </w:p>
        </w:tc>
        <w:tc>
          <w:tcPr>
            <w:tcW w:w="1170" w:type="dxa"/>
          </w:tcPr>
          <w:p w:rsidR="00DE73C6" w:rsidRPr="00AE1C1E" w:rsidRDefault="00DE73C6" w:rsidP="006F4E48">
            <w:pPr>
              <w:rPr>
                <w:rFonts w:ascii="Calibri" w:hAnsi="Calibri"/>
                <w:color w:val="000000"/>
                <w:sz w:val="20"/>
                <w:szCs w:val="20"/>
              </w:rPr>
            </w:pPr>
            <w:r w:rsidRPr="00AE1C1E">
              <w:rPr>
                <w:rFonts w:ascii="Calibri" w:hAnsi="Calibri"/>
                <w:color w:val="000000"/>
                <w:sz w:val="20"/>
                <w:szCs w:val="20"/>
              </w:rPr>
              <w:t>0</w:t>
            </w:r>
          </w:p>
        </w:tc>
        <w:tc>
          <w:tcPr>
            <w:tcW w:w="1350" w:type="dxa"/>
          </w:tcPr>
          <w:p w:rsidR="00DE73C6" w:rsidRPr="00AE1C1E" w:rsidRDefault="00DE73C6" w:rsidP="006F4E48">
            <w:pPr>
              <w:rPr>
                <w:sz w:val="20"/>
                <w:szCs w:val="20"/>
              </w:rPr>
            </w:pPr>
            <w:r w:rsidRPr="00AE1C1E">
              <w:rPr>
                <w:sz w:val="20"/>
                <w:szCs w:val="20"/>
              </w:rPr>
              <w:t>616,474.86</w:t>
            </w:r>
          </w:p>
        </w:tc>
        <w:tc>
          <w:tcPr>
            <w:tcW w:w="1440" w:type="dxa"/>
          </w:tcPr>
          <w:p w:rsidR="00DE73C6" w:rsidRPr="00AE1C1E" w:rsidRDefault="00DE73C6" w:rsidP="006F4E48">
            <w:pPr>
              <w:rPr>
                <w:sz w:val="20"/>
                <w:szCs w:val="20"/>
              </w:rPr>
            </w:pPr>
            <w:r w:rsidRPr="00AE1C1E">
              <w:rPr>
                <w:sz w:val="20"/>
                <w:szCs w:val="20"/>
              </w:rPr>
              <w:t>616,474.86</w:t>
            </w:r>
          </w:p>
        </w:tc>
        <w:tc>
          <w:tcPr>
            <w:tcW w:w="900" w:type="dxa"/>
          </w:tcPr>
          <w:p w:rsidR="00DE73C6" w:rsidRPr="00AE1C1E" w:rsidRDefault="00DE73C6" w:rsidP="006F4E48">
            <w:pPr>
              <w:rPr>
                <w:sz w:val="20"/>
                <w:szCs w:val="20"/>
              </w:rPr>
            </w:pPr>
          </w:p>
        </w:tc>
      </w:tr>
    </w:tbl>
    <w:p w:rsidR="00DE73C6" w:rsidRPr="00C20E3A" w:rsidRDefault="00DE73C6" w:rsidP="00DE73C6"/>
    <w:p w:rsidR="00DE73C6" w:rsidRPr="00C20E3A" w:rsidRDefault="00DE73C6" w:rsidP="00DE73C6">
      <w:r w:rsidRPr="00C20E3A">
        <w:t>Loan ac# 237030201 (staff)</w:t>
      </w:r>
    </w:p>
    <w:p w:rsidR="00DE73C6" w:rsidRPr="00C20E3A" w:rsidRDefault="00DE73C6" w:rsidP="00DE73C6">
      <w:pPr>
        <w:rPr>
          <w:b/>
        </w:rPr>
      </w:pPr>
      <w:r w:rsidRPr="00C20E3A">
        <w:rPr>
          <w:b/>
        </w:rPr>
        <w:t>Original Principal amt: GYD 3,500,000</w:t>
      </w:r>
    </w:p>
    <w:p w:rsidR="00DE73C6" w:rsidRPr="00C20E3A" w:rsidRDefault="00DE73C6" w:rsidP="00DE73C6">
      <w:pPr>
        <w:pStyle w:val="ListParagraph"/>
        <w:numPr>
          <w:ilvl w:val="0"/>
          <w:numId w:val="159"/>
        </w:numPr>
      </w:pPr>
      <w:r w:rsidRPr="00C20E3A">
        <w:t>Interest rate: 7%</w:t>
      </w:r>
    </w:p>
    <w:p w:rsidR="00DE73C6" w:rsidRPr="00C20E3A" w:rsidRDefault="00DE73C6" w:rsidP="00DE73C6">
      <w:pPr>
        <w:pStyle w:val="ListParagraph"/>
        <w:numPr>
          <w:ilvl w:val="0"/>
          <w:numId w:val="159"/>
        </w:numPr>
      </w:pPr>
      <w:r w:rsidRPr="00C20E3A">
        <w:t>Disbursement date: January 19, 2000</w:t>
      </w:r>
    </w:p>
    <w:p w:rsidR="00DE73C6" w:rsidRPr="00C20E3A" w:rsidRDefault="00DE73C6" w:rsidP="00DE73C6">
      <w:pPr>
        <w:pStyle w:val="ListParagraph"/>
        <w:numPr>
          <w:ilvl w:val="0"/>
          <w:numId w:val="159"/>
        </w:numPr>
      </w:pPr>
      <w:r w:rsidRPr="00C20E3A">
        <w:t>Date mortgage was registered: January 24, 2000</w:t>
      </w:r>
    </w:p>
    <w:p w:rsidR="00DE73C6" w:rsidRPr="00C20E3A" w:rsidRDefault="00DE73C6" w:rsidP="00DE73C6">
      <w:pPr>
        <w:pStyle w:val="ListParagraph"/>
        <w:numPr>
          <w:ilvl w:val="0"/>
          <w:numId w:val="159"/>
        </w:numPr>
      </w:pPr>
      <w:r w:rsidRPr="00C20E3A">
        <w:t xml:space="preserve">Published in the gazette: February 26, 2000 </w:t>
      </w:r>
    </w:p>
    <w:p w:rsidR="00DE73C6" w:rsidRPr="00C20E3A" w:rsidRDefault="00DE73C6" w:rsidP="00DE73C6">
      <w:pPr>
        <w:rPr>
          <w:b/>
        </w:rPr>
      </w:pPr>
      <w:r w:rsidRPr="00C20E3A">
        <w:rPr>
          <w:b/>
        </w:rPr>
        <w:t xml:space="preserve">Security: </w:t>
      </w:r>
    </w:p>
    <w:p w:rsidR="00DE73C6" w:rsidRPr="00C20E3A" w:rsidRDefault="00DE73C6" w:rsidP="00DE73C6">
      <w:pPr>
        <w:pStyle w:val="ListParagraph"/>
        <w:numPr>
          <w:ilvl w:val="0"/>
          <w:numId w:val="244"/>
        </w:numPr>
      </w:pPr>
      <w:r w:rsidRPr="00C20E3A">
        <w:t>Promissory note executed by customer;</w:t>
      </w:r>
    </w:p>
    <w:p w:rsidR="00DE73C6" w:rsidRPr="00C20E3A" w:rsidRDefault="00DE73C6" w:rsidP="00DE73C6">
      <w:pPr>
        <w:pStyle w:val="ListParagraph"/>
        <w:numPr>
          <w:ilvl w:val="0"/>
          <w:numId w:val="244"/>
        </w:numPr>
      </w:pPr>
      <w:r w:rsidRPr="00C20E3A">
        <w:t>Guarantee from Mr. Linden L. Chance;</w:t>
      </w:r>
    </w:p>
    <w:p w:rsidR="00DE73C6" w:rsidRPr="00C20E3A" w:rsidRDefault="00DE73C6" w:rsidP="00DE73C6">
      <w:pPr>
        <w:pStyle w:val="ListParagraph"/>
        <w:numPr>
          <w:ilvl w:val="0"/>
          <w:numId w:val="244"/>
        </w:numPr>
      </w:pPr>
      <w:r w:rsidRPr="00C20E3A">
        <w:t>First mortgage on transport # 1006/80 (registered on March 27, 2000) in name of Mr. Linden L. Chance with a building thereon valued at GYD22.0M for a consideration of GYD 3.5M;</w:t>
      </w:r>
    </w:p>
    <w:p w:rsidR="00DE73C6" w:rsidRPr="00C20E3A" w:rsidRDefault="00DE73C6" w:rsidP="00DE73C6">
      <w:pPr>
        <w:pStyle w:val="ListParagraph"/>
        <w:numPr>
          <w:ilvl w:val="0"/>
          <w:numId w:val="244"/>
        </w:numPr>
      </w:pPr>
      <w:r w:rsidRPr="00C20E3A">
        <w:t>Fire insurance to be assigned upon the completion of building (insured on February 25, 2000)</w:t>
      </w:r>
    </w:p>
    <w:p w:rsidR="00DE73C6" w:rsidRPr="00C20E3A" w:rsidRDefault="00DE73C6" w:rsidP="00DE73C6">
      <w:pPr>
        <w:rPr>
          <w:b/>
        </w:rPr>
      </w:pPr>
      <w:r w:rsidRPr="00C20E3A">
        <w:rPr>
          <w:b/>
        </w:rPr>
        <w:t>Report</w:t>
      </w:r>
    </w:p>
    <w:p w:rsidR="00DE73C6" w:rsidRPr="00C20E3A" w:rsidRDefault="00DE73C6" w:rsidP="00DE73C6">
      <w:pPr>
        <w:ind w:left="360"/>
      </w:pPr>
      <w:r w:rsidRPr="00C20E3A">
        <w:t>June 16, 2000</w:t>
      </w:r>
      <w:r>
        <w:t xml:space="preserve"> -- </w:t>
      </w:r>
      <w:r w:rsidRPr="00C20E3A">
        <w:t>Transport# 1006/80 in name of Mr. Linden L. Chance was released and received by Lorna Chance.</w:t>
      </w:r>
    </w:p>
    <w:p w:rsidR="00DE73C6" w:rsidRPr="00C20E3A" w:rsidRDefault="00DE73C6" w:rsidP="00DE73C6">
      <w:pPr>
        <w:ind w:left="360"/>
      </w:pPr>
      <w:r w:rsidRPr="00C20E3A">
        <w:t>February 14, 2002</w:t>
      </w:r>
      <w:r>
        <w:t xml:space="preserve"> -- </w:t>
      </w:r>
      <w:r w:rsidRPr="00C20E3A">
        <w:t>Customer was advised that due to her breaking service (employment) before the end of 15 years interest rate on loan ac# 237030201 would increase to 15% and that her current payoff balance was GYD 3,195,978.52</w:t>
      </w:r>
    </w:p>
    <w:p w:rsidR="00DE73C6" w:rsidRPr="00C20E3A" w:rsidRDefault="00DE73C6" w:rsidP="00DE73C6">
      <w:pPr>
        <w:ind w:left="360"/>
      </w:pPr>
      <w:r w:rsidRPr="00C20E3A">
        <w:t>June 10, 2009</w:t>
      </w:r>
      <w:r>
        <w:t xml:space="preserve"> -- </w:t>
      </w:r>
      <w:r w:rsidRPr="00C20E3A">
        <w:t>Customer requested to settle her account# 237030201which had a balance of GYD 616,474.86 w</w:t>
      </w:r>
      <w:r>
        <w:t xml:space="preserve">ith a payment of GYD 300,000 </w:t>
      </w:r>
      <w:r w:rsidRPr="00C20E3A">
        <w:t>to be paid by June 30, 2009 due to her experiencing financial difficulty.</w:t>
      </w:r>
    </w:p>
    <w:p w:rsidR="00DE73C6" w:rsidRPr="00C20E3A" w:rsidRDefault="00DE73C6" w:rsidP="00DE73C6">
      <w:pPr>
        <w:ind w:left="360"/>
      </w:pPr>
      <w:r w:rsidRPr="00C20E3A">
        <w:t>The bank accepted the repayment plan proposed by cus</w:t>
      </w:r>
      <w:r>
        <w:t>tomer along with a GYD 10,000</w:t>
      </w:r>
      <w:r w:rsidRPr="00C20E3A">
        <w:t xml:space="preserve"> settlement fee to be paid by June 17, 2009</w:t>
      </w:r>
      <w:r>
        <w:t>.</w:t>
      </w:r>
    </w:p>
    <w:p w:rsidR="00DE73C6" w:rsidRPr="00C20E3A" w:rsidRDefault="00DE73C6" w:rsidP="00DE73C6">
      <w:pPr>
        <w:ind w:left="360"/>
      </w:pPr>
      <w:r w:rsidRPr="00C20E3A">
        <w:t>June 15, 2009</w:t>
      </w:r>
      <w:r>
        <w:t xml:space="preserve"> -- </w:t>
      </w:r>
      <w:r w:rsidRPr="00C20E3A">
        <w:t>Customer made a payment of GYD 314, 000.00 to cover settlement cost, settlement fees along with cancellation fees.</w:t>
      </w:r>
    </w:p>
    <w:p w:rsidR="00DE73C6" w:rsidRPr="00C20E3A" w:rsidRDefault="00DE73C6" w:rsidP="00DE73C6">
      <w:pPr>
        <w:ind w:left="360"/>
      </w:pPr>
      <w:r w:rsidRPr="00C20E3A">
        <w:t>June 18, 2009</w:t>
      </w:r>
      <w:r>
        <w:t xml:space="preserve"> -- </w:t>
      </w:r>
      <w:r w:rsidRPr="00C20E3A">
        <w:t>Promissory note was cancelled and customer informed via letter</w:t>
      </w:r>
      <w:r>
        <w:t>.</w:t>
      </w:r>
    </w:p>
    <w:p w:rsidR="00DE73C6" w:rsidRPr="00AE1C1E" w:rsidRDefault="00DE73C6" w:rsidP="00DE73C6">
      <w:pPr>
        <w:pStyle w:val="NoSpacing"/>
        <w:rPr>
          <w:b/>
        </w:rPr>
      </w:pPr>
      <w:r w:rsidRPr="00AE1C1E">
        <w:rPr>
          <w:b/>
        </w:rPr>
        <w:t>Payments: 17,530 -- May 8, 2002</w:t>
      </w:r>
    </w:p>
    <w:p w:rsidR="00DE73C6" w:rsidRPr="00AE1C1E" w:rsidRDefault="00DE73C6" w:rsidP="00DE73C6">
      <w:pPr>
        <w:pStyle w:val="NoSpacing"/>
        <w:rPr>
          <w:b/>
        </w:rPr>
      </w:pPr>
      <w:r w:rsidRPr="00AE1C1E">
        <w:rPr>
          <w:b/>
        </w:rPr>
        <w:lastRenderedPageBreak/>
        <w:t>155,000 September 11, 2002 (to be paid to the principal)</w:t>
      </w:r>
    </w:p>
    <w:p w:rsidR="00DE73C6" w:rsidRPr="00AE1C1E" w:rsidRDefault="00DE73C6" w:rsidP="00DE73C6">
      <w:pPr>
        <w:pStyle w:val="NoSpacing"/>
        <w:rPr>
          <w:b/>
        </w:rPr>
      </w:pPr>
      <w:r w:rsidRPr="00AE1C1E">
        <w:rPr>
          <w:b/>
        </w:rPr>
        <w:t>From 3.15.2003 to 5.19.2009 – 3,462,300.00</w:t>
      </w:r>
    </w:p>
    <w:p w:rsidR="00DE73C6" w:rsidRPr="00AE1C1E" w:rsidRDefault="00DE73C6" w:rsidP="00DE73C6">
      <w:pPr>
        <w:pStyle w:val="NoSpacing"/>
        <w:rPr>
          <w:b/>
        </w:rPr>
      </w:pPr>
      <w:r w:rsidRPr="00AE1C1E">
        <w:rPr>
          <w:b/>
        </w:rPr>
        <w:t>300,000 June 15, 2009</w:t>
      </w:r>
    </w:p>
    <w:p w:rsidR="00DE73C6" w:rsidRPr="00C20E3A" w:rsidRDefault="00DE73C6" w:rsidP="00DE73C6">
      <w:r w:rsidRPr="00C20E3A">
        <w:br w:type="page"/>
      </w:r>
    </w:p>
    <w:p w:rsidR="00DE73C6" w:rsidRPr="00C20E3A" w:rsidRDefault="00DE73C6" w:rsidP="00DE73C6">
      <w:pPr>
        <w:jc w:val="center"/>
        <w:rPr>
          <w:b/>
        </w:rPr>
      </w:pPr>
      <w:r w:rsidRPr="00C20E3A">
        <w:rPr>
          <w:b/>
        </w:rPr>
        <w:lastRenderedPageBreak/>
        <w:t>Dennis Greaves</w:t>
      </w:r>
    </w:p>
    <w:p w:rsidR="00DE73C6" w:rsidRPr="00C20E3A" w:rsidRDefault="00DE73C6" w:rsidP="00DE73C6">
      <w:pPr>
        <w:rPr>
          <w:b/>
        </w:rPr>
      </w:pPr>
    </w:p>
    <w:tbl>
      <w:tblPr>
        <w:tblStyle w:val="TableGrid"/>
        <w:tblW w:w="11312" w:type="dxa"/>
        <w:tblInd w:w="-5" w:type="dxa"/>
        <w:tblLook w:val="04A0"/>
      </w:tblPr>
      <w:tblGrid>
        <w:gridCol w:w="1348"/>
        <w:gridCol w:w="1261"/>
        <w:gridCol w:w="1478"/>
        <w:gridCol w:w="1800"/>
        <w:gridCol w:w="1963"/>
        <w:gridCol w:w="1822"/>
        <w:gridCol w:w="1640"/>
      </w:tblGrid>
      <w:tr w:rsidR="00DE73C6" w:rsidRPr="003E24EB" w:rsidTr="006F4E48">
        <w:trPr>
          <w:trHeight w:val="386"/>
        </w:trPr>
        <w:tc>
          <w:tcPr>
            <w:tcW w:w="1348" w:type="dxa"/>
          </w:tcPr>
          <w:p w:rsidR="00DE73C6" w:rsidRPr="003E24EB" w:rsidRDefault="00DE73C6" w:rsidP="006F4E48">
            <w:pPr>
              <w:pStyle w:val="ListParagraph"/>
              <w:ind w:left="0"/>
              <w:rPr>
                <w:b/>
                <w:sz w:val="20"/>
                <w:szCs w:val="20"/>
              </w:rPr>
            </w:pPr>
            <w:r w:rsidRPr="003E24EB">
              <w:rPr>
                <w:b/>
                <w:sz w:val="20"/>
                <w:szCs w:val="20"/>
              </w:rPr>
              <w:t>Name</w:t>
            </w:r>
          </w:p>
        </w:tc>
        <w:tc>
          <w:tcPr>
            <w:tcW w:w="1261" w:type="dxa"/>
          </w:tcPr>
          <w:p w:rsidR="00DE73C6" w:rsidRPr="003E24EB" w:rsidRDefault="00DE73C6" w:rsidP="006F4E48">
            <w:pPr>
              <w:pStyle w:val="ListParagraph"/>
              <w:ind w:left="0"/>
              <w:rPr>
                <w:b/>
                <w:sz w:val="20"/>
                <w:szCs w:val="20"/>
              </w:rPr>
            </w:pPr>
            <w:r w:rsidRPr="003E24EB">
              <w:rPr>
                <w:b/>
                <w:sz w:val="20"/>
                <w:szCs w:val="20"/>
              </w:rPr>
              <w:t xml:space="preserve">Date </w:t>
            </w:r>
          </w:p>
        </w:tc>
        <w:tc>
          <w:tcPr>
            <w:tcW w:w="1478" w:type="dxa"/>
          </w:tcPr>
          <w:p w:rsidR="00DE73C6" w:rsidRPr="003E24EB" w:rsidRDefault="00DE73C6" w:rsidP="006F4E48">
            <w:pPr>
              <w:pStyle w:val="ListParagraph"/>
              <w:ind w:left="0"/>
              <w:rPr>
                <w:b/>
                <w:sz w:val="20"/>
                <w:szCs w:val="20"/>
              </w:rPr>
            </w:pPr>
            <w:r w:rsidRPr="003E24EB">
              <w:rPr>
                <w:b/>
                <w:sz w:val="20"/>
                <w:szCs w:val="20"/>
              </w:rPr>
              <w:t>Acc #</w:t>
            </w:r>
          </w:p>
        </w:tc>
        <w:tc>
          <w:tcPr>
            <w:tcW w:w="1800" w:type="dxa"/>
          </w:tcPr>
          <w:p w:rsidR="00DE73C6" w:rsidRPr="003E24EB" w:rsidRDefault="00DE73C6" w:rsidP="006F4E48">
            <w:pPr>
              <w:pStyle w:val="ListParagraph"/>
              <w:ind w:left="0"/>
              <w:rPr>
                <w:b/>
                <w:sz w:val="20"/>
                <w:szCs w:val="20"/>
              </w:rPr>
            </w:pPr>
            <w:r w:rsidRPr="003E24EB">
              <w:rPr>
                <w:b/>
                <w:sz w:val="20"/>
                <w:szCs w:val="20"/>
              </w:rPr>
              <w:t>Principal Bal</w:t>
            </w:r>
          </w:p>
        </w:tc>
        <w:tc>
          <w:tcPr>
            <w:tcW w:w="1963" w:type="dxa"/>
          </w:tcPr>
          <w:p w:rsidR="00DE73C6" w:rsidRPr="003E24EB" w:rsidRDefault="00DE73C6" w:rsidP="006F4E48">
            <w:pPr>
              <w:pStyle w:val="ListParagraph"/>
              <w:ind w:left="0"/>
              <w:rPr>
                <w:b/>
                <w:sz w:val="20"/>
                <w:szCs w:val="20"/>
              </w:rPr>
            </w:pPr>
            <w:r>
              <w:rPr>
                <w:b/>
                <w:sz w:val="20"/>
                <w:szCs w:val="20"/>
              </w:rPr>
              <w:t>Accrued Interest</w:t>
            </w:r>
          </w:p>
        </w:tc>
        <w:tc>
          <w:tcPr>
            <w:tcW w:w="1822" w:type="dxa"/>
          </w:tcPr>
          <w:p w:rsidR="00DE73C6" w:rsidRPr="003E24EB" w:rsidRDefault="00DE73C6" w:rsidP="006F4E48">
            <w:pPr>
              <w:pStyle w:val="ListParagraph"/>
              <w:ind w:left="0"/>
              <w:rPr>
                <w:b/>
                <w:sz w:val="20"/>
                <w:szCs w:val="20"/>
              </w:rPr>
            </w:pPr>
            <w:r w:rsidRPr="003E24EB">
              <w:rPr>
                <w:b/>
                <w:sz w:val="20"/>
                <w:szCs w:val="20"/>
              </w:rPr>
              <w:t>Total Outstanding Bal</w:t>
            </w:r>
          </w:p>
        </w:tc>
        <w:tc>
          <w:tcPr>
            <w:tcW w:w="1640" w:type="dxa"/>
          </w:tcPr>
          <w:p w:rsidR="00DE73C6" w:rsidRPr="003E24EB" w:rsidRDefault="00DE73C6" w:rsidP="006F4E48">
            <w:pPr>
              <w:pStyle w:val="ListParagraph"/>
              <w:ind w:left="0"/>
              <w:rPr>
                <w:b/>
                <w:sz w:val="20"/>
                <w:szCs w:val="20"/>
              </w:rPr>
            </w:pPr>
            <w:r w:rsidRPr="003E24EB">
              <w:rPr>
                <w:b/>
                <w:sz w:val="20"/>
                <w:szCs w:val="20"/>
              </w:rPr>
              <w:t>Total Repayments</w:t>
            </w:r>
          </w:p>
        </w:tc>
      </w:tr>
      <w:tr w:rsidR="00DE73C6" w:rsidRPr="003E24EB" w:rsidTr="006F4E48">
        <w:trPr>
          <w:trHeight w:val="255"/>
        </w:trPr>
        <w:tc>
          <w:tcPr>
            <w:tcW w:w="1348" w:type="dxa"/>
          </w:tcPr>
          <w:p w:rsidR="00DE73C6" w:rsidRPr="003E24EB" w:rsidRDefault="00DE73C6" w:rsidP="006F4E48">
            <w:pPr>
              <w:pStyle w:val="ListParagraph"/>
              <w:ind w:left="0"/>
              <w:jc w:val="center"/>
              <w:rPr>
                <w:b/>
                <w:sz w:val="20"/>
                <w:szCs w:val="20"/>
              </w:rPr>
            </w:pPr>
            <w:r w:rsidRPr="003E24EB">
              <w:rPr>
                <w:b/>
                <w:sz w:val="20"/>
                <w:szCs w:val="20"/>
              </w:rPr>
              <w:t>Dennis Greaves</w:t>
            </w:r>
          </w:p>
        </w:tc>
        <w:tc>
          <w:tcPr>
            <w:tcW w:w="1261" w:type="dxa"/>
          </w:tcPr>
          <w:p w:rsidR="00DE73C6" w:rsidRPr="003E24EB" w:rsidRDefault="00DE73C6" w:rsidP="006F4E48">
            <w:pPr>
              <w:pStyle w:val="ListParagraph"/>
              <w:ind w:left="0"/>
              <w:rPr>
                <w:b/>
                <w:sz w:val="20"/>
                <w:szCs w:val="20"/>
              </w:rPr>
            </w:pPr>
            <w:r w:rsidRPr="003E24EB">
              <w:rPr>
                <w:b/>
                <w:sz w:val="20"/>
                <w:szCs w:val="20"/>
              </w:rPr>
              <w:t>July 15,2010</w:t>
            </w:r>
          </w:p>
        </w:tc>
        <w:tc>
          <w:tcPr>
            <w:tcW w:w="1478" w:type="dxa"/>
          </w:tcPr>
          <w:p w:rsidR="00DE73C6" w:rsidRPr="003E24EB" w:rsidRDefault="00DE73C6" w:rsidP="006F4E48">
            <w:pPr>
              <w:pStyle w:val="ListParagraph"/>
              <w:ind w:left="0"/>
              <w:rPr>
                <w:b/>
                <w:sz w:val="20"/>
                <w:szCs w:val="20"/>
              </w:rPr>
            </w:pPr>
            <w:r w:rsidRPr="003E24EB">
              <w:rPr>
                <w:b/>
                <w:sz w:val="20"/>
                <w:szCs w:val="20"/>
              </w:rPr>
              <w:t>237070149</w:t>
            </w:r>
          </w:p>
        </w:tc>
        <w:tc>
          <w:tcPr>
            <w:tcW w:w="1800" w:type="dxa"/>
          </w:tcPr>
          <w:p w:rsidR="00DE73C6" w:rsidRPr="003E24EB" w:rsidRDefault="00DE73C6" w:rsidP="006F4E48">
            <w:pPr>
              <w:pStyle w:val="ListParagraph"/>
              <w:ind w:left="0"/>
              <w:rPr>
                <w:b/>
                <w:sz w:val="20"/>
                <w:szCs w:val="20"/>
              </w:rPr>
            </w:pPr>
            <w:r w:rsidRPr="003E24EB">
              <w:rPr>
                <w:b/>
                <w:sz w:val="20"/>
                <w:szCs w:val="20"/>
              </w:rPr>
              <w:t>3,054,947</w:t>
            </w:r>
          </w:p>
        </w:tc>
        <w:tc>
          <w:tcPr>
            <w:tcW w:w="1963" w:type="dxa"/>
          </w:tcPr>
          <w:p w:rsidR="00DE73C6" w:rsidRPr="003E24EB" w:rsidRDefault="00DE73C6" w:rsidP="006F4E48">
            <w:pPr>
              <w:pStyle w:val="ListParagraph"/>
              <w:ind w:left="0"/>
              <w:rPr>
                <w:b/>
                <w:sz w:val="20"/>
                <w:szCs w:val="20"/>
              </w:rPr>
            </w:pPr>
            <w:r w:rsidRPr="003E24EB">
              <w:rPr>
                <w:b/>
                <w:sz w:val="20"/>
                <w:szCs w:val="20"/>
              </w:rPr>
              <w:t>2,337,090.30</w:t>
            </w:r>
          </w:p>
        </w:tc>
        <w:tc>
          <w:tcPr>
            <w:tcW w:w="1822" w:type="dxa"/>
          </w:tcPr>
          <w:p w:rsidR="00DE73C6" w:rsidRPr="003E24EB" w:rsidRDefault="00DE73C6" w:rsidP="006F4E48">
            <w:pPr>
              <w:pStyle w:val="ListParagraph"/>
              <w:ind w:left="0"/>
              <w:rPr>
                <w:b/>
                <w:sz w:val="20"/>
                <w:szCs w:val="20"/>
              </w:rPr>
            </w:pPr>
            <w:r w:rsidRPr="003E24EB">
              <w:rPr>
                <w:b/>
                <w:sz w:val="20"/>
                <w:szCs w:val="20"/>
              </w:rPr>
              <w:t>5,392,037.92</w:t>
            </w:r>
          </w:p>
        </w:tc>
        <w:tc>
          <w:tcPr>
            <w:tcW w:w="1640" w:type="dxa"/>
          </w:tcPr>
          <w:p w:rsidR="00DE73C6" w:rsidRPr="003E24EB" w:rsidRDefault="00DE73C6" w:rsidP="006F4E48">
            <w:pPr>
              <w:pStyle w:val="ListParagraph"/>
              <w:ind w:left="0"/>
              <w:rPr>
                <w:b/>
                <w:sz w:val="20"/>
                <w:szCs w:val="20"/>
              </w:rPr>
            </w:pPr>
            <w:r w:rsidRPr="003E24EB">
              <w:rPr>
                <w:b/>
                <w:sz w:val="20"/>
                <w:szCs w:val="20"/>
              </w:rPr>
              <w:t>4,513,635.00</w:t>
            </w:r>
          </w:p>
        </w:tc>
      </w:tr>
      <w:tr w:rsidR="00DE73C6" w:rsidRPr="003E24EB" w:rsidTr="006F4E48">
        <w:trPr>
          <w:trHeight w:val="255"/>
        </w:trPr>
        <w:tc>
          <w:tcPr>
            <w:tcW w:w="1348" w:type="dxa"/>
          </w:tcPr>
          <w:p w:rsidR="00DE73C6" w:rsidRPr="003E24EB" w:rsidRDefault="00DE73C6" w:rsidP="006F4E48">
            <w:pPr>
              <w:pStyle w:val="ListParagraph"/>
              <w:ind w:left="0"/>
              <w:jc w:val="center"/>
              <w:rPr>
                <w:b/>
                <w:sz w:val="20"/>
                <w:szCs w:val="20"/>
              </w:rPr>
            </w:pPr>
          </w:p>
        </w:tc>
        <w:tc>
          <w:tcPr>
            <w:tcW w:w="1261" w:type="dxa"/>
          </w:tcPr>
          <w:p w:rsidR="00DE73C6" w:rsidRPr="003E24EB" w:rsidRDefault="00DE73C6" w:rsidP="006F4E48">
            <w:pPr>
              <w:pStyle w:val="ListParagraph"/>
              <w:ind w:left="0"/>
              <w:rPr>
                <w:b/>
                <w:sz w:val="20"/>
                <w:szCs w:val="20"/>
              </w:rPr>
            </w:pPr>
            <w:r w:rsidRPr="003E24EB">
              <w:rPr>
                <w:b/>
                <w:sz w:val="20"/>
                <w:szCs w:val="20"/>
              </w:rPr>
              <w:t>October 22,2010</w:t>
            </w:r>
          </w:p>
        </w:tc>
        <w:tc>
          <w:tcPr>
            <w:tcW w:w="1478" w:type="dxa"/>
          </w:tcPr>
          <w:p w:rsidR="00DE73C6" w:rsidRPr="003E24EB" w:rsidRDefault="00DE73C6" w:rsidP="006F4E48">
            <w:pPr>
              <w:pStyle w:val="ListParagraph"/>
              <w:ind w:left="0"/>
              <w:rPr>
                <w:b/>
                <w:sz w:val="20"/>
                <w:szCs w:val="20"/>
              </w:rPr>
            </w:pPr>
          </w:p>
        </w:tc>
        <w:tc>
          <w:tcPr>
            <w:tcW w:w="1800" w:type="dxa"/>
          </w:tcPr>
          <w:p w:rsidR="00DE73C6" w:rsidRPr="003E24EB" w:rsidRDefault="00DE73C6" w:rsidP="006F4E48">
            <w:pPr>
              <w:pStyle w:val="ListParagraph"/>
              <w:ind w:left="0"/>
              <w:rPr>
                <w:b/>
                <w:sz w:val="20"/>
                <w:szCs w:val="20"/>
              </w:rPr>
            </w:pPr>
            <w:r w:rsidRPr="003E24EB">
              <w:rPr>
                <w:b/>
                <w:sz w:val="20"/>
                <w:szCs w:val="20"/>
              </w:rPr>
              <w:t>1,254,947.62</w:t>
            </w:r>
          </w:p>
        </w:tc>
        <w:tc>
          <w:tcPr>
            <w:tcW w:w="1963" w:type="dxa"/>
          </w:tcPr>
          <w:p w:rsidR="00DE73C6" w:rsidRPr="003E24EB" w:rsidRDefault="00DE73C6" w:rsidP="006F4E48">
            <w:pPr>
              <w:pStyle w:val="ListParagraph"/>
              <w:ind w:left="0"/>
              <w:rPr>
                <w:b/>
                <w:sz w:val="20"/>
                <w:szCs w:val="20"/>
              </w:rPr>
            </w:pPr>
            <w:r w:rsidRPr="003E24EB">
              <w:rPr>
                <w:b/>
                <w:sz w:val="20"/>
                <w:szCs w:val="20"/>
              </w:rPr>
              <w:t>2,390,595.11</w:t>
            </w:r>
          </w:p>
        </w:tc>
        <w:tc>
          <w:tcPr>
            <w:tcW w:w="1822" w:type="dxa"/>
          </w:tcPr>
          <w:p w:rsidR="00DE73C6" w:rsidRPr="003E24EB" w:rsidRDefault="00DE73C6" w:rsidP="006F4E48">
            <w:pPr>
              <w:pStyle w:val="ListParagraph"/>
              <w:ind w:left="0"/>
              <w:rPr>
                <w:b/>
                <w:sz w:val="20"/>
                <w:szCs w:val="20"/>
              </w:rPr>
            </w:pPr>
            <w:r w:rsidRPr="003E24EB">
              <w:rPr>
                <w:b/>
                <w:sz w:val="20"/>
                <w:szCs w:val="20"/>
              </w:rPr>
              <w:t>3645542.73</w:t>
            </w:r>
          </w:p>
        </w:tc>
        <w:tc>
          <w:tcPr>
            <w:tcW w:w="1640" w:type="dxa"/>
          </w:tcPr>
          <w:p w:rsidR="00DE73C6" w:rsidRPr="003E24EB" w:rsidRDefault="00DE73C6" w:rsidP="006F4E48">
            <w:pPr>
              <w:pStyle w:val="ListParagraph"/>
              <w:ind w:left="0"/>
              <w:rPr>
                <w:b/>
                <w:sz w:val="20"/>
                <w:szCs w:val="20"/>
              </w:rPr>
            </w:pPr>
            <w:r w:rsidRPr="003E24EB">
              <w:rPr>
                <w:b/>
                <w:sz w:val="20"/>
                <w:szCs w:val="20"/>
              </w:rPr>
              <w:t>6,364,917</w:t>
            </w:r>
          </w:p>
        </w:tc>
      </w:tr>
    </w:tbl>
    <w:p w:rsidR="00DE73C6" w:rsidRPr="00C20E3A" w:rsidRDefault="00DE73C6" w:rsidP="00DE73C6">
      <w:pPr>
        <w:rPr>
          <w:b/>
        </w:rPr>
      </w:pPr>
    </w:p>
    <w:p w:rsidR="00DE73C6" w:rsidRPr="00C20E3A" w:rsidRDefault="00DE73C6" w:rsidP="00DE73C6">
      <w:pPr>
        <w:rPr>
          <w:b/>
        </w:rPr>
      </w:pPr>
      <w:r w:rsidRPr="00C20E3A">
        <w:rPr>
          <w:b/>
        </w:rPr>
        <w:t>Original Principal:</w:t>
      </w:r>
      <w:r>
        <w:rPr>
          <w:b/>
        </w:rPr>
        <w:tab/>
        <w:t xml:space="preserve">6.5M </w:t>
      </w:r>
      <w:r w:rsidRPr="00C20E3A">
        <w:rPr>
          <w:b/>
        </w:rPr>
        <w:t>July</w:t>
      </w:r>
      <w:r>
        <w:rPr>
          <w:b/>
        </w:rPr>
        <w:t xml:space="preserve"> 30</w:t>
      </w:r>
      <w:r w:rsidRPr="00C20E3A">
        <w:rPr>
          <w:b/>
        </w:rPr>
        <w:t>, 2000 expiring on June 20, 2020</w:t>
      </w:r>
    </w:p>
    <w:p w:rsidR="00DE73C6" w:rsidRPr="00C20E3A" w:rsidRDefault="00DE73C6" w:rsidP="00DE73C6">
      <w:pPr>
        <w:pStyle w:val="ListParagraph"/>
        <w:ind w:left="2160"/>
        <w:rPr>
          <w:b/>
        </w:rPr>
      </w:pPr>
      <w:r w:rsidRPr="00C20E3A">
        <w:rPr>
          <w:b/>
        </w:rPr>
        <w:t>6,081,405 @ 2003</w:t>
      </w:r>
    </w:p>
    <w:p w:rsidR="00DE73C6" w:rsidRPr="00C20E3A" w:rsidRDefault="00DE73C6" w:rsidP="00DE73C6">
      <w:pPr>
        <w:rPr>
          <w:b/>
        </w:rPr>
      </w:pPr>
      <w:r w:rsidRPr="00C20E3A">
        <w:rPr>
          <w:b/>
        </w:rPr>
        <w:t xml:space="preserve">Collateral: </w:t>
      </w:r>
    </w:p>
    <w:p w:rsidR="00DE73C6" w:rsidRPr="00C20E3A" w:rsidRDefault="00DE73C6" w:rsidP="00DE73C6">
      <w:pPr>
        <w:pStyle w:val="ListParagraph"/>
        <w:numPr>
          <w:ilvl w:val="0"/>
          <w:numId w:val="245"/>
        </w:numPr>
      </w:pPr>
      <w:r w:rsidRPr="00C20E3A">
        <w:t>1</w:t>
      </w:r>
      <w:r w:rsidRPr="00C20E3A">
        <w:rPr>
          <w:vertAlign w:val="superscript"/>
        </w:rPr>
        <w:t>st</w:t>
      </w:r>
      <w:r w:rsidRPr="00C20E3A">
        <w:t xml:space="preserve"> Demand mortgage on certificate of Title #69/215 and 90/19 for property situated at Lot 89 Sugar Cane Street</w:t>
      </w:r>
      <w:r>
        <w:t xml:space="preserve">, South Ruimveldt Gardens in </w:t>
      </w:r>
      <w:r w:rsidRPr="00C20E3A">
        <w:t>name of Dennis and Yonette Greaves valued 7.6M stamped to cover 6.5M</w:t>
      </w:r>
    </w:p>
    <w:p w:rsidR="00DE73C6" w:rsidRPr="00C20E3A" w:rsidRDefault="00DE73C6" w:rsidP="00DE73C6">
      <w:pPr>
        <w:pStyle w:val="ListParagraph"/>
        <w:numPr>
          <w:ilvl w:val="0"/>
          <w:numId w:val="245"/>
        </w:numPr>
      </w:pPr>
      <w:r w:rsidRPr="00C20E3A">
        <w:t>Assignment of an adequate fire Insurance over the property</w:t>
      </w:r>
    </w:p>
    <w:p w:rsidR="00DE73C6" w:rsidRPr="00C20E3A" w:rsidRDefault="00DE73C6" w:rsidP="00DE73C6">
      <w:pPr>
        <w:pStyle w:val="ListParagraph"/>
        <w:numPr>
          <w:ilvl w:val="0"/>
          <w:numId w:val="245"/>
        </w:numPr>
      </w:pPr>
      <w:r w:rsidRPr="00C20E3A">
        <w:t>Promissory note</w:t>
      </w:r>
    </w:p>
    <w:p w:rsidR="00DE73C6" w:rsidRPr="00C20E3A" w:rsidRDefault="00DE73C6" w:rsidP="00DE73C6">
      <w:r w:rsidRPr="00C20E3A">
        <w:t>Payments:</w:t>
      </w:r>
    </w:p>
    <w:p w:rsidR="00DE73C6" w:rsidRPr="00C20E3A" w:rsidRDefault="00DE73C6" w:rsidP="00DE73C6">
      <w:pPr>
        <w:pStyle w:val="ListParagraph"/>
        <w:numPr>
          <w:ilvl w:val="0"/>
          <w:numId w:val="161"/>
        </w:numPr>
      </w:pPr>
      <w:r w:rsidRPr="00C20E3A">
        <w:t>3/15/2003-9/30/2010---$3,626,457</w:t>
      </w:r>
    </w:p>
    <w:p w:rsidR="00DE73C6" w:rsidRPr="00C20E3A" w:rsidRDefault="00DE73C6" w:rsidP="00DE73C6">
      <w:pPr>
        <w:rPr>
          <w:b/>
        </w:rPr>
      </w:pPr>
      <w:r w:rsidRPr="00C20E3A">
        <w:rPr>
          <w:b/>
        </w:rPr>
        <w:t>Report:</w:t>
      </w:r>
    </w:p>
    <w:p w:rsidR="00DE73C6" w:rsidRPr="00C20E3A" w:rsidRDefault="00DE73C6" w:rsidP="00DE73C6">
      <w:r w:rsidRPr="00C20E3A">
        <w:t>A loan of 6.5M  on 30,July, 2000 expiring on June 20, 2020</w:t>
      </w:r>
    </w:p>
    <w:p w:rsidR="00DE73C6" w:rsidRPr="00C20E3A" w:rsidRDefault="00DE73C6" w:rsidP="00DE73C6">
      <w:pPr>
        <w:pStyle w:val="ListParagraph"/>
        <w:numPr>
          <w:ilvl w:val="0"/>
          <w:numId w:val="160"/>
        </w:numPr>
      </w:pPr>
      <w:r w:rsidRPr="00C20E3A">
        <w:t>As of 9 June, 2004 the total arrear was 127,448</w:t>
      </w:r>
    </w:p>
    <w:p w:rsidR="00DE73C6" w:rsidRPr="00C20E3A" w:rsidRDefault="00DE73C6" w:rsidP="00DE73C6">
      <w:pPr>
        <w:pStyle w:val="ListParagraph"/>
        <w:numPr>
          <w:ilvl w:val="0"/>
          <w:numId w:val="160"/>
        </w:numPr>
      </w:pPr>
      <w:r w:rsidRPr="00C20E3A">
        <w:t>As of 30 April, 2005 the total arrear was  333,568</w:t>
      </w:r>
    </w:p>
    <w:p w:rsidR="00DE73C6" w:rsidRPr="00C20E3A" w:rsidRDefault="00DE73C6" w:rsidP="00DE73C6">
      <w:pPr>
        <w:pStyle w:val="ListParagraph"/>
        <w:numPr>
          <w:ilvl w:val="0"/>
          <w:numId w:val="160"/>
        </w:numPr>
      </w:pPr>
      <w:r w:rsidRPr="00C20E3A">
        <w:t>As of 30 March, 2007 the total arrear was 646,079</w:t>
      </w:r>
    </w:p>
    <w:p w:rsidR="00DE73C6" w:rsidRPr="00C20E3A" w:rsidRDefault="00DE73C6" w:rsidP="00DE73C6">
      <w:pPr>
        <w:pStyle w:val="ListParagraph"/>
        <w:numPr>
          <w:ilvl w:val="0"/>
          <w:numId w:val="160"/>
        </w:numPr>
      </w:pPr>
      <w:r w:rsidRPr="00C20E3A">
        <w:t>As of  27 March, 2008 the total arrear was 861,463</w:t>
      </w:r>
    </w:p>
    <w:p w:rsidR="00DE73C6" w:rsidRPr="00C20E3A" w:rsidRDefault="00DE73C6" w:rsidP="00DE73C6">
      <w:pPr>
        <w:pStyle w:val="ListParagraph"/>
        <w:numPr>
          <w:ilvl w:val="0"/>
          <w:numId w:val="160"/>
        </w:numPr>
      </w:pPr>
      <w:r w:rsidRPr="00C20E3A">
        <w:t>Bank sent letter to customer informing them that the valuation of their land on 1</w:t>
      </w:r>
      <w:r w:rsidRPr="00C20E3A">
        <w:rPr>
          <w:vertAlign w:val="superscript"/>
        </w:rPr>
        <w:t>st</w:t>
      </w:r>
      <w:r w:rsidRPr="00C20E3A">
        <w:t xml:space="preserve"> September,2008</w:t>
      </w:r>
    </w:p>
    <w:p w:rsidR="00DE73C6" w:rsidRPr="00C20E3A" w:rsidRDefault="00DE73C6" w:rsidP="00DE73C6">
      <w:pPr>
        <w:pStyle w:val="ListParagraph"/>
        <w:numPr>
          <w:ilvl w:val="0"/>
          <w:numId w:val="160"/>
        </w:numPr>
      </w:pPr>
      <w:r w:rsidRPr="00C20E3A">
        <w:t>Valuation was done and the value was 7,250,000</w:t>
      </w:r>
    </w:p>
    <w:p w:rsidR="00DE73C6" w:rsidRPr="00C20E3A" w:rsidRDefault="00DE73C6" w:rsidP="00DE73C6">
      <w:pPr>
        <w:pStyle w:val="ListParagraph"/>
        <w:numPr>
          <w:ilvl w:val="0"/>
          <w:numId w:val="160"/>
        </w:numPr>
      </w:pPr>
      <w:r w:rsidRPr="00C20E3A">
        <w:t>The Loan was satisfactorily serviced through monthly salary deductions up to the time the bank was privatized and thereafter up to the end of December 2003.</w:t>
      </w:r>
    </w:p>
    <w:p w:rsidR="00DE73C6" w:rsidRPr="00C20E3A" w:rsidRDefault="00DE73C6" w:rsidP="00DE73C6">
      <w:pPr>
        <w:pStyle w:val="ListParagraph"/>
        <w:numPr>
          <w:ilvl w:val="0"/>
          <w:numId w:val="160"/>
        </w:numPr>
      </w:pPr>
      <w:r w:rsidRPr="00C20E3A">
        <w:t>During 2004 payments were irregular and the trend continued mainly because Mr Greaves was unemployed because of privatization</w:t>
      </w:r>
    </w:p>
    <w:p w:rsidR="00DE73C6" w:rsidRPr="00C20E3A" w:rsidRDefault="00DE73C6" w:rsidP="00DE73C6">
      <w:pPr>
        <w:pStyle w:val="ListParagraph"/>
        <w:numPr>
          <w:ilvl w:val="0"/>
          <w:numId w:val="160"/>
        </w:numPr>
      </w:pPr>
      <w:r w:rsidRPr="00C20E3A">
        <w:t>Mr. Greaves ask for a settlement because the only payments were done by Mrs Greaves which wasn’t adequate</w:t>
      </w:r>
    </w:p>
    <w:p w:rsidR="00DE73C6" w:rsidRPr="00035A1C" w:rsidRDefault="00DE73C6" w:rsidP="00DE73C6">
      <w:pPr>
        <w:pStyle w:val="ListParagraph"/>
        <w:rPr>
          <w:b/>
        </w:rPr>
      </w:pPr>
      <w:r w:rsidRPr="00035A1C">
        <w:rPr>
          <w:b/>
        </w:rPr>
        <w:t>The bank recommended that a sum of 1.8M to be accepted in full settlement of the account</w:t>
      </w:r>
    </w:p>
    <w:p w:rsidR="00DE73C6" w:rsidRPr="00035A1C" w:rsidRDefault="00DE73C6" w:rsidP="00DE73C6">
      <w:pPr>
        <w:pStyle w:val="ListParagraph"/>
        <w:rPr>
          <w:b/>
        </w:rPr>
      </w:pPr>
      <w:r w:rsidRPr="00035A1C">
        <w:rPr>
          <w:b/>
        </w:rPr>
        <w:t>The sum of 600,000 is to be paid on or before September 30, 2010 and the remaining of 1.2M to be pay on or before 30 November, 2010 with settlement fee of 10,000 to be paid upon signing the agreement.</w:t>
      </w:r>
    </w:p>
    <w:p w:rsidR="00DE73C6" w:rsidRPr="00035A1C" w:rsidRDefault="00DE73C6" w:rsidP="00DE73C6">
      <w:pPr>
        <w:pStyle w:val="ListParagraph"/>
        <w:rPr>
          <w:b/>
        </w:rPr>
      </w:pPr>
      <w:r w:rsidRPr="00035A1C">
        <w:rPr>
          <w:b/>
        </w:rPr>
        <w:lastRenderedPageBreak/>
        <w:t>Settlement was accepted and as of September 30, 2010 the loan in account #237-070-149 was fully settled</w:t>
      </w:r>
    </w:p>
    <w:p w:rsidR="00DE73C6" w:rsidRPr="00035A1C" w:rsidRDefault="00DE73C6" w:rsidP="00DE73C6">
      <w:pPr>
        <w:pStyle w:val="ListParagraph"/>
        <w:rPr>
          <w:b/>
        </w:rPr>
      </w:pPr>
      <w:r w:rsidRPr="00035A1C">
        <w:rPr>
          <w:b/>
        </w:rPr>
        <w:t>The clients honored the settlement in full sum of 1.8M and paid on 30 September, 2010</w:t>
      </w:r>
    </w:p>
    <w:p w:rsidR="00DE73C6" w:rsidRPr="00035A1C" w:rsidRDefault="00DE73C6" w:rsidP="00DE73C6">
      <w:pPr>
        <w:pStyle w:val="ListParagraph"/>
        <w:rPr>
          <w:b/>
        </w:rPr>
      </w:pPr>
      <w:r w:rsidRPr="00035A1C">
        <w:rPr>
          <w:b/>
        </w:rPr>
        <w:t>The loan was submitted for approval to be written off</w:t>
      </w:r>
      <w:r>
        <w:rPr>
          <w:b/>
        </w:rPr>
        <w:t>.</w:t>
      </w:r>
      <w:r w:rsidRPr="00035A1C">
        <w:rPr>
          <w:b/>
        </w:rPr>
        <w:br w:type="page"/>
      </w:r>
    </w:p>
    <w:p w:rsidR="00DE73C6" w:rsidRPr="00C20E3A" w:rsidRDefault="00DE73C6" w:rsidP="00DE73C6">
      <w:pPr>
        <w:jc w:val="center"/>
        <w:rPr>
          <w:b/>
        </w:rPr>
      </w:pPr>
      <w:r w:rsidRPr="00C20E3A">
        <w:rPr>
          <w:b/>
        </w:rPr>
        <w:lastRenderedPageBreak/>
        <w:t>Donna Gibbs</w:t>
      </w:r>
    </w:p>
    <w:p w:rsidR="00DE73C6" w:rsidRPr="00C20E3A" w:rsidRDefault="00DE73C6" w:rsidP="00DE73C6">
      <w:pPr>
        <w:jc w:val="center"/>
        <w:rPr>
          <w:b/>
        </w:rPr>
      </w:pPr>
      <w:r w:rsidRPr="00C20E3A">
        <w:rPr>
          <w:b/>
        </w:rPr>
        <w:t>(Staff of GNCB)</w:t>
      </w:r>
    </w:p>
    <w:p w:rsidR="00DE73C6" w:rsidRPr="00C20E3A" w:rsidRDefault="00DE73C6" w:rsidP="00DE73C6">
      <w:r w:rsidRPr="00C20E3A">
        <w:t>Debt as of 03-15-2003</w:t>
      </w:r>
    </w:p>
    <w:tbl>
      <w:tblPr>
        <w:tblStyle w:val="TableGrid"/>
        <w:tblW w:w="8199" w:type="dxa"/>
        <w:jc w:val="center"/>
        <w:tblLayout w:type="fixed"/>
        <w:tblLook w:val="04A0"/>
      </w:tblPr>
      <w:tblGrid>
        <w:gridCol w:w="1496"/>
        <w:gridCol w:w="1040"/>
        <w:gridCol w:w="1502"/>
        <w:gridCol w:w="1387"/>
        <w:gridCol w:w="1387"/>
        <w:gridCol w:w="1387"/>
      </w:tblGrid>
      <w:tr w:rsidR="00DE73C6" w:rsidRPr="003E24EB" w:rsidTr="006F4E48">
        <w:trPr>
          <w:trHeight w:val="283"/>
          <w:jc w:val="center"/>
        </w:trPr>
        <w:tc>
          <w:tcPr>
            <w:tcW w:w="1496" w:type="dxa"/>
          </w:tcPr>
          <w:p w:rsidR="00DE73C6" w:rsidRPr="003E24EB" w:rsidRDefault="00DE73C6" w:rsidP="006F4E48">
            <w:pPr>
              <w:jc w:val="center"/>
              <w:rPr>
                <w:rFonts w:cs="Times New Roman"/>
                <w:b/>
                <w:sz w:val="20"/>
                <w:szCs w:val="20"/>
              </w:rPr>
            </w:pPr>
            <w:r w:rsidRPr="003E24EB">
              <w:rPr>
                <w:rFonts w:cs="Times New Roman"/>
                <w:b/>
                <w:sz w:val="20"/>
                <w:szCs w:val="20"/>
              </w:rPr>
              <w:t>Date Loan Originated</w:t>
            </w:r>
          </w:p>
        </w:tc>
        <w:tc>
          <w:tcPr>
            <w:tcW w:w="1040" w:type="dxa"/>
          </w:tcPr>
          <w:p w:rsidR="00DE73C6" w:rsidRPr="003E24EB" w:rsidRDefault="00DE73C6" w:rsidP="006F4E48">
            <w:pPr>
              <w:jc w:val="center"/>
              <w:rPr>
                <w:rFonts w:cs="Times New Roman"/>
                <w:b/>
                <w:sz w:val="20"/>
                <w:szCs w:val="20"/>
              </w:rPr>
            </w:pPr>
            <w:r w:rsidRPr="003E24EB">
              <w:rPr>
                <w:rFonts w:cs="Times New Roman"/>
                <w:b/>
                <w:sz w:val="20"/>
                <w:szCs w:val="20"/>
              </w:rPr>
              <w:t>Account Holder</w:t>
            </w:r>
          </w:p>
        </w:tc>
        <w:tc>
          <w:tcPr>
            <w:tcW w:w="1502" w:type="dxa"/>
          </w:tcPr>
          <w:p w:rsidR="00DE73C6" w:rsidRPr="003E24EB" w:rsidRDefault="00DE73C6" w:rsidP="006F4E48">
            <w:pPr>
              <w:jc w:val="center"/>
              <w:rPr>
                <w:rFonts w:cs="Times New Roman"/>
                <w:b/>
                <w:sz w:val="20"/>
                <w:szCs w:val="20"/>
              </w:rPr>
            </w:pPr>
            <w:r w:rsidRPr="003E24EB">
              <w:rPr>
                <w:rFonts w:cs="Times New Roman"/>
                <w:b/>
                <w:sz w:val="20"/>
                <w:szCs w:val="20"/>
              </w:rPr>
              <w:t xml:space="preserve">Account </w:t>
            </w:r>
          </w:p>
          <w:p w:rsidR="00DE73C6" w:rsidRPr="003E24EB" w:rsidRDefault="00DE73C6" w:rsidP="006F4E48">
            <w:pPr>
              <w:jc w:val="center"/>
              <w:rPr>
                <w:rFonts w:cs="Times New Roman"/>
                <w:b/>
                <w:sz w:val="20"/>
                <w:szCs w:val="20"/>
              </w:rPr>
            </w:pPr>
            <w:r w:rsidRPr="003E24EB">
              <w:rPr>
                <w:rFonts w:cs="Times New Roman"/>
                <w:b/>
                <w:sz w:val="20"/>
                <w:szCs w:val="20"/>
              </w:rPr>
              <w:t>Number</w:t>
            </w:r>
          </w:p>
        </w:tc>
        <w:tc>
          <w:tcPr>
            <w:tcW w:w="1387" w:type="dxa"/>
          </w:tcPr>
          <w:p w:rsidR="00DE73C6" w:rsidRPr="003E24EB" w:rsidRDefault="00DE73C6" w:rsidP="006F4E48">
            <w:pPr>
              <w:jc w:val="center"/>
              <w:rPr>
                <w:rFonts w:cs="Times New Roman"/>
                <w:b/>
                <w:sz w:val="20"/>
                <w:szCs w:val="20"/>
              </w:rPr>
            </w:pPr>
            <w:r w:rsidRPr="003E24EB">
              <w:rPr>
                <w:rFonts w:cs="Times New Roman"/>
                <w:b/>
                <w:sz w:val="20"/>
                <w:szCs w:val="20"/>
              </w:rPr>
              <w:t>O/S Principal</w:t>
            </w:r>
          </w:p>
        </w:tc>
        <w:tc>
          <w:tcPr>
            <w:tcW w:w="1387" w:type="dxa"/>
          </w:tcPr>
          <w:p w:rsidR="00DE73C6" w:rsidRPr="003E24EB" w:rsidRDefault="00DE73C6" w:rsidP="006F4E48">
            <w:pPr>
              <w:jc w:val="center"/>
              <w:rPr>
                <w:rFonts w:cs="Times New Roman"/>
                <w:b/>
                <w:sz w:val="20"/>
                <w:szCs w:val="20"/>
              </w:rPr>
            </w:pPr>
            <w:r w:rsidRPr="003E24EB">
              <w:rPr>
                <w:rFonts w:cs="Times New Roman"/>
                <w:b/>
                <w:sz w:val="20"/>
                <w:szCs w:val="20"/>
              </w:rPr>
              <w:t>Total O/S Balance</w:t>
            </w:r>
          </w:p>
        </w:tc>
        <w:tc>
          <w:tcPr>
            <w:tcW w:w="1387" w:type="dxa"/>
          </w:tcPr>
          <w:p w:rsidR="00DE73C6" w:rsidRPr="003E24EB" w:rsidRDefault="00DE73C6" w:rsidP="006F4E48">
            <w:pPr>
              <w:jc w:val="center"/>
              <w:rPr>
                <w:rFonts w:cs="Times New Roman"/>
                <w:b/>
                <w:sz w:val="20"/>
                <w:szCs w:val="20"/>
              </w:rPr>
            </w:pPr>
            <w:r w:rsidRPr="003E24EB">
              <w:rPr>
                <w:rFonts w:cs="Times New Roman"/>
                <w:b/>
                <w:sz w:val="20"/>
                <w:szCs w:val="20"/>
              </w:rPr>
              <w:t>Total to be repaid</w:t>
            </w:r>
          </w:p>
        </w:tc>
      </w:tr>
      <w:tr w:rsidR="00DE73C6" w:rsidRPr="003E24EB" w:rsidTr="006F4E48">
        <w:trPr>
          <w:trHeight w:val="362"/>
          <w:jc w:val="center"/>
        </w:trPr>
        <w:tc>
          <w:tcPr>
            <w:tcW w:w="1496" w:type="dxa"/>
          </w:tcPr>
          <w:p w:rsidR="00DE73C6" w:rsidRPr="003E24EB" w:rsidRDefault="00DE73C6" w:rsidP="006F4E48">
            <w:pPr>
              <w:jc w:val="center"/>
              <w:rPr>
                <w:rFonts w:cs="Times New Roman"/>
                <w:b/>
                <w:sz w:val="20"/>
                <w:szCs w:val="20"/>
              </w:rPr>
            </w:pPr>
            <w:r w:rsidRPr="003E24EB">
              <w:rPr>
                <w:rFonts w:cs="Times New Roman"/>
                <w:b/>
                <w:sz w:val="20"/>
                <w:szCs w:val="20"/>
              </w:rPr>
              <w:t>06-04-2001</w:t>
            </w:r>
          </w:p>
        </w:tc>
        <w:tc>
          <w:tcPr>
            <w:tcW w:w="1040" w:type="dxa"/>
          </w:tcPr>
          <w:p w:rsidR="00DE73C6" w:rsidRPr="003E24EB" w:rsidRDefault="00DE73C6" w:rsidP="006F4E48">
            <w:pPr>
              <w:jc w:val="center"/>
              <w:rPr>
                <w:rFonts w:cs="Times New Roman"/>
                <w:b/>
                <w:sz w:val="20"/>
                <w:szCs w:val="20"/>
              </w:rPr>
            </w:pPr>
            <w:r w:rsidRPr="003E24EB">
              <w:rPr>
                <w:rFonts w:cs="Times New Roman"/>
                <w:b/>
                <w:sz w:val="20"/>
                <w:szCs w:val="20"/>
              </w:rPr>
              <w:t>Donna GIbbs</w:t>
            </w:r>
          </w:p>
        </w:tc>
        <w:tc>
          <w:tcPr>
            <w:tcW w:w="1502" w:type="dxa"/>
          </w:tcPr>
          <w:p w:rsidR="00DE73C6" w:rsidRPr="003E24EB" w:rsidRDefault="00DE73C6" w:rsidP="006F4E48">
            <w:pPr>
              <w:jc w:val="center"/>
              <w:rPr>
                <w:rFonts w:cs="Times New Roman"/>
                <w:b/>
                <w:sz w:val="20"/>
                <w:szCs w:val="20"/>
              </w:rPr>
            </w:pPr>
            <w:r w:rsidRPr="003E24EB">
              <w:rPr>
                <w:rFonts w:cs="Times New Roman"/>
                <w:b/>
                <w:sz w:val="20"/>
                <w:szCs w:val="20"/>
              </w:rPr>
              <w:t>237070156</w:t>
            </w:r>
          </w:p>
        </w:tc>
        <w:tc>
          <w:tcPr>
            <w:tcW w:w="1387" w:type="dxa"/>
          </w:tcPr>
          <w:p w:rsidR="00DE73C6" w:rsidRPr="003E24EB" w:rsidRDefault="00DE73C6" w:rsidP="006F4E48">
            <w:pPr>
              <w:jc w:val="center"/>
              <w:rPr>
                <w:rFonts w:cs="Times New Roman"/>
                <w:b/>
                <w:sz w:val="20"/>
                <w:szCs w:val="20"/>
              </w:rPr>
            </w:pPr>
            <w:r w:rsidRPr="003E24EB">
              <w:rPr>
                <w:rFonts w:cs="Times New Roman"/>
                <w:b/>
                <w:sz w:val="20"/>
                <w:szCs w:val="20"/>
              </w:rPr>
              <w:t>3,500,000</w:t>
            </w:r>
          </w:p>
        </w:tc>
        <w:tc>
          <w:tcPr>
            <w:tcW w:w="1387" w:type="dxa"/>
          </w:tcPr>
          <w:p w:rsidR="00DE73C6" w:rsidRPr="003E24EB" w:rsidRDefault="00DE73C6" w:rsidP="006F4E48">
            <w:pPr>
              <w:jc w:val="center"/>
              <w:rPr>
                <w:rFonts w:cs="Times New Roman"/>
                <w:b/>
                <w:sz w:val="20"/>
                <w:szCs w:val="20"/>
              </w:rPr>
            </w:pPr>
            <w:r w:rsidRPr="003E24EB">
              <w:rPr>
                <w:rFonts w:cs="Times New Roman"/>
                <w:b/>
                <w:sz w:val="20"/>
                <w:szCs w:val="20"/>
              </w:rPr>
              <w:t>3,277,975</w:t>
            </w:r>
          </w:p>
        </w:tc>
        <w:tc>
          <w:tcPr>
            <w:tcW w:w="1387" w:type="dxa"/>
          </w:tcPr>
          <w:p w:rsidR="00DE73C6" w:rsidRPr="003E24EB" w:rsidRDefault="00DE73C6" w:rsidP="006F4E48">
            <w:pPr>
              <w:jc w:val="center"/>
              <w:rPr>
                <w:rFonts w:cs="Times New Roman"/>
                <w:b/>
                <w:sz w:val="20"/>
                <w:szCs w:val="20"/>
              </w:rPr>
            </w:pPr>
            <w:r w:rsidRPr="003E24EB">
              <w:rPr>
                <w:b/>
                <w:sz w:val="20"/>
                <w:szCs w:val="20"/>
              </w:rPr>
              <w:t>5,995,178</w:t>
            </w:r>
          </w:p>
        </w:tc>
      </w:tr>
      <w:tr w:rsidR="00DE73C6" w:rsidRPr="003E24EB" w:rsidTr="006F4E48">
        <w:trPr>
          <w:trHeight w:val="259"/>
          <w:jc w:val="center"/>
        </w:trPr>
        <w:tc>
          <w:tcPr>
            <w:tcW w:w="1496" w:type="dxa"/>
          </w:tcPr>
          <w:p w:rsidR="00DE73C6" w:rsidRPr="003E24EB" w:rsidRDefault="00DE73C6" w:rsidP="006F4E48">
            <w:pPr>
              <w:jc w:val="center"/>
              <w:rPr>
                <w:rFonts w:cs="Times New Roman"/>
                <w:b/>
                <w:sz w:val="20"/>
                <w:szCs w:val="20"/>
              </w:rPr>
            </w:pPr>
          </w:p>
        </w:tc>
        <w:tc>
          <w:tcPr>
            <w:tcW w:w="1040" w:type="dxa"/>
          </w:tcPr>
          <w:p w:rsidR="00DE73C6" w:rsidRPr="003E24EB" w:rsidRDefault="00DE73C6" w:rsidP="006F4E48">
            <w:pPr>
              <w:jc w:val="center"/>
              <w:rPr>
                <w:rFonts w:cs="Times New Roman"/>
                <w:b/>
                <w:sz w:val="20"/>
                <w:szCs w:val="20"/>
              </w:rPr>
            </w:pPr>
            <w:r w:rsidRPr="003E24EB">
              <w:rPr>
                <w:rFonts w:cs="Times New Roman"/>
                <w:b/>
                <w:sz w:val="20"/>
                <w:szCs w:val="20"/>
              </w:rPr>
              <w:t>Donna Gibbs</w:t>
            </w:r>
          </w:p>
        </w:tc>
        <w:tc>
          <w:tcPr>
            <w:tcW w:w="1502" w:type="dxa"/>
          </w:tcPr>
          <w:p w:rsidR="00DE73C6" w:rsidRPr="003E24EB" w:rsidRDefault="00DE73C6" w:rsidP="006F4E48">
            <w:pPr>
              <w:jc w:val="center"/>
              <w:rPr>
                <w:rFonts w:cs="Times New Roman"/>
                <w:b/>
                <w:sz w:val="20"/>
                <w:szCs w:val="20"/>
              </w:rPr>
            </w:pPr>
            <w:r w:rsidRPr="003E24EB">
              <w:rPr>
                <w:rFonts w:cs="Times New Roman"/>
                <w:b/>
                <w:sz w:val="20"/>
                <w:szCs w:val="20"/>
              </w:rPr>
              <w:t>237070162</w:t>
            </w:r>
          </w:p>
        </w:tc>
        <w:tc>
          <w:tcPr>
            <w:tcW w:w="1387" w:type="dxa"/>
          </w:tcPr>
          <w:p w:rsidR="00DE73C6" w:rsidRPr="003E24EB" w:rsidRDefault="00DE73C6" w:rsidP="006F4E48">
            <w:pPr>
              <w:jc w:val="center"/>
              <w:rPr>
                <w:rFonts w:cs="Times New Roman"/>
                <w:b/>
                <w:sz w:val="20"/>
                <w:szCs w:val="20"/>
              </w:rPr>
            </w:pPr>
            <w:r w:rsidRPr="003E24EB">
              <w:rPr>
                <w:rFonts w:cs="Times New Roman"/>
                <w:b/>
                <w:sz w:val="20"/>
                <w:szCs w:val="20"/>
              </w:rPr>
              <w:t>500,000</w:t>
            </w:r>
          </w:p>
        </w:tc>
        <w:tc>
          <w:tcPr>
            <w:tcW w:w="1387" w:type="dxa"/>
          </w:tcPr>
          <w:p w:rsidR="00DE73C6" w:rsidRPr="003E24EB" w:rsidRDefault="00DE73C6" w:rsidP="006F4E48">
            <w:pPr>
              <w:jc w:val="center"/>
              <w:rPr>
                <w:rFonts w:cs="Times New Roman"/>
                <w:b/>
                <w:sz w:val="20"/>
                <w:szCs w:val="20"/>
              </w:rPr>
            </w:pPr>
            <w:r w:rsidRPr="003E24EB">
              <w:rPr>
                <w:rFonts w:cs="Times New Roman"/>
                <w:b/>
                <w:sz w:val="20"/>
                <w:szCs w:val="20"/>
              </w:rPr>
              <w:t>428,537</w:t>
            </w:r>
          </w:p>
        </w:tc>
        <w:tc>
          <w:tcPr>
            <w:tcW w:w="1387" w:type="dxa"/>
          </w:tcPr>
          <w:p w:rsidR="00DE73C6" w:rsidRPr="003E24EB" w:rsidRDefault="00DE73C6" w:rsidP="006F4E48">
            <w:pPr>
              <w:rPr>
                <w:b/>
                <w:sz w:val="20"/>
                <w:szCs w:val="20"/>
              </w:rPr>
            </w:pPr>
            <w:r w:rsidRPr="003E24EB">
              <w:rPr>
                <w:b/>
                <w:sz w:val="20"/>
                <w:szCs w:val="20"/>
              </w:rPr>
              <w:t xml:space="preserve">290,404 </w:t>
            </w:r>
          </w:p>
          <w:p w:rsidR="00DE73C6" w:rsidRPr="003E24EB" w:rsidRDefault="00DE73C6" w:rsidP="006F4E48">
            <w:pPr>
              <w:jc w:val="center"/>
              <w:rPr>
                <w:rFonts w:cs="Times New Roman"/>
                <w:b/>
                <w:sz w:val="20"/>
                <w:szCs w:val="20"/>
              </w:rPr>
            </w:pPr>
          </w:p>
        </w:tc>
      </w:tr>
    </w:tbl>
    <w:p w:rsidR="00DE73C6" w:rsidRPr="00C20E3A" w:rsidRDefault="00DE73C6" w:rsidP="00DE73C6"/>
    <w:p w:rsidR="00DE73C6" w:rsidRPr="00C20E3A" w:rsidRDefault="00DE73C6" w:rsidP="00DE73C6">
      <w:pPr>
        <w:rPr>
          <w:b/>
        </w:rPr>
      </w:pPr>
      <w:r w:rsidRPr="00C20E3A">
        <w:rPr>
          <w:b/>
        </w:rPr>
        <w:t>Original Principal Amount: $3.5M</w:t>
      </w:r>
    </w:p>
    <w:p w:rsidR="00DE73C6" w:rsidRPr="00C20E3A" w:rsidRDefault="00DE73C6" w:rsidP="00DE73C6">
      <w:pPr>
        <w:rPr>
          <w:b/>
        </w:rPr>
      </w:pPr>
      <w:r w:rsidRPr="00C20E3A">
        <w:t xml:space="preserve">Particulars of Loan Agreement for </w:t>
      </w:r>
      <w:r w:rsidRPr="00C20E3A">
        <w:rPr>
          <w:b/>
        </w:rPr>
        <w:t>Ac#: 237070156</w:t>
      </w:r>
      <w:r w:rsidRPr="00C20E3A">
        <w:t>; d</w:t>
      </w:r>
      <w:r>
        <w:t>ate</w:t>
      </w:r>
      <w:r w:rsidRPr="00C20E3A">
        <w:t>d: 06-04-2001</w:t>
      </w:r>
    </w:p>
    <w:p w:rsidR="00DE73C6" w:rsidRPr="00C20E3A" w:rsidRDefault="00DE73C6" w:rsidP="00DE73C6">
      <w:pPr>
        <w:pStyle w:val="ListParagraph"/>
        <w:numPr>
          <w:ilvl w:val="0"/>
          <w:numId w:val="162"/>
        </w:numPr>
      </w:pPr>
      <w:r w:rsidRPr="00C20E3A">
        <w:t>Standing order to deduct installments from Donna Gibb’s salary.</w:t>
      </w:r>
    </w:p>
    <w:p w:rsidR="00DE73C6" w:rsidRDefault="00DE73C6" w:rsidP="00DE73C6">
      <w:pPr>
        <w:pStyle w:val="ListParagraph"/>
        <w:numPr>
          <w:ilvl w:val="0"/>
          <w:numId w:val="162"/>
        </w:numPr>
        <w:rPr>
          <w:b/>
        </w:rPr>
      </w:pPr>
      <w:r w:rsidRPr="00C20E3A">
        <w:rPr>
          <w:b/>
        </w:rPr>
        <w:t>Secured by 1</w:t>
      </w:r>
      <w:r w:rsidRPr="00C20E3A">
        <w:rPr>
          <w:b/>
          <w:vertAlign w:val="superscript"/>
        </w:rPr>
        <w:t>st</w:t>
      </w:r>
      <w:r w:rsidRPr="00C20E3A">
        <w:rPr>
          <w:b/>
        </w:rPr>
        <w:t xml:space="preserve"> mortgage on transport#: 726/95, valued: $3.6M. Revalued in 09-01-2008: $8.449M</w:t>
      </w:r>
    </w:p>
    <w:p w:rsidR="00DE73C6" w:rsidRPr="00C20E3A" w:rsidRDefault="00DE73C6" w:rsidP="00DE73C6">
      <w:pPr>
        <w:pStyle w:val="ListParagraph"/>
        <w:rPr>
          <w:b/>
        </w:rPr>
      </w:pPr>
    </w:p>
    <w:p w:rsidR="00DE73C6" w:rsidRPr="00C20E3A" w:rsidRDefault="00DE73C6" w:rsidP="00DE73C6">
      <w:pPr>
        <w:pStyle w:val="ListParagraph"/>
        <w:numPr>
          <w:ilvl w:val="0"/>
          <w:numId w:val="162"/>
        </w:numPr>
      </w:pPr>
      <w:r w:rsidRPr="00C20E3A">
        <w:t>Purpose of Loan</w:t>
      </w:r>
    </w:p>
    <w:p w:rsidR="00DE73C6" w:rsidRPr="00C20E3A" w:rsidRDefault="00DE73C6" w:rsidP="00DE73C6">
      <w:pPr>
        <w:pStyle w:val="ListParagraph"/>
      </w:pPr>
      <w:r w:rsidRPr="00C20E3A">
        <w:t>To repay a New Building Society loan in the amount of $1,553,277</w:t>
      </w:r>
    </w:p>
    <w:p w:rsidR="00DE73C6" w:rsidRPr="00C20E3A" w:rsidRDefault="00DE73C6" w:rsidP="00DE73C6">
      <w:pPr>
        <w:pStyle w:val="ListParagraph"/>
      </w:pPr>
      <w:r w:rsidRPr="00C20E3A">
        <w:t>(Manager’s Cheque d</w:t>
      </w:r>
      <w:r>
        <w:t>ate</w:t>
      </w:r>
      <w:r w:rsidRPr="00C20E3A">
        <w:t>d: 08-07-2001, amounting to $1,553,277 issued to The New Building Society).</w:t>
      </w:r>
    </w:p>
    <w:p w:rsidR="00DE73C6" w:rsidRDefault="00DE73C6" w:rsidP="00DE73C6">
      <w:pPr>
        <w:pStyle w:val="ListParagraph"/>
      </w:pPr>
      <w:r w:rsidRPr="00C20E3A">
        <w:t>To renovate property: transport#: 726/95</w:t>
      </w:r>
    </w:p>
    <w:p w:rsidR="00DE73C6" w:rsidRPr="00B93B40" w:rsidRDefault="00DE73C6" w:rsidP="00DE73C6">
      <w:pPr>
        <w:pStyle w:val="ListParagraph"/>
        <w:rPr>
          <w:b/>
        </w:rPr>
      </w:pPr>
      <w:r w:rsidRPr="00B93B40">
        <w:rPr>
          <w:b/>
        </w:rPr>
        <w:t>Total repayments as of 04-17-2014 = $2,769,757</w:t>
      </w:r>
    </w:p>
    <w:p w:rsidR="00DE73C6" w:rsidRPr="00B93B40" w:rsidRDefault="00DE73C6" w:rsidP="00DE73C6">
      <w:pPr>
        <w:pStyle w:val="ListParagraph"/>
        <w:rPr>
          <w:b/>
        </w:rPr>
      </w:pPr>
      <w:r w:rsidRPr="00B93B40">
        <w:rPr>
          <w:b/>
        </w:rPr>
        <w:t>Last repayment was made on 04-17-2014</w:t>
      </w:r>
    </w:p>
    <w:p w:rsidR="00DE73C6" w:rsidRPr="00C20E3A" w:rsidRDefault="00DE73C6" w:rsidP="00DE73C6">
      <w:pPr>
        <w:pStyle w:val="ListParagraph"/>
      </w:pPr>
      <w:r w:rsidRPr="00B93B40">
        <w:rPr>
          <w:b/>
        </w:rPr>
        <w:t>This account is still active.</w:t>
      </w:r>
    </w:p>
    <w:p w:rsidR="00DE73C6" w:rsidRPr="00C20E3A" w:rsidRDefault="00DE73C6" w:rsidP="00DE73C6">
      <w:pPr>
        <w:rPr>
          <w:b/>
        </w:rPr>
      </w:pPr>
      <w:r w:rsidRPr="00C20E3A">
        <w:rPr>
          <w:b/>
        </w:rPr>
        <w:t>Security on Loans:</w:t>
      </w:r>
    </w:p>
    <w:p w:rsidR="00DE73C6" w:rsidRPr="00C20E3A" w:rsidRDefault="00DE73C6" w:rsidP="00DE73C6">
      <w:pPr>
        <w:pStyle w:val="ListParagraph"/>
        <w:numPr>
          <w:ilvl w:val="0"/>
          <w:numId w:val="246"/>
        </w:numPr>
      </w:pPr>
      <w:r w:rsidRPr="00C20E3A">
        <w:t>1</w:t>
      </w:r>
      <w:r w:rsidRPr="00C20E3A">
        <w:rPr>
          <w:vertAlign w:val="superscript"/>
        </w:rPr>
        <w:t>st</w:t>
      </w:r>
      <w:r w:rsidRPr="00C20E3A">
        <w:t xml:space="preserve"> mortgage on transport #726/95; registered 06-03-1994; valued at: $3.6M</w:t>
      </w:r>
    </w:p>
    <w:p w:rsidR="00DE73C6" w:rsidRPr="00C20E3A" w:rsidRDefault="00DE73C6" w:rsidP="00DE73C6">
      <w:pPr>
        <w:pStyle w:val="ListParagraph"/>
        <w:numPr>
          <w:ilvl w:val="0"/>
          <w:numId w:val="246"/>
        </w:numPr>
      </w:pPr>
      <w:r w:rsidRPr="00C20E3A">
        <w:t>Promissory Note signed by Donna &amp; Trevor Gibbs</w:t>
      </w:r>
    </w:p>
    <w:p w:rsidR="00DE73C6" w:rsidRPr="00C20E3A" w:rsidRDefault="00DE73C6" w:rsidP="00DE73C6">
      <w:r w:rsidRPr="00C20E3A">
        <w:t>Particulars of Loan Agreement for Ac#: 237070163; d</w:t>
      </w:r>
      <w:r>
        <w:t>ated</w:t>
      </w:r>
      <w:r w:rsidRPr="00C20E3A">
        <w:t>: 11-28-2001</w:t>
      </w:r>
    </w:p>
    <w:p w:rsidR="00DE73C6" w:rsidRPr="00C20E3A" w:rsidRDefault="00DE73C6" w:rsidP="00DE73C6">
      <w:pPr>
        <w:pStyle w:val="ListParagraph"/>
        <w:numPr>
          <w:ilvl w:val="0"/>
          <w:numId w:val="163"/>
        </w:numPr>
      </w:pPr>
      <w:r w:rsidRPr="00C20E3A">
        <w:t>Secured by Promissory Note</w:t>
      </w:r>
    </w:p>
    <w:p w:rsidR="00DE73C6" w:rsidRPr="00C20E3A" w:rsidRDefault="00DE73C6" w:rsidP="00DE73C6">
      <w:pPr>
        <w:pStyle w:val="ListParagraph"/>
        <w:numPr>
          <w:ilvl w:val="0"/>
          <w:numId w:val="163"/>
        </w:numPr>
      </w:pPr>
      <w:r w:rsidRPr="00C20E3A">
        <w:t>Standing order to deduct monthly installments from Donna Gibbs.</w:t>
      </w:r>
    </w:p>
    <w:p w:rsidR="00DE73C6" w:rsidRPr="00C20E3A" w:rsidRDefault="00DE73C6" w:rsidP="00DE73C6">
      <w:pPr>
        <w:pStyle w:val="ListParagraph"/>
        <w:numPr>
          <w:ilvl w:val="0"/>
          <w:numId w:val="163"/>
        </w:numPr>
      </w:pPr>
      <w:r w:rsidRPr="00C20E3A">
        <w:t>To purchase household items</w:t>
      </w:r>
    </w:p>
    <w:p w:rsidR="00DE73C6" w:rsidRPr="00B93B40" w:rsidRDefault="00DE73C6" w:rsidP="00DE73C6">
      <w:pPr>
        <w:pStyle w:val="NoSpacing"/>
        <w:rPr>
          <w:b/>
        </w:rPr>
      </w:pPr>
      <w:r w:rsidRPr="00B93B40">
        <w:rPr>
          <w:b/>
        </w:rPr>
        <w:t xml:space="preserve">04-16-2007 -- Document recommending the remaining balance of $103,862.64 on interest for Ac# 237070162 to be written off. </w:t>
      </w:r>
    </w:p>
    <w:p w:rsidR="00DE73C6" w:rsidRPr="00B93B40" w:rsidRDefault="00DE73C6" w:rsidP="00DE73C6">
      <w:pPr>
        <w:pStyle w:val="NoSpacing"/>
        <w:rPr>
          <w:b/>
        </w:rPr>
      </w:pPr>
      <w:r w:rsidRPr="00B93B40">
        <w:rPr>
          <w:b/>
        </w:rPr>
        <w:t>05-09-2007 -- Restructuring of repayment plan on Ac#: 237070156. Monthly installments of $30,000</w:t>
      </w:r>
    </w:p>
    <w:p w:rsidR="00DE73C6" w:rsidRPr="00C20E3A" w:rsidRDefault="00DE73C6" w:rsidP="00DE73C6"/>
    <w:p w:rsidR="00DE73C6" w:rsidRPr="00C20E3A" w:rsidRDefault="00DE73C6" w:rsidP="00DE73C6"/>
    <w:p w:rsidR="00DE73C6" w:rsidRPr="00C20E3A" w:rsidRDefault="00DE73C6" w:rsidP="00DE73C6">
      <w:pPr>
        <w:ind w:firstLine="720"/>
      </w:pPr>
    </w:p>
    <w:p w:rsidR="00DE73C6" w:rsidRPr="00C20E3A" w:rsidRDefault="00DE73C6" w:rsidP="00DE73C6">
      <w:r w:rsidRPr="00C20E3A">
        <w:lastRenderedPageBreak/>
        <w:br w:type="page"/>
      </w:r>
    </w:p>
    <w:p w:rsidR="00DE73C6" w:rsidRDefault="00DE73C6" w:rsidP="00DE73C6">
      <w:pPr>
        <w:spacing w:after="0"/>
        <w:jc w:val="center"/>
        <w:rPr>
          <w:b/>
        </w:rPr>
      </w:pPr>
      <w:r w:rsidRPr="0017057D">
        <w:rPr>
          <w:b/>
        </w:rPr>
        <w:lastRenderedPageBreak/>
        <w:tab/>
        <w:t xml:space="preserve"> Hynes Chetwynd </w:t>
      </w:r>
      <w:r>
        <w:rPr>
          <w:b/>
        </w:rPr>
        <w:tab/>
      </w:r>
    </w:p>
    <w:p w:rsidR="00DE73C6" w:rsidRDefault="00DE73C6" w:rsidP="00DE73C6">
      <w:pPr>
        <w:spacing w:after="0"/>
        <w:jc w:val="center"/>
      </w:pPr>
      <w:r>
        <w:rPr>
          <w:b/>
        </w:rPr>
        <w:tab/>
      </w:r>
      <w:r>
        <w:rPr>
          <w:b/>
        </w:rPr>
        <w:tab/>
      </w:r>
    </w:p>
    <w:tbl>
      <w:tblPr>
        <w:tblStyle w:val="TableGrid"/>
        <w:tblW w:w="10407" w:type="dxa"/>
        <w:tblLook w:val="04A0"/>
      </w:tblPr>
      <w:tblGrid>
        <w:gridCol w:w="2321"/>
        <w:gridCol w:w="2056"/>
        <w:gridCol w:w="1656"/>
        <w:gridCol w:w="2464"/>
        <w:gridCol w:w="1910"/>
      </w:tblGrid>
      <w:tr w:rsidR="00DE73C6" w:rsidRPr="000161C3" w:rsidTr="006F4E48">
        <w:trPr>
          <w:trHeight w:val="8"/>
        </w:trPr>
        <w:tc>
          <w:tcPr>
            <w:tcW w:w="0" w:type="auto"/>
            <w:vAlign w:val="center"/>
          </w:tcPr>
          <w:p w:rsidR="00DE73C6" w:rsidRPr="000161C3" w:rsidRDefault="00DE73C6" w:rsidP="006F4E48">
            <w:pPr>
              <w:jc w:val="center"/>
              <w:rPr>
                <w:b/>
                <w:sz w:val="20"/>
                <w:szCs w:val="20"/>
              </w:rPr>
            </w:pPr>
            <w:r w:rsidRPr="000161C3">
              <w:rPr>
                <w:b/>
                <w:sz w:val="20"/>
                <w:szCs w:val="20"/>
              </w:rPr>
              <w:t>Account  Holder</w:t>
            </w:r>
          </w:p>
        </w:tc>
        <w:tc>
          <w:tcPr>
            <w:tcW w:w="0" w:type="auto"/>
            <w:vAlign w:val="center"/>
          </w:tcPr>
          <w:p w:rsidR="00DE73C6" w:rsidRPr="000161C3" w:rsidRDefault="00DE73C6" w:rsidP="006F4E48">
            <w:pPr>
              <w:jc w:val="center"/>
              <w:rPr>
                <w:b/>
                <w:sz w:val="20"/>
                <w:szCs w:val="20"/>
              </w:rPr>
            </w:pPr>
            <w:r w:rsidRPr="000161C3">
              <w:rPr>
                <w:b/>
                <w:sz w:val="20"/>
                <w:szCs w:val="20"/>
              </w:rPr>
              <w:t xml:space="preserve">Date </w:t>
            </w:r>
          </w:p>
        </w:tc>
        <w:tc>
          <w:tcPr>
            <w:tcW w:w="0" w:type="auto"/>
            <w:vAlign w:val="center"/>
          </w:tcPr>
          <w:p w:rsidR="00DE73C6" w:rsidRPr="000161C3" w:rsidRDefault="00DE73C6" w:rsidP="006F4E48">
            <w:pPr>
              <w:jc w:val="center"/>
              <w:rPr>
                <w:b/>
                <w:sz w:val="20"/>
                <w:szCs w:val="20"/>
              </w:rPr>
            </w:pPr>
            <w:r w:rsidRPr="000161C3">
              <w:rPr>
                <w:b/>
                <w:sz w:val="20"/>
                <w:szCs w:val="20"/>
              </w:rPr>
              <w:t>Account #</w:t>
            </w:r>
          </w:p>
        </w:tc>
        <w:tc>
          <w:tcPr>
            <w:tcW w:w="0" w:type="auto"/>
            <w:vAlign w:val="center"/>
          </w:tcPr>
          <w:p w:rsidR="00DE73C6" w:rsidRPr="000161C3" w:rsidRDefault="00DE73C6" w:rsidP="006F4E48">
            <w:pPr>
              <w:jc w:val="center"/>
              <w:rPr>
                <w:b/>
                <w:sz w:val="20"/>
                <w:szCs w:val="20"/>
              </w:rPr>
            </w:pPr>
            <w:r w:rsidRPr="000161C3">
              <w:rPr>
                <w:b/>
                <w:sz w:val="20"/>
                <w:szCs w:val="20"/>
              </w:rPr>
              <w:t>Payments to date</w:t>
            </w:r>
          </w:p>
        </w:tc>
        <w:tc>
          <w:tcPr>
            <w:tcW w:w="0" w:type="auto"/>
            <w:vAlign w:val="center"/>
          </w:tcPr>
          <w:p w:rsidR="00DE73C6" w:rsidRPr="000161C3" w:rsidRDefault="00DE73C6" w:rsidP="006F4E48">
            <w:pPr>
              <w:jc w:val="center"/>
              <w:rPr>
                <w:b/>
                <w:sz w:val="20"/>
                <w:szCs w:val="20"/>
              </w:rPr>
            </w:pPr>
            <w:r w:rsidRPr="000161C3">
              <w:rPr>
                <w:b/>
                <w:sz w:val="20"/>
                <w:szCs w:val="20"/>
              </w:rPr>
              <w:t>Total O/S bal</w:t>
            </w:r>
          </w:p>
        </w:tc>
      </w:tr>
      <w:tr w:rsidR="00DE73C6" w:rsidRPr="000161C3" w:rsidTr="006F4E48">
        <w:trPr>
          <w:trHeight w:val="31"/>
        </w:trPr>
        <w:tc>
          <w:tcPr>
            <w:tcW w:w="0" w:type="auto"/>
          </w:tcPr>
          <w:p w:rsidR="00DE73C6" w:rsidRPr="000161C3" w:rsidRDefault="00DE73C6" w:rsidP="006F4E48">
            <w:pPr>
              <w:jc w:val="center"/>
              <w:rPr>
                <w:sz w:val="20"/>
                <w:szCs w:val="20"/>
              </w:rPr>
            </w:pPr>
            <w:r w:rsidRPr="000161C3">
              <w:rPr>
                <w:sz w:val="20"/>
                <w:szCs w:val="20"/>
              </w:rPr>
              <w:t>Hynes Chetwynd</w:t>
            </w:r>
          </w:p>
        </w:tc>
        <w:tc>
          <w:tcPr>
            <w:tcW w:w="0" w:type="auto"/>
          </w:tcPr>
          <w:p w:rsidR="00DE73C6" w:rsidRPr="000161C3" w:rsidRDefault="00DE73C6" w:rsidP="006F4E48">
            <w:pPr>
              <w:rPr>
                <w:sz w:val="20"/>
                <w:szCs w:val="20"/>
              </w:rPr>
            </w:pPr>
            <w:r w:rsidRPr="000161C3">
              <w:rPr>
                <w:sz w:val="20"/>
                <w:szCs w:val="20"/>
              </w:rPr>
              <w:t>23</w:t>
            </w:r>
            <w:r w:rsidRPr="000161C3">
              <w:rPr>
                <w:sz w:val="20"/>
                <w:szCs w:val="20"/>
                <w:vertAlign w:val="superscript"/>
              </w:rPr>
              <w:t>rd</w:t>
            </w:r>
            <w:r w:rsidRPr="000161C3">
              <w:rPr>
                <w:sz w:val="20"/>
                <w:szCs w:val="20"/>
              </w:rPr>
              <w:t xml:space="preserve"> June 2004</w:t>
            </w:r>
          </w:p>
        </w:tc>
        <w:tc>
          <w:tcPr>
            <w:tcW w:w="0" w:type="auto"/>
          </w:tcPr>
          <w:p w:rsidR="00DE73C6" w:rsidRPr="000161C3" w:rsidRDefault="00DE73C6" w:rsidP="006F4E48">
            <w:pPr>
              <w:rPr>
                <w:sz w:val="20"/>
                <w:szCs w:val="20"/>
              </w:rPr>
            </w:pPr>
            <w:r w:rsidRPr="000161C3">
              <w:rPr>
                <w:sz w:val="20"/>
                <w:szCs w:val="20"/>
              </w:rPr>
              <w:t>237080213</w:t>
            </w:r>
          </w:p>
          <w:p w:rsidR="00DE73C6" w:rsidRPr="000161C3" w:rsidRDefault="00DE73C6" w:rsidP="006F4E48">
            <w:pPr>
              <w:rPr>
                <w:sz w:val="20"/>
                <w:szCs w:val="20"/>
              </w:rPr>
            </w:pPr>
          </w:p>
        </w:tc>
        <w:tc>
          <w:tcPr>
            <w:tcW w:w="0" w:type="auto"/>
          </w:tcPr>
          <w:p w:rsidR="00DE73C6" w:rsidRPr="000161C3" w:rsidRDefault="00DE73C6" w:rsidP="006F4E48">
            <w:pPr>
              <w:rPr>
                <w:sz w:val="20"/>
                <w:szCs w:val="20"/>
              </w:rPr>
            </w:pPr>
          </w:p>
        </w:tc>
        <w:tc>
          <w:tcPr>
            <w:tcW w:w="0" w:type="auto"/>
          </w:tcPr>
          <w:p w:rsidR="00DE73C6" w:rsidRPr="000161C3" w:rsidRDefault="00DE73C6" w:rsidP="006F4E48">
            <w:pPr>
              <w:rPr>
                <w:sz w:val="20"/>
                <w:szCs w:val="20"/>
              </w:rPr>
            </w:pPr>
            <w:r w:rsidRPr="000161C3">
              <w:rPr>
                <w:sz w:val="20"/>
                <w:szCs w:val="20"/>
              </w:rPr>
              <w:t>$1,610,842</w:t>
            </w:r>
          </w:p>
        </w:tc>
      </w:tr>
      <w:tr w:rsidR="00DE73C6" w:rsidRPr="000161C3" w:rsidTr="006F4E48">
        <w:trPr>
          <w:trHeight w:val="211"/>
        </w:trPr>
        <w:tc>
          <w:tcPr>
            <w:tcW w:w="0" w:type="auto"/>
          </w:tcPr>
          <w:p w:rsidR="00DE73C6" w:rsidRPr="000161C3" w:rsidRDefault="00DE73C6" w:rsidP="006F4E48">
            <w:pPr>
              <w:jc w:val="center"/>
              <w:rPr>
                <w:sz w:val="20"/>
                <w:szCs w:val="20"/>
              </w:rPr>
            </w:pPr>
            <w:r w:rsidRPr="000161C3">
              <w:rPr>
                <w:sz w:val="20"/>
                <w:szCs w:val="20"/>
              </w:rPr>
              <w:t>Hynes Chetwynd</w:t>
            </w:r>
          </w:p>
        </w:tc>
        <w:tc>
          <w:tcPr>
            <w:tcW w:w="0" w:type="auto"/>
          </w:tcPr>
          <w:p w:rsidR="00DE73C6" w:rsidRPr="000161C3" w:rsidRDefault="00DE73C6" w:rsidP="006F4E48">
            <w:pPr>
              <w:rPr>
                <w:sz w:val="20"/>
                <w:szCs w:val="20"/>
              </w:rPr>
            </w:pPr>
            <w:r w:rsidRPr="000161C3">
              <w:rPr>
                <w:sz w:val="20"/>
                <w:szCs w:val="20"/>
              </w:rPr>
              <w:t>7/7/2010</w:t>
            </w:r>
          </w:p>
        </w:tc>
        <w:tc>
          <w:tcPr>
            <w:tcW w:w="0" w:type="auto"/>
          </w:tcPr>
          <w:p w:rsidR="00DE73C6" w:rsidRPr="000161C3" w:rsidRDefault="00DE73C6" w:rsidP="006F4E48">
            <w:pPr>
              <w:rPr>
                <w:sz w:val="20"/>
                <w:szCs w:val="20"/>
              </w:rPr>
            </w:pPr>
            <w:r w:rsidRPr="000161C3">
              <w:rPr>
                <w:sz w:val="20"/>
                <w:szCs w:val="20"/>
              </w:rPr>
              <w:t>237080213</w:t>
            </w:r>
          </w:p>
          <w:p w:rsidR="00DE73C6" w:rsidRPr="000161C3" w:rsidRDefault="00DE73C6" w:rsidP="006F4E48">
            <w:pPr>
              <w:rPr>
                <w:sz w:val="20"/>
                <w:szCs w:val="20"/>
              </w:rPr>
            </w:pPr>
          </w:p>
          <w:p w:rsidR="00DE73C6" w:rsidRPr="000161C3" w:rsidRDefault="00DE73C6" w:rsidP="006F4E48">
            <w:pPr>
              <w:rPr>
                <w:sz w:val="20"/>
                <w:szCs w:val="20"/>
              </w:rPr>
            </w:pPr>
          </w:p>
          <w:p w:rsidR="00DE73C6" w:rsidRPr="000161C3" w:rsidRDefault="00DE73C6" w:rsidP="006F4E48">
            <w:pPr>
              <w:rPr>
                <w:sz w:val="20"/>
                <w:szCs w:val="20"/>
              </w:rPr>
            </w:pPr>
          </w:p>
          <w:p w:rsidR="00DE73C6" w:rsidRPr="000161C3" w:rsidRDefault="00DE73C6" w:rsidP="006F4E48">
            <w:pPr>
              <w:rPr>
                <w:sz w:val="20"/>
                <w:szCs w:val="20"/>
              </w:rPr>
            </w:pPr>
          </w:p>
        </w:tc>
        <w:tc>
          <w:tcPr>
            <w:tcW w:w="0" w:type="auto"/>
          </w:tcPr>
          <w:p w:rsidR="00DE73C6" w:rsidRPr="000161C3" w:rsidRDefault="00DE73C6" w:rsidP="006F4E48">
            <w:pPr>
              <w:rPr>
                <w:sz w:val="20"/>
                <w:szCs w:val="20"/>
              </w:rPr>
            </w:pPr>
            <w:r w:rsidRPr="000161C3">
              <w:rPr>
                <w:sz w:val="20"/>
                <w:szCs w:val="20"/>
              </w:rPr>
              <w:t>$1,835,837</w:t>
            </w:r>
          </w:p>
        </w:tc>
        <w:tc>
          <w:tcPr>
            <w:tcW w:w="0" w:type="auto"/>
          </w:tcPr>
          <w:p w:rsidR="00DE73C6" w:rsidRPr="000161C3" w:rsidRDefault="00DE73C6" w:rsidP="006F4E48">
            <w:pPr>
              <w:rPr>
                <w:sz w:val="20"/>
                <w:szCs w:val="20"/>
              </w:rPr>
            </w:pPr>
          </w:p>
        </w:tc>
      </w:tr>
    </w:tbl>
    <w:p w:rsidR="00DE73C6" w:rsidRDefault="00DE73C6" w:rsidP="00DE73C6">
      <w:pPr>
        <w:spacing w:after="0"/>
      </w:pPr>
    </w:p>
    <w:p w:rsidR="00DE73C6" w:rsidRPr="00DA668F" w:rsidRDefault="00DE73C6" w:rsidP="00DE73C6">
      <w:pPr>
        <w:spacing w:after="0"/>
      </w:pPr>
      <w:r>
        <w:t>Principal</w:t>
      </w:r>
      <w:r w:rsidRPr="00DA668F">
        <w:t>:</w:t>
      </w:r>
      <w:r w:rsidRPr="00DA668F">
        <w:tab/>
        <w:t>$2,887,000</w:t>
      </w:r>
    </w:p>
    <w:p w:rsidR="00DE73C6" w:rsidRDefault="00DE73C6" w:rsidP="00DE73C6">
      <w:pPr>
        <w:spacing w:after="0"/>
      </w:pPr>
      <w:r w:rsidRPr="00DA668F">
        <w:t>Interest Rate:</w:t>
      </w:r>
      <w:r w:rsidRPr="00DA668F">
        <w:tab/>
        <w:t>7%</w:t>
      </w:r>
    </w:p>
    <w:p w:rsidR="00DE73C6" w:rsidRPr="000161C3" w:rsidRDefault="00DE73C6" w:rsidP="00DE73C6">
      <w:pPr>
        <w:spacing w:after="0"/>
        <w:rPr>
          <w:b/>
        </w:rPr>
      </w:pPr>
      <w:r w:rsidRPr="000161C3">
        <w:rPr>
          <w:b/>
        </w:rPr>
        <w:t>Securities:</w:t>
      </w:r>
    </w:p>
    <w:p w:rsidR="00DE73C6" w:rsidRDefault="00DE73C6" w:rsidP="00DE73C6">
      <w:pPr>
        <w:pStyle w:val="ListParagraph"/>
        <w:numPr>
          <w:ilvl w:val="0"/>
          <w:numId w:val="273"/>
        </w:numPr>
        <w:spacing w:after="0" w:line="276" w:lineRule="auto"/>
      </w:pPr>
      <w:r>
        <w:t>First mortgage Deed of leas #172/98 valued $2.5M registered 99/12/09 valued encumbered $2,071,000</w:t>
      </w:r>
    </w:p>
    <w:p w:rsidR="00DE73C6" w:rsidRDefault="00DE73C6" w:rsidP="00DE73C6">
      <w:pPr>
        <w:pStyle w:val="ListParagraph"/>
        <w:numPr>
          <w:ilvl w:val="0"/>
          <w:numId w:val="273"/>
        </w:numPr>
        <w:spacing w:after="0" w:line="276" w:lineRule="auto"/>
      </w:pPr>
      <w:r>
        <w:t>First mortgage Deed of leas #172/98 valued $2.5M valued encumbered $816,000</w:t>
      </w:r>
    </w:p>
    <w:p w:rsidR="00DE73C6" w:rsidRDefault="00DE73C6" w:rsidP="00DE73C6">
      <w:pPr>
        <w:pStyle w:val="ListParagraph"/>
        <w:numPr>
          <w:ilvl w:val="0"/>
          <w:numId w:val="273"/>
        </w:numPr>
        <w:spacing w:after="0" w:line="276" w:lineRule="auto"/>
      </w:pPr>
      <w:r>
        <w:t>Promissory note $4,147,757</w:t>
      </w:r>
    </w:p>
    <w:p w:rsidR="00DE73C6" w:rsidRDefault="00DE73C6" w:rsidP="00DE73C6">
      <w:pPr>
        <w:pStyle w:val="ListParagraph"/>
        <w:numPr>
          <w:ilvl w:val="0"/>
          <w:numId w:val="273"/>
        </w:numPr>
        <w:spacing w:after="0" w:line="276" w:lineRule="auto"/>
      </w:pPr>
      <w:r>
        <w:t>Payment voucher</w:t>
      </w:r>
    </w:p>
    <w:p w:rsidR="00DE73C6" w:rsidRDefault="00DE73C6" w:rsidP="00DE73C6">
      <w:pPr>
        <w:pStyle w:val="ListParagraph"/>
        <w:numPr>
          <w:ilvl w:val="0"/>
          <w:numId w:val="273"/>
        </w:numPr>
        <w:spacing w:after="0" w:line="276" w:lineRule="auto"/>
      </w:pPr>
      <w:r>
        <w:t>Commitment letter</w:t>
      </w:r>
    </w:p>
    <w:p w:rsidR="00DE73C6" w:rsidRPr="000161C3" w:rsidRDefault="00DE73C6" w:rsidP="00DE73C6">
      <w:pPr>
        <w:spacing w:after="0"/>
        <w:rPr>
          <w:b/>
        </w:rPr>
      </w:pPr>
      <w:r w:rsidRPr="000161C3">
        <w:rPr>
          <w:b/>
        </w:rPr>
        <w:t>Report:</w:t>
      </w:r>
    </w:p>
    <w:p w:rsidR="00DE73C6" w:rsidRDefault="00DE73C6" w:rsidP="00DE73C6">
      <w:pPr>
        <w:pStyle w:val="ListParagraph"/>
        <w:numPr>
          <w:ilvl w:val="0"/>
          <w:numId w:val="164"/>
        </w:numPr>
        <w:spacing w:after="0" w:line="276" w:lineRule="auto"/>
      </w:pPr>
      <w:r>
        <w:t>The purpose of the loan of $2,887,000 to refinance a loan  acc#237080207(this will be fully liquidated)</w:t>
      </w:r>
    </w:p>
    <w:p w:rsidR="00DE73C6" w:rsidRDefault="00DE73C6" w:rsidP="00DE73C6">
      <w:pPr>
        <w:pStyle w:val="ListParagraph"/>
        <w:numPr>
          <w:ilvl w:val="0"/>
          <w:numId w:val="164"/>
        </w:numPr>
        <w:spacing w:after="0" w:line="276" w:lineRule="auto"/>
      </w:pPr>
      <w:r>
        <w:t>Loan to be repaid  by $31,423 over 134 months</w:t>
      </w:r>
    </w:p>
    <w:p w:rsidR="00DE73C6" w:rsidRDefault="00DE73C6" w:rsidP="00DE73C6">
      <w:pPr>
        <w:pStyle w:val="ListParagraph"/>
        <w:numPr>
          <w:ilvl w:val="0"/>
          <w:numId w:val="164"/>
        </w:numPr>
        <w:spacing w:after="0" w:line="276" w:lineRule="auto"/>
      </w:pPr>
      <w:r>
        <w:t>23</w:t>
      </w:r>
      <w:r w:rsidRPr="000B628D">
        <w:rPr>
          <w:vertAlign w:val="superscript"/>
        </w:rPr>
        <w:t>rd</w:t>
      </w:r>
      <w:r>
        <w:t xml:space="preserve"> June 2004 letter sent  Acc#237080213 for $96,607</w:t>
      </w:r>
    </w:p>
    <w:p w:rsidR="00DE73C6" w:rsidRDefault="00DE73C6" w:rsidP="00DE73C6">
      <w:pPr>
        <w:pStyle w:val="ListParagraph"/>
        <w:numPr>
          <w:ilvl w:val="0"/>
          <w:numId w:val="164"/>
        </w:numPr>
        <w:spacing w:after="0" w:line="276" w:lineRule="auto"/>
      </w:pPr>
      <w:r>
        <w:t>Loan in arrears by $1610842 25</w:t>
      </w:r>
      <w:r w:rsidRPr="005B2CA3">
        <w:rPr>
          <w:vertAlign w:val="superscript"/>
        </w:rPr>
        <w:t>th</w:t>
      </w:r>
      <w:r>
        <w:t xml:space="preserve"> August  2005</w:t>
      </w:r>
    </w:p>
    <w:p w:rsidR="00DE73C6" w:rsidRDefault="00DE73C6" w:rsidP="00DE73C6">
      <w:pPr>
        <w:pStyle w:val="ListParagraph"/>
        <w:numPr>
          <w:ilvl w:val="0"/>
          <w:numId w:val="164"/>
        </w:numPr>
        <w:spacing w:after="0" w:line="276" w:lineRule="auto"/>
      </w:pPr>
      <w:r>
        <w:t>14</w:t>
      </w:r>
      <w:r w:rsidRPr="005B2CA3">
        <w:rPr>
          <w:vertAlign w:val="superscript"/>
        </w:rPr>
        <w:t>th</w:t>
      </w:r>
      <w:r>
        <w:t xml:space="preserve"> May 2009 Loan acc#237080213 debited with $25000 on the 29</w:t>
      </w:r>
      <w:r w:rsidRPr="004A2DAF">
        <w:rPr>
          <w:vertAlign w:val="superscript"/>
        </w:rPr>
        <w:t>th</w:t>
      </w:r>
      <w:r>
        <w:t xml:space="preserve"> 2009 this was reversed 5</w:t>
      </w:r>
      <w:r w:rsidRPr="004A2DAF">
        <w:rPr>
          <w:vertAlign w:val="superscript"/>
        </w:rPr>
        <w:t>th</w:t>
      </w:r>
      <w:r>
        <w:t xml:space="preserve"> June 2009</w:t>
      </w:r>
    </w:p>
    <w:p w:rsidR="00DE73C6" w:rsidRDefault="00DE73C6" w:rsidP="00DE73C6">
      <w:pPr>
        <w:pStyle w:val="ListParagraph"/>
        <w:numPr>
          <w:ilvl w:val="0"/>
          <w:numId w:val="164"/>
        </w:numPr>
        <w:spacing w:after="0" w:line="276" w:lineRule="auto"/>
      </w:pPr>
      <w:r>
        <w:t>26</w:t>
      </w:r>
      <w:r w:rsidRPr="004A2DAF">
        <w:rPr>
          <w:vertAlign w:val="superscript"/>
        </w:rPr>
        <w:t>TH</w:t>
      </w:r>
      <w:r>
        <w:t xml:space="preserve"> March 2009 Property for  Deed of leas #172/98 valued at $8,430,000</w:t>
      </w:r>
    </w:p>
    <w:p w:rsidR="00DE73C6" w:rsidRDefault="00DE73C6" w:rsidP="00DE73C6">
      <w:pPr>
        <w:pStyle w:val="ListParagraph"/>
        <w:numPr>
          <w:ilvl w:val="0"/>
          <w:numId w:val="164"/>
        </w:numPr>
        <w:spacing w:after="0" w:line="276" w:lineRule="auto"/>
      </w:pPr>
      <w:r>
        <w:t xml:space="preserve"> 3</w:t>
      </w:r>
      <w:r w:rsidRPr="004A2DAF">
        <w:rPr>
          <w:vertAlign w:val="superscript"/>
        </w:rPr>
        <w:t>rd</w:t>
      </w:r>
      <w:r>
        <w:t xml:space="preserve"> August 2010 the bank would accept the payment for the entire principal balance.</w:t>
      </w:r>
    </w:p>
    <w:p w:rsidR="00DE73C6" w:rsidRDefault="00DE73C6" w:rsidP="00DE73C6">
      <w:pPr>
        <w:pStyle w:val="ListParagraph"/>
        <w:numPr>
          <w:ilvl w:val="0"/>
          <w:numId w:val="164"/>
        </w:numPr>
        <w:spacing w:after="0" w:line="276" w:lineRule="auto"/>
      </w:pPr>
      <w:r>
        <w:t>17</w:t>
      </w:r>
      <w:r w:rsidRPr="009F637F">
        <w:rPr>
          <w:vertAlign w:val="superscript"/>
        </w:rPr>
        <w:t>th</w:t>
      </w:r>
      <w:r>
        <w:t xml:space="preserve">  August  bank waiver all interest on the account</w:t>
      </w:r>
    </w:p>
    <w:p w:rsidR="00DE73C6" w:rsidRPr="0017057D" w:rsidRDefault="00DE73C6" w:rsidP="00DE73C6">
      <w:pPr>
        <w:pStyle w:val="ListParagraph"/>
        <w:numPr>
          <w:ilvl w:val="0"/>
          <w:numId w:val="164"/>
        </w:numPr>
        <w:spacing w:after="0" w:line="276" w:lineRule="auto"/>
        <w:rPr>
          <w:b/>
        </w:rPr>
      </w:pPr>
      <w:r w:rsidRPr="0017057D">
        <w:rPr>
          <w:b/>
        </w:rPr>
        <w:t>4</w:t>
      </w:r>
      <w:r w:rsidRPr="0017057D">
        <w:rPr>
          <w:b/>
          <w:vertAlign w:val="superscript"/>
        </w:rPr>
        <w:t>th</w:t>
      </w:r>
      <w:r w:rsidRPr="0017057D">
        <w:rPr>
          <w:b/>
        </w:rPr>
        <w:t xml:space="preserve"> October 2010 loan was compromised in the sum of $326</w:t>
      </w:r>
      <w:r>
        <w:rPr>
          <w:b/>
        </w:rPr>
        <w:t>,</w:t>
      </w:r>
      <w:r w:rsidRPr="0017057D">
        <w:rPr>
          <w:b/>
        </w:rPr>
        <w:t>937 plus settlement fee of $10</w:t>
      </w:r>
      <w:r>
        <w:rPr>
          <w:b/>
        </w:rPr>
        <w:t>,</w:t>
      </w:r>
      <w:r w:rsidRPr="0017057D">
        <w:rPr>
          <w:b/>
        </w:rPr>
        <w:t>000 the bank acknowledge payment in the sum of $326</w:t>
      </w:r>
      <w:r>
        <w:rPr>
          <w:b/>
        </w:rPr>
        <w:t>,</w:t>
      </w:r>
      <w:r w:rsidRPr="0017057D">
        <w:rPr>
          <w:b/>
        </w:rPr>
        <w:t>937 satisfying the agreement on the 26</w:t>
      </w:r>
      <w:r w:rsidRPr="0017057D">
        <w:rPr>
          <w:b/>
          <w:vertAlign w:val="superscript"/>
        </w:rPr>
        <w:t>th</w:t>
      </w:r>
      <w:r w:rsidRPr="0017057D">
        <w:rPr>
          <w:b/>
        </w:rPr>
        <w:t xml:space="preserve"> August.</w:t>
      </w:r>
    </w:p>
    <w:p w:rsidR="00DE73C6" w:rsidRDefault="00DE73C6" w:rsidP="00DE73C6">
      <w:pPr>
        <w:spacing w:after="0"/>
        <w:rPr>
          <w:b/>
        </w:rPr>
      </w:pPr>
    </w:p>
    <w:p w:rsidR="00DE73C6" w:rsidRPr="000161C3" w:rsidRDefault="00DE73C6" w:rsidP="00DE73C6">
      <w:pPr>
        <w:spacing w:after="0"/>
        <w:rPr>
          <w:b/>
        </w:rPr>
      </w:pPr>
      <w:r w:rsidRPr="000161C3">
        <w:rPr>
          <w:b/>
        </w:rPr>
        <w:t>No proof of payment was found in file to validate this.This account is stated as fully settled in accordance to settlement agreement but there is no proof in the file to support this.</w:t>
      </w:r>
    </w:p>
    <w:p w:rsidR="00DE73C6" w:rsidRPr="00C20E3A" w:rsidRDefault="00DE73C6" w:rsidP="00DE73C6"/>
    <w:p w:rsidR="00DE73C6" w:rsidRPr="00C20E3A" w:rsidRDefault="00DE73C6" w:rsidP="00DE73C6">
      <w:r w:rsidRPr="00C20E3A">
        <w:br w:type="page"/>
      </w:r>
    </w:p>
    <w:p w:rsidR="00DE73C6" w:rsidRPr="00C20E3A" w:rsidRDefault="00DE73C6" w:rsidP="00DE73C6">
      <w:pPr>
        <w:jc w:val="center"/>
        <w:rPr>
          <w:b/>
        </w:rPr>
      </w:pPr>
      <w:r w:rsidRPr="00C20E3A">
        <w:rPr>
          <w:b/>
        </w:rPr>
        <w:lastRenderedPageBreak/>
        <w:t>Hemraj Deonarine</w:t>
      </w:r>
    </w:p>
    <w:p w:rsidR="00DE73C6" w:rsidRPr="00C20E3A" w:rsidRDefault="00DE73C6" w:rsidP="00DE73C6">
      <w:r w:rsidRPr="00C20E3A">
        <w:t>Debt as of April 11, 2007</w:t>
      </w:r>
    </w:p>
    <w:tbl>
      <w:tblPr>
        <w:tblStyle w:val="TableGrid"/>
        <w:tblW w:w="10442" w:type="dxa"/>
        <w:tblInd w:w="-365" w:type="dxa"/>
        <w:tblLayout w:type="fixed"/>
        <w:tblLook w:val="04A0"/>
      </w:tblPr>
      <w:tblGrid>
        <w:gridCol w:w="1170"/>
        <w:gridCol w:w="900"/>
        <w:gridCol w:w="1262"/>
        <w:gridCol w:w="1258"/>
        <w:gridCol w:w="1530"/>
        <w:gridCol w:w="1620"/>
        <w:gridCol w:w="1622"/>
        <w:gridCol w:w="1080"/>
      </w:tblGrid>
      <w:tr w:rsidR="00DE73C6" w:rsidRPr="003E24EB" w:rsidTr="006F4E48">
        <w:tc>
          <w:tcPr>
            <w:tcW w:w="1170" w:type="dxa"/>
          </w:tcPr>
          <w:p w:rsidR="00DE73C6" w:rsidRPr="003E24EB" w:rsidRDefault="00DE73C6" w:rsidP="006F4E48">
            <w:pPr>
              <w:pStyle w:val="ListParagraph"/>
              <w:ind w:left="0"/>
              <w:rPr>
                <w:b/>
                <w:sz w:val="20"/>
                <w:szCs w:val="20"/>
              </w:rPr>
            </w:pPr>
            <w:r w:rsidRPr="003E24EB">
              <w:rPr>
                <w:b/>
                <w:sz w:val="20"/>
                <w:szCs w:val="20"/>
              </w:rPr>
              <w:t>Account holder</w:t>
            </w:r>
          </w:p>
        </w:tc>
        <w:tc>
          <w:tcPr>
            <w:tcW w:w="900" w:type="dxa"/>
          </w:tcPr>
          <w:p w:rsidR="00DE73C6" w:rsidRPr="003E24EB" w:rsidRDefault="00DE73C6" w:rsidP="006F4E48">
            <w:pPr>
              <w:pStyle w:val="ListParagraph"/>
              <w:ind w:left="0"/>
              <w:rPr>
                <w:b/>
                <w:sz w:val="20"/>
                <w:szCs w:val="20"/>
              </w:rPr>
            </w:pPr>
            <w:r w:rsidRPr="003E24EB">
              <w:rPr>
                <w:b/>
                <w:sz w:val="20"/>
                <w:szCs w:val="20"/>
              </w:rPr>
              <w:t>Date of</w:t>
            </w:r>
          </w:p>
          <w:p w:rsidR="00DE73C6" w:rsidRPr="003E24EB" w:rsidRDefault="00DE73C6" w:rsidP="006F4E48">
            <w:pPr>
              <w:pStyle w:val="ListParagraph"/>
              <w:ind w:left="0"/>
              <w:rPr>
                <w:b/>
                <w:sz w:val="20"/>
                <w:szCs w:val="20"/>
              </w:rPr>
            </w:pPr>
            <w:r w:rsidRPr="003E24EB">
              <w:rPr>
                <w:b/>
                <w:sz w:val="20"/>
                <w:szCs w:val="20"/>
              </w:rPr>
              <w:t>Loan</w:t>
            </w:r>
          </w:p>
        </w:tc>
        <w:tc>
          <w:tcPr>
            <w:tcW w:w="1262" w:type="dxa"/>
          </w:tcPr>
          <w:p w:rsidR="00DE73C6" w:rsidRPr="003E24EB" w:rsidRDefault="00DE73C6" w:rsidP="006F4E48">
            <w:pPr>
              <w:pStyle w:val="ListParagraph"/>
              <w:ind w:left="0"/>
              <w:rPr>
                <w:b/>
                <w:sz w:val="20"/>
                <w:szCs w:val="20"/>
              </w:rPr>
            </w:pPr>
            <w:r w:rsidRPr="003E24EB">
              <w:rPr>
                <w:b/>
                <w:sz w:val="20"/>
                <w:szCs w:val="20"/>
              </w:rPr>
              <w:t>Account #</w:t>
            </w:r>
          </w:p>
        </w:tc>
        <w:tc>
          <w:tcPr>
            <w:tcW w:w="1258" w:type="dxa"/>
          </w:tcPr>
          <w:p w:rsidR="00DE73C6" w:rsidRPr="003E24EB" w:rsidRDefault="00DE73C6" w:rsidP="006F4E48">
            <w:pPr>
              <w:pStyle w:val="ListParagraph"/>
              <w:ind w:left="0"/>
              <w:rPr>
                <w:b/>
                <w:sz w:val="20"/>
                <w:szCs w:val="20"/>
              </w:rPr>
            </w:pPr>
            <w:r w:rsidRPr="003E24EB">
              <w:rPr>
                <w:b/>
                <w:sz w:val="20"/>
                <w:szCs w:val="20"/>
              </w:rPr>
              <w:t>Payment to date</w:t>
            </w:r>
          </w:p>
        </w:tc>
        <w:tc>
          <w:tcPr>
            <w:tcW w:w="1530" w:type="dxa"/>
          </w:tcPr>
          <w:p w:rsidR="00DE73C6" w:rsidRPr="003E24EB" w:rsidRDefault="00DE73C6" w:rsidP="006F4E48">
            <w:pPr>
              <w:pStyle w:val="ListParagraph"/>
              <w:ind w:left="0"/>
              <w:rPr>
                <w:b/>
                <w:sz w:val="20"/>
                <w:szCs w:val="20"/>
              </w:rPr>
            </w:pPr>
            <w:r w:rsidRPr="003E24EB">
              <w:rPr>
                <w:b/>
                <w:sz w:val="20"/>
                <w:szCs w:val="20"/>
              </w:rPr>
              <w:t>O/S Principal</w:t>
            </w:r>
          </w:p>
        </w:tc>
        <w:tc>
          <w:tcPr>
            <w:tcW w:w="1620" w:type="dxa"/>
          </w:tcPr>
          <w:p w:rsidR="00DE73C6" w:rsidRPr="003E24EB" w:rsidRDefault="00DE73C6" w:rsidP="006F4E48">
            <w:pPr>
              <w:pStyle w:val="ListParagraph"/>
              <w:ind w:left="0"/>
              <w:rPr>
                <w:b/>
                <w:sz w:val="20"/>
                <w:szCs w:val="20"/>
              </w:rPr>
            </w:pPr>
            <w:r w:rsidRPr="003E24EB">
              <w:rPr>
                <w:b/>
                <w:sz w:val="20"/>
                <w:szCs w:val="20"/>
              </w:rPr>
              <w:t>Accum. Interest</w:t>
            </w:r>
          </w:p>
        </w:tc>
        <w:tc>
          <w:tcPr>
            <w:tcW w:w="1622" w:type="dxa"/>
          </w:tcPr>
          <w:p w:rsidR="00DE73C6" w:rsidRPr="003E24EB" w:rsidRDefault="00DE73C6" w:rsidP="006F4E48">
            <w:pPr>
              <w:pStyle w:val="ListParagraph"/>
              <w:ind w:left="0"/>
              <w:rPr>
                <w:b/>
                <w:sz w:val="20"/>
                <w:szCs w:val="20"/>
              </w:rPr>
            </w:pPr>
            <w:r w:rsidRPr="003E24EB">
              <w:rPr>
                <w:b/>
                <w:sz w:val="20"/>
                <w:szCs w:val="20"/>
              </w:rPr>
              <w:t xml:space="preserve">Total O/S Balance </w:t>
            </w:r>
          </w:p>
        </w:tc>
        <w:tc>
          <w:tcPr>
            <w:tcW w:w="1080" w:type="dxa"/>
          </w:tcPr>
          <w:p w:rsidR="00DE73C6" w:rsidRPr="003E24EB" w:rsidRDefault="00DE73C6" w:rsidP="006F4E48">
            <w:pPr>
              <w:pStyle w:val="ListParagraph"/>
              <w:ind w:left="0"/>
              <w:rPr>
                <w:b/>
                <w:sz w:val="20"/>
                <w:szCs w:val="20"/>
              </w:rPr>
            </w:pPr>
            <w:r w:rsidRPr="003E24EB">
              <w:rPr>
                <w:b/>
                <w:sz w:val="20"/>
                <w:szCs w:val="20"/>
              </w:rPr>
              <w:t>Original</w:t>
            </w:r>
          </w:p>
          <w:p w:rsidR="00DE73C6" w:rsidRPr="003E24EB" w:rsidRDefault="00DE73C6" w:rsidP="006F4E48">
            <w:pPr>
              <w:pStyle w:val="ListParagraph"/>
              <w:ind w:left="0"/>
              <w:rPr>
                <w:b/>
                <w:sz w:val="20"/>
                <w:szCs w:val="20"/>
              </w:rPr>
            </w:pPr>
            <w:r w:rsidRPr="003E24EB">
              <w:rPr>
                <w:b/>
                <w:sz w:val="20"/>
                <w:szCs w:val="20"/>
              </w:rPr>
              <w:t>Principal</w:t>
            </w:r>
          </w:p>
        </w:tc>
      </w:tr>
      <w:tr w:rsidR="00DE73C6" w:rsidRPr="003E24EB" w:rsidTr="006F4E48">
        <w:tc>
          <w:tcPr>
            <w:tcW w:w="1170" w:type="dxa"/>
          </w:tcPr>
          <w:p w:rsidR="00DE73C6" w:rsidRPr="003E24EB" w:rsidRDefault="00DE73C6" w:rsidP="006F4E48">
            <w:pPr>
              <w:pStyle w:val="ListParagraph"/>
              <w:ind w:left="0"/>
              <w:rPr>
                <w:b/>
                <w:sz w:val="20"/>
                <w:szCs w:val="20"/>
              </w:rPr>
            </w:pPr>
            <w:r w:rsidRPr="003E24EB">
              <w:rPr>
                <w:b/>
                <w:sz w:val="20"/>
                <w:szCs w:val="20"/>
              </w:rPr>
              <w:t>Hemraj</w:t>
            </w:r>
          </w:p>
          <w:p w:rsidR="00DE73C6" w:rsidRPr="003E24EB" w:rsidRDefault="00DE73C6" w:rsidP="006F4E48">
            <w:pPr>
              <w:pStyle w:val="ListParagraph"/>
              <w:ind w:left="0"/>
              <w:rPr>
                <w:b/>
                <w:sz w:val="20"/>
                <w:szCs w:val="20"/>
              </w:rPr>
            </w:pPr>
            <w:r w:rsidRPr="003E24EB">
              <w:rPr>
                <w:b/>
                <w:sz w:val="20"/>
                <w:szCs w:val="20"/>
              </w:rPr>
              <w:t>Deonarine</w:t>
            </w:r>
          </w:p>
        </w:tc>
        <w:tc>
          <w:tcPr>
            <w:tcW w:w="900" w:type="dxa"/>
          </w:tcPr>
          <w:p w:rsidR="00DE73C6" w:rsidRPr="003E24EB" w:rsidRDefault="00DE73C6" w:rsidP="006F4E48">
            <w:pPr>
              <w:pStyle w:val="ListParagraph"/>
              <w:ind w:left="0"/>
              <w:rPr>
                <w:b/>
                <w:sz w:val="20"/>
                <w:szCs w:val="20"/>
              </w:rPr>
            </w:pPr>
            <w:r w:rsidRPr="003E24EB">
              <w:rPr>
                <w:b/>
                <w:sz w:val="20"/>
                <w:szCs w:val="20"/>
              </w:rPr>
              <w:t>1999/9/23</w:t>
            </w:r>
          </w:p>
        </w:tc>
        <w:tc>
          <w:tcPr>
            <w:tcW w:w="1262" w:type="dxa"/>
          </w:tcPr>
          <w:p w:rsidR="00DE73C6" w:rsidRPr="003E24EB" w:rsidRDefault="00DE73C6" w:rsidP="006F4E48">
            <w:pPr>
              <w:pStyle w:val="ListParagraph"/>
              <w:ind w:left="0"/>
              <w:rPr>
                <w:b/>
                <w:sz w:val="20"/>
                <w:szCs w:val="20"/>
              </w:rPr>
            </w:pPr>
            <w:r w:rsidRPr="003E24EB">
              <w:rPr>
                <w:b/>
                <w:sz w:val="20"/>
                <w:szCs w:val="20"/>
              </w:rPr>
              <w:t>237080219</w:t>
            </w:r>
          </w:p>
        </w:tc>
        <w:tc>
          <w:tcPr>
            <w:tcW w:w="1258" w:type="dxa"/>
          </w:tcPr>
          <w:p w:rsidR="00DE73C6" w:rsidRPr="003E24EB" w:rsidRDefault="00DE73C6" w:rsidP="006F4E48">
            <w:pPr>
              <w:pStyle w:val="ListParagraph"/>
              <w:ind w:left="0"/>
              <w:rPr>
                <w:b/>
                <w:sz w:val="20"/>
                <w:szCs w:val="20"/>
              </w:rPr>
            </w:pPr>
            <w:r w:rsidRPr="003E24EB">
              <w:rPr>
                <w:b/>
                <w:sz w:val="20"/>
                <w:szCs w:val="20"/>
              </w:rPr>
              <w:t>$1,850,564.00</w:t>
            </w:r>
          </w:p>
        </w:tc>
        <w:tc>
          <w:tcPr>
            <w:tcW w:w="1530" w:type="dxa"/>
          </w:tcPr>
          <w:p w:rsidR="00DE73C6" w:rsidRPr="003E24EB" w:rsidRDefault="00DE73C6" w:rsidP="006F4E48">
            <w:pPr>
              <w:pStyle w:val="ListParagraph"/>
              <w:ind w:left="0"/>
              <w:rPr>
                <w:b/>
                <w:sz w:val="20"/>
                <w:szCs w:val="20"/>
              </w:rPr>
            </w:pPr>
            <w:r w:rsidRPr="003E24EB">
              <w:rPr>
                <w:b/>
                <w:sz w:val="20"/>
                <w:szCs w:val="20"/>
              </w:rPr>
              <w:t>-------------------</w:t>
            </w:r>
          </w:p>
        </w:tc>
        <w:tc>
          <w:tcPr>
            <w:tcW w:w="1620" w:type="dxa"/>
          </w:tcPr>
          <w:p w:rsidR="00DE73C6" w:rsidRPr="003E24EB" w:rsidRDefault="00DE73C6" w:rsidP="006F4E48">
            <w:pPr>
              <w:pStyle w:val="ListParagraph"/>
              <w:ind w:left="0"/>
              <w:rPr>
                <w:b/>
                <w:sz w:val="20"/>
                <w:szCs w:val="20"/>
              </w:rPr>
            </w:pPr>
            <w:r w:rsidRPr="003E24EB">
              <w:rPr>
                <w:b/>
                <w:sz w:val="20"/>
                <w:szCs w:val="20"/>
              </w:rPr>
              <w:t>$246,136.01</w:t>
            </w:r>
          </w:p>
        </w:tc>
        <w:tc>
          <w:tcPr>
            <w:tcW w:w="1622" w:type="dxa"/>
          </w:tcPr>
          <w:p w:rsidR="00DE73C6" w:rsidRPr="003E24EB" w:rsidRDefault="00DE73C6" w:rsidP="006F4E48">
            <w:pPr>
              <w:pStyle w:val="ListParagraph"/>
              <w:ind w:left="0"/>
              <w:rPr>
                <w:b/>
                <w:sz w:val="20"/>
                <w:szCs w:val="20"/>
              </w:rPr>
            </w:pPr>
            <w:r w:rsidRPr="003E24EB">
              <w:rPr>
                <w:b/>
                <w:sz w:val="20"/>
                <w:szCs w:val="20"/>
              </w:rPr>
              <w:t>$246,136.01</w:t>
            </w:r>
          </w:p>
        </w:tc>
        <w:tc>
          <w:tcPr>
            <w:tcW w:w="1080" w:type="dxa"/>
          </w:tcPr>
          <w:p w:rsidR="00DE73C6" w:rsidRPr="003E24EB" w:rsidRDefault="00DE73C6" w:rsidP="006F4E48">
            <w:pPr>
              <w:pStyle w:val="ListParagraph"/>
              <w:ind w:left="0"/>
              <w:rPr>
                <w:b/>
                <w:sz w:val="20"/>
                <w:szCs w:val="20"/>
              </w:rPr>
            </w:pPr>
            <w:r w:rsidRPr="003E24EB">
              <w:rPr>
                <w:b/>
                <w:sz w:val="20"/>
                <w:szCs w:val="20"/>
              </w:rPr>
              <w:t>$1.5M</w:t>
            </w:r>
          </w:p>
        </w:tc>
      </w:tr>
    </w:tbl>
    <w:p w:rsidR="00DE73C6" w:rsidRPr="00C20E3A" w:rsidRDefault="00DE73C6" w:rsidP="00DE73C6"/>
    <w:p w:rsidR="00DE73C6" w:rsidRPr="00C20E3A" w:rsidRDefault="00DE73C6" w:rsidP="00DE73C6">
      <w:pPr>
        <w:rPr>
          <w:b/>
        </w:rPr>
      </w:pPr>
      <w:r w:rsidRPr="00C20E3A">
        <w:rPr>
          <w:b/>
        </w:rPr>
        <w:t>Security</w:t>
      </w:r>
    </w:p>
    <w:p w:rsidR="00DE73C6" w:rsidRPr="00C20E3A" w:rsidRDefault="00DE73C6" w:rsidP="00DE73C6">
      <w:pPr>
        <w:pStyle w:val="ListParagraph"/>
        <w:numPr>
          <w:ilvl w:val="0"/>
          <w:numId w:val="165"/>
        </w:numPr>
      </w:pPr>
      <w:r w:rsidRPr="00C20E3A">
        <w:t>Irrevocable Power of Attorney giving the bank the right to register a first mortgage on Transport, on the same receipt of same, for the building to be constructed – stamped to cover $1.5M</w:t>
      </w:r>
    </w:p>
    <w:p w:rsidR="00DE73C6" w:rsidRPr="00C20E3A" w:rsidRDefault="00DE73C6" w:rsidP="00DE73C6">
      <w:pPr>
        <w:pStyle w:val="ListParagraph"/>
        <w:numPr>
          <w:ilvl w:val="0"/>
          <w:numId w:val="165"/>
        </w:numPr>
      </w:pPr>
      <w:r w:rsidRPr="00C20E3A">
        <w:t>Promissory note duly executed by the customer</w:t>
      </w:r>
    </w:p>
    <w:p w:rsidR="00DE73C6" w:rsidRPr="00C20E3A" w:rsidRDefault="00DE73C6" w:rsidP="00DE73C6">
      <w:pPr>
        <w:pStyle w:val="ListParagraph"/>
        <w:numPr>
          <w:ilvl w:val="0"/>
          <w:numId w:val="165"/>
        </w:numPr>
      </w:pPr>
      <w:r w:rsidRPr="00C20E3A">
        <w:t>Adequate Fire Insurance Coverage to be assigned to the Bank after acquiring the transport.</w:t>
      </w:r>
    </w:p>
    <w:p w:rsidR="00DE73C6" w:rsidRPr="00C20E3A" w:rsidRDefault="00DE73C6" w:rsidP="00DE73C6">
      <w:pPr>
        <w:pStyle w:val="ListParagraph"/>
        <w:numPr>
          <w:ilvl w:val="0"/>
          <w:numId w:val="165"/>
        </w:numPr>
      </w:pPr>
      <w:r w:rsidRPr="00C20E3A">
        <w:t xml:space="preserve">Charge on Building </w:t>
      </w:r>
    </w:p>
    <w:p w:rsidR="00DE73C6" w:rsidRPr="00C20E3A" w:rsidRDefault="00DE73C6" w:rsidP="00DE73C6">
      <w:pPr>
        <w:pStyle w:val="ListParagraph"/>
        <w:numPr>
          <w:ilvl w:val="0"/>
          <w:numId w:val="165"/>
        </w:numPr>
      </w:pPr>
      <w:r w:rsidRPr="00C20E3A">
        <w:t>Charge on Toyota Corolla Motor Car</w:t>
      </w:r>
    </w:p>
    <w:p w:rsidR="00DE73C6" w:rsidRPr="00C20E3A" w:rsidRDefault="00DE73C6" w:rsidP="00DE73C6">
      <w:pPr>
        <w:rPr>
          <w:b/>
        </w:rPr>
      </w:pPr>
      <w:r w:rsidRPr="00C20E3A">
        <w:rPr>
          <w:b/>
        </w:rPr>
        <w:t>Report</w:t>
      </w:r>
    </w:p>
    <w:p w:rsidR="00DE73C6" w:rsidRPr="00C20E3A" w:rsidRDefault="00DE73C6" w:rsidP="00DE73C6">
      <w:pPr>
        <w:pStyle w:val="ListParagraph"/>
        <w:numPr>
          <w:ilvl w:val="0"/>
          <w:numId w:val="166"/>
        </w:numPr>
      </w:pPr>
      <w:r w:rsidRPr="00C20E3A">
        <w:t>Customer was granted loans of $1.5M in October, and of $0.5M in December, 1999</w:t>
      </w:r>
    </w:p>
    <w:p w:rsidR="00DE73C6" w:rsidRPr="00C20E3A" w:rsidRDefault="00DE73C6" w:rsidP="00DE73C6">
      <w:pPr>
        <w:pStyle w:val="ListParagraph"/>
        <w:numPr>
          <w:ilvl w:val="0"/>
          <w:numId w:val="166"/>
        </w:numPr>
      </w:pPr>
      <w:r w:rsidRPr="00C20E3A">
        <w:t>Account 2370808224 was repaid in January, 2006.</w:t>
      </w:r>
    </w:p>
    <w:p w:rsidR="00DE73C6" w:rsidRDefault="00DE73C6" w:rsidP="00DE73C6">
      <w:pPr>
        <w:pStyle w:val="ListParagraph"/>
        <w:ind w:left="765"/>
      </w:pPr>
    </w:p>
    <w:p w:rsidR="00DE73C6" w:rsidRPr="00531485" w:rsidRDefault="00DE73C6" w:rsidP="00DE73C6">
      <w:pPr>
        <w:pStyle w:val="ListParagraph"/>
        <w:ind w:left="765"/>
        <w:rPr>
          <w:b/>
        </w:rPr>
      </w:pPr>
      <w:r w:rsidRPr="00531485">
        <w:rPr>
          <w:b/>
        </w:rPr>
        <w:t>In January 2007, Ms Hemraj requested a waiver of interest on the existing and offered to pay $700,000 to fully retire debt. The sum was paid on March 30, 2007. The outstanding balance of interest $246,136.01 is submitted to be written off. Documentation of this being done was not filed.</w:t>
      </w:r>
    </w:p>
    <w:p w:rsidR="00DE73C6" w:rsidRPr="00C20E3A" w:rsidRDefault="00DE73C6" w:rsidP="00DE73C6">
      <w:pPr>
        <w:ind w:left="405"/>
      </w:pPr>
    </w:p>
    <w:p w:rsidR="00DE73C6" w:rsidRPr="00C20E3A" w:rsidRDefault="00DE73C6" w:rsidP="00DE73C6">
      <w:r w:rsidRPr="00C20E3A">
        <w:br w:type="page"/>
      </w:r>
    </w:p>
    <w:p w:rsidR="00DE73C6" w:rsidRPr="00C20E3A" w:rsidRDefault="00DE73C6" w:rsidP="00DE73C6">
      <w:pPr>
        <w:jc w:val="center"/>
        <w:rPr>
          <w:b/>
        </w:rPr>
      </w:pPr>
      <w:r w:rsidRPr="00C20E3A">
        <w:rPr>
          <w:b/>
        </w:rPr>
        <w:lastRenderedPageBreak/>
        <w:t>Rodwell John</w:t>
      </w:r>
    </w:p>
    <w:p w:rsidR="00DE73C6" w:rsidRPr="00C20E3A" w:rsidRDefault="00DE73C6" w:rsidP="00DE73C6">
      <w:r w:rsidRPr="00C20E3A">
        <w:t>Debt as of December 31, 2010</w:t>
      </w:r>
    </w:p>
    <w:tbl>
      <w:tblPr>
        <w:tblStyle w:val="TableGrid"/>
        <w:tblW w:w="10442" w:type="dxa"/>
        <w:tblInd w:w="-365" w:type="dxa"/>
        <w:tblLayout w:type="fixed"/>
        <w:tblLook w:val="04A0"/>
      </w:tblPr>
      <w:tblGrid>
        <w:gridCol w:w="990"/>
        <w:gridCol w:w="1080"/>
        <w:gridCol w:w="1262"/>
        <w:gridCol w:w="1258"/>
        <w:gridCol w:w="1530"/>
        <w:gridCol w:w="1620"/>
        <w:gridCol w:w="1622"/>
        <w:gridCol w:w="1080"/>
      </w:tblGrid>
      <w:tr w:rsidR="00DE73C6" w:rsidRPr="003E24EB" w:rsidTr="006F4E48">
        <w:tc>
          <w:tcPr>
            <w:tcW w:w="990" w:type="dxa"/>
          </w:tcPr>
          <w:p w:rsidR="00DE73C6" w:rsidRPr="003E24EB" w:rsidRDefault="00DE73C6" w:rsidP="006F4E48">
            <w:pPr>
              <w:pStyle w:val="ListParagraph"/>
              <w:ind w:left="0"/>
              <w:rPr>
                <w:b/>
                <w:sz w:val="20"/>
                <w:szCs w:val="20"/>
              </w:rPr>
            </w:pPr>
            <w:r w:rsidRPr="003E24EB">
              <w:rPr>
                <w:b/>
                <w:sz w:val="20"/>
                <w:szCs w:val="20"/>
              </w:rPr>
              <w:t>Account holder</w:t>
            </w:r>
          </w:p>
        </w:tc>
        <w:tc>
          <w:tcPr>
            <w:tcW w:w="1080" w:type="dxa"/>
          </w:tcPr>
          <w:p w:rsidR="00DE73C6" w:rsidRPr="003E24EB" w:rsidRDefault="00DE73C6" w:rsidP="006F4E48">
            <w:pPr>
              <w:pStyle w:val="ListParagraph"/>
              <w:ind w:left="0"/>
              <w:rPr>
                <w:b/>
                <w:sz w:val="20"/>
                <w:szCs w:val="20"/>
              </w:rPr>
            </w:pPr>
            <w:r w:rsidRPr="003E24EB">
              <w:rPr>
                <w:b/>
                <w:sz w:val="20"/>
                <w:szCs w:val="20"/>
              </w:rPr>
              <w:t>Date of</w:t>
            </w:r>
          </w:p>
          <w:p w:rsidR="00DE73C6" w:rsidRPr="003E24EB" w:rsidRDefault="00DE73C6" w:rsidP="006F4E48">
            <w:pPr>
              <w:pStyle w:val="ListParagraph"/>
              <w:ind w:left="0"/>
              <w:rPr>
                <w:b/>
                <w:sz w:val="20"/>
                <w:szCs w:val="20"/>
              </w:rPr>
            </w:pPr>
            <w:r w:rsidRPr="003E24EB">
              <w:rPr>
                <w:b/>
                <w:sz w:val="20"/>
                <w:szCs w:val="20"/>
              </w:rPr>
              <w:t>Loan</w:t>
            </w:r>
          </w:p>
        </w:tc>
        <w:tc>
          <w:tcPr>
            <w:tcW w:w="1262" w:type="dxa"/>
          </w:tcPr>
          <w:p w:rsidR="00DE73C6" w:rsidRPr="003E24EB" w:rsidRDefault="00DE73C6" w:rsidP="006F4E48">
            <w:pPr>
              <w:pStyle w:val="ListParagraph"/>
              <w:ind w:left="0"/>
              <w:rPr>
                <w:b/>
                <w:sz w:val="20"/>
                <w:szCs w:val="20"/>
              </w:rPr>
            </w:pPr>
            <w:r w:rsidRPr="003E24EB">
              <w:rPr>
                <w:b/>
                <w:sz w:val="20"/>
                <w:szCs w:val="20"/>
              </w:rPr>
              <w:t>Account #</w:t>
            </w:r>
          </w:p>
        </w:tc>
        <w:tc>
          <w:tcPr>
            <w:tcW w:w="1258" w:type="dxa"/>
          </w:tcPr>
          <w:p w:rsidR="00DE73C6" w:rsidRPr="003E24EB" w:rsidRDefault="00DE73C6" w:rsidP="006F4E48">
            <w:pPr>
              <w:pStyle w:val="ListParagraph"/>
              <w:ind w:left="0"/>
              <w:rPr>
                <w:b/>
                <w:sz w:val="20"/>
                <w:szCs w:val="20"/>
              </w:rPr>
            </w:pPr>
            <w:r w:rsidRPr="003E24EB">
              <w:rPr>
                <w:b/>
                <w:sz w:val="20"/>
                <w:szCs w:val="20"/>
              </w:rPr>
              <w:t>Payment to date</w:t>
            </w:r>
          </w:p>
        </w:tc>
        <w:tc>
          <w:tcPr>
            <w:tcW w:w="1530" w:type="dxa"/>
          </w:tcPr>
          <w:p w:rsidR="00DE73C6" w:rsidRPr="003E24EB" w:rsidRDefault="00DE73C6" w:rsidP="006F4E48">
            <w:pPr>
              <w:pStyle w:val="ListParagraph"/>
              <w:ind w:left="0"/>
              <w:rPr>
                <w:b/>
                <w:sz w:val="20"/>
                <w:szCs w:val="20"/>
              </w:rPr>
            </w:pPr>
            <w:r w:rsidRPr="003E24EB">
              <w:rPr>
                <w:b/>
                <w:sz w:val="20"/>
                <w:szCs w:val="20"/>
              </w:rPr>
              <w:t>O/S Principal</w:t>
            </w:r>
          </w:p>
        </w:tc>
        <w:tc>
          <w:tcPr>
            <w:tcW w:w="1620" w:type="dxa"/>
          </w:tcPr>
          <w:p w:rsidR="00DE73C6" w:rsidRPr="003E24EB" w:rsidRDefault="00DE73C6" w:rsidP="006F4E48">
            <w:pPr>
              <w:pStyle w:val="ListParagraph"/>
              <w:ind w:left="0"/>
              <w:rPr>
                <w:b/>
                <w:sz w:val="20"/>
                <w:szCs w:val="20"/>
              </w:rPr>
            </w:pPr>
            <w:r w:rsidRPr="003E24EB">
              <w:rPr>
                <w:b/>
                <w:sz w:val="20"/>
                <w:szCs w:val="20"/>
              </w:rPr>
              <w:t>Accum. Interest</w:t>
            </w:r>
          </w:p>
        </w:tc>
        <w:tc>
          <w:tcPr>
            <w:tcW w:w="1622" w:type="dxa"/>
          </w:tcPr>
          <w:p w:rsidR="00DE73C6" w:rsidRPr="003E24EB" w:rsidRDefault="00DE73C6" w:rsidP="006F4E48">
            <w:pPr>
              <w:pStyle w:val="ListParagraph"/>
              <w:ind w:left="0"/>
              <w:rPr>
                <w:b/>
                <w:sz w:val="20"/>
                <w:szCs w:val="20"/>
              </w:rPr>
            </w:pPr>
            <w:r w:rsidRPr="003E24EB">
              <w:rPr>
                <w:b/>
                <w:sz w:val="20"/>
                <w:szCs w:val="20"/>
              </w:rPr>
              <w:t xml:space="preserve">Total O/S Balance </w:t>
            </w:r>
          </w:p>
        </w:tc>
        <w:tc>
          <w:tcPr>
            <w:tcW w:w="1080" w:type="dxa"/>
          </w:tcPr>
          <w:p w:rsidR="00DE73C6" w:rsidRPr="003E24EB" w:rsidRDefault="00DE73C6" w:rsidP="006F4E48">
            <w:pPr>
              <w:pStyle w:val="ListParagraph"/>
              <w:ind w:left="0"/>
              <w:rPr>
                <w:b/>
                <w:sz w:val="20"/>
                <w:szCs w:val="20"/>
              </w:rPr>
            </w:pPr>
            <w:r w:rsidRPr="003E24EB">
              <w:rPr>
                <w:b/>
                <w:sz w:val="20"/>
                <w:szCs w:val="20"/>
              </w:rPr>
              <w:t>Status</w:t>
            </w:r>
          </w:p>
        </w:tc>
      </w:tr>
      <w:tr w:rsidR="00DE73C6" w:rsidRPr="003E24EB" w:rsidTr="006F4E48">
        <w:tc>
          <w:tcPr>
            <w:tcW w:w="990" w:type="dxa"/>
          </w:tcPr>
          <w:p w:rsidR="00DE73C6" w:rsidRPr="003E24EB" w:rsidRDefault="00DE73C6" w:rsidP="006F4E48">
            <w:pPr>
              <w:pStyle w:val="ListParagraph"/>
              <w:ind w:left="0"/>
              <w:rPr>
                <w:b/>
                <w:sz w:val="20"/>
                <w:szCs w:val="20"/>
              </w:rPr>
            </w:pPr>
            <w:r w:rsidRPr="003E24EB">
              <w:rPr>
                <w:b/>
                <w:sz w:val="20"/>
                <w:szCs w:val="20"/>
              </w:rPr>
              <w:t>John Rodwell</w:t>
            </w:r>
          </w:p>
        </w:tc>
        <w:tc>
          <w:tcPr>
            <w:tcW w:w="1080" w:type="dxa"/>
          </w:tcPr>
          <w:p w:rsidR="00DE73C6" w:rsidRPr="003E24EB" w:rsidRDefault="00DE73C6" w:rsidP="006F4E48">
            <w:pPr>
              <w:pStyle w:val="ListParagraph"/>
              <w:ind w:left="0"/>
              <w:rPr>
                <w:b/>
                <w:sz w:val="20"/>
                <w:szCs w:val="20"/>
              </w:rPr>
            </w:pPr>
            <w:r w:rsidRPr="003E24EB">
              <w:rPr>
                <w:b/>
                <w:sz w:val="20"/>
                <w:szCs w:val="20"/>
              </w:rPr>
              <w:t>2000/08</w:t>
            </w:r>
          </w:p>
        </w:tc>
        <w:tc>
          <w:tcPr>
            <w:tcW w:w="1262" w:type="dxa"/>
          </w:tcPr>
          <w:p w:rsidR="00DE73C6" w:rsidRPr="003E24EB" w:rsidRDefault="00DE73C6" w:rsidP="006F4E48">
            <w:pPr>
              <w:pStyle w:val="ListParagraph"/>
              <w:ind w:left="0"/>
              <w:rPr>
                <w:b/>
                <w:sz w:val="20"/>
                <w:szCs w:val="20"/>
              </w:rPr>
            </w:pPr>
            <w:r w:rsidRPr="003E24EB">
              <w:rPr>
                <w:b/>
                <w:sz w:val="20"/>
                <w:szCs w:val="20"/>
              </w:rPr>
              <w:t>237100126</w:t>
            </w:r>
          </w:p>
        </w:tc>
        <w:tc>
          <w:tcPr>
            <w:tcW w:w="1258" w:type="dxa"/>
          </w:tcPr>
          <w:p w:rsidR="00DE73C6" w:rsidRPr="003E24EB" w:rsidRDefault="00DE73C6" w:rsidP="006F4E48">
            <w:pPr>
              <w:pStyle w:val="ListParagraph"/>
              <w:ind w:left="0"/>
              <w:rPr>
                <w:b/>
                <w:sz w:val="20"/>
                <w:szCs w:val="20"/>
              </w:rPr>
            </w:pPr>
            <w:r w:rsidRPr="003E24EB">
              <w:rPr>
                <w:b/>
                <w:sz w:val="20"/>
                <w:szCs w:val="20"/>
              </w:rPr>
              <w:t>$3,632,240</w:t>
            </w:r>
          </w:p>
        </w:tc>
        <w:tc>
          <w:tcPr>
            <w:tcW w:w="1530" w:type="dxa"/>
          </w:tcPr>
          <w:p w:rsidR="00DE73C6" w:rsidRPr="003E24EB" w:rsidRDefault="00DE73C6" w:rsidP="006F4E48">
            <w:pPr>
              <w:pStyle w:val="ListParagraph"/>
              <w:ind w:left="0"/>
              <w:rPr>
                <w:b/>
                <w:sz w:val="20"/>
                <w:szCs w:val="20"/>
              </w:rPr>
            </w:pPr>
            <w:r w:rsidRPr="003E24EB">
              <w:rPr>
                <w:b/>
                <w:sz w:val="20"/>
                <w:szCs w:val="20"/>
              </w:rPr>
              <w:t>$284,811.07</w:t>
            </w:r>
          </w:p>
        </w:tc>
        <w:tc>
          <w:tcPr>
            <w:tcW w:w="1620" w:type="dxa"/>
          </w:tcPr>
          <w:p w:rsidR="00DE73C6" w:rsidRPr="003E24EB" w:rsidRDefault="00DE73C6" w:rsidP="006F4E48">
            <w:pPr>
              <w:pStyle w:val="ListParagraph"/>
              <w:ind w:left="0"/>
              <w:rPr>
                <w:b/>
                <w:sz w:val="20"/>
                <w:szCs w:val="20"/>
              </w:rPr>
            </w:pPr>
            <w:r w:rsidRPr="003E24EB">
              <w:rPr>
                <w:b/>
                <w:sz w:val="20"/>
                <w:szCs w:val="20"/>
              </w:rPr>
              <w:t>$1,429,060.16</w:t>
            </w:r>
          </w:p>
        </w:tc>
        <w:tc>
          <w:tcPr>
            <w:tcW w:w="1622" w:type="dxa"/>
          </w:tcPr>
          <w:p w:rsidR="00DE73C6" w:rsidRPr="003E24EB" w:rsidRDefault="00DE73C6" w:rsidP="006F4E48">
            <w:pPr>
              <w:pStyle w:val="ListParagraph"/>
              <w:ind w:left="0"/>
              <w:rPr>
                <w:b/>
                <w:sz w:val="20"/>
                <w:szCs w:val="20"/>
              </w:rPr>
            </w:pPr>
            <w:r w:rsidRPr="003E24EB">
              <w:rPr>
                <w:b/>
                <w:sz w:val="20"/>
                <w:szCs w:val="20"/>
              </w:rPr>
              <w:t>$1,713,871</w:t>
            </w:r>
          </w:p>
        </w:tc>
        <w:tc>
          <w:tcPr>
            <w:tcW w:w="1080" w:type="dxa"/>
          </w:tcPr>
          <w:p w:rsidR="00DE73C6" w:rsidRPr="003E24EB" w:rsidRDefault="00DE73C6" w:rsidP="006F4E48">
            <w:pPr>
              <w:pStyle w:val="ListParagraph"/>
              <w:ind w:left="0"/>
              <w:rPr>
                <w:b/>
                <w:sz w:val="20"/>
                <w:szCs w:val="20"/>
              </w:rPr>
            </w:pPr>
            <w:r w:rsidRPr="003E24EB">
              <w:rPr>
                <w:b/>
                <w:sz w:val="20"/>
                <w:szCs w:val="20"/>
              </w:rPr>
              <w:t>Payment</w:t>
            </w:r>
          </w:p>
        </w:tc>
      </w:tr>
    </w:tbl>
    <w:p w:rsidR="00DE73C6" w:rsidRPr="00C20E3A" w:rsidRDefault="00DE73C6" w:rsidP="00DE73C6"/>
    <w:p w:rsidR="00DE73C6" w:rsidRDefault="00DE73C6" w:rsidP="00DE73C6">
      <w:pPr>
        <w:rPr>
          <w:b/>
        </w:rPr>
      </w:pPr>
      <w:r w:rsidRPr="00C20E3A">
        <w:rPr>
          <w:b/>
        </w:rPr>
        <w:t>Security</w:t>
      </w:r>
    </w:p>
    <w:p w:rsidR="00DE73C6" w:rsidRPr="00C20E3A" w:rsidRDefault="00DE73C6" w:rsidP="00DE73C6">
      <w:pPr>
        <w:pStyle w:val="ListParagraph"/>
        <w:numPr>
          <w:ilvl w:val="0"/>
          <w:numId w:val="159"/>
        </w:numPr>
        <w:spacing w:after="200" w:line="276" w:lineRule="auto"/>
      </w:pPr>
      <w:r w:rsidRPr="00C20E3A">
        <w:t>1</w:t>
      </w:r>
      <w:r w:rsidRPr="0096306A">
        <w:rPr>
          <w:vertAlign w:val="superscript"/>
        </w:rPr>
        <w:t>st</w:t>
      </w:r>
      <w:r w:rsidRPr="00C20E3A">
        <w:t xml:space="preserve"> Mortgage on Transport #415/99 located at Lot 39 Main and King Street, Cumberland East Berbice, in the name of Rodwell John. Valu</w:t>
      </w:r>
      <w:r>
        <w:t>ed at $4,073,000</w:t>
      </w:r>
    </w:p>
    <w:p w:rsidR="00DE73C6" w:rsidRPr="00C20E3A" w:rsidRDefault="00DE73C6" w:rsidP="00DE73C6">
      <w:pPr>
        <w:pStyle w:val="ListParagraph"/>
        <w:numPr>
          <w:ilvl w:val="0"/>
          <w:numId w:val="159"/>
        </w:numPr>
        <w:spacing w:after="200" w:line="276" w:lineRule="auto"/>
      </w:pPr>
      <w:r w:rsidRPr="00C20E3A">
        <w:t>Promissory note by customer</w:t>
      </w:r>
    </w:p>
    <w:p w:rsidR="00DE73C6" w:rsidRPr="00C20E3A" w:rsidRDefault="00DE73C6" w:rsidP="00DE73C6">
      <w:pPr>
        <w:rPr>
          <w:b/>
        </w:rPr>
      </w:pPr>
      <w:r w:rsidRPr="00C20E3A">
        <w:rPr>
          <w:b/>
        </w:rPr>
        <w:t>Report</w:t>
      </w:r>
    </w:p>
    <w:p w:rsidR="00DE73C6" w:rsidRPr="00C20E3A" w:rsidRDefault="00DE73C6" w:rsidP="00DE73C6">
      <w:pPr>
        <w:pStyle w:val="ListParagraph"/>
        <w:numPr>
          <w:ilvl w:val="0"/>
          <w:numId w:val="167"/>
        </w:numPr>
      </w:pPr>
      <w:r>
        <w:t>L</w:t>
      </w:r>
      <w:r w:rsidRPr="00C20E3A">
        <w:t>oan # 237100126 was granted on 2000/08/28, this was requested to pay of</w:t>
      </w:r>
      <w:r>
        <w:t>f loan $3,367,561</w:t>
      </w:r>
    </w:p>
    <w:p w:rsidR="00DE73C6" w:rsidRPr="00C20E3A" w:rsidRDefault="00DE73C6" w:rsidP="00DE73C6">
      <w:pPr>
        <w:pStyle w:val="ListParagraph"/>
        <w:numPr>
          <w:ilvl w:val="0"/>
          <w:numId w:val="167"/>
        </w:numPr>
      </w:pPr>
      <w:r w:rsidRPr="00C20E3A">
        <w:t>Again, another</w:t>
      </w:r>
      <w:r>
        <w:t xml:space="preserve"> loan was granted of $150,000</w:t>
      </w:r>
      <w:r w:rsidRPr="00C20E3A">
        <w:t xml:space="preserve"> to account no 237100143 on 9</w:t>
      </w:r>
      <w:r w:rsidRPr="00C20E3A">
        <w:rPr>
          <w:vertAlign w:val="superscript"/>
        </w:rPr>
        <w:t>th</w:t>
      </w:r>
      <w:r w:rsidRPr="00C20E3A">
        <w:t xml:space="preserve"> November, 2001</w:t>
      </w:r>
    </w:p>
    <w:p w:rsidR="00DE73C6" w:rsidRPr="00C20E3A" w:rsidRDefault="00DE73C6" w:rsidP="00DE73C6">
      <w:pPr>
        <w:pStyle w:val="ListParagraph"/>
        <w:numPr>
          <w:ilvl w:val="0"/>
          <w:numId w:val="167"/>
        </w:numPr>
      </w:pPr>
      <w:r w:rsidRPr="00C20E3A">
        <w:t>As of December, 2005, Action No 1098-S and the bank obtained judgement in the sum of $4.073M</w:t>
      </w:r>
    </w:p>
    <w:p w:rsidR="00DE73C6" w:rsidRPr="005E0E3F" w:rsidRDefault="00DE73C6" w:rsidP="00DE73C6">
      <w:pPr>
        <w:pStyle w:val="ListParagraph"/>
        <w:ind w:left="360"/>
        <w:rPr>
          <w:b/>
        </w:rPr>
      </w:pPr>
    </w:p>
    <w:p w:rsidR="00DE73C6" w:rsidRPr="005E0E3F" w:rsidRDefault="00DE73C6" w:rsidP="00DE73C6">
      <w:pPr>
        <w:pStyle w:val="ListParagraph"/>
        <w:ind w:left="360"/>
        <w:rPr>
          <w:b/>
        </w:rPr>
      </w:pPr>
      <w:r w:rsidRPr="005E0E3F">
        <w:rPr>
          <w:b/>
        </w:rPr>
        <w:t>Settlement to this sum was made in January, 2008 where the customer payed $440,000 and the sum of $25,000 as of January, 2008. On December, 2010 the customer proposed a settlement of $1.5M and the settlement was paid by Demerara Bank on December 13, 2010. Account paid off and written off.</w:t>
      </w:r>
    </w:p>
    <w:p w:rsidR="00DE73C6" w:rsidRPr="00C20E3A" w:rsidRDefault="00DE73C6" w:rsidP="00DE73C6">
      <w:r w:rsidRPr="00C20E3A">
        <w:br w:type="page"/>
      </w:r>
    </w:p>
    <w:p w:rsidR="00DE73C6" w:rsidRPr="00C20E3A" w:rsidRDefault="00DE73C6" w:rsidP="00DE73C6">
      <w:pPr>
        <w:jc w:val="center"/>
        <w:rPr>
          <w:b/>
        </w:rPr>
      </w:pPr>
      <w:r w:rsidRPr="00C20E3A">
        <w:rPr>
          <w:b/>
        </w:rPr>
        <w:lastRenderedPageBreak/>
        <w:t>Nicole Lord</w:t>
      </w:r>
    </w:p>
    <w:p w:rsidR="00DE73C6" w:rsidRPr="00C20E3A" w:rsidRDefault="00DE73C6" w:rsidP="00DE73C6">
      <w:r w:rsidRPr="00C20E3A">
        <w:t>Debt as of 12-05-2006</w:t>
      </w:r>
    </w:p>
    <w:tbl>
      <w:tblPr>
        <w:tblStyle w:val="TableGrid"/>
        <w:tblW w:w="10072" w:type="dxa"/>
        <w:jc w:val="center"/>
        <w:tblLook w:val="04A0"/>
      </w:tblPr>
      <w:tblGrid>
        <w:gridCol w:w="1323"/>
        <w:gridCol w:w="897"/>
        <w:gridCol w:w="1129"/>
        <w:gridCol w:w="1029"/>
        <w:gridCol w:w="1036"/>
        <w:gridCol w:w="1029"/>
        <w:gridCol w:w="868"/>
        <w:gridCol w:w="996"/>
        <w:gridCol w:w="1029"/>
        <w:gridCol w:w="736"/>
      </w:tblGrid>
      <w:tr w:rsidR="00DE73C6" w:rsidRPr="003E24EB" w:rsidTr="006F4E48">
        <w:trPr>
          <w:jc w:val="center"/>
        </w:trPr>
        <w:tc>
          <w:tcPr>
            <w:tcW w:w="1365" w:type="dxa"/>
          </w:tcPr>
          <w:p w:rsidR="00DE73C6" w:rsidRPr="003E24EB" w:rsidRDefault="00DE73C6" w:rsidP="006F4E48">
            <w:pPr>
              <w:rPr>
                <w:b/>
                <w:sz w:val="20"/>
                <w:szCs w:val="20"/>
              </w:rPr>
            </w:pPr>
            <w:r w:rsidRPr="003E24EB">
              <w:rPr>
                <w:b/>
                <w:sz w:val="20"/>
                <w:szCs w:val="20"/>
              </w:rPr>
              <w:t>Date of Origination</w:t>
            </w:r>
          </w:p>
        </w:tc>
        <w:tc>
          <w:tcPr>
            <w:tcW w:w="884" w:type="dxa"/>
          </w:tcPr>
          <w:p w:rsidR="00DE73C6" w:rsidRPr="003E24EB" w:rsidRDefault="00DE73C6" w:rsidP="006F4E48">
            <w:pPr>
              <w:rPr>
                <w:b/>
                <w:sz w:val="20"/>
                <w:szCs w:val="20"/>
              </w:rPr>
            </w:pPr>
            <w:r w:rsidRPr="003E24EB">
              <w:rPr>
                <w:b/>
                <w:sz w:val="20"/>
                <w:szCs w:val="20"/>
              </w:rPr>
              <w:t>Account Holder</w:t>
            </w:r>
          </w:p>
        </w:tc>
        <w:tc>
          <w:tcPr>
            <w:tcW w:w="1129" w:type="dxa"/>
          </w:tcPr>
          <w:p w:rsidR="00DE73C6" w:rsidRPr="003E24EB" w:rsidRDefault="00DE73C6" w:rsidP="006F4E48">
            <w:pPr>
              <w:rPr>
                <w:b/>
                <w:sz w:val="20"/>
                <w:szCs w:val="20"/>
              </w:rPr>
            </w:pPr>
            <w:r w:rsidRPr="003E24EB">
              <w:rPr>
                <w:b/>
                <w:sz w:val="20"/>
                <w:szCs w:val="20"/>
              </w:rPr>
              <w:t>Account Number</w:t>
            </w:r>
          </w:p>
        </w:tc>
        <w:tc>
          <w:tcPr>
            <w:tcW w:w="1026" w:type="dxa"/>
          </w:tcPr>
          <w:p w:rsidR="00DE73C6" w:rsidRPr="003E24EB" w:rsidRDefault="00DE73C6" w:rsidP="006F4E48">
            <w:pPr>
              <w:rPr>
                <w:b/>
                <w:sz w:val="20"/>
                <w:szCs w:val="20"/>
              </w:rPr>
            </w:pPr>
            <w:r w:rsidRPr="003E24EB">
              <w:rPr>
                <w:b/>
                <w:sz w:val="20"/>
                <w:szCs w:val="20"/>
              </w:rPr>
              <w:t xml:space="preserve">Initial Principle </w:t>
            </w:r>
          </w:p>
        </w:tc>
        <w:tc>
          <w:tcPr>
            <w:tcW w:w="1016" w:type="dxa"/>
          </w:tcPr>
          <w:p w:rsidR="00DE73C6" w:rsidRPr="003E24EB" w:rsidRDefault="00DE73C6" w:rsidP="006F4E48">
            <w:pPr>
              <w:rPr>
                <w:b/>
                <w:sz w:val="20"/>
                <w:szCs w:val="20"/>
              </w:rPr>
            </w:pPr>
            <w:r w:rsidRPr="003E24EB">
              <w:rPr>
                <w:b/>
                <w:sz w:val="20"/>
                <w:szCs w:val="20"/>
              </w:rPr>
              <w:t>Payments</w:t>
            </w:r>
          </w:p>
        </w:tc>
        <w:tc>
          <w:tcPr>
            <w:tcW w:w="1026" w:type="dxa"/>
          </w:tcPr>
          <w:p w:rsidR="00DE73C6" w:rsidRPr="003E24EB" w:rsidRDefault="00DE73C6" w:rsidP="006F4E48">
            <w:pPr>
              <w:rPr>
                <w:b/>
                <w:sz w:val="20"/>
                <w:szCs w:val="20"/>
              </w:rPr>
            </w:pPr>
            <w:r w:rsidRPr="003E24EB">
              <w:rPr>
                <w:b/>
                <w:sz w:val="20"/>
                <w:szCs w:val="20"/>
              </w:rPr>
              <w:t>O/S Principle</w:t>
            </w:r>
          </w:p>
        </w:tc>
        <w:tc>
          <w:tcPr>
            <w:tcW w:w="853" w:type="dxa"/>
          </w:tcPr>
          <w:p w:rsidR="00DE73C6" w:rsidRPr="003E24EB" w:rsidRDefault="00DE73C6" w:rsidP="006F4E48">
            <w:pPr>
              <w:rPr>
                <w:b/>
                <w:sz w:val="20"/>
                <w:szCs w:val="20"/>
              </w:rPr>
            </w:pPr>
            <w:r w:rsidRPr="003E24EB">
              <w:rPr>
                <w:b/>
                <w:sz w:val="20"/>
                <w:szCs w:val="20"/>
              </w:rPr>
              <w:t>Interest Rate</w:t>
            </w:r>
          </w:p>
        </w:tc>
        <w:tc>
          <w:tcPr>
            <w:tcW w:w="1026" w:type="dxa"/>
          </w:tcPr>
          <w:p w:rsidR="00DE73C6" w:rsidRPr="003E24EB" w:rsidRDefault="00DE73C6" w:rsidP="006F4E48">
            <w:pPr>
              <w:rPr>
                <w:b/>
                <w:sz w:val="20"/>
                <w:szCs w:val="20"/>
              </w:rPr>
            </w:pPr>
            <w:r w:rsidRPr="003E24EB">
              <w:rPr>
                <w:b/>
                <w:sz w:val="20"/>
                <w:szCs w:val="20"/>
              </w:rPr>
              <w:t>Accum. Interest</w:t>
            </w:r>
          </w:p>
        </w:tc>
        <w:tc>
          <w:tcPr>
            <w:tcW w:w="1026" w:type="dxa"/>
          </w:tcPr>
          <w:p w:rsidR="00DE73C6" w:rsidRPr="003E24EB" w:rsidRDefault="00DE73C6" w:rsidP="006F4E48">
            <w:pPr>
              <w:rPr>
                <w:b/>
                <w:sz w:val="20"/>
                <w:szCs w:val="20"/>
              </w:rPr>
            </w:pPr>
            <w:r w:rsidRPr="003E24EB">
              <w:rPr>
                <w:b/>
                <w:sz w:val="20"/>
                <w:szCs w:val="20"/>
              </w:rPr>
              <w:t>Total O/S Balance</w:t>
            </w:r>
          </w:p>
        </w:tc>
        <w:tc>
          <w:tcPr>
            <w:tcW w:w="721" w:type="dxa"/>
          </w:tcPr>
          <w:p w:rsidR="00DE73C6" w:rsidRPr="003E24EB" w:rsidRDefault="00DE73C6" w:rsidP="006F4E48">
            <w:pPr>
              <w:rPr>
                <w:b/>
                <w:sz w:val="20"/>
                <w:szCs w:val="20"/>
              </w:rPr>
            </w:pPr>
            <w:r w:rsidRPr="003E24EB">
              <w:rPr>
                <w:b/>
                <w:sz w:val="20"/>
                <w:szCs w:val="20"/>
              </w:rPr>
              <w:t>Status</w:t>
            </w:r>
          </w:p>
        </w:tc>
      </w:tr>
      <w:tr w:rsidR="00DE73C6" w:rsidRPr="003E24EB" w:rsidTr="006F4E48">
        <w:trPr>
          <w:jc w:val="center"/>
        </w:trPr>
        <w:tc>
          <w:tcPr>
            <w:tcW w:w="1365" w:type="dxa"/>
          </w:tcPr>
          <w:p w:rsidR="00DE73C6" w:rsidRPr="003E24EB" w:rsidRDefault="00DE73C6" w:rsidP="006F4E48">
            <w:pPr>
              <w:rPr>
                <w:b/>
                <w:sz w:val="20"/>
                <w:szCs w:val="20"/>
              </w:rPr>
            </w:pPr>
            <w:r w:rsidRPr="003E24EB">
              <w:rPr>
                <w:b/>
                <w:sz w:val="20"/>
                <w:szCs w:val="20"/>
              </w:rPr>
              <w:t>09-22-2000</w:t>
            </w:r>
          </w:p>
        </w:tc>
        <w:tc>
          <w:tcPr>
            <w:tcW w:w="884" w:type="dxa"/>
          </w:tcPr>
          <w:p w:rsidR="00DE73C6" w:rsidRPr="003E24EB" w:rsidRDefault="00DE73C6" w:rsidP="006F4E48">
            <w:pPr>
              <w:rPr>
                <w:b/>
                <w:sz w:val="20"/>
                <w:szCs w:val="20"/>
              </w:rPr>
            </w:pPr>
            <w:r w:rsidRPr="003E24EB">
              <w:rPr>
                <w:b/>
                <w:sz w:val="20"/>
                <w:szCs w:val="20"/>
              </w:rPr>
              <w:t>Nicole Lord</w:t>
            </w:r>
          </w:p>
        </w:tc>
        <w:tc>
          <w:tcPr>
            <w:tcW w:w="1129" w:type="dxa"/>
          </w:tcPr>
          <w:p w:rsidR="00DE73C6" w:rsidRPr="003E24EB" w:rsidRDefault="00DE73C6" w:rsidP="006F4E48">
            <w:pPr>
              <w:rPr>
                <w:b/>
                <w:sz w:val="20"/>
                <w:szCs w:val="20"/>
              </w:rPr>
            </w:pPr>
            <w:r w:rsidRPr="003E24EB">
              <w:rPr>
                <w:b/>
                <w:sz w:val="20"/>
                <w:szCs w:val="20"/>
              </w:rPr>
              <w:t>237120069</w:t>
            </w:r>
          </w:p>
        </w:tc>
        <w:tc>
          <w:tcPr>
            <w:tcW w:w="1026" w:type="dxa"/>
          </w:tcPr>
          <w:p w:rsidR="00DE73C6" w:rsidRPr="003E24EB" w:rsidRDefault="00DE73C6" w:rsidP="006F4E48">
            <w:pPr>
              <w:rPr>
                <w:b/>
                <w:sz w:val="20"/>
                <w:szCs w:val="20"/>
              </w:rPr>
            </w:pPr>
            <w:r w:rsidRPr="003E24EB">
              <w:rPr>
                <w:b/>
                <w:sz w:val="20"/>
                <w:szCs w:val="20"/>
              </w:rPr>
              <w:t>3,500,000</w:t>
            </w:r>
          </w:p>
        </w:tc>
        <w:tc>
          <w:tcPr>
            <w:tcW w:w="1016" w:type="dxa"/>
          </w:tcPr>
          <w:p w:rsidR="00DE73C6" w:rsidRPr="003E24EB" w:rsidRDefault="00DE73C6" w:rsidP="006F4E48">
            <w:pPr>
              <w:rPr>
                <w:b/>
                <w:sz w:val="20"/>
                <w:szCs w:val="20"/>
              </w:rPr>
            </w:pPr>
          </w:p>
        </w:tc>
        <w:tc>
          <w:tcPr>
            <w:tcW w:w="1026" w:type="dxa"/>
          </w:tcPr>
          <w:p w:rsidR="00DE73C6" w:rsidRPr="003E24EB" w:rsidRDefault="00DE73C6" w:rsidP="006F4E48">
            <w:pPr>
              <w:rPr>
                <w:b/>
                <w:sz w:val="20"/>
                <w:szCs w:val="20"/>
              </w:rPr>
            </w:pPr>
            <w:r w:rsidRPr="003E24EB">
              <w:rPr>
                <w:b/>
                <w:sz w:val="20"/>
                <w:szCs w:val="20"/>
              </w:rPr>
              <w:t>2,317,725</w:t>
            </w:r>
          </w:p>
        </w:tc>
        <w:tc>
          <w:tcPr>
            <w:tcW w:w="853" w:type="dxa"/>
          </w:tcPr>
          <w:p w:rsidR="00DE73C6" w:rsidRPr="003E24EB" w:rsidRDefault="00DE73C6" w:rsidP="006F4E48">
            <w:pPr>
              <w:rPr>
                <w:b/>
                <w:sz w:val="20"/>
                <w:szCs w:val="20"/>
              </w:rPr>
            </w:pPr>
            <w:r w:rsidRPr="003E24EB">
              <w:rPr>
                <w:b/>
                <w:sz w:val="20"/>
                <w:szCs w:val="20"/>
              </w:rPr>
              <w:t>7%</w:t>
            </w:r>
          </w:p>
        </w:tc>
        <w:tc>
          <w:tcPr>
            <w:tcW w:w="1026" w:type="dxa"/>
          </w:tcPr>
          <w:p w:rsidR="00DE73C6" w:rsidRPr="003E24EB" w:rsidRDefault="00DE73C6" w:rsidP="006F4E48">
            <w:pPr>
              <w:rPr>
                <w:b/>
                <w:sz w:val="20"/>
                <w:szCs w:val="20"/>
              </w:rPr>
            </w:pPr>
            <w:r w:rsidRPr="003E24EB">
              <w:rPr>
                <w:b/>
                <w:sz w:val="20"/>
                <w:szCs w:val="20"/>
              </w:rPr>
              <w:t>801,164</w:t>
            </w:r>
          </w:p>
        </w:tc>
        <w:tc>
          <w:tcPr>
            <w:tcW w:w="1026" w:type="dxa"/>
          </w:tcPr>
          <w:p w:rsidR="00DE73C6" w:rsidRPr="003E24EB" w:rsidRDefault="00DE73C6" w:rsidP="006F4E48">
            <w:pPr>
              <w:rPr>
                <w:b/>
                <w:sz w:val="20"/>
                <w:szCs w:val="20"/>
              </w:rPr>
            </w:pPr>
            <w:r w:rsidRPr="003E24EB">
              <w:rPr>
                <w:b/>
                <w:sz w:val="20"/>
                <w:szCs w:val="20"/>
              </w:rPr>
              <w:t>3,172,889</w:t>
            </w:r>
          </w:p>
        </w:tc>
        <w:tc>
          <w:tcPr>
            <w:tcW w:w="721" w:type="dxa"/>
          </w:tcPr>
          <w:p w:rsidR="00DE73C6" w:rsidRPr="003E24EB" w:rsidRDefault="00DE73C6" w:rsidP="006F4E48">
            <w:pPr>
              <w:rPr>
                <w:b/>
                <w:sz w:val="20"/>
                <w:szCs w:val="20"/>
              </w:rPr>
            </w:pPr>
          </w:p>
        </w:tc>
      </w:tr>
      <w:tr w:rsidR="00DE73C6" w:rsidRPr="003E24EB" w:rsidTr="006F4E48">
        <w:trPr>
          <w:jc w:val="center"/>
        </w:trPr>
        <w:tc>
          <w:tcPr>
            <w:tcW w:w="1365" w:type="dxa"/>
          </w:tcPr>
          <w:p w:rsidR="00DE73C6" w:rsidRPr="003E24EB" w:rsidRDefault="00DE73C6" w:rsidP="006F4E48">
            <w:pPr>
              <w:rPr>
                <w:b/>
                <w:sz w:val="20"/>
                <w:szCs w:val="20"/>
              </w:rPr>
            </w:pPr>
            <w:r w:rsidRPr="003E24EB">
              <w:rPr>
                <w:b/>
                <w:sz w:val="20"/>
                <w:szCs w:val="20"/>
              </w:rPr>
              <w:t>07-12-2001</w:t>
            </w:r>
          </w:p>
        </w:tc>
        <w:tc>
          <w:tcPr>
            <w:tcW w:w="884" w:type="dxa"/>
          </w:tcPr>
          <w:p w:rsidR="00DE73C6" w:rsidRPr="003E24EB" w:rsidRDefault="00DE73C6" w:rsidP="006F4E48">
            <w:pPr>
              <w:rPr>
                <w:b/>
                <w:sz w:val="20"/>
                <w:szCs w:val="20"/>
              </w:rPr>
            </w:pPr>
          </w:p>
        </w:tc>
        <w:tc>
          <w:tcPr>
            <w:tcW w:w="1129" w:type="dxa"/>
          </w:tcPr>
          <w:p w:rsidR="00DE73C6" w:rsidRPr="003E24EB" w:rsidRDefault="00DE73C6" w:rsidP="006F4E48">
            <w:pPr>
              <w:rPr>
                <w:b/>
                <w:sz w:val="20"/>
                <w:szCs w:val="20"/>
              </w:rPr>
            </w:pPr>
            <w:r w:rsidRPr="003E24EB">
              <w:rPr>
                <w:b/>
                <w:sz w:val="20"/>
                <w:szCs w:val="20"/>
              </w:rPr>
              <w:t>237120150</w:t>
            </w:r>
          </w:p>
        </w:tc>
        <w:tc>
          <w:tcPr>
            <w:tcW w:w="1026" w:type="dxa"/>
          </w:tcPr>
          <w:p w:rsidR="00DE73C6" w:rsidRPr="003E24EB" w:rsidRDefault="00DE73C6" w:rsidP="006F4E48">
            <w:pPr>
              <w:rPr>
                <w:b/>
                <w:sz w:val="20"/>
                <w:szCs w:val="20"/>
              </w:rPr>
            </w:pPr>
            <w:r w:rsidRPr="003E24EB">
              <w:rPr>
                <w:b/>
                <w:sz w:val="20"/>
                <w:szCs w:val="20"/>
              </w:rPr>
              <w:t>250,000</w:t>
            </w:r>
          </w:p>
        </w:tc>
        <w:tc>
          <w:tcPr>
            <w:tcW w:w="1016" w:type="dxa"/>
          </w:tcPr>
          <w:p w:rsidR="00DE73C6" w:rsidRPr="003E24EB" w:rsidRDefault="00DE73C6" w:rsidP="006F4E48">
            <w:pPr>
              <w:rPr>
                <w:b/>
                <w:sz w:val="20"/>
                <w:szCs w:val="20"/>
              </w:rPr>
            </w:pPr>
          </w:p>
        </w:tc>
        <w:tc>
          <w:tcPr>
            <w:tcW w:w="1026" w:type="dxa"/>
          </w:tcPr>
          <w:p w:rsidR="00DE73C6" w:rsidRPr="003E24EB" w:rsidRDefault="00DE73C6" w:rsidP="006F4E48">
            <w:pPr>
              <w:rPr>
                <w:b/>
                <w:sz w:val="20"/>
                <w:szCs w:val="20"/>
              </w:rPr>
            </w:pPr>
          </w:p>
        </w:tc>
        <w:tc>
          <w:tcPr>
            <w:tcW w:w="853" w:type="dxa"/>
          </w:tcPr>
          <w:p w:rsidR="00DE73C6" w:rsidRPr="003E24EB" w:rsidRDefault="00DE73C6" w:rsidP="006F4E48">
            <w:pPr>
              <w:rPr>
                <w:b/>
                <w:sz w:val="20"/>
                <w:szCs w:val="20"/>
              </w:rPr>
            </w:pPr>
            <w:r w:rsidRPr="003E24EB">
              <w:rPr>
                <w:b/>
                <w:sz w:val="20"/>
                <w:szCs w:val="20"/>
              </w:rPr>
              <w:t>10%</w:t>
            </w:r>
          </w:p>
        </w:tc>
        <w:tc>
          <w:tcPr>
            <w:tcW w:w="1026" w:type="dxa"/>
          </w:tcPr>
          <w:p w:rsidR="00DE73C6" w:rsidRPr="003E24EB" w:rsidRDefault="00DE73C6" w:rsidP="006F4E48">
            <w:pPr>
              <w:rPr>
                <w:b/>
                <w:sz w:val="20"/>
                <w:szCs w:val="20"/>
              </w:rPr>
            </w:pPr>
          </w:p>
        </w:tc>
        <w:tc>
          <w:tcPr>
            <w:tcW w:w="1026" w:type="dxa"/>
          </w:tcPr>
          <w:p w:rsidR="00DE73C6" w:rsidRPr="003E24EB" w:rsidRDefault="00DE73C6" w:rsidP="006F4E48">
            <w:pPr>
              <w:rPr>
                <w:b/>
                <w:sz w:val="20"/>
                <w:szCs w:val="20"/>
              </w:rPr>
            </w:pPr>
          </w:p>
        </w:tc>
        <w:tc>
          <w:tcPr>
            <w:tcW w:w="721" w:type="dxa"/>
          </w:tcPr>
          <w:p w:rsidR="00DE73C6" w:rsidRPr="003E24EB" w:rsidRDefault="00DE73C6" w:rsidP="006F4E48">
            <w:pPr>
              <w:rPr>
                <w:b/>
                <w:sz w:val="20"/>
                <w:szCs w:val="20"/>
              </w:rPr>
            </w:pPr>
          </w:p>
        </w:tc>
      </w:tr>
      <w:tr w:rsidR="00DE73C6" w:rsidRPr="003E24EB" w:rsidTr="006F4E48">
        <w:trPr>
          <w:jc w:val="center"/>
        </w:trPr>
        <w:tc>
          <w:tcPr>
            <w:tcW w:w="1365" w:type="dxa"/>
          </w:tcPr>
          <w:p w:rsidR="00DE73C6" w:rsidRPr="003E24EB" w:rsidRDefault="00DE73C6" w:rsidP="006F4E48">
            <w:pPr>
              <w:rPr>
                <w:b/>
                <w:sz w:val="20"/>
                <w:szCs w:val="20"/>
              </w:rPr>
            </w:pPr>
            <w:r w:rsidRPr="003E24EB">
              <w:rPr>
                <w:b/>
                <w:sz w:val="20"/>
                <w:szCs w:val="20"/>
              </w:rPr>
              <w:t>12-03-2001</w:t>
            </w:r>
          </w:p>
        </w:tc>
        <w:tc>
          <w:tcPr>
            <w:tcW w:w="884" w:type="dxa"/>
          </w:tcPr>
          <w:p w:rsidR="00DE73C6" w:rsidRPr="003E24EB" w:rsidRDefault="00DE73C6" w:rsidP="006F4E48">
            <w:pPr>
              <w:rPr>
                <w:b/>
                <w:sz w:val="20"/>
                <w:szCs w:val="20"/>
              </w:rPr>
            </w:pPr>
          </w:p>
        </w:tc>
        <w:tc>
          <w:tcPr>
            <w:tcW w:w="1129" w:type="dxa"/>
          </w:tcPr>
          <w:p w:rsidR="00DE73C6" w:rsidRPr="003E24EB" w:rsidRDefault="00DE73C6" w:rsidP="006F4E48">
            <w:pPr>
              <w:rPr>
                <w:b/>
                <w:sz w:val="20"/>
                <w:szCs w:val="20"/>
              </w:rPr>
            </w:pPr>
            <w:r w:rsidRPr="003E24EB">
              <w:rPr>
                <w:b/>
                <w:sz w:val="20"/>
                <w:szCs w:val="20"/>
              </w:rPr>
              <w:t>237120156</w:t>
            </w:r>
          </w:p>
        </w:tc>
        <w:tc>
          <w:tcPr>
            <w:tcW w:w="1026" w:type="dxa"/>
          </w:tcPr>
          <w:p w:rsidR="00DE73C6" w:rsidRPr="003E24EB" w:rsidRDefault="00DE73C6" w:rsidP="006F4E48">
            <w:pPr>
              <w:rPr>
                <w:b/>
                <w:sz w:val="20"/>
                <w:szCs w:val="20"/>
              </w:rPr>
            </w:pPr>
            <w:r w:rsidRPr="003E24EB">
              <w:rPr>
                <w:b/>
                <w:sz w:val="20"/>
                <w:szCs w:val="20"/>
              </w:rPr>
              <w:t>125,000</w:t>
            </w:r>
          </w:p>
        </w:tc>
        <w:tc>
          <w:tcPr>
            <w:tcW w:w="1016" w:type="dxa"/>
          </w:tcPr>
          <w:p w:rsidR="00DE73C6" w:rsidRPr="003E24EB" w:rsidRDefault="00DE73C6" w:rsidP="006F4E48">
            <w:pPr>
              <w:rPr>
                <w:b/>
                <w:sz w:val="20"/>
                <w:szCs w:val="20"/>
              </w:rPr>
            </w:pPr>
          </w:p>
        </w:tc>
        <w:tc>
          <w:tcPr>
            <w:tcW w:w="1026" w:type="dxa"/>
          </w:tcPr>
          <w:p w:rsidR="00DE73C6" w:rsidRPr="003E24EB" w:rsidRDefault="00DE73C6" w:rsidP="006F4E48">
            <w:pPr>
              <w:rPr>
                <w:b/>
                <w:sz w:val="20"/>
                <w:szCs w:val="20"/>
              </w:rPr>
            </w:pPr>
          </w:p>
        </w:tc>
        <w:tc>
          <w:tcPr>
            <w:tcW w:w="853" w:type="dxa"/>
          </w:tcPr>
          <w:p w:rsidR="00DE73C6" w:rsidRPr="003E24EB" w:rsidRDefault="00DE73C6" w:rsidP="006F4E48">
            <w:pPr>
              <w:rPr>
                <w:b/>
                <w:sz w:val="20"/>
                <w:szCs w:val="20"/>
              </w:rPr>
            </w:pPr>
            <w:r w:rsidRPr="003E24EB">
              <w:rPr>
                <w:b/>
                <w:sz w:val="20"/>
                <w:szCs w:val="20"/>
              </w:rPr>
              <w:t>10%</w:t>
            </w:r>
          </w:p>
        </w:tc>
        <w:tc>
          <w:tcPr>
            <w:tcW w:w="1026" w:type="dxa"/>
          </w:tcPr>
          <w:p w:rsidR="00DE73C6" w:rsidRPr="003E24EB" w:rsidRDefault="00DE73C6" w:rsidP="006F4E48">
            <w:pPr>
              <w:rPr>
                <w:b/>
                <w:sz w:val="20"/>
                <w:szCs w:val="20"/>
              </w:rPr>
            </w:pPr>
          </w:p>
        </w:tc>
        <w:tc>
          <w:tcPr>
            <w:tcW w:w="1026" w:type="dxa"/>
          </w:tcPr>
          <w:p w:rsidR="00DE73C6" w:rsidRPr="003E24EB" w:rsidRDefault="00DE73C6" w:rsidP="006F4E48">
            <w:pPr>
              <w:rPr>
                <w:b/>
                <w:sz w:val="20"/>
                <w:szCs w:val="20"/>
              </w:rPr>
            </w:pPr>
          </w:p>
        </w:tc>
        <w:tc>
          <w:tcPr>
            <w:tcW w:w="721" w:type="dxa"/>
          </w:tcPr>
          <w:p w:rsidR="00DE73C6" w:rsidRPr="003E24EB" w:rsidRDefault="00DE73C6" w:rsidP="006F4E48">
            <w:pPr>
              <w:rPr>
                <w:b/>
                <w:sz w:val="20"/>
                <w:szCs w:val="20"/>
              </w:rPr>
            </w:pPr>
          </w:p>
        </w:tc>
      </w:tr>
    </w:tbl>
    <w:p w:rsidR="00DE73C6" w:rsidRPr="00C20E3A" w:rsidRDefault="00DE73C6" w:rsidP="00DE73C6">
      <w:pPr>
        <w:rPr>
          <w:b/>
        </w:rPr>
      </w:pPr>
      <w:r w:rsidRPr="00C20E3A">
        <w:br/>
      </w:r>
      <w:r w:rsidRPr="00C20E3A">
        <w:rPr>
          <w:b/>
        </w:rPr>
        <w:t>Security:</w:t>
      </w:r>
    </w:p>
    <w:p w:rsidR="00DE73C6" w:rsidRPr="00C20E3A" w:rsidRDefault="00DE73C6" w:rsidP="00DE73C6">
      <w:pPr>
        <w:pStyle w:val="ListParagraph"/>
        <w:numPr>
          <w:ilvl w:val="0"/>
          <w:numId w:val="247"/>
        </w:numPr>
        <w:spacing w:after="200" w:line="276" w:lineRule="auto"/>
      </w:pPr>
      <w:r w:rsidRPr="00C20E3A">
        <w:t>Legal demand over property located at lot 633 Block X Section ‘A’, Great Diamond, E.B.D; FMV: $7,075,000. (The transport was never submitted)</w:t>
      </w:r>
    </w:p>
    <w:p w:rsidR="00DE73C6" w:rsidRPr="00C20E3A" w:rsidRDefault="00DE73C6" w:rsidP="00DE73C6">
      <w:pPr>
        <w:pStyle w:val="ListParagraph"/>
        <w:numPr>
          <w:ilvl w:val="0"/>
          <w:numId w:val="247"/>
        </w:numPr>
        <w:spacing w:after="200" w:line="276" w:lineRule="auto"/>
      </w:pPr>
      <w:r w:rsidRPr="00C20E3A">
        <w:t>Promissory note</w:t>
      </w:r>
    </w:p>
    <w:p w:rsidR="00DE73C6" w:rsidRPr="00C20E3A" w:rsidRDefault="00DE73C6" w:rsidP="00DE73C6">
      <w:pPr>
        <w:pStyle w:val="ListParagraph"/>
        <w:numPr>
          <w:ilvl w:val="0"/>
          <w:numId w:val="247"/>
        </w:numPr>
        <w:spacing w:after="200" w:line="276" w:lineRule="auto"/>
      </w:pPr>
      <w:r w:rsidRPr="00C20E3A">
        <w:t>Adequate fire insurance policy assigned to GNCB</w:t>
      </w:r>
      <w:r>
        <w:t>.</w:t>
      </w:r>
    </w:p>
    <w:p w:rsidR="00DE73C6" w:rsidRPr="00C20E3A" w:rsidRDefault="00DE73C6" w:rsidP="00DE73C6">
      <w:pPr>
        <w:rPr>
          <w:b/>
        </w:rPr>
      </w:pPr>
      <w:r w:rsidRPr="00C20E3A">
        <w:rPr>
          <w:b/>
        </w:rPr>
        <w:t>Report</w:t>
      </w:r>
    </w:p>
    <w:p w:rsidR="00DE73C6" w:rsidRPr="00C20E3A" w:rsidRDefault="00DE73C6" w:rsidP="00DE73C6">
      <w:pPr>
        <w:pStyle w:val="ListParagraph"/>
        <w:numPr>
          <w:ilvl w:val="0"/>
          <w:numId w:val="226"/>
        </w:numPr>
        <w:spacing w:after="200" w:line="276" w:lineRule="auto"/>
      </w:pPr>
      <w:r w:rsidRPr="00C20E3A">
        <w:t>A standing order to deduct installments from the customer’s salary was set up.</w:t>
      </w:r>
    </w:p>
    <w:p w:rsidR="00DE73C6" w:rsidRPr="00C20E3A" w:rsidRDefault="00DE73C6" w:rsidP="00DE73C6">
      <w:pPr>
        <w:pStyle w:val="ListParagraph"/>
        <w:numPr>
          <w:ilvl w:val="0"/>
          <w:numId w:val="226"/>
        </w:numPr>
        <w:spacing w:after="200" w:line="276" w:lineRule="auto"/>
      </w:pPr>
      <w:r w:rsidRPr="00C20E3A">
        <w:t>A moratorium of six months was granted on 11-14-2000. Another, six months moratorium was requested on 04-17-2001; reason being that the customer had not acquired permission form the Housing Ministry to commence construction of house. $1.2M was already disbursed.</w:t>
      </w:r>
    </w:p>
    <w:p w:rsidR="00DE73C6" w:rsidRPr="00C20E3A" w:rsidRDefault="00DE73C6" w:rsidP="00DE73C6">
      <w:pPr>
        <w:pStyle w:val="ListParagraph"/>
        <w:numPr>
          <w:ilvl w:val="0"/>
          <w:numId w:val="226"/>
        </w:numPr>
        <w:spacing w:after="200" w:line="276" w:lineRule="auto"/>
      </w:pPr>
      <w:r w:rsidRPr="00C20E3A">
        <w:t>Customer had an existing welfare loan, account#: 237120143, prior to the loan granted 09-22-2000. There were no other details of this account.</w:t>
      </w:r>
    </w:p>
    <w:p w:rsidR="00DE73C6" w:rsidRPr="00C20E3A" w:rsidRDefault="00DE73C6" w:rsidP="00DE73C6">
      <w:pPr>
        <w:pStyle w:val="ListParagraph"/>
        <w:numPr>
          <w:ilvl w:val="0"/>
          <w:numId w:val="226"/>
        </w:numPr>
        <w:spacing w:after="200" w:line="276" w:lineRule="auto"/>
      </w:pPr>
      <w:r w:rsidRPr="00C20E3A">
        <w:t>Correspondence, dd: 03-27-2003, indicated her intention to liquidate account#: 237120156 with the proceeds from her severance package.</w:t>
      </w:r>
    </w:p>
    <w:p w:rsidR="00DE73C6" w:rsidRPr="00C20E3A" w:rsidRDefault="00DE73C6" w:rsidP="00DE73C6">
      <w:pPr>
        <w:pStyle w:val="ListParagraph"/>
        <w:numPr>
          <w:ilvl w:val="0"/>
          <w:numId w:val="226"/>
        </w:numPr>
        <w:spacing w:after="200" w:line="276" w:lineRule="auto"/>
      </w:pPr>
      <w:r w:rsidRPr="00C20E3A">
        <w:t>Correspondence, dd: 03-15-2003, indicated that the customer was no longer employed at GNCB.</w:t>
      </w:r>
    </w:p>
    <w:p w:rsidR="00DE73C6" w:rsidRPr="00C20E3A" w:rsidRDefault="00DE73C6" w:rsidP="00DE73C6">
      <w:pPr>
        <w:pStyle w:val="ListParagraph"/>
        <w:numPr>
          <w:ilvl w:val="0"/>
          <w:numId w:val="226"/>
        </w:numPr>
        <w:spacing w:after="200" w:line="276" w:lineRule="auto"/>
      </w:pPr>
      <w:r w:rsidRPr="00C20E3A">
        <w:t>The account was in arrears as of January, 2004.</w:t>
      </w:r>
    </w:p>
    <w:p w:rsidR="00DE73C6" w:rsidRDefault="00DE73C6" w:rsidP="00DE73C6">
      <w:pPr>
        <w:pStyle w:val="ListParagraph"/>
      </w:pPr>
    </w:p>
    <w:p w:rsidR="00DE73C6" w:rsidRPr="00342E46" w:rsidRDefault="00DE73C6" w:rsidP="00DE73C6">
      <w:pPr>
        <w:pStyle w:val="ListParagraph"/>
        <w:rPr>
          <w:b/>
        </w:rPr>
      </w:pPr>
      <w:r w:rsidRPr="00342E46">
        <w:rPr>
          <w:b/>
        </w:rPr>
        <w:t>In 2007, customer requested a waiver on interest, reason being repayment of principal before maturity date.</w:t>
      </w:r>
    </w:p>
    <w:p w:rsidR="00DE73C6" w:rsidRPr="00342E46" w:rsidRDefault="00DE73C6" w:rsidP="00DE73C6">
      <w:pPr>
        <w:pStyle w:val="ListParagraph"/>
        <w:rPr>
          <w:b/>
        </w:rPr>
      </w:pPr>
      <w:r w:rsidRPr="00342E46">
        <w:rPr>
          <w:b/>
        </w:rPr>
        <w:t>In 03-26-2012, the customer proposed a settlement of $250,000.</w:t>
      </w:r>
    </w:p>
    <w:p w:rsidR="00DE73C6" w:rsidRPr="00342E46" w:rsidRDefault="00DE73C6" w:rsidP="00DE73C6">
      <w:pPr>
        <w:pStyle w:val="ListParagraph"/>
        <w:rPr>
          <w:b/>
        </w:rPr>
      </w:pPr>
      <w:r w:rsidRPr="00342E46">
        <w:rPr>
          <w:b/>
        </w:rPr>
        <w:t>The bank accepted this offer with a remaining principal of $494,725 and $1,830,727 in interest.</w:t>
      </w:r>
    </w:p>
    <w:p w:rsidR="00DE73C6" w:rsidRPr="00342E46" w:rsidRDefault="00DE73C6" w:rsidP="00DE73C6">
      <w:pPr>
        <w:pStyle w:val="ListParagraph"/>
        <w:rPr>
          <w:b/>
        </w:rPr>
      </w:pPr>
      <w:r w:rsidRPr="00342E46">
        <w:rPr>
          <w:b/>
        </w:rPr>
        <w:t>Settlement fees of $10,000 were also requested by the bank.</w:t>
      </w:r>
    </w:p>
    <w:p w:rsidR="00DE73C6" w:rsidRPr="00342E46" w:rsidRDefault="00DE73C6" w:rsidP="00DE73C6">
      <w:pPr>
        <w:pStyle w:val="ListParagraph"/>
        <w:rPr>
          <w:b/>
        </w:rPr>
      </w:pPr>
      <w:r w:rsidRPr="00342E46">
        <w:rPr>
          <w:b/>
        </w:rPr>
        <w:t>RBL cheque#: 80224, dd: 04-25-2012, amount $250,000.</w:t>
      </w:r>
    </w:p>
    <w:p w:rsidR="00DE73C6" w:rsidRPr="00342E46" w:rsidRDefault="00DE73C6" w:rsidP="00DE73C6">
      <w:pPr>
        <w:pStyle w:val="ListParagraph"/>
        <w:rPr>
          <w:b/>
        </w:rPr>
      </w:pPr>
      <w:r w:rsidRPr="00342E46">
        <w:rPr>
          <w:b/>
        </w:rPr>
        <w:t>All security held were released and the remaining balance was recommended to be written off.</w:t>
      </w:r>
    </w:p>
    <w:p w:rsidR="00DE73C6" w:rsidRPr="00C20E3A" w:rsidRDefault="00DE73C6" w:rsidP="00DE73C6">
      <w:pPr>
        <w:pStyle w:val="ListParagraph"/>
      </w:pPr>
    </w:p>
    <w:p w:rsidR="00DE73C6" w:rsidRPr="00C20E3A" w:rsidRDefault="00DE73C6" w:rsidP="00DE73C6">
      <w:r w:rsidRPr="00C20E3A">
        <w:tab/>
      </w:r>
    </w:p>
    <w:p w:rsidR="00DE73C6" w:rsidRPr="00C20E3A" w:rsidRDefault="00DE73C6" w:rsidP="00DE73C6">
      <w:r w:rsidRPr="00C20E3A">
        <w:br w:type="page"/>
      </w:r>
    </w:p>
    <w:p w:rsidR="00DE73C6" w:rsidRPr="00C20E3A" w:rsidRDefault="00DE73C6" w:rsidP="00DE73C6">
      <w:pPr>
        <w:jc w:val="center"/>
        <w:rPr>
          <w:b/>
        </w:rPr>
      </w:pPr>
      <w:r w:rsidRPr="00C20E3A">
        <w:rPr>
          <w:b/>
        </w:rPr>
        <w:lastRenderedPageBreak/>
        <w:t>Moses/Mc Adam Claudlyn and Johnny Moses/Mc Adam</w:t>
      </w:r>
    </w:p>
    <w:p w:rsidR="00DE73C6" w:rsidRPr="00C20E3A" w:rsidRDefault="00DE73C6" w:rsidP="00DE73C6">
      <w:pPr>
        <w:rPr>
          <w:b/>
        </w:rPr>
      </w:pPr>
    </w:p>
    <w:tbl>
      <w:tblPr>
        <w:tblStyle w:val="TableGrid"/>
        <w:tblW w:w="11250" w:type="dxa"/>
        <w:tblInd w:w="-5" w:type="dxa"/>
        <w:tblLook w:val="04A0"/>
      </w:tblPr>
      <w:tblGrid>
        <w:gridCol w:w="1111"/>
        <w:gridCol w:w="1199"/>
        <w:gridCol w:w="1209"/>
        <w:gridCol w:w="1443"/>
        <w:gridCol w:w="1549"/>
        <w:gridCol w:w="1132"/>
        <w:gridCol w:w="1472"/>
        <w:gridCol w:w="1342"/>
        <w:gridCol w:w="793"/>
      </w:tblGrid>
      <w:tr w:rsidR="00DE73C6" w:rsidRPr="003E24EB" w:rsidTr="006F4E48">
        <w:tc>
          <w:tcPr>
            <w:tcW w:w="1112" w:type="dxa"/>
          </w:tcPr>
          <w:p w:rsidR="00DE73C6" w:rsidRPr="003E24EB" w:rsidRDefault="00DE73C6" w:rsidP="006F4E48">
            <w:pPr>
              <w:pStyle w:val="ListParagraph"/>
              <w:ind w:left="0"/>
              <w:rPr>
                <w:b/>
                <w:sz w:val="20"/>
                <w:szCs w:val="20"/>
              </w:rPr>
            </w:pPr>
            <w:r w:rsidRPr="003E24EB">
              <w:rPr>
                <w:b/>
                <w:sz w:val="20"/>
                <w:szCs w:val="20"/>
              </w:rPr>
              <w:t>Name</w:t>
            </w:r>
          </w:p>
        </w:tc>
        <w:tc>
          <w:tcPr>
            <w:tcW w:w="1182" w:type="dxa"/>
          </w:tcPr>
          <w:p w:rsidR="00DE73C6" w:rsidRPr="003E24EB" w:rsidRDefault="00DE73C6" w:rsidP="006F4E48">
            <w:pPr>
              <w:pStyle w:val="ListParagraph"/>
              <w:ind w:left="0"/>
              <w:rPr>
                <w:b/>
                <w:sz w:val="20"/>
                <w:szCs w:val="20"/>
              </w:rPr>
            </w:pPr>
            <w:r w:rsidRPr="003E24EB">
              <w:rPr>
                <w:b/>
                <w:sz w:val="20"/>
                <w:szCs w:val="20"/>
              </w:rPr>
              <w:t xml:space="preserve">Date </w:t>
            </w:r>
          </w:p>
        </w:tc>
        <w:tc>
          <w:tcPr>
            <w:tcW w:w="1210" w:type="dxa"/>
          </w:tcPr>
          <w:p w:rsidR="00DE73C6" w:rsidRPr="003E24EB" w:rsidRDefault="00DE73C6" w:rsidP="006F4E48">
            <w:pPr>
              <w:pStyle w:val="ListParagraph"/>
              <w:ind w:left="0"/>
              <w:rPr>
                <w:b/>
                <w:sz w:val="20"/>
                <w:szCs w:val="20"/>
              </w:rPr>
            </w:pPr>
            <w:r w:rsidRPr="003E24EB">
              <w:rPr>
                <w:b/>
                <w:sz w:val="20"/>
                <w:szCs w:val="20"/>
              </w:rPr>
              <w:t>Acc #</w:t>
            </w:r>
          </w:p>
        </w:tc>
        <w:tc>
          <w:tcPr>
            <w:tcW w:w="1448" w:type="dxa"/>
          </w:tcPr>
          <w:p w:rsidR="00DE73C6" w:rsidRPr="003E24EB" w:rsidRDefault="00DE73C6" w:rsidP="006F4E48">
            <w:pPr>
              <w:pStyle w:val="ListParagraph"/>
              <w:ind w:left="0"/>
              <w:rPr>
                <w:b/>
                <w:sz w:val="20"/>
                <w:szCs w:val="20"/>
              </w:rPr>
            </w:pPr>
            <w:r w:rsidRPr="003E24EB">
              <w:rPr>
                <w:b/>
                <w:sz w:val="20"/>
                <w:szCs w:val="20"/>
              </w:rPr>
              <w:t>Principal Bal</w:t>
            </w:r>
          </w:p>
        </w:tc>
        <w:tc>
          <w:tcPr>
            <w:tcW w:w="1557" w:type="dxa"/>
          </w:tcPr>
          <w:p w:rsidR="00DE73C6" w:rsidRPr="003E24EB" w:rsidRDefault="00DE73C6" w:rsidP="006F4E48">
            <w:pPr>
              <w:pStyle w:val="ListParagraph"/>
              <w:ind w:left="0"/>
              <w:rPr>
                <w:b/>
                <w:sz w:val="20"/>
                <w:szCs w:val="20"/>
              </w:rPr>
            </w:pPr>
            <w:r w:rsidRPr="003E24EB">
              <w:rPr>
                <w:b/>
                <w:sz w:val="20"/>
                <w:szCs w:val="20"/>
              </w:rPr>
              <w:t>Acc</w:t>
            </w:r>
            <w:r>
              <w:rPr>
                <w:b/>
                <w:sz w:val="20"/>
                <w:szCs w:val="20"/>
              </w:rPr>
              <w:t>rued</w:t>
            </w:r>
            <w:r w:rsidRPr="003E24EB">
              <w:rPr>
                <w:b/>
                <w:sz w:val="20"/>
                <w:szCs w:val="20"/>
              </w:rPr>
              <w:t xml:space="preserve"> Int</w:t>
            </w:r>
            <w:r>
              <w:rPr>
                <w:b/>
                <w:sz w:val="20"/>
                <w:szCs w:val="20"/>
              </w:rPr>
              <w:t>erest</w:t>
            </w:r>
          </w:p>
        </w:tc>
        <w:tc>
          <w:tcPr>
            <w:tcW w:w="1128" w:type="dxa"/>
          </w:tcPr>
          <w:p w:rsidR="00DE73C6" w:rsidRPr="003E24EB" w:rsidRDefault="00DE73C6" w:rsidP="006F4E48">
            <w:pPr>
              <w:pStyle w:val="ListParagraph"/>
              <w:ind w:left="0"/>
              <w:rPr>
                <w:b/>
                <w:sz w:val="20"/>
                <w:szCs w:val="20"/>
              </w:rPr>
            </w:pPr>
            <w:r w:rsidRPr="003E24EB">
              <w:rPr>
                <w:b/>
                <w:sz w:val="20"/>
                <w:szCs w:val="20"/>
              </w:rPr>
              <w:t>Fees</w:t>
            </w:r>
          </w:p>
        </w:tc>
        <w:tc>
          <w:tcPr>
            <w:tcW w:w="1476" w:type="dxa"/>
          </w:tcPr>
          <w:p w:rsidR="00DE73C6" w:rsidRPr="003E24EB" w:rsidRDefault="00DE73C6" w:rsidP="006F4E48">
            <w:pPr>
              <w:pStyle w:val="ListParagraph"/>
              <w:ind w:left="0"/>
              <w:rPr>
                <w:b/>
                <w:sz w:val="20"/>
                <w:szCs w:val="20"/>
              </w:rPr>
            </w:pPr>
            <w:r w:rsidRPr="003E24EB">
              <w:rPr>
                <w:b/>
                <w:sz w:val="20"/>
                <w:szCs w:val="20"/>
              </w:rPr>
              <w:t>Total Outstanding Bal</w:t>
            </w:r>
          </w:p>
        </w:tc>
        <w:tc>
          <w:tcPr>
            <w:tcW w:w="1343" w:type="dxa"/>
          </w:tcPr>
          <w:p w:rsidR="00DE73C6" w:rsidRPr="003E24EB" w:rsidRDefault="00DE73C6" w:rsidP="006F4E48">
            <w:pPr>
              <w:pStyle w:val="ListParagraph"/>
              <w:ind w:left="0"/>
              <w:rPr>
                <w:b/>
                <w:sz w:val="20"/>
                <w:szCs w:val="20"/>
              </w:rPr>
            </w:pPr>
            <w:r w:rsidRPr="003E24EB">
              <w:rPr>
                <w:b/>
                <w:sz w:val="20"/>
                <w:szCs w:val="20"/>
              </w:rPr>
              <w:t>Total Repayments</w:t>
            </w:r>
          </w:p>
        </w:tc>
        <w:tc>
          <w:tcPr>
            <w:tcW w:w="794" w:type="dxa"/>
          </w:tcPr>
          <w:p w:rsidR="00DE73C6" w:rsidRPr="003E24EB" w:rsidRDefault="00DE73C6" w:rsidP="006F4E48">
            <w:pPr>
              <w:pStyle w:val="ListParagraph"/>
              <w:ind w:left="0"/>
              <w:rPr>
                <w:b/>
                <w:sz w:val="20"/>
                <w:szCs w:val="20"/>
              </w:rPr>
            </w:pPr>
            <w:r w:rsidRPr="003E24EB">
              <w:rPr>
                <w:b/>
                <w:sz w:val="20"/>
                <w:szCs w:val="20"/>
              </w:rPr>
              <w:t>Status</w:t>
            </w:r>
          </w:p>
        </w:tc>
      </w:tr>
      <w:tr w:rsidR="00DE73C6" w:rsidRPr="003E24EB" w:rsidTr="006F4E48">
        <w:tc>
          <w:tcPr>
            <w:tcW w:w="1112" w:type="dxa"/>
          </w:tcPr>
          <w:p w:rsidR="00DE73C6" w:rsidRPr="003E24EB" w:rsidRDefault="00DE73C6" w:rsidP="006F4E48">
            <w:pPr>
              <w:pStyle w:val="ListParagraph"/>
              <w:ind w:left="0"/>
              <w:jc w:val="center"/>
              <w:rPr>
                <w:b/>
                <w:sz w:val="20"/>
                <w:szCs w:val="20"/>
              </w:rPr>
            </w:pPr>
            <w:r w:rsidRPr="003E24EB">
              <w:rPr>
                <w:b/>
                <w:sz w:val="20"/>
                <w:szCs w:val="20"/>
              </w:rPr>
              <w:t>Moses/Mc Adam Claudlyn and Johnny Moses/Mc Adam</w:t>
            </w:r>
          </w:p>
        </w:tc>
        <w:tc>
          <w:tcPr>
            <w:tcW w:w="1182" w:type="dxa"/>
          </w:tcPr>
          <w:p w:rsidR="00DE73C6" w:rsidRPr="003E24EB" w:rsidRDefault="00DE73C6" w:rsidP="006F4E48">
            <w:pPr>
              <w:pStyle w:val="ListParagraph"/>
              <w:ind w:left="0"/>
              <w:rPr>
                <w:b/>
                <w:sz w:val="20"/>
                <w:szCs w:val="20"/>
              </w:rPr>
            </w:pPr>
            <w:r w:rsidRPr="003E24EB">
              <w:rPr>
                <w:b/>
                <w:sz w:val="20"/>
                <w:szCs w:val="20"/>
              </w:rPr>
              <w:t>Jan 28,2002</w:t>
            </w:r>
          </w:p>
        </w:tc>
        <w:tc>
          <w:tcPr>
            <w:tcW w:w="1210" w:type="dxa"/>
          </w:tcPr>
          <w:p w:rsidR="00DE73C6" w:rsidRPr="003E24EB" w:rsidRDefault="00DE73C6" w:rsidP="006F4E48">
            <w:pPr>
              <w:pStyle w:val="ListParagraph"/>
              <w:ind w:left="0"/>
              <w:rPr>
                <w:b/>
                <w:sz w:val="20"/>
                <w:szCs w:val="20"/>
              </w:rPr>
            </w:pPr>
            <w:r w:rsidRPr="003E24EB">
              <w:rPr>
                <w:b/>
                <w:sz w:val="20"/>
                <w:szCs w:val="20"/>
              </w:rPr>
              <w:t>237130195</w:t>
            </w:r>
          </w:p>
        </w:tc>
        <w:tc>
          <w:tcPr>
            <w:tcW w:w="1448" w:type="dxa"/>
          </w:tcPr>
          <w:p w:rsidR="00DE73C6" w:rsidRPr="003E24EB" w:rsidRDefault="00DE73C6" w:rsidP="006F4E48">
            <w:pPr>
              <w:pStyle w:val="ListParagraph"/>
              <w:ind w:left="0"/>
              <w:rPr>
                <w:b/>
                <w:sz w:val="20"/>
                <w:szCs w:val="20"/>
              </w:rPr>
            </w:pPr>
            <w:r w:rsidRPr="003E24EB">
              <w:rPr>
                <w:b/>
                <w:sz w:val="20"/>
                <w:szCs w:val="20"/>
              </w:rPr>
              <w:t>1,500,000</w:t>
            </w:r>
          </w:p>
        </w:tc>
        <w:tc>
          <w:tcPr>
            <w:tcW w:w="1557" w:type="dxa"/>
          </w:tcPr>
          <w:p w:rsidR="00DE73C6" w:rsidRPr="003E24EB" w:rsidRDefault="00DE73C6" w:rsidP="006F4E48">
            <w:pPr>
              <w:pStyle w:val="ListParagraph"/>
              <w:ind w:left="0"/>
              <w:rPr>
                <w:b/>
                <w:sz w:val="20"/>
                <w:szCs w:val="20"/>
              </w:rPr>
            </w:pPr>
            <w:r w:rsidRPr="003E24EB">
              <w:rPr>
                <w:b/>
                <w:sz w:val="20"/>
                <w:szCs w:val="20"/>
              </w:rPr>
              <w:t>3,502.41</w:t>
            </w:r>
          </w:p>
        </w:tc>
        <w:tc>
          <w:tcPr>
            <w:tcW w:w="1128" w:type="dxa"/>
          </w:tcPr>
          <w:p w:rsidR="00DE73C6" w:rsidRPr="003E24EB" w:rsidRDefault="00DE73C6" w:rsidP="006F4E48">
            <w:pPr>
              <w:pStyle w:val="ListParagraph"/>
              <w:ind w:left="0"/>
              <w:rPr>
                <w:b/>
                <w:sz w:val="20"/>
                <w:szCs w:val="20"/>
              </w:rPr>
            </w:pPr>
            <w:r w:rsidRPr="003E24EB">
              <w:rPr>
                <w:b/>
                <w:sz w:val="20"/>
                <w:szCs w:val="20"/>
              </w:rPr>
              <w:t>380,000</w:t>
            </w:r>
          </w:p>
        </w:tc>
        <w:tc>
          <w:tcPr>
            <w:tcW w:w="1476" w:type="dxa"/>
          </w:tcPr>
          <w:p w:rsidR="00DE73C6" w:rsidRPr="003E24EB" w:rsidRDefault="00DE73C6" w:rsidP="006F4E48">
            <w:pPr>
              <w:pStyle w:val="ListParagraph"/>
              <w:ind w:left="0"/>
              <w:rPr>
                <w:b/>
                <w:sz w:val="20"/>
                <w:szCs w:val="20"/>
              </w:rPr>
            </w:pPr>
            <w:r w:rsidRPr="003E24EB">
              <w:rPr>
                <w:b/>
                <w:sz w:val="20"/>
                <w:szCs w:val="20"/>
              </w:rPr>
              <w:t>1,426,536</w:t>
            </w:r>
          </w:p>
        </w:tc>
        <w:tc>
          <w:tcPr>
            <w:tcW w:w="1343" w:type="dxa"/>
          </w:tcPr>
          <w:p w:rsidR="00DE73C6" w:rsidRPr="003E24EB" w:rsidRDefault="00DE73C6" w:rsidP="006F4E48">
            <w:pPr>
              <w:pStyle w:val="ListParagraph"/>
              <w:ind w:left="0"/>
              <w:rPr>
                <w:b/>
                <w:sz w:val="20"/>
                <w:szCs w:val="20"/>
              </w:rPr>
            </w:pPr>
            <w:r w:rsidRPr="003E24EB">
              <w:rPr>
                <w:b/>
                <w:sz w:val="20"/>
                <w:szCs w:val="20"/>
              </w:rPr>
              <w:t>77,463.84</w:t>
            </w:r>
          </w:p>
        </w:tc>
        <w:tc>
          <w:tcPr>
            <w:tcW w:w="794" w:type="dxa"/>
          </w:tcPr>
          <w:p w:rsidR="00DE73C6" w:rsidRPr="003E24EB" w:rsidRDefault="00DE73C6" w:rsidP="006F4E48">
            <w:pPr>
              <w:pStyle w:val="ListParagraph"/>
              <w:ind w:left="0"/>
              <w:rPr>
                <w:b/>
                <w:sz w:val="20"/>
                <w:szCs w:val="20"/>
              </w:rPr>
            </w:pPr>
          </w:p>
        </w:tc>
      </w:tr>
      <w:tr w:rsidR="00DE73C6" w:rsidRPr="003E24EB" w:rsidTr="006F4E48">
        <w:tc>
          <w:tcPr>
            <w:tcW w:w="1112" w:type="dxa"/>
          </w:tcPr>
          <w:p w:rsidR="00DE73C6" w:rsidRPr="003E24EB" w:rsidRDefault="00DE73C6" w:rsidP="006F4E48">
            <w:pPr>
              <w:pStyle w:val="ListParagraph"/>
              <w:ind w:left="0"/>
              <w:jc w:val="center"/>
              <w:rPr>
                <w:b/>
                <w:sz w:val="20"/>
                <w:szCs w:val="20"/>
              </w:rPr>
            </w:pPr>
          </w:p>
        </w:tc>
        <w:tc>
          <w:tcPr>
            <w:tcW w:w="1182" w:type="dxa"/>
          </w:tcPr>
          <w:p w:rsidR="00DE73C6" w:rsidRPr="003E24EB" w:rsidRDefault="00DE73C6" w:rsidP="006F4E48">
            <w:pPr>
              <w:pStyle w:val="ListParagraph"/>
              <w:ind w:left="0"/>
              <w:rPr>
                <w:b/>
                <w:sz w:val="20"/>
                <w:szCs w:val="20"/>
              </w:rPr>
            </w:pPr>
            <w:r w:rsidRPr="003E24EB">
              <w:rPr>
                <w:b/>
                <w:sz w:val="20"/>
                <w:szCs w:val="20"/>
              </w:rPr>
              <w:t>03/20/2014</w:t>
            </w:r>
          </w:p>
        </w:tc>
        <w:tc>
          <w:tcPr>
            <w:tcW w:w="1210" w:type="dxa"/>
          </w:tcPr>
          <w:p w:rsidR="00DE73C6" w:rsidRPr="003E24EB" w:rsidRDefault="00DE73C6" w:rsidP="006F4E48">
            <w:pPr>
              <w:pStyle w:val="ListParagraph"/>
              <w:ind w:left="0"/>
              <w:rPr>
                <w:b/>
                <w:sz w:val="20"/>
                <w:szCs w:val="20"/>
              </w:rPr>
            </w:pPr>
          </w:p>
        </w:tc>
        <w:tc>
          <w:tcPr>
            <w:tcW w:w="1448" w:type="dxa"/>
          </w:tcPr>
          <w:p w:rsidR="00DE73C6" w:rsidRPr="003E24EB" w:rsidRDefault="00DE73C6" w:rsidP="006F4E48">
            <w:pPr>
              <w:pStyle w:val="ListParagraph"/>
              <w:ind w:left="0"/>
              <w:rPr>
                <w:b/>
                <w:sz w:val="20"/>
                <w:szCs w:val="20"/>
              </w:rPr>
            </w:pPr>
            <w:r w:rsidRPr="003E24EB">
              <w:rPr>
                <w:b/>
                <w:sz w:val="20"/>
                <w:szCs w:val="20"/>
              </w:rPr>
              <w:t>280,316.44</w:t>
            </w:r>
          </w:p>
        </w:tc>
        <w:tc>
          <w:tcPr>
            <w:tcW w:w="1557" w:type="dxa"/>
          </w:tcPr>
          <w:p w:rsidR="00DE73C6" w:rsidRPr="003E24EB" w:rsidRDefault="00DE73C6" w:rsidP="006F4E48">
            <w:pPr>
              <w:pStyle w:val="ListParagraph"/>
              <w:ind w:left="0"/>
              <w:rPr>
                <w:b/>
                <w:sz w:val="20"/>
                <w:szCs w:val="20"/>
              </w:rPr>
            </w:pPr>
            <w:r w:rsidRPr="003E24EB">
              <w:rPr>
                <w:b/>
                <w:sz w:val="20"/>
                <w:szCs w:val="20"/>
              </w:rPr>
              <w:t>29,567.62</w:t>
            </w:r>
          </w:p>
        </w:tc>
        <w:tc>
          <w:tcPr>
            <w:tcW w:w="1128" w:type="dxa"/>
          </w:tcPr>
          <w:p w:rsidR="00DE73C6" w:rsidRPr="003E24EB" w:rsidRDefault="00DE73C6" w:rsidP="006F4E48">
            <w:pPr>
              <w:pStyle w:val="ListParagraph"/>
              <w:ind w:left="0"/>
              <w:rPr>
                <w:b/>
                <w:sz w:val="20"/>
                <w:szCs w:val="20"/>
              </w:rPr>
            </w:pPr>
            <w:r w:rsidRPr="003E24EB">
              <w:rPr>
                <w:b/>
                <w:sz w:val="20"/>
                <w:szCs w:val="20"/>
              </w:rPr>
              <w:t>836,212.58</w:t>
            </w:r>
          </w:p>
        </w:tc>
        <w:tc>
          <w:tcPr>
            <w:tcW w:w="1476" w:type="dxa"/>
          </w:tcPr>
          <w:p w:rsidR="00DE73C6" w:rsidRPr="003E24EB" w:rsidRDefault="00DE73C6" w:rsidP="006F4E48">
            <w:pPr>
              <w:pStyle w:val="ListParagraph"/>
              <w:ind w:left="0"/>
              <w:rPr>
                <w:b/>
                <w:sz w:val="20"/>
                <w:szCs w:val="20"/>
              </w:rPr>
            </w:pPr>
            <w:r w:rsidRPr="003E24EB">
              <w:rPr>
                <w:b/>
                <w:sz w:val="20"/>
                <w:szCs w:val="20"/>
              </w:rPr>
              <w:t>1,146,096</w:t>
            </w:r>
          </w:p>
        </w:tc>
        <w:tc>
          <w:tcPr>
            <w:tcW w:w="1343" w:type="dxa"/>
          </w:tcPr>
          <w:p w:rsidR="00DE73C6" w:rsidRPr="003E24EB" w:rsidRDefault="00DE73C6" w:rsidP="006F4E48">
            <w:pPr>
              <w:pStyle w:val="ListParagraph"/>
              <w:ind w:left="0"/>
              <w:rPr>
                <w:b/>
                <w:sz w:val="20"/>
                <w:szCs w:val="20"/>
              </w:rPr>
            </w:pPr>
            <w:r w:rsidRPr="003E24EB">
              <w:rPr>
                <w:b/>
                <w:sz w:val="20"/>
                <w:szCs w:val="20"/>
              </w:rPr>
              <w:t>746,284</w:t>
            </w:r>
          </w:p>
        </w:tc>
        <w:tc>
          <w:tcPr>
            <w:tcW w:w="794" w:type="dxa"/>
          </w:tcPr>
          <w:p w:rsidR="00DE73C6" w:rsidRPr="003E24EB" w:rsidRDefault="00DE73C6" w:rsidP="006F4E48">
            <w:pPr>
              <w:pStyle w:val="ListParagraph"/>
              <w:ind w:left="0"/>
              <w:rPr>
                <w:b/>
                <w:sz w:val="20"/>
                <w:szCs w:val="20"/>
              </w:rPr>
            </w:pPr>
          </w:p>
        </w:tc>
      </w:tr>
    </w:tbl>
    <w:p w:rsidR="00DE73C6" w:rsidRPr="00C20E3A" w:rsidRDefault="00DE73C6" w:rsidP="00DE73C6">
      <w:pPr>
        <w:rPr>
          <w:b/>
        </w:rPr>
      </w:pPr>
      <w:r w:rsidRPr="00C20E3A">
        <w:rPr>
          <w:b/>
        </w:rPr>
        <w:t xml:space="preserve">Collateral: </w:t>
      </w:r>
    </w:p>
    <w:p w:rsidR="00DE73C6" w:rsidRPr="00C20E3A" w:rsidRDefault="00DE73C6" w:rsidP="00DE73C6">
      <w:pPr>
        <w:pStyle w:val="ListParagraph"/>
        <w:numPr>
          <w:ilvl w:val="0"/>
          <w:numId w:val="248"/>
        </w:numPr>
      </w:pPr>
      <w:r w:rsidRPr="00C20E3A">
        <w:t>1</w:t>
      </w:r>
      <w:r w:rsidRPr="00C20E3A">
        <w:rPr>
          <w:vertAlign w:val="superscript"/>
        </w:rPr>
        <w:t>st</w:t>
      </w:r>
      <w:r w:rsidRPr="00C20E3A">
        <w:t xml:space="preserve"> Demand mortgage over building when completed</w:t>
      </w:r>
    </w:p>
    <w:p w:rsidR="00DE73C6" w:rsidRPr="00C20E3A" w:rsidRDefault="00DE73C6" w:rsidP="00DE73C6">
      <w:pPr>
        <w:pStyle w:val="ListParagraph"/>
        <w:numPr>
          <w:ilvl w:val="0"/>
          <w:numId w:val="248"/>
        </w:numPr>
      </w:pPr>
      <w:r w:rsidRPr="00C20E3A">
        <w:t>Promissory Note duly executed by the customer</w:t>
      </w:r>
    </w:p>
    <w:p w:rsidR="00DE73C6" w:rsidRPr="00C20E3A" w:rsidRDefault="00DE73C6" w:rsidP="00DE73C6">
      <w:pPr>
        <w:pStyle w:val="ListParagraph"/>
        <w:numPr>
          <w:ilvl w:val="0"/>
          <w:numId w:val="248"/>
        </w:numPr>
      </w:pPr>
      <w:r w:rsidRPr="00C20E3A">
        <w:t>Customers to sign irrevocable power of Attorney giving the bank the right to register a first mortgage over the house when completed</w:t>
      </w:r>
    </w:p>
    <w:p w:rsidR="00DE73C6" w:rsidRPr="00C20E3A" w:rsidRDefault="00DE73C6" w:rsidP="00DE73C6">
      <w:pPr>
        <w:rPr>
          <w:b/>
        </w:rPr>
      </w:pPr>
      <w:r w:rsidRPr="00C20E3A">
        <w:rPr>
          <w:b/>
        </w:rPr>
        <w:t>Report:</w:t>
      </w:r>
    </w:p>
    <w:p w:rsidR="00DE73C6" w:rsidRPr="00C20E3A" w:rsidRDefault="00DE73C6" w:rsidP="00DE73C6">
      <w:pPr>
        <w:pStyle w:val="ListParagraph"/>
        <w:numPr>
          <w:ilvl w:val="0"/>
          <w:numId w:val="168"/>
        </w:numPr>
      </w:pPr>
      <w:r w:rsidRPr="00C20E3A">
        <w:t>1.5M on 23 March,1999  loan was taken</w:t>
      </w:r>
    </w:p>
    <w:p w:rsidR="00DE73C6" w:rsidRPr="00C20E3A" w:rsidRDefault="00DE73C6" w:rsidP="00DE73C6">
      <w:pPr>
        <w:pStyle w:val="ListParagraph"/>
        <w:numPr>
          <w:ilvl w:val="0"/>
          <w:numId w:val="168"/>
        </w:numPr>
      </w:pPr>
      <w:r w:rsidRPr="00C20E3A">
        <w:t>Letter informing customer of Premium payments on Fire Insurance of 8,400  was sent</w:t>
      </w:r>
    </w:p>
    <w:p w:rsidR="00DE73C6" w:rsidRPr="00C20E3A" w:rsidRDefault="00DE73C6" w:rsidP="00DE73C6">
      <w:pPr>
        <w:pStyle w:val="ListParagraph"/>
        <w:numPr>
          <w:ilvl w:val="0"/>
          <w:numId w:val="168"/>
        </w:numPr>
      </w:pPr>
      <w:r w:rsidRPr="00C20E3A">
        <w:t>Another loan of 45,000 was taken on 14 February, 2002 @ 10%</w:t>
      </w:r>
    </w:p>
    <w:p w:rsidR="00DE73C6" w:rsidRPr="00C20E3A" w:rsidRDefault="00DE73C6" w:rsidP="00DE73C6">
      <w:pPr>
        <w:pStyle w:val="ListParagraph"/>
        <w:numPr>
          <w:ilvl w:val="0"/>
          <w:numId w:val="168"/>
        </w:numPr>
      </w:pPr>
      <w:r w:rsidRPr="00C20E3A">
        <w:t>A request from the customer was sent stating that the remaining balance on the unsecured loan be deducted from the severance payment and will continue making monthly payments</w:t>
      </w:r>
    </w:p>
    <w:p w:rsidR="00DE73C6" w:rsidRPr="00C20E3A" w:rsidRDefault="00DE73C6" w:rsidP="00DE73C6">
      <w:pPr>
        <w:pStyle w:val="ListParagraph"/>
        <w:numPr>
          <w:ilvl w:val="0"/>
          <w:numId w:val="168"/>
        </w:numPr>
      </w:pPr>
      <w:r w:rsidRPr="00C20E3A">
        <w:t>As of march 19, 2004 the arrears was 479,043</w:t>
      </w:r>
    </w:p>
    <w:p w:rsidR="00DE73C6" w:rsidRPr="00C20E3A" w:rsidRDefault="00DE73C6" w:rsidP="00DE73C6">
      <w:pPr>
        <w:pStyle w:val="ListParagraph"/>
        <w:numPr>
          <w:ilvl w:val="0"/>
          <w:numId w:val="168"/>
        </w:numPr>
      </w:pPr>
      <w:r w:rsidRPr="00C20E3A">
        <w:t>As of June 9, 2004 the arrear was 48,841</w:t>
      </w:r>
    </w:p>
    <w:p w:rsidR="00DE73C6" w:rsidRPr="00C20E3A" w:rsidRDefault="00DE73C6" w:rsidP="00DE73C6">
      <w:pPr>
        <w:pStyle w:val="ListParagraph"/>
        <w:numPr>
          <w:ilvl w:val="0"/>
          <w:numId w:val="168"/>
        </w:numPr>
      </w:pPr>
      <w:r w:rsidRPr="00C20E3A">
        <w:t>On September 2004,</w:t>
      </w:r>
      <w:r>
        <w:t xml:space="preserve"> a</w:t>
      </w:r>
      <w:r w:rsidRPr="00C20E3A">
        <w:t xml:space="preserve"> request of 10000 a month was made to pay back every month which was accepted by the bank on 21 of September, 2004</w:t>
      </w:r>
    </w:p>
    <w:p w:rsidR="00DE73C6" w:rsidRPr="00EC5FCB" w:rsidRDefault="00DE73C6" w:rsidP="00DE73C6">
      <w:pPr>
        <w:pStyle w:val="ListParagraph"/>
        <w:rPr>
          <w:b/>
        </w:rPr>
      </w:pPr>
      <w:r w:rsidRPr="00EC5FCB">
        <w:rPr>
          <w:b/>
        </w:rPr>
        <w:t>June 2, 2008 Bank remind the customer of the execution of sale and ask for the transport be submitted</w:t>
      </w:r>
    </w:p>
    <w:p w:rsidR="00DE73C6" w:rsidRPr="00EC5FCB" w:rsidRDefault="00DE73C6" w:rsidP="00DE73C6">
      <w:pPr>
        <w:pStyle w:val="ListParagraph"/>
        <w:rPr>
          <w:b/>
        </w:rPr>
      </w:pPr>
      <w:r w:rsidRPr="00EC5FCB">
        <w:rPr>
          <w:b/>
        </w:rPr>
        <w:t>Valuation of the property was done and valued 3,710,000</w:t>
      </w:r>
    </w:p>
    <w:p w:rsidR="00DE73C6" w:rsidRPr="00EC5FCB" w:rsidRDefault="00DE73C6" w:rsidP="00DE73C6">
      <w:pPr>
        <w:pStyle w:val="ListParagraph"/>
        <w:rPr>
          <w:b/>
        </w:rPr>
      </w:pPr>
      <w:r w:rsidRPr="00EC5FCB">
        <w:rPr>
          <w:b/>
        </w:rPr>
        <w:t>No other documentation were filed.</w:t>
      </w:r>
    </w:p>
    <w:p w:rsidR="00DE73C6" w:rsidRPr="00C20E3A" w:rsidRDefault="00DE73C6" w:rsidP="00DE73C6">
      <w:r w:rsidRPr="00C20E3A">
        <w:br w:type="page"/>
      </w:r>
    </w:p>
    <w:p w:rsidR="00DE73C6" w:rsidRPr="00C20E3A" w:rsidRDefault="00DE73C6" w:rsidP="00DE73C6">
      <w:pPr>
        <w:jc w:val="center"/>
        <w:rPr>
          <w:b/>
        </w:rPr>
      </w:pPr>
      <w:r w:rsidRPr="00C20E3A">
        <w:rPr>
          <w:b/>
        </w:rPr>
        <w:lastRenderedPageBreak/>
        <w:t>Robert Mc Garrell</w:t>
      </w:r>
    </w:p>
    <w:tbl>
      <w:tblPr>
        <w:tblStyle w:val="TableGrid"/>
        <w:tblW w:w="0" w:type="auto"/>
        <w:tblLook w:val="04A0"/>
      </w:tblPr>
      <w:tblGrid>
        <w:gridCol w:w="1870"/>
        <w:gridCol w:w="2002"/>
        <w:gridCol w:w="1920"/>
        <w:gridCol w:w="1919"/>
        <w:gridCol w:w="1865"/>
      </w:tblGrid>
      <w:tr w:rsidR="00DE73C6" w:rsidRPr="003E24EB" w:rsidTr="006F4E48">
        <w:trPr>
          <w:trHeight w:val="297"/>
        </w:trPr>
        <w:tc>
          <w:tcPr>
            <w:tcW w:w="2136" w:type="dxa"/>
          </w:tcPr>
          <w:p w:rsidR="00DE73C6" w:rsidRPr="003E24EB" w:rsidRDefault="00DE73C6" w:rsidP="006F4E48">
            <w:pPr>
              <w:rPr>
                <w:b/>
                <w:sz w:val="20"/>
                <w:szCs w:val="20"/>
              </w:rPr>
            </w:pPr>
            <w:r w:rsidRPr="003E24EB">
              <w:rPr>
                <w:b/>
                <w:sz w:val="20"/>
                <w:szCs w:val="20"/>
              </w:rPr>
              <w:t>Account Holder</w:t>
            </w:r>
          </w:p>
        </w:tc>
        <w:tc>
          <w:tcPr>
            <w:tcW w:w="2136" w:type="dxa"/>
          </w:tcPr>
          <w:p w:rsidR="00DE73C6" w:rsidRPr="003E24EB" w:rsidRDefault="00DE73C6" w:rsidP="006F4E48">
            <w:pPr>
              <w:rPr>
                <w:b/>
                <w:sz w:val="20"/>
                <w:szCs w:val="20"/>
              </w:rPr>
            </w:pPr>
            <w:r w:rsidRPr="003E24EB">
              <w:rPr>
                <w:b/>
                <w:sz w:val="20"/>
                <w:szCs w:val="20"/>
              </w:rPr>
              <w:t>Date of Origin</w:t>
            </w:r>
          </w:p>
        </w:tc>
        <w:tc>
          <w:tcPr>
            <w:tcW w:w="2136" w:type="dxa"/>
          </w:tcPr>
          <w:p w:rsidR="00DE73C6" w:rsidRPr="003E24EB" w:rsidRDefault="00DE73C6" w:rsidP="006F4E48">
            <w:pPr>
              <w:rPr>
                <w:b/>
                <w:sz w:val="20"/>
                <w:szCs w:val="20"/>
              </w:rPr>
            </w:pPr>
            <w:r w:rsidRPr="003E24EB">
              <w:rPr>
                <w:b/>
                <w:sz w:val="20"/>
                <w:szCs w:val="20"/>
              </w:rPr>
              <w:t>Account Number</w:t>
            </w:r>
          </w:p>
        </w:tc>
        <w:tc>
          <w:tcPr>
            <w:tcW w:w="2136" w:type="dxa"/>
          </w:tcPr>
          <w:p w:rsidR="00DE73C6" w:rsidRPr="003E24EB" w:rsidRDefault="00DE73C6" w:rsidP="006F4E48">
            <w:pPr>
              <w:rPr>
                <w:b/>
                <w:sz w:val="20"/>
                <w:szCs w:val="20"/>
              </w:rPr>
            </w:pPr>
            <w:r w:rsidRPr="003E24EB">
              <w:rPr>
                <w:b/>
                <w:sz w:val="20"/>
                <w:szCs w:val="20"/>
              </w:rPr>
              <w:t>Principal</w:t>
            </w:r>
          </w:p>
        </w:tc>
        <w:tc>
          <w:tcPr>
            <w:tcW w:w="2137" w:type="dxa"/>
          </w:tcPr>
          <w:p w:rsidR="00DE73C6" w:rsidRPr="003E24EB" w:rsidRDefault="00DE73C6" w:rsidP="006F4E48">
            <w:pPr>
              <w:rPr>
                <w:b/>
                <w:sz w:val="20"/>
                <w:szCs w:val="20"/>
              </w:rPr>
            </w:pPr>
            <w:r w:rsidRPr="003E24EB">
              <w:rPr>
                <w:b/>
                <w:sz w:val="20"/>
                <w:szCs w:val="20"/>
              </w:rPr>
              <w:t>Interest Rate</w:t>
            </w:r>
          </w:p>
        </w:tc>
      </w:tr>
      <w:tr w:rsidR="00DE73C6" w:rsidRPr="00DD540A" w:rsidTr="006F4E48">
        <w:trPr>
          <w:trHeight w:val="303"/>
        </w:trPr>
        <w:tc>
          <w:tcPr>
            <w:tcW w:w="2136" w:type="dxa"/>
          </w:tcPr>
          <w:p w:rsidR="00DE73C6" w:rsidRPr="00DD540A" w:rsidRDefault="00DE73C6" w:rsidP="006F4E48">
            <w:pPr>
              <w:rPr>
                <w:sz w:val="20"/>
                <w:szCs w:val="20"/>
              </w:rPr>
            </w:pPr>
            <w:r w:rsidRPr="00DD540A">
              <w:rPr>
                <w:sz w:val="20"/>
                <w:szCs w:val="20"/>
              </w:rPr>
              <w:t>Roberts Mc Garrell</w:t>
            </w:r>
          </w:p>
        </w:tc>
        <w:tc>
          <w:tcPr>
            <w:tcW w:w="2136" w:type="dxa"/>
          </w:tcPr>
          <w:p w:rsidR="00DE73C6" w:rsidRPr="00DD540A" w:rsidRDefault="00DE73C6" w:rsidP="006F4E48">
            <w:pPr>
              <w:rPr>
                <w:sz w:val="20"/>
                <w:szCs w:val="20"/>
              </w:rPr>
            </w:pPr>
            <w:r w:rsidRPr="00DD540A">
              <w:rPr>
                <w:sz w:val="20"/>
                <w:szCs w:val="20"/>
              </w:rPr>
              <w:t>15</w:t>
            </w:r>
            <w:r w:rsidRPr="00DD540A">
              <w:rPr>
                <w:sz w:val="20"/>
                <w:szCs w:val="20"/>
                <w:vertAlign w:val="superscript"/>
              </w:rPr>
              <w:t>th</w:t>
            </w:r>
            <w:r w:rsidRPr="00DD540A">
              <w:rPr>
                <w:sz w:val="20"/>
                <w:szCs w:val="20"/>
              </w:rPr>
              <w:t xml:space="preserve"> July,1999</w:t>
            </w:r>
          </w:p>
        </w:tc>
        <w:tc>
          <w:tcPr>
            <w:tcW w:w="2136" w:type="dxa"/>
          </w:tcPr>
          <w:p w:rsidR="00DE73C6" w:rsidRPr="00DD540A" w:rsidRDefault="00DE73C6" w:rsidP="006F4E48">
            <w:pPr>
              <w:rPr>
                <w:sz w:val="20"/>
                <w:szCs w:val="20"/>
              </w:rPr>
            </w:pPr>
            <w:r w:rsidRPr="00DD540A">
              <w:rPr>
                <w:sz w:val="20"/>
                <w:szCs w:val="20"/>
              </w:rPr>
              <w:t>237130196</w:t>
            </w:r>
          </w:p>
        </w:tc>
        <w:tc>
          <w:tcPr>
            <w:tcW w:w="2136" w:type="dxa"/>
          </w:tcPr>
          <w:p w:rsidR="00DE73C6" w:rsidRPr="00DD540A" w:rsidRDefault="00DE73C6" w:rsidP="006F4E48">
            <w:pPr>
              <w:rPr>
                <w:sz w:val="20"/>
                <w:szCs w:val="20"/>
              </w:rPr>
            </w:pPr>
            <w:r w:rsidRPr="00DD540A">
              <w:rPr>
                <w:sz w:val="20"/>
                <w:szCs w:val="20"/>
              </w:rPr>
              <w:t>$3,087,000</w:t>
            </w:r>
          </w:p>
        </w:tc>
        <w:tc>
          <w:tcPr>
            <w:tcW w:w="2137" w:type="dxa"/>
          </w:tcPr>
          <w:p w:rsidR="00DE73C6" w:rsidRPr="00DD540A" w:rsidRDefault="00DE73C6" w:rsidP="006F4E48">
            <w:pPr>
              <w:rPr>
                <w:sz w:val="20"/>
                <w:szCs w:val="20"/>
              </w:rPr>
            </w:pPr>
            <w:r w:rsidRPr="00DD540A">
              <w:rPr>
                <w:sz w:val="20"/>
                <w:szCs w:val="20"/>
              </w:rPr>
              <w:t>7%</w:t>
            </w:r>
          </w:p>
        </w:tc>
      </w:tr>
      <w:tr w:rsidR="00DE73C6" w:rsidRPr="00DD540A" w:rsidTr="006F4E48">
        <w:trPr>
          <w:trHeight w:val="297"/>
        </w:trPr>
        <w:tc>
          <w:tcPr>
            <w:tcW w:w="2136" w:type="dxa"/>
          </w:tcPr>
          <w:p w:rsidR="00DE73C6" w:rsidRPr="00DD540A" w:rsidRDefault="00DE73C6" w:rsidP="006F4E48">
            <w:pPr>
              <w:rPr>
                <w:sz w:val="20"/>
                <w:szCs w:val="20"/>
              </w:rPr>
            </w:pPr>
          </w:p>
        </w:tc>
        <w:tc>
          <w:tcPr>
            <w:tcW w:w="2136" w:type="dxa"/>
          </w:tcPr>
          <w:p w:rsidR="00DE73C6" w:rsidRPr="00DD540A" w:rsidRDefault="00DE73C6" w:rsidP="006F4E48">
            <w:pPr>
              <w:rPr>
                <w:sz w:val="20"/>
                <w:szCs w:val="20"/>
              </w:rPr>
            </w:pPr>
            <w:r w:rsidRPr="00DD540A">
              <w:rPr>
                <w:sz w:val="20"/>
                <w:szCs w:val="20"/>
              </w:rPr>
              <w:t>20</w:t>
            </w:r>
            <w:r w:rsidRPr="00DD540A">
              <w:rPr>
                <w:sz w:val="20"/>
                <w:szCs w:val="20"/>
                <w:vertAlign w:val="superscript"/>
              </w:rPr>
              <w:t>th</w:t>
            </w:r>
            <w:r w:rsidRPr="00DD540A">
              <w:rPr>
                <w:sz w:val="20"/>
                <w:szCs w:val="20"/>
              </w:rPr>
              <w:t xml:space="preserve"> December,2000</w:t>
            </w:r>
          </w:p>
        </w:tc>
        <w:tc>
          <w:tcPr>
            <w:tcW w:w="2136" w:type="dxa"/>
          </w:tcPr>
          <w:p w:rsidR="00DE73C6" w:rsidRPr="00DD540A" w:rsidRDefault="00DE73C6" w:rsidP="006F4E48">
            <w:pPr>
              <w:rPr>
                <w:sz w:val="20"/>
                <w:szCs w:val="20"/>
              </w:rPr>
            </w:pPr>
            <w:r w:rsidRPr="00DD540A">
              <w:rPr>
                <w:sz w:val="20"/>
                <w:szCs w:val="20"/>
              </w:rPr>
              <w:t>237130209</w:t>
            </w:r>
          </w:p>
        </w:tc>
        <w:tc>
          <w:tcPr>
            <w:tcW w:w="2136" w:type="dxa"/>
          </w:tcPr>
          <w:p w:rsidR="00DE73C6" w:rsidRPr="00DD540A" w:rsidRDefault="00DE73C6" w:rsidP="006F4E48">
            <w:pPr>
              <w:rPr>
                <w:sz w:val="20"/>
                <w:szCs w:val="20"/>
              </w:rPr>
            </w:pPr>
            <w:r w:rsidRPr="00DD540A">
              <w:rPr>
                <w:sz w:val="20"/>
                <w:szCs w:val="20"/>
              </w:rPr>
              <w:t>$1,800,000</w:t>
            </w:r>
          </w:p>
        </w:tc>
        <w:tc>
          <w:tcPr>
            <w:tcW w:w="2137" w:type="dxa"/>
          </w:tcPr>
          <w:p w:rsidR="00DE73C6" w:rsidRPr="00DD540A" w:rsidRDefault="00DE73C6" w:rsidP="006F4E48">
            <w:pPr>
              <w:rPr>
                <w:sz w:val="20"/>
                <w:szCs w:val="20"/>
              </w:rPr>
            </w:pPr>
            <w:r w:rsidRPr="00DD540A">
              <w:rPr>
                <w:sz w:val="20"/>
                <w:szCs w:val="20"/>
              </w:rPr>
              <w:t>10%</w:t>
            </w:r>
          </w:p>
        </w:tc>
      </w:tr>
    </w:tbl>
    <w:p w:rsidR="00DE73C6" w:rsidRPr="00C20E3A" w:rsidRDefault="00DE73C6" w:rsidP="00DE73C6"/>
    <w:p w:rsidR="00DE73C6" w:rsidRPr="00C20E3A" w:rsidRDefault="00DE73C6" w:rsidP="00DE73C6">
      <w:pPr>
        <w:rPr>
          <w:b/>
        </w:rPr>
      </w:pPr>
      <w:r w:rsidRPr="00C20E3A">
        <w:rPr>
          <w:b/>
        </w:rPr>
        <w:t xml:space="preserve">Collateral: </w:t>
      </w:r>
    </w:p>
    <w:p w:rsidR="00DE73C6" w:rsidRPr="00C20E3A" w:rsidRDefault="00DE73C6" w:rsidP="00DE73C6">
      <w:pPr>
        <w:pStyle w:val="ListParagraph"/>
        <w:numPr>
          <w:ilvl w:val="0"/>
          <w:numId w:val="249"/>
        </w:numPr>
        <w:spacing w:after="200" w:line="276" w:lineRule="auto"/>
      </w:pPr>
      <w:r>
        <w:t>Charge No. 465/96 date</w:t>
      </w:r>
      <w:r w:rsidRPr="00C20E3A">
        <w:t>d 96.03.01 on motor car PZ 7804.</w:t>
      </w:r>
    </w:p>
    <w:p w:rsidR="00DE73C6" w:rsidRPr="00C20E3A" w:rsidRDefault="00DE73C6" w:rsidP="00DE73C6">
      <w:pPr>
        <w:pStyle w:val="ListParagraph"/>
        <w:numPr>
          <w:ilvl w:val="0"/>
          <w:numId w:val="249"/>
        </w:numPr>
        <w:spacing w:after="200" w:line="276" w:lineRule="auto"/>
      </w:pPr>
      <w:r w:rsidRPr="00C20E3A">
        <w:t>Promissory Note duly executed by the customer.</w:t>
      </w:r>
    </w:p>
    <w:p w:rsidR="00DE73C6" w:rsidRPr="00C20E3A" w:rsidRDefault="00DE73C6" w:rsidP="00DE73C6">
      <w:pPr>
        <w:pStyle w:val="ListParagraph"/>
        <w:numPr>
          <w:ilvl w:val="0"/>
          <w:numId w:val="249"/>
        </w:numPr>
        <w:spacing w:after="200" w:line="276" w:lineRule="auto"/>
      </w:pPr>
      <w:r w:rsidRPr="00C20E3A">
        <w:t>Irrevocable Power of Attorney &amp; Deed of Assignment No. $4436/98 d.d 98.09.02</w:t>
      </w:r>
    </w:p>
    <w:p w:rsidR="00DE73C6" w:rsidRPr="00C20E3A" w:rsidRDefault="00DE73C6" w:rsidP="00DE73C6">
      <w:pPr>
        <w:pStyle w:val="ListParagraph"/>
        <w:numPr>
          <w:ilvl w:val="0"/>
          <w:numId w:val="249"/>
        </w:numPr>
        <w:spacing w:after="200" w:line="276" w:lineRule="auto"/>
      </w:pPr>
      <w:r w:rsidRPr="00C20E3A">
        <w:t>First Demand Legal mortgage on property located at lot 286 Plantation Foulis East Coast Demerara upon receipt of transport.</w:t>
      </w:r>
    </w:p>
    <w:p w:rsidR="00DE73C6" w:rsidRPr="00C20E3A" w:rsidRDefault="00DE73C6" w:rsidP="00DE73C6">
      <w:pPr>
        <w:pStyle w:val="ListParagraph"/>
        <w:numPr>
          <w:ilvl w:val="0"/>
          <w:numId w:val="249"/>
        </w:numPr>
        <w:spacing w:after="200" w:line="276" w:lineRule="auto"/>
      </w:pPr>
      <w:r w:rsidRPr="00C20E3A">
        <w:t>Adequate Fire Insurance coverage to be taken and assigned to G.N.C.B upon completion.</w:t>
      </w:r>
    </w:p>
    <w:p w:rsidR="00DE73C6" w:rsidRPr="00C20E3A" w:rsidRDefault="00DE73C6" w:rsidP="00DE73C6">
      <w:pPr>
        <w:ind w:left="360"/>
      </w:pPr>
      <w:r w:rsidRPr="00C20E3A">
        <w:t>Date as of May 24, 2005</w:t>
      </w:r>
    </w:p>
    <w:tbl>
      <w:tblPr>
        <w:tblStyle w:val="TableGrid"/>
        <w:tblW w:w="11163" w:type="dxa"/>
        <w:tblInd w:w="-905" w:type="dxa"/>
        <w:tblLayout w:type="fixed"/>
        <w:tblLook w:val="04A0"/>
      </w:tblPr>
      <w:tblGrid>
        <w:gridCol w:w="948"/>
        <w:gridCol w:w="1143"/>
        <w:gridCol w:w="994"/>
        <w:gridCol w:w="1701"/>
        <w:gridCol w:w="1276"/>
        <w:gridCol w:w="567"/>
        <w:gridCol w:w="1841"/>
        <w:gridCol w:w="1559"/>
        <w:gridCol w:w="1134"/>
      </w:tblGrid>
      <w:tr w:rsidR="00DE73C6" w:rsidRPr="003E24EB" w:rsidTr="00F232F9">
        <w:tc>
          <w:tcPr>
            <w:tcW w:w="948" w:type="dxa"/>
          </w:tcPr>
          <w:p w:rsidR="00DE73C6" w:rsidRPr="003E24EB" w:rsidRDefault="00DE73C6" w:rsidP="006F4E48">
            <w:pPr>
              <w:pStyle w:val="ListParagraph"/>
              <w:ind w:left="0"/>
              <w:rPr>
                <w:b/>
                <w:sz w:val="20"/>
                <w:szCs w:val="20"/>
              </w:rPr>
            </w:pPr>
            <w:r w:rsidRPr="003E24EB">
              <w:rPr>
                <w:b/>
                <w:sz w:val="20"/>
                <w:szCs w:val="20"/>
              </w:rPr>
              <w:t>Name</w:t>
            </w:r>
          </w:p>
        </w:tc>
        <w:tc>
          <w:tcPr>
            <w:tcW w:w="1143" w:type="dxa"/>
          </w:tcPr>
          <w:p w:rsidR="00DE73C6" w:rsidRPr="003E24EB" w:rsidRDefault="00DE73C6" w:rsidP="006F4E48">
            <w:pPr>
              <w:pStyle w:val="ListParagraph"/>
              <w:ind w:left="0"/>
              <w:rPr>
                <w:b/>
                <w:sz w:val="20"/>
                <w:szCs w:val="20"/>
              </w:rPr>
            </w:pPr>
            <w:r w:rsidRPr="003E24EB">
              <w:rPr>
                <w:b/>
                <w:sz w:val="20"/>
                <w:szCs w:val="20"/>
              </w:rPr>
              <w:t>Date of loan</w:t>
            </w:r>
          </w:p>
        </w:tc>
        <w:tc>
          <w:tcPr>
            <w:tcW w:w="994" w:type="dxa"/>
          </w:tcPr>
          <w:p w:rsidR="00DE73C6" w:rsidRPr="003E24EB" w:rsidRDefault="00DE73C6" w:rsidP="006F4E48">
            <w:pPr>
              <w:pStyle w:val="ListParagraph"/>
              <w:ind w:left="0"/>
              <w:rPr>
                <w:b/>
                <w:sz w:val="20"/>
                <w:szCs w:val="20"/>
              </w:rPr>
            </w:pPr>
            <w:r w:rsidRPr="003E24EB">
              <w:rPr>
                <w:b/>
                <w:sz w:val="20"/>
                <w:szCs w:val="20"/>
              </w:rPr>
              <w:t>Account Number</w:t>
            </w:r>
          </w:p>
        </w:tc>
        <w:tc>
          <w:tcPr>
            <w:tcW w:w="1701" w:type="dxa"/>
          </w:tcPr>
          <w:p w:rsidR="00DE73C6" w:rsidRPr="003E24EB" w:rsidRDefault="00DE73C6" w:rsidP="006F4E48">
            <w:pPr>
              <w:pStyle w:val="ListParagraph"/>
              <w:ind w:left="0"/>
              <w:rPr>
                <w:b/>
                <w:sz w:val="20"/>
                <w:szCs w:val="20"/>
              </w:rPr>
            </w:pPr>
            <w:r w:rsidRPr="003E24EB">
              <w:rPr>
                <w:b/>
                <w:sz w:val="20"/>
                <w:szCs w:val="20"/>
              </w:rPr>
              <w:t>Principal Balance</w:t>
            </w:r>
          </w:p>
        </w:tc>
        <w:tc>
          <w:tcPr>
            <w:tcW w:w="1276" w:type="dxa"/>
          </w:tcPr>
          <w:p w:rsidR="00DE73C6" w:rsidRPr="003E24EB" w:rsidRDefault="00DE73C6" w:rsidP="006F4E48">
            <w:pPr>
              <w:pStyle w:val="ListParagraph"/>
              <w:ind w:left="0"/>
              <w:rPr>
                <w:b/>
                <w:sz w:val="20"/>
                <w:szCs w:val="20"/>
              </w:rPr>
            </w:pPr>
            <w:r w:rsidRPr="003E24EB">
              <w:rPr>
                <w:b/>
                <w:sz w:val="20"/>
                <w:szCs w:val="20"/>
              </w:rPr>
              <w:t>Accumulated Interest</w:t>
            </w:r>
          </w:p>
        </w:tc>
        <w:tc>
          <w:tcPr>
            <w:tcW w:w="567" w:type="dxa"/>
          </w:tcPr>
          <w:p w:rsidR="00DE73C6" w:rsidRPr="003E24EB" w:rsidRDefault="00DE73C6" w:rsidP="006F4E48">
            <w:pPr>
              <w:pStyle w:val="ListParagraph"/>
              <w:ind w:left="0"/>
              <w:rPr>
                <w:b/>
                <w:sz w:val="20"/>
                <w:szCs w:val="20"/>
              </w:rPr>
            </w:pPr>
            <w:r w:rsidRPr="003E24EB">
              <w:rPr>
                <w:b/>
                <w:sz w:val="20"/>
                <w:szCs w:val="20"/>
              </w:rPr>
              <w:t>Fees</w:t>
            </w:r>
          </w:p>
        </w:tc>
        <w:tc>
          <w:tcPr>
            <w:tcW w:w="1841" w:type="dxa"/>
          </w:tcPr>
          <w:p w:rsidR="00DE73C6" w:rsidRPr="003E24EB" w:rsidRDefault="00DE73C6" w:rsidP="006F4E48">
            <w:pPr>
              <w:pStyle w:val="ListParagraph"/>
              <w:ind w:left="0"/>
              <w:rPr>
                <w:b/>
                <w:sz w:val="20"/>
                <w:szCs w:val="20"/>
              </w:rPr>
            </w:pPr>
            <w:r w:rsidRPr="003E24EB">
              <w:rPr>
                <w:b/>
                <w:sz w:val="20"/>
                <w:szCs w:val="20"/>
              </w:rPr>
              <w:t>Total Outstanding Balance</w:t>
            </w:r>
          </w:p>
        </w:tc>
        <w:tc>
          <w:tcPr>
            <w:tcW w:w="1559" w:type="dxa"/>
          </w:tcPr>
          <w:p w:rsidR="00DE73C6" w:rsidRPr="003E24EB" w:rsidRDefault="00DE73C6" w:rsidP="006F4E48">
            <w:pPr>
              <w:pStyle w:val="ListParagraph"/>
              <w:ind w:left="0"/>
              <w:rPr>
                <w:b/>
                <w:sz w:val="20"/>
                <w:szCs w:val="20"/>
              </w:rPr>
            </w:pPr>
            <w:r w:rsidRPr="003E24EB">
              <w:rPr>
                <w:b/>
                <w:sz w:val="20"/>
                <w:szCs w:val="20"/>
              </w:rPr>
              <w:t>Total Repayments</w:t>
            </w:r>
          </w:p>
        </w:tc>
        <w:tc>
          <w:tcPr>
            <w:tcW w:w="1134" w:type="dxa"/>
          </w:tcPr>
          <w:p w:rsidR="00DE73C6" w:rsidRPr="003E24EB" w:rsidRDefault="00DE73C6" w:rsidP="006F4E48">
            <w:pPr>
              <w:pStyle w:val="ListParagraph"/>
              <w:ind w:left="0"/>
              <w:rPr>
                <w:b/>
                <w:sz w:val="20"/>
                <w:szCs w:val="20"/>
              </w:rPr>
            </w:pPr>
            <w:r w:rsidRPr="003E24EB">
              <w:rPr>
                <w:b/>
                <w:sz w:val="20"/>
                <w:szCs w:val="20"/>
              </w:rPr>
              <w:t>Status</w:t>
            </w:r>
          </w:p>
        </w:tc>
      </w:tr>
      <w:tr w:rsidR="00DE73C6" w:rsidRPr="003E24EB" w:rsidTr="00F232F9">
        <w:tc>
          <w:tcPr>
            <w:tcW w:w="948" w:type="dxa"/>
          </w:tcPr>
          <w:p w:rsidR="00DE73C6" w:rsidRPr="003E24EB" w:rsidRDefault="00DE73C6" w:rsidP="006F4E48">
            <w:pPr>
              <w:pStyle w:val="ListParagraph"/>
              <w:ind w:left="0"/>
              <w:rPr>
                <w:b/>
                <w:sz w:val="20"/>
                <w:szCs w:val="20"/>
              </w:rPr>
            </w:pPr>
            <w:r w:rsidRPr="003E24EB">
              <w:rPr>
                <w:b/>
                <w:sz w:val="20"/>
                <w:szCs w:val="20"/>
              </w:rPr>
              <w:t>Mc Garrell Roberts</w:t>
            </w:r>
          </w:p>
        </w:tc>
        <w:tc>
          <w:tcPr>
            <w:tcW w:w="1143" w:type="dxa"/>
          </w:tcPr>
          <w:p w:rsidR="00DE73C6" w:rsidRPr="003E24EB" w:rsidRDefault="00DE73C6" w:rsidP="006F4E48">
            <w:pPr>
              <w:pStyle w:val="ListParagraph"/>
              <w:ind w:left="0"/>
              <w:rPr>
                <w:b/>
                <w:sz w:val="20"/>
                <w:szCs w:val="20"/>
              </w:rPr>
            </w:pPr>
            <w:r w:rsidRPr="003E24EB">
              <w:rPr>
                <w:b/>
                <w:sz w:val="20"/>
                <w:szCs w:val="20"/>
              </w:rPr>
              <w:t>15</w:t>
            </w:r>
            <w:r w:rsidRPr="003E24EB">
              <w:rPr>
                <w:b/>
                <w:sz w:val="20"/>
                <w:szCs w:val="20"/>
                <w:vertAlign w:val="superscript"/>
              </w:rPr>
              <w:t>th</w:t>
            </w:r>
            <w:r w:rsidRPr="003E24EB">
              <w:rPr>
                <w:b/>
                <w:sz w:val="20"/>
                <w:szCs w:val="20"/>
              </w:rPr>
              <w:t xml:space="preserve"> July,1999</w:t>
            </w:r>
          </w:p>
        </w:tc>
        <w:tc>
          <w:tcPr>
            <w:tcW w:w="994" w:type="dxa"/>
          </w:tcPr>
          <w:p w:rsidR="00DE73C6" w:rsidRPr="003E24EB" w:rsidRDefault="00DE73C6" w:rsidP="006F4E48">
            <w:pPr>
              <w:pStyle w:val="ListParagraph"/>
              <w:ind w:left="0"/>
              <w:rPr>
                <w:b/>
                <w:sz w:val="20"/>
                <w:szCs w:val="20"/>
              </w:rPr>
            </w:pPr>
            <w:r w:rsidRPr="003E24EB">
              <w:rPr>
                <w:b/>
                <w:sz w:val="20"/>
                <w:szCs w:val="20"/>
              </w:rPr>
              <w:t>237130196</w:t>
            </w:r>
          </w:p>
        </w:tc>
        <w:tc>
          <w:tcPr>
            <w:tcW w:w="1701" w:type="dxa"/>
          </w:tcPr>
          <w:p w:rsidR="00DE73C6" w:rsidRPr="003E24EB" w:rsidRDefault="00DE73C6" w:rsidP="006F4E48">
            <w:pPr>
              <w:pStyle w:val="ListParagraph"/>
              <w:ind w:left="0"/>
              <w:rPr>
                <w:b/>
                <w:sz w:val="20"/>
                <w:szCs w:val="20"/>
              </w:rPr>
            </w:pPr>
            <w:r w:rsidRPr="003E24EB">
              <w:rPr>
                <w:b/>
                <w:sz w:val="20"/>
                <w:szCs w:val="20"/>
              </w:rPr>
              <w:t>$2,486,196.02</w:t>
            </w:r>
          </w:p>
        </w:tc>
        <w:tc>
          <w:tcPr>
            <w:tcW w:w="1276" w:type="dxa"/>
          </w:tcPr>
          <w:p w:rsidR="00DE73C6" w:rsidRPr="003E24EB" w:rsidRDefault="00DE73C6" w:rsidP="006F4E48">
            <w:pPr>
              <w:pStyle w:val="ListParagraph"/>
              <w:ind w:left="0"/>
              <w:rPr>
                <w:b/>
                <w:sz w:val="20"/>
                <w:szCs w:val="20"/>
              </w:rPr>
            </w:pPr>
            <w:r w:rsidRPr="003E24EB">
              <w:rPr>
                <w:b/>
                <w:sz w:val="20"/>
                <w:szCs w:val="20"/>
              </w:rPr>
              <w:t>$411,252.64</w:t>
            </w:r>
          </w:p>
        </w:tc>
        <w:tc>
          <w:tcPr>
            <w:tcW w:w="567" w:type="dxa"/>
          </w:tcPr>
          <w:p w:rsidR="00DE73C6" w:rsidRPr="003E24EB" w:rsidRDefault="00DE73C6" w:rsidP="006F4E48">
            <w:pPr>
              <w:pStyle w:val="ListParagraph"/>
              <w:ind w:left="0"/>
              <w:rPr>
                <w:b/>
                <w:sz w:val="20"/>
                <w:szCs w:val="20"/>
              </w:rPr>
            </w:pPr>
          </w:p>
        </w:tc>
        <w:tc>
          <w:tcPr>
            <w:tcW w:w="1841" w:type="dxa"/>
          </w:tcPr>
          <w:p w:rsidR="00DE73C6" w:rsidRPr="003E24EB" w:rsidRDefault="00DE73C6" w:rsidP="006F4E48">
            <w:pPr>
              <w:pStyle w:val="ListParagraph"/>
              <w:ind w:left="0"/>
              <w:rPr>
                <w:b/>
                <w:sz w:val="20"/>
                <w:szCs w:val="20"/>
              </w:rPr>
            </w:pPr>
            <w:r w:rsidRPr="003E24EB">
              <w:rPr>
                <w:b/>
                <w:sz w:val="20"/>
                <w:szCs w:val="20"/>
              </w:rPr>
              <w:t>$2,897,448.66</w:t>
            </w:r>
          </w:p>
        </w:tc>
        <w:tc>
          <w:tcPr>
            <w:tcW w:w="1559" w:type="dxa"/>
          </w:tcPr>
          <w:p w:rsidR="00DE73C6" w:rsidRPr="003E24EB" w:rsidRDefault="00DE73C6" w:rsidP="006F4E48">
            <w:pPr>
              <w:pStyle w:val="ListParagraph"/>
              <w:ind w:left="0"/>
              <w:rPr>
                <w:b/>
                <w:sz w:val="20"/>
                <w:szCs w:val="20"/>
              </w:rPr>
            </w:pPr>
            <w:r w:rsidRPr="003E24EB">
              <w:rPr>
                <w:b/>
                <w:sz w:val="20"/>
                <w:szCs w:val="20"/>
              </w:rPr>
              <w:t>$2,200,437.60</w:t>
            </w:r>
          </w:p>
        </w:tc>
        <w:tc>
          <w:tcPr>
            <w:tcW w:w="1134" w:type="dxa"/>
          </w:tcPr>
          <w:p w:rsidR="00DE73C6" w:rsidRPr="003E24EB" w:rsidRDefault="00DE73C6" w:rsidP="006F4E48">
            <w:pPr>
              <w:pStyle w:val="ListParagraph"/>
              <w:ind w:left="0"/>
              <w:rPr>
                <w:b/>
                <w:sz w:val="20"/>
                <w:szCs w:val="20"/>
              </w:rPr>
            </w:pPr>
          </w:p>
        </w:tc>
      </w:tr>
      <w:tr w:rsidR="00DE73C6" w:rsidRPr="003E24EB" w:rsidTr="00F232F9">
        <w:tc>
          <w:tcPr>
            <w:tcW w:w="948" w:type="dxa"/>
          </w:tcPr>
          <w:p w:rsidR="00DE73C6" w:rsidRPr="003E24EB" w:rsidRDefault="00DE73C6" w:rsidP="006F4E48">
            <w:pPr>
              <w:pStyle w:val="ListParagraph"/>
              <w:ind w:left="0"/>
              <w:rPr>
                <w:b/>
                <w:sz w:val="20"/>
                <w:szCs w:val="20"/>
              </w:rPr>
            </w:pPr>
          </w:p>
        </w:tc>
        <w:tc>
          <w:tcPr>
            <w:tcW w:w="1143" w:type="dxa"/>
          </w:tcPr>
          <w:p w:rsidR="00DE73C6" w:rsidRPr="003E24EB" w:rsidRDefault="00DE73C6" w:rsidP="006F4E48">
            <w:pPr>
              <w:pStyle w:val="ListParagraph"/>
              <w:ind w:left="0"/>
              <w:rPr>
                <w:b/>
                <w:sz w:val="20"/>
                <w:szCs w:val="20"/>
              </w:rPr>
            </w:pPr>
            <w:r w:rsidRPr="003E24EB">
              <w:rPr>
                <w:b/>
                <w:sz w:val="20"/>
                <w:szCs w:val="20"/>
              </w:rPr>
              <w:t>20</w:t>
            </w:r>
            <w:r w:rsidRPr="003E24EB">
              <w:rPr>
                <w:b/>
                <w:sz w:val="20"/>
                <w:szCs w:val="20"/>
                <w:vertAlign w:val="superscript"/>
              </w:rPr>
              <w:t>th</w:t>
            </w:r>
            <w:r w:rsidRPr="003E24EB">
              <w:rPr>
                <w:b/>
                <w:sz w:val="20"/>
                <w:szCs w:val="20"/>
              </w:rPr>
              <w:t xml:space="preserve"> December, 2000</w:t>
            </w:r>
          </w:p>
        </w:tc>
        <w:tc>
          <w:tcPr>
            <w:tcW w:w="994" w:type="dxa"/>
          </w:tcPr>
          <w:p w:rsidR="00DE73C6" w:rsidRPr="003E24EB" w:rsidRDefault="00DE73C6" w:rsidP="006F4E48">
            <w:pPr>
              <w:pStyle w:val="ListParagraph"/>
              <w:ind w:left="0"/>
              <w:rPr>
                <w:b/>
                <w:sz w:val="20"/>
                <w:szCs w:val="20"/>
              </w:rPr>
            </w:pPr>
            <w:r w:rsidRPr="003E24EB">
              <w:rPr>
                <w:b/>
                <w:sz w:val="20"/>
                <w:szCs w:val="20"/>
              </w:rPr>
              <w:t>237130209</w:t>
            </w:r>
          </w:p>
        </w:tc>
        <w:tc>
          <w:tcPr>
            <w:tcW w:w="1701" w:type="dxa"/>
          </w:tcPr>
          <w:p w:rsidR="00DE73C6" w:rsidRPr="003E24EB" w:rsidRDefault="00DE73C6" w:rsidP="006F4E48">
            <w:pPr>
              <w:pStyle w:val="ListParagraph"/>
              <w:ind w:left="0"/>
              <w:rPr>
                <w:b/>
                <w:sz w:val="20"/>
                <w:szCs w:val="20"/>
              </w:rPr>
            </w:pPr>
            <w:r w:rsidRPr="003E24EB">
              <w:rPr>
                <w:b/>
                <w:sz w:val="20"/>
                <w:szCs w:val="20"/>
              </w:rPr>
              <w:t>$964,666.97</w:t>
            </w:r>
          </w:p>
        </w:tc>
        <w:tc>
          <w:tcPr>
            <w:tcW w:w="1276" w:type="dxa"/>
          </w:tcPr>
          <w:p w:rsidR="00DE73C6" w:rsidRPr="003E24EB" w:rsidRDefault="00DE73C6" w:rsidP="006F4E48">
            <w:pPr>
              <w:pStyle w:val="ListParagraph"/>
              <w:ind w:left="0"/>
              <w:rPr>
                <w:b/>
                <w:sz w:val="20"/>
                <w:szCs w:val="20"/>
              </w:rPr>
            </w:pPr>
            <w:r w:rsidRPr="003E24EB">
              <w:rPr>
                <w:b/>
                <w:sz w:val="20"/>
                <w:szCs w:val="20"/>
              </w:rPr>
              <w:t>$230,988.69</w:t>
            </w:r>
          </w:p>
        </w:tc>
        <w:tc>
          <w:tcPr>
            <w:tcW w:w="567" w:type="dxa"/>
          </w:tcPr>
          <w:p w:rsidR="00DE73C6" w:rsidRPr="003E24EB" w:rsidRDefault="00DE73C6" w:rsidP="006F4E48">
            <w:pPr>
              <w:pStyle w:val="ListParagraph"/>
              <w:ind w:left="0"/>
              <w:rPr>
                <w:b/>
                <w:sz w:val="20"/>
                <w:szCs w:val="20"/>
              </w:rPr>
            </w:pPr>
          </w:p>
        </w:tc>
        <w:tc>
          <w:tcPr>
            <w:tcW w:w="1841" w:type="dxa"/>
          </w:tcPr>
          <w:p w:rsidR="00DE73C6" w:rsidRPr="003E24EB" w:rsidRDefault="00DE73C6" w:rsidP="00F232F9">
            <w:pPr>
              <w:pStyle w:val="ListParagraph"/>
              <w:ind w:left="0"/>
              <w:rPr>
                <w:b/>
                <w:sz w:val="20"/>
                <w:szCs w:val="20"/>
              </w:rPr>
            </w:pPr>
            <w:r w:rsidRPr="003E24EB">
              <w:rPr>
                <w:b/>
                <w:sz w:val="20"/>
                <w:szCs w:val="20"/>
              </w:rPr>
              <w:t>$1,195,655.66</w:t>
            </w:r>
          </w:p>
        </w:tc>
        <w:tc>
          <w:tcPr>
            <w:tcW w:w="1559" w:type="dxa"/>
          </w:tcPr>
          <w:p w:rsidR="00DE73C6" w:rsidRPr="003E24EB" w:rsidRDefault="00DE73C6" w:rsidP="006F4E48">
            <w:pPr>
              <w:pStyle w:val="ListParagraph"/>
              <w:ind w:left="0"/>
              <w:rPr>
                <w:b/>
                <w:sz w:val="20"/>
                <w:szCs w:val="20"/>
              </w:rPr>
            </w:pPr>
          </w:p>
        </w:tc>
        <w:tc>
          <w:tcPr>
            <w:tcW w:w="1134" w:type="dxa"/>
          </w:tcPr>
          <w:p w:rsidR="00DE73C6" w:rsidRPr="003E24EB" w:rsidRDefault="00DE73C6" w:rsidP="006F4E48">
            <w:pPr>
              <w:pStyle w:val="ListParagraph"/>
              <w:ind w:left="0"/>
              <w:rPr>
                <w:b/>
                <w:sz w:val="20"/>
                <w:szCs w:val="20"/>
              </w:rPr>
            </w:pPr>
          </w:p>
        </w:tc>
      </w:tr>
    </w:tbl>
    <w:p w:rsidR="00DE73C6" w:rsidRPr="00C20E3A" w:rsidRDefault="00DE73C6" w:rsidP="00DE73C6">
      <w:pPr>
        <w:pStyle w:val="ListParagraph"/>
      </w:pPr>
    </w:p>
    <w:p w:rsidR="00DE73C6" w:rsidRPr="00C20E3A" w:rsidRDefault="00DE73C6" w:rsidP="00DE73C6">
      <w:pPr>
        <w:rPr>
          <w:b/>
        </w:rPr>
      </w:pPr>
      <w:r w:rsidRPr="00C20E3A">
        <w:rPr>
          <w:b/>
        </w:rPr>
        <w:t>Payments: Account No.  237130196</w:t>
      </w:r>
    </w:p>
    <w:p w:rsidR="00DE73C6" w:rsidRPr="00C20E3A" w:rsidRDefault="00DE73C6" w:rsidP="00DE73C6">
      <w:pPr>
        <w:pStyle w:val="ListParagraph"/>
        <w:numPr>
          <w:ilvl w:val="0"/>
          <w:numId w:val="169"/>
        </w:numPr>
        <w:spacing w:after="200" w:line="276" w:lineRule="auto"/>
      </w:pPr>
      <w:r w:rsidRPr="00C20E3A">
        <w:t>August- December,1999        $166,482.00</w:t>
      </w:r>
    </w:p>
    <w:p w:rsidR="00DE73C6" w:rsidRPr="00C20E3A" w:rsidRDefault="00DE73C6" w:rsidP="00DE73C6">
      <w:pPr>
        <w:pStyle w:val="ListParagraph"/>
        <w:numPr>
          <w:ilvl w:val="0"/>
          <w:numId w:val="169"/>
        </w:numPr>
        <w:spacing w:after="200" w:line="276" w:lineRule="auto"/>
      </w:pPr>
      <w:r w:rsidRPr="00C20E3A">
        <w:t>January- December,2000       $332,964.00</w:t>
      </w:r>
    </w:p>
    <w:p w:rsidR="00DE73C6" w:rsidRPr="00C20E3A" w:rsidRDefault="00DE73C6" w:rsidP="00DE73C6">
      <w:pPr>
        <w:pStyle w:val="ListParagraph"/>
        <w:numPr>
          <w:ilvl w:val="0"/>
          <w:numId w:val="169"/>
        </w:numPr>
        <w:spacing w:after="200" w:line="276" w:lineRule="auto"/>
      </w:pPr>
      <w:r w:rsidRPr="00C20E3A">
        <w:t>January- December, 2001      $332,964.00</w:t>
      </w:r>
    </w:p>
    <w:p w:rsidR="00DE73C6" w:rsidRPr="00C20E3A" w:rsidRDefault="00DE73C6" w:rsidP="00DE73C6">
      <w:pPr>
        <w:pStyle w:val="ListParagraph"/>
        <w:numPr>
          <w:ilvl w:val="0"/>
          <w:numId w:val="169"/>
        </w:numPr>
        <w:spacing w:after="200" w:line="276" w:lineRule="auto"/>
      </w:pPr>
      <w:r w:rsidRPr="00C20E3A">
        <w:t>January- December, 2002      $332,964.00</w:t>
      </w:r>
    </w:p>
    <w:p w:rsidR="00DE73C6" w:rsidRPr="00C20E3A" w:rsidRDefault="00DE73C6" w:rsidP="00DE73C6">
      <w:pPr>
        <w:pStyle w:val="ListParagraph"/>
        <w:numPr>
          <w:ilvl w:val="0"/>
          <w:numId w:val="169"/>
        </w:numPr>
        <w:spacing w:after="200" w:line="276" w:lineRule="auto"/>
      </w:pPr>
      <w:r w:rsidRPr="00C20E3A">
        <w:t xml:space="preserve">January- June,2003                 </w:t>
      </w:r>
      <w:r w:rsidRPr="00C20E3A">
        <w:rPr>
          <w:u w:val="single"/>
        </w:rPr>
        <w:t>$166,482.00</w:t>
      </w:r>
    </w:p>
    <w:p w:rsidR="00DE73C6" w:rsidRPr="00C20E3A" w:rsidRDefault="00DE73C6" w:rsidP="00DE73C6">
      <w:r w:rsidRPr="00C20E3A">
        <w:t xml:space="preserve">                                                                                     $1,331,856.00</w:t>
      </w:r>
    </w:p>
    <w:p w:rsidR="00DE73C6" w:rsidRPr="00C20E3A" w:rsidRDefault="00DE73C6" w:rsidP="00DE73C6">
      <w:pPr>
        <w:rPr>
          <w:b/>
        </w:rPr>
      </w:pPr>
      <w:r w:rsidRPr="00C20E3A">
        <w:rPr>
          <w:b/>
        </w:rPr>
        <w:t>Account No.  237130209</w:t>
      </w:r>
    </w:p>
    <w:p w:rsidR="00DE73C6" w:rsidRPr="00C20E3A" w:rsidRDefault="00DE73C6" w:rsidP="00DE73C6">
      <w:pPr>
        <w:pStyle w:val="ListParagraph"/>
        <w:numPr>
          <w:ilvl w:val="0"/>
          <w:numId w:val="170"/>
        </w:numPr>
        <w:spacing w:after="200" w:line="276" w:lineRule="auto"/>
      </w:pPr>
      <w:r w:rsidRPr="00C20E3A">
        <w:t>January- December, 2001      $458,940.00</w:t>
      </w:r>
    </w:p>
    <w:p w:rsidR="00DE73C6" w:rsidRPr="00C20E3A" w:rsidRDefault="00DE73C6" w:rsidP="00DE73C6">
      <w:pPr>
        <w:pStyle w:val="ListParagraph"/>
        <w:numPr>
          <w:ilvl w:val="0"/>
          <w:numId w:val="170"/>
        </w:numPr>
        <w:spacing w:after="200" w:line="276" w:lineRule="auto"/>
      </w:pPr>
      <w:r w:rsidRPr="00C20E3A">
        <w:t>January- December, 2002      $458,940.00</w:t>
      </w:r>
    </w:p>
    <w:p w:rsidR="00DE73C6" w:rsidRPr="00C20E3A" w:rsidRDefault="00DE73C6" w:rsidP="00DE73C6">
      <w:pPr>
        <w:pStyle w:val="ListParagraph"/>
        <w:numPr>
          <w:ilvl w:val="0"/>
          <w:numId w:val="170"/>
        </w:numPr>
        <w:spacing w:after="200" w:line="276" w:lineRule="auto"/>
      </w:pPr>
      <w:r w:rsidRPr="00C20E3A">
        <w:t xml:space="preserve">January- June, 2003                </w:t>
      </w:r>
      <w:r w:rsidRPr="00C20E3A">
        <w:rPr>
          <w:u w:val="single"/>
        </w:rPr>
        <w:t>$229,470.00</w:t>
      </w:r>
    </w:p>
    <w:p w:rsidR="00DE73C6" w:rsidRPr="00C20E3A" w:rsidRDefault="00DE73C6" w:rsidP="00DE73C6">
      <w:pPr>
        <w:pStyle w:val="ListParagraph"/>
        <w:ind w:left="1628"/>
        <w:rPr>
          <w:b/>
        </w:rPr>
      </w:pPr>
      <w:r w:rsidRPr="00C20E3A">
        <w:t xml:space="preserve">                                                    $1,147,350.00</w:t>
      </w:r>
    </w:p>
    <w:p w:rsidR="00DE73C6" w:rsidRPr="00C20E3A" w:rsidRDefault="00DE73C6" w:rsidP="00DE73C6">
      <w:pPr>
        <w:pStyle w:val="ListParagraph"/>
        <w:numPr>
          <w:ilvl w:val="0"/>
          <w:numId w:val="170"/>
        </w:numPr>
        <w:spacing w:after="200" w:line="276" w:lineRule="auto"/>
        <w:rPr>
          <w:b/>
        </w:rPr>
      </w:pPr>
      <w:r w:rsidRPr="00C20E3A">
        <w:t>10</w:t>
      </w:r>
      <w:r w:rsidRPr="00C20E3A">
        <w:rPr>
          <w:vertAlign w:val="superscript"/>
        </w:rPr>
        <w:t>th</w:t>
      </w:r>
      <w:r w:rsidRPr="00C20E3A">
        <w:t xml:space="preserve"> July,2012                           $1.3M</w:t>
      </w:r>
    </w:p>
    <w:p w:rsidR="00DE73C6" w:rsidRPr="00C20E3A" w:rsidRDefault="00DE73C6" w:rsidP="00DE73C6">
      <w:pPr>
        <w:pStyle w:val="ListParagraph"/>
        <w:ind w:left="1628"/>
      </w:pPr>
    </w:p>
    <w:p w:rsidR="00DE73C6" w:rsidRPr="00C20E3A" w:rsidRDefault="00DE73C6" w:rsidP="00DE73C6">
      <w:pPr>
        <w:pStyle w:val="ListParagraph"/>
        <w:ind w:left="1628"/>
      </w:pPr>
    </w:p>
    <w:p w:rsidR="00DE73C6" w:rsidRPr="00C20E3A" w:rsidRDefault="00DE73C6" w:rsidP="00DE73C6">
      <w:pPr>
        <w:pStyle w:val="ListParagraph"/>
        <w:ind w:left="1628"/>
      </w:pPr>
    </w:p>
    <w:p w:rsidR="00DE73C6" w:rsidRPr="00C20E3A" w:rsidRDefault="00DE73C6" w:rsidP="00DE73C6">
      <w:pPr>
        <w:rPr>
          <w:b/>
        </w:rPr>
      </w:pPr>
    </w:p>
    <w:p w:rsidR="00DE73C6" w:rsidRPr="00C20E3A" w:rsidRDefault="00DE73C6" w:rsidP="00DE73C6">
      <w:r w:rsidRPr="00C20E3A">
        <w:rPr>
          <w:b/>
        </w:rPr>
        <w:t>Report:</w:t>
      </w:r>
    </w:p>
    <w:p w:rsidR="00DE73C6" w:rsidRPr="00C20E3A" w:rsidRDefault="00DE73C6" w:rsidP="00DE73C6">
      <w:pPr>
        <w:pStyle w:val="ListParagraph"/>
        <w:numPr>
          <w:ilvl w:val="0"/>
          <w:numId w:val="250"/>
        </w:numPr>
        <w:spacing w:after="200" w:line="276" w:lineRule="auto"/>
      </w:pPr>
      <w:r w:rsidRPr="00C20E3A">
        <w:t xml:space="preserve">Mc Garrell Roberts was the assistant manager of the bank attached to the Internal Audit Department. </w:t>
      </w:r>
    </w:p>
    <w:p w:rsidR="00DE73C6" w:rsidRPr="00C20E3A" w:rsidRDefault="00DE73C6" w:rsidP="00DE73C6">
      <w:pPr>
        <w:pStyle w:val="ListParagraph"/>
        <w:numPr>
          <w:ilvl w:val="0"/>
          <w:numId w:val="250"/>
        </w:numPr>
        <w:spacing w:after="200" w:line="276" w:lineRule="auto"/>
      </w:pPr>
      <w:r w:rsidRPr="00C20E3A">
        <w:t>15</w:t>
      </w:r>
      <w:r w:rsidRPr="00C20E3A">
        <w:rPr>
          <w:vertAlign w:val="superscript"/>
        </w:rPr>
        <w:t>th</w:t>
      </w:r>
      <w:r w:rsidRPr="00C20E3A">
        <w:t xml:space="preserve"> July, 1995 a loan of $3,087,000 was granted to Mc Garrell for the construction of a fence.  A fifteen(15) y</w:t>
      </w:r>
      <w:r>
        <w:t xml:space="preserve">ear term loan of G$3,087,000 </w:t>
      </w:r>
      <w:r w:rsidRPr="00C20E3A">
        <w:t>at a rate of 7% per annum, to be repaid by one hundred and eighty (180) equal consecutive monthly instalment, of princ</w:t>
      </w:r>
      <w:r>
        <w:t>ipal plus interest of G$7,293</w:t>
      </w:r>
      <w:r w:rsidRPr="00C20E3A">
        <w:t xml:space="preserve"> each commencing one month after disbursement.</w:t>
      </w:r>
    </w:p>
    <w:p w:rsidR="00DE73C6" w:rsidRPr="00C20E3A" w:rsidRDefault="00DE73C6" w:rsidP="00DE73C6">
      <w:pPr>
        <w:pStyle w:val="ListParagraph"/>
        <w:numPr>
          <w:ilvl w:val="0"/>
          <w:numId w:val="250"/>
        </w:numPr>
        <w:spacing w:after="200" w:line="276" w:lineRule="auto"/>
      </w:pPr>
      <w:r w:rsidRPr="00C20E3A">
        <w:t>On the 20</w:t>
      </w:r>
      <w:r w:rsidRPr="00C20E3A">
        <w:rPr>
          <w:vertAlign w:val="superscript"/>
        </w:rPr>
        <w:t>th</w:t>
      </w:r>
      <w:r w:rsidRPr="00C20E3A">
        <w:t xml:space="preserve"> December, 2000 another loan was granted to Mc Gar</w:t>
      </w:r>
      <w:r>
        <w:t>rell which valued G$1,800.000</w:t>
      </w:r>
      <w:r w:rsidRPr="00C20E3A">
        <w:t xml:space="preserve"> for the purchase of a motor car. This account was written off on the 31</w:t>
      </w:r>
      <w:r w:rsidRPr="00C20E3A">
        <w:rPr>
          <w:vertAlign w:val="superscript"/>
        </w:rPr>
        <w:t>st</w:t>
      </w:r>
      <w:r w:rsidRPr="00C20E3A">
        <w:t xml:space="preserve"> July, 2009.</w:t>
      </w:r>
    </w:p>
    <w:p w:rsidR="00DE73C6" w:rsidRPr="00C20E3A" w:rsidRDefault="00DE73C6" w:rsidP="00DE73C6">
      <w:pPr>
        <w:pStyle w:val="ListParagraph"/>
        <w:numPr>
          <w:ilvl w:val="0"/>
          <w:numId w:val="250"/>
        </w:numPr>
        <w:spacing w:after="200" w:line="276" w:lineRule="auto"/>
      </w:pPr>
      <w:r w:rsidRPr="00C20E3A">
        <w:t>This Account (237130196) was serviced satisfactorily before the privatization of the bank. He was unable to service his loan after he was no longer employed.</w:t>
      </w:r>
    </w:p>
    <w:p w:rsidR="00DE73C6" w:rsidRPr="00C20E3A" w:rsidRDefault="00DE73C6" w:rsidP="00DE73C6">
      <w:pPr>
        <w:pStyle w:val="ListParagraph"/>
        <w:numPr>
          <w:ilvl w:val="0"/>
          <w:numId w:val="250"/>
        </w:numPr>
        <w:spacing w:after="200" w:line="276" w:lineRule="auto"/>
      </w:pPr>
      <w:r w:rsidRPr="00C20E3A">
        <w:t>Several arrears and legal demand letters were sent, but no response was received.</w:t>
      </w:r>
    </w:p>
    <w:p w:rsidR="00DE73C6" w:rsidRDefault="00DE73C6" w:rsidP="00DE73C6">
      <w:pPr>
        <w:pStyle w:val="ListParagraph"/>
        <w:ind w:left="1080"/>
      </w:pPr>
    </w:p>
    <w:p w:rsidR="00DE73C6" w:rsidRPr="00B2786E" w:rsidRDefault="00DE73C6" w:rsidP="00DE73C6">
      <w:pPr>
        <w:pStyle w:val="ListParagraph"/>
        <w:ind w:left="1080"/>
        <w:rPr>
          <w:b/>
        </w:rPr>
      </w:pPr>
      <w:r w:rsidRPr="00B2786E">
        <w:rPr>
          <w:b/>
        </w:rPr>
        <w:t>In September, 2004 the account was referred for legal action.</w:t>
      </w:r>
    </w:p>
    <w:p w:rsidR="00DE73C6" w:rsidRPr="00B2786E" w:rsidRDefault="00DE73C6" w:rsidP="00DE73C6">
      <w:pPr>
        <w:pStyle w:val="ListParagraph"/>
        <w:ind w:left="1080"/>
        <w:rPr>
          <w:b/>
        </w:rPr>
      </w:pPr>
      <w:r w:rsidRPr="00B2786E">
        <w:rPr>
          <w:b/>
        </w:rPr>
        <w:t>The Bank obtained judgement in May, 2006 in the sum of $2,944,075</w:t>
      </w:r>
    </w:p>
    <w:p w:rsidR="00DE73C6" w:rsidRPr="00B2786E" w:rsidRDefault="00DE73C6" w:rsidP="00DE73C6">
      <w:pPr>
        <w:pStyle w:val="ListParagraph"/>
        <w:ind w:left="1080"/>
        <w:rPr>
          <w:b/>
        </w:rPr>
      </w:pPr>
      <w:r w:rsidRPr="00B2786E">
        <w:rPr>
          <w:b/>
        </w:rPr>
        <w:t>The bank levied on the property in July, 2011.</w:t>
      </w:r>
    </w:p>
    <w:p w:rsidR="00DE73C6" w:rsidRPr="00B2786E" w:rsidRDefault="00DE73C6" w:rsidP="00DE73C6">
      <w:pPr>
        <w:pStyle w:val="ListParagraph"/>
        <w:ind w:left="1080"/>
        <w:rPr>
          <w:b/>
        </w:rPr>
      </w:pPr>
      <w:r w:rsidRPr="00B2786E">
        <w:rPr>
          <w:b/>
        </w:rPr>
        <w:t>Mr Mc Garrell was granted a settlement of G$1.5M. However, he obtained G$1.3M and wrote requesting that this sum be accepted as final payment.</w:t>
      </w:r>
    </w:p>
    <w:p w:rsidR="00DE73C6" w:rsidRPr="00B2786E" w:rsidRDefault="00DE73C6" w:rsidP="00DE73C6">
      <w:pPr>
        <w:pStyle w:val="ListParagraph"/>
        <w:ind w:left="1080"/>
        <w:rPr>
          <w:b/>
        </w:rPr>
      </w:pPr>
      <w:r w:rsidRPr="00B2786E">
        <w:rPr>
          <w:b/>
        </w:rPr>
        <w:t>The request was approved and the sum of $1.3M was paid on July 10</w:t>
      </w:r>
      <w:r w:rsidRPr="00B2786E">
        <w:rPr>
          <w:b/>
          <w:vertAlign w:val="superscript"/>
        </w:rPr>
        <w:t>th</w:t>
      </w:r>
      <w:r w:rsidRPr="00B2786E">
        <w:rPr>
          <w:b/>
        </w:rPr>
        <w:t>, 2012 by Scotia Bank Draft no. 170329 38695 dated 6</w:t>
      </w:r>
      <w:r w:rsidRPr="00B2786E">
        <w:rPr>
          <w:b/>
          <w:vertAlign w:val="superscript"/>
        </w:rPr>
        <w:t>th</w:t>
      </w:r>
      <w:r w:rsidRPr="00B2786E">
        <w:rPr>
          <w:b/>
        </w:rPr>
        <w:t xml:space="preserve"> July, 2012.</w:t>
      </w:r>
    </w:p>
    <w:p w:rsidR="00DE73C6" w:rsidRPr="00C20E3A" w:rsidRDefault="00DE73C6" w:rsidP="00DE73C6">
      <w:r w:rsidRPr="00C20E3A">
        <w:br w:type="page"/>
      </w:r>
    </w:p>
    <w:p w:rsidR="00DE73C6" w:rsidRPr="00C20E3A" w:rsidRDefault="00DE73C6" w:rsidP="00DE73C6">
      <w:pPr>
        <w:jc w:val="center"/>
        <w:rPr>
          <w:b/>
        </w:rPr>
      </w:pPr>
      <w:r w:rsidRPr="00C20E3A">
        <w:rPr>
          <w:b/>
        </w:rPr>
        <w:lastRenderedPageBreak/>
        <w:t>Jennifer Porte</w:t>
      </w:r>
    </w:p>
    <w:p w:rsidR="00DE73C6" w:rsidRPr="00C20E3A" w:rsidRDefault="00DE73C6" w:rsidP="00DE73C6">
      <w:r w:rsidRPr="00C20E3A">
        <w:t>Debt as of 02-21-2006</w:t>
      </w:r>
    </w:p>
    <w:tbl>
      <w:tblPr>
        <w:tblStyle w:val="TableGrid"/>
        <w:tblpPr w:leftFromText="180" w:rightFromText="180" w:vertAnchor="page" w:horzAnchor="margin" w:tblpY="1711"/>
        <w:tblW w:w="10615" w:type="dxa"/>
        <w:tblLayout w:type="fixed"/>
        <w:tblLook w:val="04A0"/>
      </w:tblPr>
      <w:tblGrid>
        <w:gridCol w:w="1165"/>
        <w:gridCol w:w="900"/>
        <w:gridCol w:w="1260"/>
        <w:gridCol w:w="1080"/>
        <w:gridCol w:w="1080"/>
        <w:gridCol w:w="1080"/>
        <w:gridCol w:w="1170"/>
        <w:gridCol w:w="900"/>
        <w:gridCol w:w="900"/>
        <w:gridCol w:w="1080"/>
      </w:tblGrid>
      <w:tr w:rsidR="00DE73C6" w:rsidRPr="002C0323" w:rsidTr="006F4E48">
        <w:tc>
          <w:tcPr>
            <w:tcW w:w="1165" w:type="dxa"/>
          </w:tcPr>
          <w:p w:rsidR="00DE73C6" w:rsidRPr="002C0323" w:rsidRDefault="00DE73C6" w:rsidP="006F4E48">
            <w:pPr>
              <w:jc w:val="center"/>
              <w:rPr>
                <w:rFonts w:cs="Times New Roman"/>
                <w:b/>
                <w:sz w:val="20"/>
                <w:szCs w:val="20"/>
              </w:rPr>
            </w:pPr>
            <w:r w:rsidRPr="002C0323">
              <w:rPr>
                <w:rFonts w:cs="Times New Roman"/>
                <w:b/>
                <w:sz w:val="20"/>
                <w:szCs w:val="20"/>
              </w:rPr>
              <w:t>Date Loan Originated</w:t>
            </w:r>
          </w:p>
        </w:tc>
        <w:tc>
          <w:tcPr>
            <w:tcW w:w="900" w:type="dxa"/>
          </w:tcPr>
          <w:p w:rsidR="00DE73C6" w:rsidRPr="002C0323" w:rsidRDefault="00DE73C6" w:rsidP="006F4E48">
            <w:pPr>
              <w:jc w:val="center"/>
              <w:rPr>
                <w:rFonts w:cs="Times New Roman"/>
                <w:b/>
                <w:sz w:val="20"/>
                <w:szCs w:val="20"/>
              </w:rPr>
            </w:pPr>
            <w:r w:rsidRPr="002C0323">
              <w:rPr>
                <w:rFonts w:cs="Times New Roman"/>
                <w:b/>
                <w:sz w:val="20"/>
                <w:szCs w:val="20"/>
              </w:rPr>
              <w:t>Account Holder</w:t>
            </w:r>
          </w:p>
        </w:tc>
        <w:tc>
          <w:tcPr>
            <w:tcW w:w="1260" w:type="dxa"/>
          </w:tcPr>
          <w:p w:rsidR="00DE73C6" w:rsidRPr="002C0323" w:rsidRDefault="00DE73C6" w:rsidP="006F4E48">
            <w:pPr>
              <w:jc w:val="center"/>
              <w:rPr>
                <w:rFonts w:cs="Times New Roman"/>
                <w:b/>
                <w:sz w:val="20"/>
                <w:szCs w:val="20"/>
              </w:rPr>
            </w:pPr>
            <w:r w:rsidRPr="002C0323">
              <w:rPr>
                <w:rFonts w:cs="Times New Roman"/>
                <w:b/>
                <w:sz w:val="20"/>
                <w:szCs w:val="20"/>
              </w:rPr>
              <w:t xml:space="preserve">Account </w:t>
            </w:r>
          </w:p>
          <w:p w:rsidR="00DE73C6" w:rsidRPr="002C0323" w:rsidRDefault="00DE73C6" w:rsidP="006F4E48">
            <w:pPr>
              <w:jc w:val="center"/>
              <w:rPr>
                <w:rFonts w:cs="Times New Roman"/>
                <w:b/>
                <w:sz w:val="20"/>
                <w:szCs w:val="20"/>
              </w:rPr>
            </w:pPr>
            <w:r w:rsidRPr="002C0323">
              <w:rPr>
                <w:rFonts w:cs="Times New Roman"/>
                <w:b/>
                <w:sz w:val="20"/>
                <w:szCs w:val="20"/>
              </w:rPr>
              <w:t>Number</w:t>
            </w:r>
          </w:p>
        </w:tc>
        <w:tc>
          <w:tcPr>
            <w:tcW w:w="1080" w:type="dxa"/>
          </w:tcPr>
          <w:p w:rsidR="00DE73C6" w:rsidRPr="002C0323" w:rsidRDefault="00DE73C6" w:rsidP="006F4E48">
            <w:pPr>
              <w:jc w:val="center"/>
              <w:rPr>
                <w:rFonts w:cs="Times New Roman"/>
                <w:b/>
                <w:sz w:val="20"/>
                <w:szCs w:val="20"/>
              </w:rPr>
            </w:pPr>
            <w:r w:rsidRPr="002C0323">
              <w:rPr>
                <w:rFonts w:cs="Times New Roman"/>
                <w:b/>
                <w:sz w:val="20"/>
                <w:szCs w:val="20"/>
              </w:rPr>
              <w:t>Loan Amount</w:t>
            </w:r>
          </w:p>
        </w:tc>
        <w:tc>
          <w:tcPr>
            <w:tcW w:w="1080" w:type="dxa"/>
          </w:tcPr>
          <w:p w:rsidR="00DE73C6" w:rsidRPr="002C0323" w:rsidRDefault="00DE73C6" w:rsidP="006F4E48">
            <w:pPr>
              <w:jc w:val="center"/>
              <w:rPr>
                <w:rFonts w:cs="Times New Roman"/>
                <w:b/>
                <w:sz w:val="20"/>
                <w:szCs w:val="20"/>
              </w:rPr>
            </w:pPr>
            <w:r w:rsidRPr="002C0323">
              <w:rPr>
                <w:rFonts w:cs="Times New Roman"/>
                <w:b/>
                <w:sz w:val="20"/>
                <w:szCs w:val="20"/>
              </w:rPr>
              <w:t>Total to be repaid</w:t>
            </w:r>
          </w:p>
        </w:tc>
        <w:tc>
          <w:tcPr>
            <w:tcW w:w="1080" w:type="dxa"/>
          </w:tcPr>
          <w:p w:rsidR="00DE73C6" w:rsidRPr="002C0323" w:rsidRDefault="00DE73C6" w:rsidP="006F4E48">
            <w:pPr>
              <w:jc w:val="center"/>
              <w:rPr>
                <w:rFonts w:cs="Times New Roman"/>
                <w:b/>
                <w:sz w:val="20"/>
                <w:szCs w:val="20"/>
              </w:rPr>
            </w:pPr>
            <w:r w:rsidRPr="002C0323">
              <w:rPr>
                <w:rFonts w:cs="Times New Roman"/>
                <w:b/>
                <w:sz w:val="20"/>
                <w:szCs w:val="20"/>
              </w:rPr>
              <w:t>O/S Principal</w:t>
            </w:r>
          </w:p>
        </w:tc>
        <w:tc>
          <w:tcPr>
            <w:tcW w:w="1170" w:type="dxa"/>
          </w:tcPr>
          <w:p w:rsidR="00DE73C6" w:rsidRPr="002C0323" w:rsidRDefault="00DE73C6" w:rsidP="006F4E48">
            <w:pPr>
              <w:jc w:val="center"/>
              <w:rPr>
                <w:rFonts w:cs="Times New Roman"/>
                <w:b/>
                <w:sz w:val="20"/>
                <w:szCs w:val="20"/>
              </w:rPr>
            </w:pPr>
            <w:r w:rsidRPr="002C0323">
              <w:rPr>
                <w:rFonts w:cs="Times New Roman"/>
                <w:b/>
                <w:sz w:val="20"/>
                <w:szCs w:val="20"/>
              </w:rPr>
              <w:t xml:space="preserve">Payment </w:t>
            </w:r>
          </w:p>
        </w:tc>
        <w:tc>
          <w:tcPr>
            <w:tcW w:w="900" w:type="dxa"/>
          </w:tcPr>
          <w:p w:rsidR="00DE73C6" w:rsidRPr="002C0323" w:rsidRDefault="00DE73C6" w:rsidP="006F4E48">
            <w:pPr>
              <w:jc w:val="center"/>
              <w:rPr>
                <w:rFonts w:cs="Times New Roman"/>
                <w:b/>
                <w:sz w:val="20"/>
                <w:szCs w:val="20"/>
              </w:rPr>
            </w:pPr>
            <w:r w:rsidRPr="002C0323">
              <w:rPr>
                <w:rFonts w:cs="Times New Roman"/>
                <w:b/>
                <w:sz w:val="20"/>
                <w:szCs w:val="20"/>
              </w:rPr>
              <w:t>Interest Rate</w:t>
            </w:r>
          </w:p>
        </w:tc>
        <w:tc>
          <w:tcPr>
            <w:tcW w:w="900" w:type="dxa"/>
          </w:tcPr>
          <w:p w:rsidR="00DE73C6" w:rsidRPr="002C0323" w:rsidRDefault="00DE73C6" w:rsidP="006F4E48">
            <w:pPr>
              <w:jc w:val="center"/>
              <w:rPr>
                <w:rFonts w:cs="Times New Roman"/>
                <w:b/>
                <w:sz w:val="20"/>
                <w:szCs w:val="20"/>
              </w:rPr>
            </w:pPr>
            <w:r w:rsidRPr="002C0323">
              <w:rPr>
                <w:rFonts w:cs="Times New Roman"/>
                <w:b/>
                <w:sz w:val="20"/>
                <w:szCs w:val="20"/>
              </w:rPr>
              <w:t>Accum. Interest</w:t>
            </w:r>
          </w:p>
        </w:tc>
        <w:tc>
          <w:tcPr>
            <w:tcW w:w="1080" w:type="dxa"/>
          </w:tcPr>
          <w:p w:rsidR="00DE73C6" w:rsidRPr="002C0323" w:rsidRDefault="00DE73C6" w:rsidP="006F4E48">
            <w:pPr>
              <w:jc w:val="center"/>
              <w:rPr>
                <w:rFonts w:cs="Times New Roman"/>
                <w:b/>
                <w:sz w:val="20"/>
                <w:szCs w:val="20"/>
              </w:rPr>
            </w:pPr>
            <w:r w:rsidRPr="002C0323">
              <w:rPr>
                <w:rFonts w:cs="Times New Roman"/>
                <w:b/>
                <w:sz w:val="20"/>
                <w:szCs w:val="20"/>
              </w:rPr>
              <w:t>Total O/S Balance</w:t>
            </w:r>
          </w:p>
        </w:tc>
      </w:tr>
      <w:tr w:rsidR="00DE73C6" w:rsidRPr="002C0323" w:rsidTr="006F4E48">
        <w:tc>
          <w:tcPr>
            <w:tcW w:w="1165" w:type="dxa"/>
          </w:tcPr>
          <w:p w:rsidR="00DE73C6" w:rsidRPr="002C0323" w:rsidRDefault="00DE73C6" w:rsidP="006F4E48">
            <w:pPr>
              <w:jc w:val="center"/>
              <w:rPr>
                <w:rFonts w:cs="Times New Roman"/>
                <w:b/>
                <w:sz w:val="20"/>
                <w:szCs w:val="20"/>
              </w:rPr>
            </w:pPr>
            <w:r w:rsidRPr="002C0323">
              <w:rPr>
                <w:rFonts w:cs="Times New Roman"/>
                <w:b/>
                <w:sz w:val="20"/>
                <w:szCs w:val="20"/>
              </w:rPr>
              <w:t>10-09-2001</w:t>
            </w:r>
          </w:p>
        </w:tc>
        <w:tc>
          <w:tcPr>
            <w:tcW w:w="900" w:type="dxa"/>
          </w:tcPr>
          <w:p w:rsidR="00DE73C6" w:rsidRPr="002C0323" w:rsidRDefault="00DE73C6" w:rsidP="006F4E48">
            <w:pPr>
              <w:jc w:val="center"/>
              <w:rPr>
                <w:rFonts w:cs="Times New Roman"/>
                <w:b/>
                <w:sz w:val="20"/>
                <w:szCs w:val="20"/>
              </w:rPr>
            </w:pPr>
            <w:r w:rsidRPr="002C0323">
              <w:rPr>
                <w:rFonts w:cs="Times New Roman"/>
                <w:b/>
                <w:sz w:val="20"/>
                <w:szCs w:val="20"/>
              </w:rPr>
              <w:t>Jennifer Porte</w:t>
            </w:r>
          </w:p>
        </w:tc>
        <w:tc>
          <w:tcPr>
            <w:tcW w:w="1260" w:type="dxa"/>
          </w:tcPr>
          <w:p w:rsidR="00DE73C6" w:rsidRPr="002C0323" w:rsidRDefault="00DE73C6" w:rsidP="006F4E48">
            <w:pPr>
              <w:jc w:val="center"/>
              <w:rPr>
                <w:rFonts w:cs="Times New Roman"/>
                <w:b/>
                <w:sz w:val="20"/>
                <w:szCs w:val="20"/>
              </w:rPr>
            </w:pPr>
            <w:r w:rsidRPr="002C0323">
              <w:rPr>
                <w:rFonts w:cs="Times New Roman"/>
                <w:b/>
                <w:sz w:val="20"/>
                <w:szCs w:val="20"/>
              </w:rPr>
              <w:t>237160105</w:t>
            </w:r>
          </w:p>
        </w:tc>
        <w:tc>
          <w:tcPr>
            <w:tcW w:w="1080" w:type="dxa"/>
          </w:tcPr>
          <w:p w:rsidR="00DE73C6" w:rsidRPr="002C0323" w:rsidRDefault="00DE73C6" w:rsidP="006F4E48">
            <w:pPr>
              <w:jc w:val="center"/>
              <w:rPr>
                <w:rFonts w:cs="Times New Roman"/>
                <w:b/>
                <w:sz w:val="20"/>
                <w:szCs w:val="20"/>
              </w:rPr>
            </w:pPr>
            <w:r w:rsidRPr="002C0323">
              <w:rPr>
                <w:rFonts w:cs="Times New Roman"/>
                <w:b/>
                <w:sz w:val="20"/>
                <w:szCs w:val="20"/>
              </w:rPr>
              <w:t>300,000</w:t>
            </w:r>
          </w:p>
        </w:tc>
        <w:tc>
          <w:tcPr>
            <w:tcW w:w="1080" w:type="dxa"/>
          </w:tcPr>
          <w:p w:rsidR="00DE73C6" w:rsidRPr="002C0323" w:rsidRDefault="00DE73C6" w:rsidP="006F4E48">
            <w:pPr>
              <w:jc w:val="center"/>
              <w:rPr>
                <w:rFonts w:cs="Times New Roman"/>
                <w:b/>
                <w:sz w:val="20"/>
                <w:szCs w:val="20"/>
              </w:rPr>
            </w:pPr>
          </w:p>
        </w:tc>
        <w:tc>
          <w:tcPr>
            <w:tcW w:w="1080" w:type="dxa"/>
          </w:tcPr>
          <w:p w:rsidR="00DE73C6" w:rsidRPr="002C0323" w:rsidRDefault="00DE73C6" w:rsidP="006F4E48">
            <w:pPr>
              <w:jc w:val="center"/>
              <w:rPr>
                <w:rFonts w:cs="Times New Roman"/>
                <w:b/>
                <w:sz w:val="20"/>
                <w:szCs w:val="20"/>
              </w:rPr>
            </w:pPr>
            <w:r w:rsidRPr="002C0323">
              <w:rPr>
                <w:rFonts w:cs="Times New Roman"/>
                <w:b/>
                <w:sz w:val="20"/>
                <w:szCs w:val="20"/>
              </w:rPr>
              <w:t>80,000</w:t>
            </w:r>
          </w:p>
        </w:tc>
        <w:tc>
          <w:tcPr>
            <w:tcW w:w="1170" w:type="dxa"/>
          </w:tcPr>
          <w:p w:rsidR="00DE73C6" w:rsidRPr="002C0323" w:rsidRDefault="00DE73C6" w:rsidP="006F4E48">
            <w:pPr>
              <w:jc w:val="center"/>
              <w:rPr>
                <w:rFonts w:cs="Times New Roman"/>
                <w:b/>
                <w:sz w:val="20"/>
                <w:szCs w:val="20"/>
              </w:rPr>
            </w:pPr>
            <w:r w:rsidRPr="002C0323">
              <w:rPr>
                <w:rFonts w:cs="Times New Roman"/>
                <w:b/>
                <w:sz w:val="20"/>
                <w:szCs w:val="20"/>
              </w:rPr>
              <w:t>252,586</w:t>
            </w:r>
          </w:p>
        </w:tc>
        <w:tc>
          <w:tcPr>
            <w:tcW w:w="900" w:type="dxa"/>
          </w:tcPr>
          <w:p w:rsidR="00DE73C6" w:rsidRPr="002C0323" w:rsidRDefault="00DE73C6" w:rsidP="006F4E48">
            <w:pPr>
              <w:jc w:val="center"/>
              <w:rPr>
                <w:rFonts w:cs="Times New Roman"/>
                <w:b/>
                <w:sz w:val="20"/>
                <w:szCs w:val="20"/>
              </w:rPr>
            </w:pPr>
            <w:r w:rsidRPr="002C0323">
              <w:rPr>
                <w:rFonts w:cs="Times New Roman"/>
                <w:b/>
                <w:sz w:val="20"/>
                <w:szCs w:val="20"/>
              </w:rPr>
              <w:t>7%</w:t>
            </w:r>
          </w:p>
        </w:tc>
        <w:tc>
          <w:tcPr>
            <w:tcW w:w="900" w:type="dxa"/>
          </w:tcPr>
          <w:p w:rsidR="00DE73C6" w:rsidRPr="002C0323" w:rsidRDefault="00DE73C6" w:rsidP="006F4E48">
            <w:pPr>
              <w:jc w:val="center"/>
              <w:rPr>
                <w:rFonts w:cs="Times New Roman"/>
                <w:b/>
                <w:sz w:val="20"/>
                <w:szCs w:val="20"/>
              </w:rPr>
            </w:pPr>
            <w:r w:rsidRPr="002C0323">
              <w:rPr>
                <w:rFonts w:cs="Times New Roman"/>
                <w:b/>
                <w:sz w:val="20"/>
                <w:szCs w:val="20"/>
              </w:rPr>
              <w:t>31,741</w:t>
            </w:r>
          </w:p>
        </w:tc>
        <w:tc>
          <w:tcPr>
            <w:tcW w:w="1080" w:type="dxa"/>
          </w:tcPr>
          <w:p w:rsidR="00DE73C6" w:rsidRPr="002C0323" w:rsidRDefault="00DE73C6" w:rsidP="006F4E48">
            <w:pPr>
              <w:jc w:val="center"/>
              <w:rPr>
                <w:rFonts w:cs="Times New Roman"/>
                <w:b/>
                <w:sz w:val="20"/>
                <w:szCs w:val="20"/>
              </w:rPr>
            </w:pPr>
            <w:r w:rsidRPr="002C0323">
              <w:rPr>
                <w:rFonts w:cs="Times New Roman"/>
                <w:b/>
                <w:sz w:val="20"/>
                <w:szCs w:val="20"/>
              </w:rPr>
              <w:t>111,741</w:t>
            </w:r>
          </w:p>
        </w:tc>
      </w:tr>
      <w:tr w:rsidR="00DE73C6" w:rsidRPr="002C0323" w:rsidTr="006F4E48">
        <w:tc>
          <w:tcPr>
            <w:tcW w:w="1165" w:type="dxa"/>
          </w:tcPr>
          <w:p w:rsidR="00DE73C6" w:rsidRPr="002C0323" w:rsidRDefault="00DE73C6" w:rsidP="006F4E48">
            <w:pPr>
              <w:jc w:val="center"/>
              <w:rPr>
                <w:rFonts w:cs="Times New Roman"/>
                <w:b/>
                <w:sz w:val="20"/>
                <w:szCs w:val="20"/>
              </w:rPr>
            </w:pPr>
            <w:r w:rsidRPr="002C0323">
              <w:rPr>
                <w:rFonts w:cs="Times New Roman"/>
                <w:b/>
                <w:sz w:val="20"/>
                <w:szCs w:val="20"/>
              </w:rPr>
              <w:t>06-15-2001</w:t>
            </w:r>
          </w:p>
        </w:tc>
        <w:tc>
          <w:tcPr>
            <w:tcW w:w="900" w:type="dxa"/>
          </w:tcPr>
          <w:p w:rsidR="00DE73C6" w:rsidRPr="002C0323" w:rsidRDefault="00DE73C6" w:rsidP="006F4E48">
            <w:pPr>
              <w:jc w:val="center"/>
              <w:rPr>
                <w:rFonts w:cs="Times New Roman"/>
                <w:b/>
                <w:sz w:val="20"/>
                <w:szCs w:val="20"/>
              </w:rPr>
            </w:pPr>
            <w:r w:rsidRPr="002C0323">
              <w:rPr>
                <w:rFonts w:cs="Times New Roman"/>
                <w:b/>
                <w:sz w:val="20"/>
                <w:szCs w:val="20"/>
              </w:rPr>
              <w:t>Jennifer Porte</w:t>
            </w:r>
          </w:p>
        </w:tc>
        <w:tc>
          <w:tcPr>
            <w:tcW w:w="1260" w:type="dxa"/>
          </w:tcPr>
          <w:p w:rsidR="00DE73C6" w:rsidRPr="002C0323" w:rsidRDefault="00DE73C6" w:rsidP="006F4E48">
            <w:pPr>
              <w:jc w:val="center"/>
              <w:rPr>
                <w:rFonts w:cs="Times New Roman"/>
                <w:b/>
                <w:sz w:val="20"/>
                <w:szCs w:val="20"/>
              </w:rPr>
            </w:pPr>
            <w:r w:rsidRPr="002C0323">
              <w:rPr>
                <w:rFonts w:cs="Times New Roman"/>
                <w:b/>
                <w:sz w:val="20"/>
                <w:szCs w:val="20"/>
              </w:rPr>
              <w:t>237160103</w:t>
            </w:r>
          </w:p>
        </w:tc>
        <w:tc>
          <w:tcPr>
            <w:tcW w:w="1080" w:type="dxa"/>
          </w:tcPr>
          <w:p w:rsidR="00DE73C6" w:rsidRPr="002C0323" w:rsidRDefault="00DE73C6" w:rsidP="006F4E48">
            <w:pPr>
              <w:jc w:val="center"/>
              <w:rPr>
                <w:rFonts w:cs="Times New Roman"/>
                <w:b/>
                <w:sz w:val="20"/>
                <w:szCs w:val="20"/>
              </w:rPr>
            </w:pPr>
            <w:r w:rsidRPr="002C0323">
              <w:rPr>
                <w:rFonts w:cs="Times New Roman"/>
                <w:b/>
                <w:sz w:val="20"/>
                <w:szCs w:val="20"/>
              </w:rPr>
              <w:t>3,300,000</w:t>
            </w:r>
          </w:p>
        </w:tc>
        <w:tc>
          <w:tcPr>
            <w:tcW w:w="1080" w:type="dxa"/>
          </w:tcPr>
          <w:p w:rsidR="00DE73C6" w:rsidRPr="002C0323" w:rsidRDefault="00DE73C6" w:rsidP="006F4E48">
            <w:pPr>
              <w:jc w:val="center"/>
              <w:rPr>
                <w:rFonts w:cs="Times New Roman"/>
                <w:b/>
                <w:sz w:val="20"/>
                <w:szCs w:val="20"/>
              </w:rPr>
            </w:pPr>
            <w:r w:rsidRPr="002C0323">
              <w:rPr>
                <w:rFonts w:cs="Times New Roman"/>
                <w:b/>
                <w:sz w:val="20"/>
                <w:szCs w:val="20"/>
              </w:rPr>
              <w:t>6,307,451</w:t>
            </w:r>
          </w:p>
        </w:tc>
        <w:tc>
          <w:tcPr>
            <w:tcW w:w="1080" w:type="dxa"/>
          </w:tcPr>
          <w:p w:rsidR="00DE73C6" w:rsidRPr="002C0323" w:rsidRDefault="00DE73C6" w:rsidP="006F4E48">
            <w:pPr>
              <w:jc w:val="center"/>
              <w:rPr>
                <w:rFonts w:cs="Times New Roman"/>
                <w:b/>
                <w:sz w:val="20"/>
                <w:szCs w:val="20"/>
              </w:rPr>
            </w:pPr>
            <w:r w:rsidRPr="002C0323">
              <w:rPr>
                <w:rFonts w:cs="Times New Roman"/>
                <w:b/>
                <w:sz w:val="20"/>
                <w:szCs w:val="20"/>
              </w:rPr>
              <w:t>2,854,778</w:t>
            </w:r>
          </w:p>
        </w:tc>
        <w:tc>
          <w:tcPr>
            <w:tcW w:w="1170" w:type="dxa"/>
          </w:tcPr>
          <w:p w:rsidR="00DE73C6" w:rsidRPr="002C0323" w:rsidRDefault="00DE73C6" w:rsidP="006F4E48">
            <w:pPr>
              <w:jc w:val="center"/>
              <w:rPr>
                <w:rFonts w:cs="Times New Roman"/>
                <w:b/>
                <w:sz w:val="20"/>
                <w:szCs w:val="20"/>
              </w:rPr>
            </w:pPr>
            <w:r w:rsidRPr="002C0323">
              <w:rPr>
                <w:rFonts w:cs="Times New Roman"/>
                <w:b/>
                <w:sz w:val="20"/>
                <w:szCs w:val="20"/>
              </w:rPr>
              <w:t>791,370</w:t>
            </w:r>
          </w:p>
        </w:tc>
        <w:tc>
          <w:tcPr>
            <w:tcW w:w="900" w:type="dxa"/>
          </w:tcPr>
          <w:p w:rsidR="00DE73C6" w:rsidRPr="002C0323" w:rsidRDefault="00DE73C6" w:rsidP="006F4E48">
            <w:pPr>
              <w:jc w:val="center"/>
              <w:rPr>
                <w:rFonts w:cs="Times New Roman"/>
                <w:b/>
                <w:sz w:val="20"/>
                <w:szCs w:val="20"/>
              </w:rPr>
            </w:pPr>
            <w:r w:rsidRPr="002C0323">
              <w:rPr>
                <w:rFonts w:cs="Times New Roman"/>
                <w:b/>
                <w:sz w:val="20"/>
                <w:szCs w:val="20"/>
              </w:rPr>
              <w:t>10%</w:t>
            </w:r>
          </w:p>
        </w:tc>
        <w:tc>
          <w:tcPr>
            <w:tcW w:w="900" w:type="dxa"/>
          </w:tcPr>
          <w:p w:rsidR="00DE73C6" w:rsidRPr="002C0323" w:rsidRDefault="00DE73C6" w:rsidP="006F4E48">
            <w:pPr>
              <w:jc w:val="center"/>
              <w:rPr>
                <w:rFonts w:cs="Times New Roman"/>
                <w:b/>
                <w:sz w:val="20"/>
                <w:szCs w:val="20"/>
              </w:rPr>
            </w:pPr>
            <w:r w:rsidRPr="002C0323">
              <w:rPr>
                <w:rFonts w:cs="Times New Roman"/>
                <w:b/>
                <w:sz w:val="20"/>
                <w:szCs w:val="20"/>
              </w:rPr>
              <w:t>644,721</w:t>
            </w:r>
          </w:p>
        </w:tc>
        <w:tc>
          <w:tcPr>
            <w:tcW w:w="1080" w:type="dxa"/>
          </w:tcPr>
          <w:p w:rsidR="00DE73C6" w:rsidRPr="002C0323" w:rsidRDefault="00DE73C6" w:rsidP="006F4E48">
            <w:pPr>
              <w:jc w:val="center"/>
              <w:rPr>
                <w:rFonts w:cs="Times New Roman"/>
                <w:b/>
                <w:sz w:val="20"/>
                <w:szCs w:val="20"/>
              </w:rPr>
            </w:pPr>
            <w:r w:rsidRPr="002C0323">
              <w:rPr>
                <w:rFonts w:cs="Times New Roman"/>
                <w:b/>
                <w:sz w:val="20"/>
                <w:szCs w:val="20"/>
              </w:rPr>
              <w:t>3,499,499</w:t>
            </w:r>
          </w:p>
        </w:tc>
      </w:tr>
    </w:tbl>
    <w:p w:rsidR="00DE73C6" w:rsidRPr="00C20E3A" w:rsidRDefault="00DE73C6" w:rsidP="00DE73C6"/>
    <w:p w:rsidR="00DE73C6" w:rsidRPr="00C20E3A" w:rsidRDefault="00DE73C6" w:rsidP="00DE73C6">
      <w:pPr>
        <w:rPr>
          <w:b/>
        </w:rPr>
      </w:pPr>
      <w:r w:rsidRPr="00C20E3A">
        <w:rPr>
          <w:b/>
        </w:rPr>
        <w:t>Security:</w:t>
      </w:r>
    </w:p>
    <w:p w:rsidR="00DE73C6" w:rsidRPr="00C20E3A" w:rsidRDefault="00DE73C6" w:rsidP="00DE73C6">
      <w:pPr>
        <w:pStyle w:val="ListParagraph"/>
        <w:numPr>
          <w:ilvl w:val="0"/>
          <w:numId w:val="251"/>
        </w:numPr>
      </w:pPr>
      <w:r w:rsidRPr="00C20E3A">
        <w:t>1</w:t>
      </w:r>
      <w:r w:rsidRPr="00C20E3A">
        <w:rPr>
          <w:vertAlign w:val="superscript"/>
        </w:rPr>
        <w:t>st</w:t>
      </w:r>
      <w:r w:rsidRPr="00C20E3A">
        <w:t>, 2</w:t>
      </w:r>
      <w:r w:rsidRPr="00C20E3A">
        <w:rPr>
          <w:vertAlign w:val="superscript"/>
        </w:rPr>
        <w:t>nd</w:t>
      </w:r>
      <w:r w:rsidRPr="00C20E3A">
        <w:t>&amp; 3</w:t>
      </w:r>
      <w:r w:rsidRPr="00C20E3A">
        <w:rPr>
          <w:vertAlign w:val="superscript"/>
        </w:rPr>
        <w:t>rd</w:t>
      </w:r>
      <w:r w:rsidRPr="00C20E3A">
        <w:t xml:space="preserve"> mortgages on property transport #: 822/97; located at Lot 99 Block ‘BB’ Eccles, E.B.D.</w:t>
      </w:r>
    </w:p>
    <w:p w:rsidR="00DE73C6" w:rsidRPr="00C20E3A" w:rsidRDefault="00DE73C6" w:rsidP="00DE73C6">
      <w:pPr>
        <w:pStyle w:val="ListParagraph"/>
        <w:numPr>
          <w:ilvl w:val="1"/>
          <w:numId w:val="251"/>
        </w:numPr>
        <w:spacing w:after="200" w:line="276" w:lineRule="auto"/>
      </w:pPr>
      <w:r w:rsidRPr="00C20E3A">
        <w:t>Value: $4.0M, cons. $1.5M &amp; $320,000 respectively.</w:t>
      </w:r>
    </w:p>
    <w:p w:rsidR="00DE73C6" w:rsidRPr="00C20E3A" w:rsidRDefault="00DE73C6" w:rsidP="00DE73C6">
      <w:pPr>
        <w:pStyle w:val="ListParagraph"/>
        <w:numPr>
          <w:ilvl w:val="1"/>
          <w:numId w:val="251"/>
        </w:numPr>
        <w:spacing w:after="200" w:line="276" w:lineRule="auto"/>
      </w:pPr>
      <w:r w:rsidRPr="00C20E3A">
        <w:t>Registered: 06-11-1997, 09-07-1998 &amp; 07-28-2001</w:t>
      </w:r>
    </w:p>
    <w:p w:rsidR="00DE73C6" w:rsidRPr="00C20E3A" w:rsidRDefault="00DE73C6" w:rsidP="00DE73C6">
      <w:pPr>
        <w:pStyle w:val="ListParagraph"/>
        <w:numPr>
          <w:ilvl w:val="1"/>
          <w:numId w:val="251"/>
        </w:numPr>
        <w:spacing w:after="200" w:line="276" w:lineRule="auto"/>
      </w:pPr>
      <w:r w:rsidRPr="00C20E3A">
        <w:t>Revalued: $8.992M; d</w:t>
      </w:r>
      <w:r>
        <w:t>ate</w:t>
      </w:r>
      <w:r w:rsidRPr="00C20E3A">
        <w:t>d: 09-04-2008</w:t>
      </w:r>
    </w:p>
    <w:p w:rsidR="00DE73C6" w:rsidRPr="00C20E3A" w:rsidRDefault="00DE73C6" w:rsidP="00DE73C6">
      <w:pPr>
        <w:pStyle w:val="ListParagraph"/>
        <w:numPr>
          <w:ilvl w:val="0"/>
          <w:numId w:val="251"/>
        </w:numPr>
      </w:pPr>
      <w:r w:rsidRPr="00C20E3A">
        <w:t>Fire Insurance policy # FR/8139 CLICO Fire Insurance Co. Ltd assigned to GNCB.</w:t>
      </w:r>
    </w:p>
    <w:p w:rsidR="00DE73C6" w:rsidRPr="00C93C37" w:rsidRDefault="00DE73C6" w:rsidP="00DE73C6">
      <w:pPr>
        <w:pStyle w:val="ListParagraph"/>
        <w:numPr>
          <w:ilvl w:val="0"/>
          <w:numId w:val="251"/>
        </w:numPr>
        <w:rPr>
          <w:b/>
        </w:rPr>
      </w:pPr>
      <w:r w:rsidRPr="00C20E3A">
        <w:t>Promissory note</w:t>
      </w:r>
    </w:p>
    <w:p w:rsidR="00DE73C6" w:rsidRPr="00C20E3A" w:rsidRDefault="00DE73C6" w:rsidP="00DE73C6">
      <w:pPr>
        <w:rPr>
          <w:b/>
        </w:rPr>
      </w:pPr>
      <w:r w:rsidRPr="00C20E3A">
        <w:rPr>
          <w:b/>
        </w:rPr>
        <w:t>Report</w:t>
      </w:r>
    </w:p>
    <w:p w:rsidR="00DE73C6" w:rsidRPr="00C20E3A" w:rsidRDefault="00DE73C6" w:rsidP="00DE73C6">
      <w:r w:rsidRPr="00C20E3A">
        <w:t>10-09-2001</w:t>
      </w:r>
      <w:r>
        <w:t xml:space="preserve"> -- </w:t>
      </w:r>
      <w:r w:rsidRPr="00C20E3A">
        <w:t>Particulars of Loan</w:t>
      </w:r>
    </w:p>
    <w:p w:rsidR="00DE73C6" w:rsidRPr="00C20E3A" w:rsidRDefault="00DE73C6" w:rsidP="00DE73C6">
      <w:pPr>
        <w:pStyle w:val="ListParagraph"/>
        <w:numPr>
          <w:ilvl w:val="0"/>
          <w:numId w:val="172"/>
        </w:numPr>
      </w:pPr>
      <w:r w:rsidRPr="00C20E3A">
        <w:t>New loan agreement stated that the requested loan amount is to refinance an existing loan with an additional $300,000.</w:t>
      </w:r>
    </w:p>
    <w:p w:rsidR="00DE73C6" w:rsidRPr="00C20E3A" w:rsidRDefault="00DE73C6" w:rsidP="00DE73C6">
      <w:pPr>
        <w:pStyle w:val="ListParagraph"/>
        <w:numPr>
          <w:ilvl w:val="0"/>
          <w:numId w:val="172"/>
        </w:numPr>
      </w:pPr>
      <w:r w:rsidRPr="00C20E3A">
        <w:t>The loans were granted separately with a separate payment plan employed to settle balance with different interest rates.</w:t>
      </w:r>
    </w:p>
    <w:p w:rsidR="00DE73C6" w:rsidRPr="00C20E3A" w:rsidRDefault="00DE73C6" w:rsidP="00DE73C6">
      <w:r w:rsidRPr="00C20E3A">
        <w:t xml:space="preserve">Account holder was employed with GNCB when the loan was granted as a Staff Loan but it was later observed that she was no longer employed with the bank and was having difficulty making payments. </w:t>
      </w:r>
    </w:p>
    <w:p w:rsidR="00DE73C6" w:rsidRPr="00C20E3A" w:rsidRDefault="00DE73C6" w:rsidP="00DE73C6">
      <w:r w:rsidRPr="00C20E3A">
        <w:t>10-04-2004</w:t>
      </w:r>
      <w:r>
        <w:t xml:space="preserve"> -- </w:t>
      </w:r>
      <w:r w:rsidRPr="00C20E3A">
        <w:t>Letter to customer indicating that the bank is willing to accept monthly installments of $10,000 each.</w:t>
      </w:r>
    </w:p>
    <w:p w:rsidR="00DE73C6" w:rsidRPr="00C20E3A" w:rsidRDefault="00DE73C6" w:rsidP="00DE73C6">
      <w:r w:rsidRPr="00C20E3A">
        <w:t>03-08-2006</w:t>
      </w:r>
      <w:r>
        <w:t xml:space="preserve"> -- </w:t>
      </w:r>
      <w:r w:rsidRPr="00C20E3A">
        <w:t>Ac#: 237160105 documented as fully paid with interest amounting to $31,938 to be written off.</w:t>
      </w:r>
    </w:p>
    <w:p w:rsidR="00DE73C6" w:rsidRPr="00C20E3A" w:rsidRDefault="00DE73C6" w:rsidP="00DE73C6">
      <w:pPr>
        <w:pStyle w:val="ListParagraph"/>
        <w:numPr>
          <w:ilvl w:val="0"/>
          <w:numId w:val="173"/>
        </w:numPr>
      </w:pPr>
      <w:r w:rsidRPr="00C20E3A">
        <w:t>No documentation of payments made.</w:t>
      </w:r>
    </w:p>
    <w:p w:rsidR="00DE73C6" w:rsidRPr="00C20E3A" w:rsidRDefault="00DE73C6" w:rsidP="00DE73C6">
      <w:pPr>
        <w:pStyle w:val="ListParagraph"/>
        <w:numPr>
          <w:ilvl w:val="0"/>
          <w:numId w:val="171"/>
        </w:numPr>
      </w:pPr>
      <w:r w:rsidRPr="00C20E3A">
        <w:t>Total O/S balance of $4,161,373 to written off as customer has ‘always demonstrated a willingness’ to make payments.</w:t>
      </w:r>
    </w:p>
    <w:p w:rsidR="00DE73C6" w:rsidRPr="00C20E3A" w:rsidRDefault="00DE73C6" w:rsidP="00DE73C6">
      <w:pPr>
        <w:pStyle w:val="ListParagraph"/>
        <w:numPr>
          <w:ilvl w:val="0"/>
          <w:numId w:val="171"/>
        </w:numPr>
      </w:pPr>
      <w:r w:rsidRPr="00C20E3A">
        <w:t>Was approved by General Manager.</w:t>
      </w:r>
    </w:p>
    <w:p w:rsidR="00DE73C6" w:rsidRPr="00C93C37" w:rsidRDefault="00DE73C6" w:rsidP="00DE73C6">
      <w:pPr>
        <w:pStyle w:val="NoSpacing"/>
        <w:rPr>
          <w:b/>
        </w:rPr>
      </w:pPr>
      <w:r w:rsidRPr="00C93C37">
        <w:rPr>
          <w:b/>
        </w:rPr>
        <w:t xml:space="preserve">Balance as of 09-11 and 11-11 does not correspond. $3,395,870 may be the amount the customer paid on previous loans she had with GNCB. </w:t>
      </w:r>
    </w:p>
    <w:p w:rsidR="00DE73C6" w:rsidRPr="00C93C37" w:rsidRDefault="00DE73C6" w:rsidP="00DE73C6">
      <w:pPr>
        <w:pStyle w:val="NoSpacing"/>
        <w:rPr>
          <w:b/>
        </w:rPr>
      </w:pPr>
      <w:r w:rsidRPr="00C93C37">
        <w:rPr>
          <w:b/>
        </w:rPr>
        <w:t xml:space="preserve">Recommendations </w:t>
      </w:r>
    </w:p>
    <w:p w:rsidR="00DE73C6" w:rsidRDefault="00DE73C6" w:rsidP="00F232F9">
      <w:pPr>
        <w:pStyle w:val="NoSpacing"/>
        <w:rPr>
          <w:b/>
        </w:rPr>
      </w:pPr>
      <w:r w:rsidRPr="00C93C37">
        <w:rPr>
          <w:b/>
        </w:rPr>
        <w:t>Since her debt does not mature until 2021, GNCB should have pursued more payments.</w:t>
      </w:r>
    </w:p>
    <w:p w:rsidR="00F232F9" w:rsidRDefault="00F232F9" w:rsidP="00F232F9">
      <w:pPr>
        <w:pStyle w:val="NoSpacing"/>
        <w:rPr>
          <w:b/>
        </w:rPr>
      </w:pPr>
    </w:p>
    <w:p w:rsidR="00F232F9" w:rsidRPr="00C20E3A" w:rsidRDefault="00F232F9" w:rsidP="00F232F9">
      <w:pPr>
        <w:pStyle w:val="NoSpacing"/>
      </w:pPr>
    </w:p>
    <w:p w:rsidR="00DE73C6" w:rsidRPr="00C20E3A" w:rsidRDefault="00DE73C6" w:rsidP="00DE73C6">
      <w:pPr>
        <w:jc w:val="center"/>
        <w:rPr>
          <w:rFonts w:ascii="Calibri" w:hAnsi="Calibri"/>
          <w:b/>
          <w:color w:val="000000"/>
        </w:rPr>
      </w:pPr>
      <w:r w:rsidRPr="00C20E3A">
        <w:rPr>
          <w:rFonts w:ascii="Calibri" w:hAnsi="Calibri"/>
          <w:b/>
          <w:color w:val="000000"/>
        </w:rPr>
        <w:t>Kamlyn Pitt</w:t>
      </w:r>
    </w:p>
    <w:p w:rsidR="00DE73C6" w:rsidRPr="00C20E3A" w:rsidRDefault="00DE73C6" w:rsidP="00DE73C6">
      <w:r w:rsidRPr="00C20E3A">
        <w:t>Debt as at July 30, 2010</w:t>
      </w:r>
    </w:p>
    <w:tbl>
      <w:tblPr>
        <w:tblStyle w:val="TableGrid"/>
        <w:tblW w:w="8910" w:type="dxa"/>
        <w:tblInd w:w="-432" w:type="dxa"/>
        <w:tblLayout w:type="fixed"/>
        <w:tblLook w:val="04A0"/>
      </w:tblPr>
      <w:tblGrid>
        <w:gridCol w:w="1170"/>
        <w:gridCol w:w="1170"/>
        <w:gridCol w:w="1260"/>
        <w:gridCol w:w="1440"/>
        <w:gridCol w:w="1260"/>
        <w:gridCol w:w="1350"/>
        <w:gridCol w:w="1260"/>
      </w:tblGrid>
      <w:tr w:rsidR="00DE73C6" w:rsidRPr="002C0323" w:rsidTr="006F4E48">
        <w:trPr>
          <w:trHeight w:val="838"/>
        </w:trPr>
        <w:tc>
          <w:tcPr>
            <w:tcW w:w="1170" w:type="dxa"/>
          </w:tcPr>
          <w:p w:rsidR="00DE73C6" w:rsidRPr="002C0323" w:rsidRDefault="00DE73C6" w:rsidP="006F4E48">
            <w:pPr>
              <w:rPr>
                <w:b/>
                <w:sz w:val="20"/>
                <w:szCs w:val="20"/>
              </w:rPr>
            </w:pPr>
            <w:r w:rsidRPr="002C0323">
              <w:rPr>
                <w:b/>
                <w:sz w:val="20"/>
                <w:szCs w:val="20"/>
              </w:rPr>
              <w:t>Date of origination</w:t>
            </w:r>
          </w:p>
        </w:tc>
        <w:tc>
          <w:tcPr>
            <w:tcW w:w="1170" w:type="dxa"/>
          </w:tcPr>
          <w:p w:rsidR="00DE73C6" w:rsidRPr="002C0323" w:rsidRDefault="00DE73C6" w:rsidP="006F4E48">
            <w:pPr>
              <w:rPr>
                <w:b/>
                <w:sz w:val="20"/>
                <w:szCs w:val="20"/>
              </w:rPr>
            </w:pPr>
            <w:r w:rsidRPr="002C0323">
              <w:rPr>
                <w:b/>
                <w:sz w:val="20"/>
                <w:szCs w:val="20"/>
              </w:rPr>
              <w:t>Account Holder</w:t>
            </w:r>
          </w:p>
        </w:tc>
        <w:tc>
          <w:tcPr>
            <w:tcW w:w="1260" w:type="dxa"/>
          </w:tcPr>
          <w:p w:rsidR="00DE73C6" w:rsidRPr="002C0323" w:rsidRDefault="00DE73C6" w:rsidP="006F4E48">
            <w:pPr>
              <w:rPr>
                <w:b/>
                <w:sz w:val="20"/>
                <w:szCs w:val="20"/>
              </w:rPr>
            </w:pPr>
            <w:r w:rsidRPr="002C0323">
              <w:rPr>
                <w:b/>
                <w:sz w:val="20"/>
                <w:szCs w:val="20"/>
              </w:rPr>
              <w:t>Account Number</w:t>
            </w:r>
          </w:p>
        </w:tc>
        <w:tc>
          <w:tcPr>
            <w:tcW w:w="1440" w:type="dxa"/>
          </w:tcPr>
          <w:p w:rsidR="00DE73C6" w:rsidRPr="002C0323" w:rsidRDefault="00DE73C6" w:rsidP="006F4E48">
            <w:pPr>
              <w:rPr>
                <w:b/>
                <w:sz w:val="20"/>
                <w:szCs w:val="20"/>
              </w:rPr>
            </w:pPr>
            <w:r w:rsidRPr="002C0323">
              <w:rPr>
                <w:b/>
                <w:sz w:val="20"/>
                <w:szCs w:val="20"/>
              </w:rPr>
              <w:t>Payment to date</w:t>
            </w:r>
          </w:p>
        </w:tc>
        <w:tc>
          <w:tcPr>
            <w:tcW w:w="1260" w:type="dxa"/>
          </w:tcPr>
          <w:p w:rsidR="00DE73C6" w:rsidRPr="002C0323" w:rsidRDefault="00DE73C6" w:rsidP="006F4E48">
            <w:pPr>
              <w:rPr>
                <w:b/>
                <w:sz w:val="20"/>
                <w:szCs w:val="20"/>
              </w:rPr>
            </w:pPr>
            <w:r w:rsidRPr="002C0323">
              <w:rPr>
                <w:b/>
                <w:sz w:val="20"/>
                <w:szCs w:val="20"/>
              </w:rPr>
              <w:t>O/S Principal</w:t>
            </w:r>
          </w:p>
        </w:tc>
        <w:tc>
          <w:tcPr>
            <w:tcW w:w="1350" w:type="dxa"/>
          </w:tcPr>
          <w:p w:rsidR="00DE73C6" w:rsidRPr="002C0323" w:rsidRDefault="00DE73C6" w:rsidP="006F4E48">
            <w:pPr>
              <w:rPr>
                <w:b/>
                <w:sz w:val="20"/>
                <w:szCs w:val="20"/>
              </w:rPr>
            </w:pPr>
            <w:r w:rsidRPr="002C0323">
              <w:rPr>
                <w:b/>
                <w:sz w:val="20"/>
                <w:szCs w:val="20"/>
              </w:rPr>
              <w:t>Accum. Interest</w:t>
            </w:r>
          </w:p>
        </w:tc>
        <w:tc>
          <w:tcPr>
            <w:tcW w:w="1260" w:type="dxa"/>
          </w:tcPr>
          <w:p w:rsidR="00DE73C6" w:rsidRPr="002C0323" w:rsidRDefault="00DE73C6" w:rsidP="006F4E48">
            <w:pPr>
              <w:rPr>
                <w:b/>
                <w:sz w:val="20"/>
                <w:szCs w:val="20"/>
              </w:rPr>
            </w:pPr>
            <w:r w:rsidRPr="002C0323">
              <w:rPr>
                <w:b/>
                <w:sz w:val="20"/>
                <w:szCs w:val="20"/>
              </w:rPr>
              <w:t>Total O/S Balance</w:t>
            </w:r>
          </w:p>
        </w:tc>
      </w:tr>
      <w:tr w:rsidR="00DE73C6" w:rsidRPr="002C0323" w:rsidTr="006F4E48">
        <w:trPr>
          <w:trHeight w:val="838"/>
        </w:trPr>
        <w:tc>
          <w:tcPr>
            <w:tcW w:w="1170" w:type="dxa"/>
          </w:tcPr>
          <w:p w:rsidR="00DE73C6" w:rsidRPr="002C0323" w:rsidRDefault="00DE73C6" w:rsidP="006F4E48">
            <w:pPr>
              <w:rPr>
                <w:sz w:val="20"/>
                <w:szCs w:val="20"/>
              </w:rPr>
            </w:pPr>
            <w:r w:rsidRPr="002C0323">
              <w:rPr>
                <w:sz w:val="20"/>
                <w:szCs w:val="20"/>
              </w:rPr>
              <w:t>02.01.2002</w:t>
            </w:r>
          </w:p>
        </w:tc>
        <w:tc>
          <w:tcPr>
            <w:tcW w:w="1170" w:type="dxa"/>
          </w:tcPr>
          <w:p w:rsidR="00DE73C6" w:rsidRPr="002C0323" w:rsidRDefault="00DE73C6" w:rsidP="006F4E48">
            <w:pPr>
              <w:rPr>
                <w:sz w:val="20"/>
                <w:szCs w:val="20"/>
              </w:rPr>
            </w:pPr>
            <w:r w:rsidRPr="002C0323">
              <w:rPr>
                <w:sz w:val="20"/>
                <w:szCs w:val="20"/>
              </w:rPr>
              <w:t>Kamlyn Pitt</w:t>
            </w:r>
          </w:p>
        </w:tc>
        <w:tc>
          <w:tcPr>
            <w:tcW w:w="1260" w:type="dxa"/>
          </w:tcPr>
          <w:p w:rsidR="00DE73C6" w:rsidRPr="002C0323" w:rsidRDefault="00DE73C6" w:rsidP="006F4E48">
            <w:pPr>
              <w:rPr>
                <w:rFonts w:ascii="Calibri" w:hAnsi="Calibri"/>
                <w:color w:val="000000"/>
                <w:sz w:val="20"/>
                <w:szCs w:val="20"/>
              </w:rPr>
            </w:pPr>
            <w:r w:rsidRPr="002C0323">
              <w:rPr>
                <w:rFonts w:ascii="Calibri" w:hAnsi="Calibri"/>
                <w:color w:val="000000"/>
                <w:sz w:val="20"/>
                <w:szCs w:val="20"/>
              </w:rPr>
              <w:t>237160110</w:t>
            </w:r>
          </w:p>
        </w:tc>
        <w:tc>
          <w:tcPr>
            <w:tcW w:w="1440" w:type="dxa"/>
          </w:tcPr>
          <w:p w:rsidR="00DE73C6" w:rsidRPr="002C0323" w:rsidRDefault="00DE73C6" w:rsidP="006F4E48">
            <w:pPr>
              <w:rPr>
                <w:sz w:val="20"/>
                <w:szCs w:val="20"/>
              </w:rPr>
            </w:pPr>
            <w:r w:rsidRPr="002C0323">
              <w:rPr>
                <w:sz w:val="20"/>
                <w:szCs w:val="20"/>
              </w:rPr>
              <w:t>1,191,014.83</w:t>
            </w:r>
          </w:p>
        </w:tc>
        <w:tc>
          <w:tcPr>
            <w:tcW w:w="1260" w:type="dxa"/>
          </w:tcPr>
          <w:p w:rsidR="00DE73C6" w:rsidRPr="002C0323" w:rsidRDefault="00DE73C6" w:rsidP="006F4E48">
            <w:pPr>
              <w:rPr>
                <w:rFonts w:ascii="Calibri" w:hAnsi="Calibri"/>
                <w:color w:val="000000"/>
                <w:sz w:val="20"/>
                <w:szCs w:val="20"/>
              </w:rPr>
            </w:pPr>
            <w:r w:rsidRPr="002C0323">
              <w:rPr>
                <w:rFonts w:ascii="Calibri" w:hAnsi="Calibri"/>
                <w:color w:val="000000"/>
                <w:sz w:val="20"/>
                <w:szCs w:val="20"/>
              </w:rPr>
              <w:t>341,797.53</w:t>
            </w:r>
          </w:p>
        </w:tc>
        <w:tc>
          <w:tcPr>
            <w:tcW w:w="1350" w:type="dxa"/>
          </w:tcPr>
          <w:p w:rsidR="00DE73C6" w:rsidRPr="002C0323" w:rsidRDefault="00DE73C6" w:rsidP="006F4E48">
            <w:pPr>
              <w:rPr>
                <w:sz w:val="20"/>
                <w:szCs w:val="20"/>
              </w:rPr>
            </w:pPr>
            <w:r w:rsidRPr="002C0323">
              <w:rPr>
                <w:sz w:val="20"/>
                <w:szCs w:val="20"/>
              </w:rPr>
              <w:t>483,808.01</w:t>
            </w:r>
          </w:p>
        </w:tc>
        <w:tc>
          <w:tcPr>
            <w:tcW w:w="1260" w:type="dxa"/>
          </w:tcPr>
          <w:p w:rsidR="00DE73C6" w:rsidRPr="002C0323" w:rsidRDefault="00DE73C6" w:rsidP="006F4E48">
            <w:pPr>
              <w:rPr>
                <w:sz w:val="20"/>
                <w:szCs w:val="20"/>
              </w:rPr>
            </w:pPr>
            <w:r w:rsidRPr="002C0323">
              <w:rPr>
                <w:sz w:val="20"/>
                <w:szCs w:val="20"/>
              </w:rPr>
              <w:t>825,605.54</w:t>
            </w:r>
          </w:p>
        </w:tc>
      </w:tr>
    </w:tbl>
    <w:p w:rsidR="00DE73C6" w:rsidRPr="00C20E3A" w:rsidRDefault="00DE73C6" w:rsidP="00DE73C6">
      <w:pPr>
        <w:rPr>
          <w:b/>
        </w:rPr>
      </w:pPr>
      <w:r w:rsidRPr="00C20E3A">
        <w:rPr>
          <w:b/>
        </w:rPr>
        <w:t>Original Principal: 1, 443,730</w:t>
      </w:r>
    </w:p>
    <w:p w:rsidR="00DE73C6" w:rsidRPr="00C20E3A" w:rsidRDefault="00DE73C6" w:rsidP="00DE73C6">
      <w:r w:rsidRPr="00C20E3A">
        <w:rPr>
          <w:b/>
        </w:rPr>
        <w:t>Security:</w:t>
      </w:r>
    </w:p>
    <w:p w:rsidR="00DE73C6" w:rsidRPr="00C20E3A" w:rsidRDefault="00DE73C6" w:rsidP="00DE73C6">
      <w:pPr>
        <w:pStyle w:val="ListParagraph"/>
        <w:numPr>
          <w:ilvl w:val="0"/>
          <w:numId w:val="159"/>
        </w:numPr>
      </w:pPr>
      <w:r w:rsidRPr="00C20E3A">
        <w:t>1</w:t>
      </w:r>
      <w:r w:rsidRPr="00750980">
        <w:rPr>
          <w:vertAlign w:val="superscript"/>
        </w:rPr>
        <w:t>st</w:t>
      </w:r>
      <w:r w:rsidRPr="00C20E3A">
        <w:t xml:space="preserve"> mortgage on transport # 353/2001 registered on March 27, 2002; </w:t>
      </w:r>
    </w:p>
    <w:p w:rsidR="00DE73C6" w:rsidRPr="00C20E3A" w:rsidRDefault="00DE73C6" w:rsidP="00DE73C6">
      <w:pPr>
        <w:pStyle w:val="ListParagraph"/>
        <w:numPr>
          <w:ilvl w:val="0"/>
          <w:numId w:val="159"/>
        </w:numPr>
      </w:pPr>
      <w:r w:rsidRPr="00C20E3A">
        <w:t>Promissory note</w:t>
      </w:r>
      <w:r>
        <w:t xml:space="preserve"> to the sum of GYD 2,686,376</w:t>
      </w:r>
    </w:p>
    <w:p w:rsidR="00DE73C6" w:rsidRPr="00C20E3A" w:rsidRDefault="00DE73C6" w:rsidP="00DE73C6">
      <w:pPr>
        <w:pStyle w:val="ListParagraph"/>
        <w:numPr>
          <w:ilvl w:val="0"/>
          <w:numId w:val="159"/>
        </w:numPr>
      </w:pPr>
      <w:r w:rsidRPr="00C20E3A">
        <w:t>Hand in hand fire insurance policy# 01F114270</w:t>
      </w:r>
    </w:p>
    <w:p w:rsidR="00DE73C6" w:rsidRPr="00C20E3A" w:rsidRDefault="00DE73C6" w:rsidP="00DE73C6">
      <w:pPr>
        <w:rPr>
          <w:b/>
        </w:rPr>
      </w:pPr>
      <w:r w:rsidRPr="00C20E3A">
        <w:rPr>
          <w:b/>
        </w:rPr>
        <w:t>Report</w:t>
      </w:r>
    </w:p>
    <w:p w:rsidR="00DE73C6" w:rsidRPr="00C20E3A" w:rsidRDefault="00DE73C6" w:rsidP="00DE73C6">
      <w:r w:rsidRPr="00C20E3A">
        <w:t>Julyn27, 2010- customer made a proposal to settle the outstanding debt at G</w:t>
      </w:r>
      <w:r>
        <w:t>NCB to the sum of GYD 700,000</w:t>
      </w:r>
    </w:p>
    <w:p w:rsidR="00DE73C6" w:rsidRPr="00C20E3A" w:rsidRDefault="00DE73C6" w:rsidP="00DE73C6">
      <w:r w:rsidRPr="00C20E3A">
        <w:t>August 13, 2010- bank accepted settlement offer and customer signed repayment agreement.</w:t>
      </w:r>
    </w:p>
    <w:p w:rsidR="00DE73C6" w:rsidRPr="00CA6EA8" w:rsidRDefault="00DE73C6" w:rsidP="00DE73C6">
      <w:pPr>
        <w:rPr>
          <w:b/>
        </w:rPr>
      </w:pPr>
      <w:r w:rsidRPr="00CA6EA8">
        <w:rPr>
          <w:b/>
        </w:rPr>
        <w:t xml:space="preserve">System prints indicated payment of GYD 600,000 on August 16, 2010 and receipt dated September 7, 2010 indicated payment of GYD 104,000 which covered the amount of the settlement agreement and cancelation fees resulting in the cancelation of the promissory note signed by customer. </w:t>
      </w:r>
    </w:p>
    <w:p w:rsidR="00DE73C6" w:rsidRPr="00CA6EA8" w:rsidRDefault="00DE73C6" w:rsidP="00DE73C6">
      <w:pPr>
        <w:rPr>
          <w:b/>
        </w:rPr>
      </w:pPr>
      <w:r w:rsidRPr="00CA6EA8">
        <w:rPr>
          <w:b/>
        </w:rPr>
        <w:t>Transport # 353/2001 was released and received on September 23, 2010.</w:t>
      </w:r>
    </w:p>
    <w:p w:rsidR="00DE73C6" w:rsidRPr="00C20E3A" w:rsidRDefault="00DE73C6" w:rsidP="00DE73C6">
      <w:r w:rsidRPr="00C20E3A">
        <w:br w:type="page"/>
      </w:r>
    </w:p>
    <w:p w:rsidR="00DE73C6" w:rsidRPr="00C20E3A" w:rsidRDefault="00DE73C6" w:rsidP="00DE73C6">
      <w:pPr>
        <w:spacing w:after="0"/>
        <w:jc w:val="center"/>
        <w:rPr>
          <w:b/>
        </w:rPr>
      </w:pPr>
      <w:r w:rsidRPr="00C20E3A">
        <w:rPr>
          <w:b/>
        </w:rPr>
        <w:lastRenderedPageBreak/>
        <w:t>Tiwari Ramkellawan</w:t>
      </w:r>
    </w:p>
    <w:p w:rsidR="00DE73C6" w:rsidRPr="00C20E3A" w:rsidRDefault="00DE73C6" w:rsidP="00DE73C6">
      <w:pPr>
        <w:spacing w:after="0"/>
        <w:rPr>
          <w:b/>
        </w:rPr>
      </w:pPr>
      <w:r w:rsidRPr="00C20E3A">
        <w:rPr>
          <w:b/>
        </w:rPr>
        <w:t>FULLY SETTLED</w:t>
      </w:r>
    </w:p>
    <w:p w:rsidR="00DE73C6" w:rsidRPr="00C20E3A" w:rsidRDefault="00DE73C6" w:rsidP="00DE73C6">
      <w:pPr>
        <w:spacing w:after="0"/>
      </w:pPr>
    </w:p>
    <w:tbl>
      <w:tblPr>
        <w:tblStyle w:val="TableGrid"/>
        <w:tblW w:w="0" w:type="auto"/>
        <w:tblLook w:val="04A0"/>
      </w:tblPr>
      <w:tblGrid>
        <w:gridCol w:w="1303"/>
        <w:gridCol w:w="1197"/>
        <w:gridCol w:w="1197"/>
        <w:gridCol w:w="1197"/>
        <w:gridCol w:w="1197"/>
        <w:gridCol w:w="1197"/>
      </w:tblGrid>
      <w:tr w:rsidR="00DE73C6" w:rsidRPr="002C0323" w:rsidTr="006F4E48">
        <w:tc>
          <w:tcPr>
            <w:tcW w:w="1303" w:type="dxa"/>
          </w:tcPr>
          <w:p w:rsidR="00DE73C6" w:rsidRPr="002C0323" w:rsidRDefault="00DE73C6" w:rsidP="006F4E48">
            <w:pPr>
              <w:rPr>
                <w:sz w:val="20"/>
                <w:szCs w:val="20"/>
              </w:rPr>
            </w:pPr>
            <w:r w:rsidRPr="002C0323">
              <w:rPr>
                <w:sz w:val="20"/>
                <w:szCs w:val="20"/>
              </w:rPr>
              <w:t>Account Holder</w:t>
            </w:r>
          </w:p>
        </w:tc>
        <w:tc>
          <w:tcPr>
            <w:tcW w:w="1197" w:type="dxa"/>
          </w:tcPr>
          <w:p w:rsidR="00DE73C6" w:rsidRPr="002C0323" w:rsidRDefault="00DE73C6" w:rsidP="006F4E48">
            <w:pPr>
              <w:rPr>
                <w:sz w:val="20"/>
                <w:szCs w:val="20"/>
              </w:rPr>
            </w:pPr>
            <w:r w:rsidRPr="002C0323">
              <w:rPr>
                <w:sz w:val="20"/>
                <w:szCs w:val="20"/>
              </w:rPr>
              <w:t xml:space="preserve">Date of Origin </w:t>
            </w:r>
          </w:p>
        </w:tc>
        <w:tc>
          <w:tcPr>
            <w:tcW w:w="1197" w:type="dxa"/>
          </w:tcPr>
          <w:p w:rsidR="00DE73C6" w:rsidRPr="002C0323" w:rsidRDefault="00DE73C6" w:rsidP="006F4E48">
            <w:pPr>
              <w:rPr>
                <w:sz w:val="20"/>
                <w:szCs w:val="20"/>
              </w:rPr>
            </w:pPr>
            <w:r w:rsidRPr="002C0323">
              <w:rPr>
                <w:sz w:val="20"/>
                <w:szCs w:val="20"/>
              </w:rPr>
              <w:t>Account #</w:t>
            </w:r>
          </w:p>
        </w:tc>
        <w:tc>
          <w:tcPr>
            <w:tcW w:w="1197" w:type="dxa"/>
          </w:tcPr>
          <w:p w:rsidR="00DE73C6" w:rsidRPr="002C0323" w:rsidRDefault="00DE73C6" w:rsidP="006F4E48">
            <w:pPr>
              <w:rPr>
                <w:sz w:val="20"/>
                <w:szCs w:val="20"/>
              </w:rPr>
            </w:pPr>
            <w:r w:rsidRPr="002C0323">
              <w:rPr>
                <w:sz w:val="20"/>
                <w:szCs w:val="20"/>
              </w:rPr>
              <w:t>Payments To date</w:t>
            </w:r>
          </w:p>
        </w:tc>
        <w:tc>
          <w:tcPr>
            <w:tcW w:w="1197" w:type="dxa"/>
          </w:tcPr>
          <w:p w:rsidR="00DE73C6" w:rsidRPr="002C0323" w:rsidRDefault="00DE73C6" w:rsidP="006F4E48">
            <w:pPr>
              <w:rPr>
                <w:sz w:val="20"/>
                <w:szCs w:val="20"/>
              </w:rPr>
            </w:pPr>
            <w:r w:rsidRPr="002C0323">
              <w:rPr>
                <w:sz w:val="20"/>
                <w:szCs w:val="20"/>
              </w:rPr>
              <w:t>Accrued interest</w:t>
            </w:r>
          </w:p>
        </w:tc>
        <w:tc>
          <w:tcPr>
            <w:tcW w:w="1197" w:type="dxa"/>
          </w:tcPr>
          <w:p w:rsidR="00DE73C6" w:rsidRPr="002C0323" w:rsidRDefault="00DE73C6" w:rsidP="006F4E48">
            <w:pPr>
              <w:rPr>
                <w:sz w:val="20"/>
                <w:szCs w:val="20"/>
              </w:rPr>
            </w:pPr>
            <w:r w:rsidRPr="002C0323">
              <w:rPr>
                <w:sz w:val="20"/>
                <w:szCs w:val="20"/>
              </w:rPr>
              <w:t>Total O/S balance</w:t>
            </w:r>
          </w:p>
        </w:tc>
      </w:tr>
      <w:tr w:rsidR="00DE73C6" w:rsidRPr="002C0323" w:rsidTr="006F4E48">
        <w:tc>
          <w:tcPr>
            <w:tcW w:w="1303" w:type="dxa"/>
          </w:tcPr>
          <w:p w:rsidR="00DE73C6" w:rsidRPr="002C0323" w:rsidRDefault="00DE73C6" w:rsidP="006F4E48">
            <w:pPr>
              <w:rPr>
                <w:sz w:val="20"/>
                <w:szCs w:val="20"/>
              </w:rPr>
            </w:pPr>
            <w:r w:rsidRPr="002C0323">
              <w:rPr>
                <w:sz w:val="20"/>
                <w:szCs w:val="20"/>
              </w:rPr>
              <w:t>Tiwari Ramkellawan</w:t>
            </w:r>
          </w:p>
        </w:tc>
        <w:tc>
          <w:tcPr>
            <w:tcW w:w="1197" w:type="dxa"/>
          </w:tcPr>
          <w:p w:rsidR="00DE73C6" w:rsidRPr="002C0323" w:rsidRDefault="00DE73C6" w:rsidP="006F4E48">
            <w:pPr>
              <w:rPr>
                <w:sz w:val="20"/>
                <w:szCs w:val="20"/>
              </w:rPr>
            </w:pPr>
            <w:r w:rsidRPr="002C0323">
              <w:rPr>
                <w:sz w:val="20"/>
                <w:szCs w:val="20"/>
              </w:rPr>
              <w:t>99/11/26</w:t>
            </w:r>
          </w:p>
        </w:tc>
        <w:tc>
          <w:tcPr>
            <w:tcW w:w="1197" w:type="dxa"/>
          </w:tcPr>
          <w:p w:rsidR="00DE73C6" w:rsidRPr="002C0323" w:rsidRDefault="00DE73C6" w:rsidP="006F4E48">
            <w:pPr>
              <w:rPr>
                <w:sz w:val="20"/>
                <w:szCs w:val="20"/>
              </w:rPr>
            </w:pPr>
            <w:r w:rsidRPr="002C0323">
              <w:rPr>
                <w:sz w:val="20"/>
                <w:szCs w:val="20"/>
              </w:rPr>
              <w:t>23718015</w:t>
            </w:r>
          </w:p>
        </w:tc>
        <w:tc>
          <w:tcPr>
            <w:tcW w:w="1197" w:type="dxa"/>
          </w:tcPr>
          <w:p w:rsidR="00DE73C6" w:rsidRPr="002C0323" w:rsidRDefault="00DE73C6" w:rsidP="006F4E48">
            <w:pPr>
              <w:rPr>
                <w:sz w:val="20"/>
                <w:szCs w:val="20"/>
              </w:rPr>
            </w:pPr>
            <w:r w:rsidRPr="002C0323">
              <w:rPr>
                <w:sz w:val="20"/>
                <w:szCs w:val="20"/>
              </w:rPr>
              <w:t>$3100518</w:t>
            </w:r>
          </w:p>
        </w:tc>
        <w:tc>
          <w:tcPr>
            <w:tcW w:w="1197" w:type="dxa"/>
          </w:tcPr>
          <w:p w:rsidR="00DE73C6" w:rsidRPr="002C0323" w:rsidRDefault="00DE73C6" w:rsidP="006F4E48">
            <w:pPr>
              <w:rPr>
                <w:sz w:val="20"/>
                <w:szCs w:val="20"/>
              </w:rPr>
            </w:pPr>
            <w:r w:rsidRPr="002C0323">
              <w:rPr>
                <w:sz w:val="20"/>
                <w:szCs w:val="20"/>
              </w:rPr>
              <w:t>$721</w:t>
            </w:r>
            <w:r>
              <w:rPr>
                <w:sz w:val="20"/>
                <w:szCs w:val="20"/>
              </w:rPr>
              <w:t>,</w:t>
            </w:r>
            <w:r w:rsidRPr="002C0323">
              <w:rPr>
                <w:sz w:val="20"/>
                <w:szCs w:val="20"/>
              </w:rPr>
              <w:t>599</w:t>
            </w:r>
          </w:p>
        </w:tc>
        <w:tc>
          <w:tcPr>
            <w:tcW w:w="1197" w:type="dxa"/>
          </w:tcPr>
          <w:p w:rsidR="00DE73C6" w:rsidRPr="002C0323" w:rsidRDefault="00DE73C6" w:rsidP="006F4E48">
            <w:pPr>
              <w:rPr>
                <w:sz w:val="20"/>
                <w:szCs w:val="20"/>
              </w:rPr>
            </w:pPr>
            <w:r w:rsidRPr="002C0323">
              <w:rPr>
                <w:sz w:val="20"/>
                <w:szCs w:val="20"/>
              </w:rPr>
              <w:t>2230972</w:t>
            </w:r>
          </w:p>
        </w:tc>
      </w:tr>
    </w:tbl>
    <w:p w:rsidR="00DE73C6" w:rsidRPr="00C20E3A" w:rsidRDefault="00DE73C6" w:rsidP="00DE73C6">
      <w:pPr>
        <w:spacing w:after="0"/>
      </w:pPr>
    </w:p>
    <w:p w:rsidR="00DE73C6" w:rsidRPr="00C20E3A" w:rsidRDefault="00DE73C6" w:rsidP="00DE73C6">
      <w:pPr>
        <w:spacing w:after="0"/>
        <w:rPr>
          <w:b/>
        </w:rPr>
      </w:pPr>
      <w:r w:rsidRPr="00C20E3A">
        <w:rPr>
          <w:b/>
        </w:rPr>
        <w:t>Principal:</w:t>
      </w:r>
      <w:r w:rsidRPr="00C20E3A">
        <w:rPr>
          <w:b/>
        </w:rPr>
        <w:tab/>
        <w:t>$2.5M</w:t>
      </w:r>
      <w:r w:rsidRPr="00C20E3A">
        <w:rPr>
          <w:b/>
        </w:rPr>
        <w:tab/>
      </w:r>
    </w:p>
    <w:p w:rsidR="00DE73C6" w:rsidRPr="00C20E3A" w:rsidRDefault="00DE73C6" w:rsidP="00DE73C6">
      <w:pPr>
        <w:spacing w:after="0"/>
      </w:pPr>
    </w:p>
    <w:p w:rsidR="00DE73C6" w:rsidRPr="00C20E3A" w:rsidRDefault="00DE73C6" w:rsidP="00DE73C6">
      <w:pPr>
        <w:spacing w:after="0"/>
      </w:pPr>
      <w:r w:rsidRPr="00C20E3A">
        <w:rPr>
          <w:b/>
        </w:rPr>
        <w:t>Securities</w:t>
      </w:r>
      <w:r w:rsidRPr="00C20E3A">
        <w:t>:</w:t>
      </w:r>
    </w:p>
    <w:p w:rsidR="00DE73C6" w:rsidRPr="00C20E3A" w:rsidRDefault="00DE73C6" w:rsidP="00DE73C6">
      <w:pPr>
        <w:pStyle w:val="ListParagraph"/>
        <w:numPr>
          <w:ilvl w:val="0"/>
          <w:numId w:val="252"/>
        </w:numPr>
        <w:spacing w:after="0" w:line="276" w:lineRule="auto"/>
      </w:pPr>
      <w:r w:rsidRPr="00C20E3A">
        <w:t>First mortgage on dwelling home valued $5.2 Com $2M</w:t>
      </w:r>
    </w:p>
    <w:p w:rsidR="00DE73C6" w:rsidRPr="00C20E3A" w:rsidRDefault="00DE73C6" w:rsidP="00DE73C6">
      <w:pPr>
        <w:pStyle w:val="ListParagraph"/>
        <w:numPr>
          <w:ilvl w:val="0"/>
          <w:numId w:val="252"/>
        </w:numPr>
        <w:spacing w:after="0" w:line="276" w:lineRule="auto"/>
      </w:pPr>
      <w:r w:rsidRPr="00C20E3A">
        <w:t xml:space="preserve">Irrevocable POA to GNCB to take firs mortgage on dwelling home </w:t>
      </w:r>
    </w:p>
    <w:p w:rsidR="00DE73C6" w:rsidRPr="00C20E3A" w:rsidRDefault="00DE73C6" w:rsidP="00DE73C6">
      <w:pPr>
        <w:pStyle w:val="ListParagraph"/>
        <w:numPr>
          <w:ilvl w:val="0"/>
          <w:numId w:val="252"/>
        </w:numPr>
        <w:spacing w:after="0" w:line="276" w:lineRule="auto"/>
      </w:pPr>
      <w:r w:rsidRPr="00C20E3A">
        <w:t>Promissory note</w:t>
      </w:r>
    </w:p>
    <w:p w:rsidR="00DE73C6" w:rsidRPr="00C20E3A" w:rsidRDefault="00DE73C6" w:rsidP="00DE73C6">
      <w:pPr>
        <w:pStyle w:val="ListParagraph"/>
        <w:numPr>
          <w:ilvl w:val="0"/>
          <w:numId w:val="252"/>
        </w:numPr>
        <w:spacing w:after="0" w:line="276" w:lineRule="auto"/>
      </w:pPr>
      <w:r w:rsidRPr="00C20E3A">
        <w:t>Fire insurance</w:t>
      </w:r>
    </w:p>
    <w:p w:rsidR="00DE73C6" w:rsidRPr="00C20E3A" w:rsidRDefault="00DE73C6" w:rsidP="00DE73C6">
      <w:pPr>
        <w:spacing w:after="0"/>
      </w:pPr>
    </w:p>
    <w:p w:rsidR="00DE73C6" w:rsidRPr="00C20E3A" w:rsidRDefault="00DE73C6" w:rsidP="00DE73C6">
      <w:pPr>
        <w:spacing w:after="0"/>
        <w:rPr>
          <w:b/>
        </w:rPr>
      </w:pPr>
      <w:r w:rsidRPr="00C20E3A">
        <w:rPr>
          <w:b/>
        </w:rPr>
        <w:t>Report</w:t>
      </w:r>
    </w:p>
    <w:p w:rsidR="00DE73C6" w:rsidRPr="00C20E3A" w:rsidRDefault="00DE73C6" w:rsidP="00DE73C6">
      <w:pPr>
        <w:pStyle w:val="ListParagraph"/>
        <w:numPr>
          <w:ilvl w:val="0"/>
          <w:numId w:val="174"/>
        </w:numPr>
        <w:spacing w:after="0" w:line="276" w:lineRule="auto"/>
      </w:pPr>
      <w:r w:rsidRPr="00C20E3A">
        <w:t>November</w:t>
      </w:r>
      <w:r>
        <w:t xml:space="preserve"> 29,</w:t>
      </w:r>
      <w:r w:rsidRPr="00C20E3A">
        <w:t xml:space="preserve"> 1999customer was a staff</w:t>
      </w:r>
      <w:r>
        <w:t xml:space="preserve"> -- </w:t>
      </w:r>
      <w:r w:rsidRPr="00C20E3A">
        <w:t>order for installment deduction account 237180156</w:t>
      </w:r>
      <w:r>
        <w:t>.</w:t>
      </w:r>
    </w:p>
    <w:p w:rsidR="00DE73C6" w:rsidRPr="00C20E3A" w:rsidRDefault="00DE73C6" w:rsidP="00DE73C6">
      <w:pPr>
        <w:pStyle w:val="ListParagraph"/>
        <w:numPr>
          <w:ilvl w:val="0"/>
          <w:numId w:val="174"/>
        </w:numPr>
        <w:spacing w:after="0" w:line="276" w:lineRule="auto"/>
      </w:pPr>
      <w:r w:rsidRPr="00C20E3A">
        <w:t>A loan for $225</w:t>
      </w:r>
      <w:r>
        <w:t>,</w:t>
      </w:r>
      <w:r w:rsidRPr="00C20E3A">
        <w:t>000 was granted to account 237180166 at 10% interest on 2000/10/16</w:t>
      </w:r>
      <w:r>
        <w:t>.</w:t>
      </w:r>
    </w:p>
    <w:p w:rsidR="00DE73C6" w:rsidRPr="00C20E3A" w:rsidRDefault="00DE73C6" w:rsidP="00DE73C6">
      <w:pPr>
        <w:pStyle w:val="ListParagraph"/>
        <w:numPr>
          <w:ilvl w:val="0"/>
          <w:numId w:val="174"/>
        </w:numPr>
        <w:spacing w:after="0" w:line="276" w:lineRule="auto"/>
      </w:pPr>
      <w:r w:rsidRPr="00C20E3A">
        <w:t>A series of pass due notice</w:t>
      </w:r>
      <w:r>
        <w:t>s</w:t>
      </w:r>
      <w:r w:rsidRPr="00C20E3A">
        <w:t xml:space="preserve"> were sent</w:t>
      </w:r>
      <w:r>
        <w:t>.</w:t>
      </w:r>
    </w:p>
    <w:p w:rsidR="00DE73C6" w:rsidRPr="00C20E3A" w:rsidRDefault="00DE73C6" w:rsidP="00DE73C6">
      <w:pPr>
        <w:pStyle w:val="ListParagraph"/>
        <w:numPr>
          <w:ilvl w:val="0"/>
          <w:numId w:val="174"/>
        </w:numPr>
        <w:spacing w:after="0" w:line="276" w:lineRule="auto"/>
        <w:rPr>
          <w:b/>
        </w:rPr>
      </w:pPr>
      <w:r w:rsidRPr="00C20E3A">
        <w:rPr>
          <w:b/>
        </w:rPr>
        <w:t>14</w:t>
      </w:r>
      <w:r w:rsidRPr="00C20E3A">
        <w:rPr>
          <w:b/>
          <w:vertAlign w:val="superscript"/>
        </w:rPr>
        <w:t>th</w:t>
      </w:r>
      <w:r w:rsidRPr="00C20E3A">
        <w:rPr>
          <w:b/>
        </w:rPr>
        <w:t xml:space="preserve"> 2002 interest rate increased to 17.5% starting  march 2005 pay off bal currently at $2405448 another letter 1</w:t>
      </w:r>
      <w:r w:rsidRPr="00C20E3A">
        <w:rPr>
          <w:b/>
          <w:vertAlign w:val="superscript"/>
        </w:rPr>
        <w:t>st</w:t>
      </w:r>
      <w:r w:rsidRPr="00C20E3A">
        <w:rPr>
          <w:b/>
        </w:rPr>
        <w:t xml:space="preserve"> November says interest of 17.5 will be charges on Outstanding balance form 19</w:t>
      </w:r>
      <w:r w:rsidRPr="00C20E3A">
        <w:rPr>
          <w:b/>
          <w:vertAlign w:val="superscript"/>
        </w:rPr>
        <w:t>th</w:t>
      </w:r>
      <w:r w:rsidRPr="00C20E3A">
        <w:rPr>
          <w:b/>
        </w:rPr>
        <w:t xml:space="preserve"> November 2002</w:t>
      </w:r>
    </w:p>
    <w:p w:rsidR="00DE73C6" w:rsidRPr="00C20E3A" w:rsidRDefault="00DE73C6" w:rsidP="00DE73C6">
      <w:pPr>
        <w:pStyle w:val="ListParagraph"/>
        <w:numPr>
          <w:ilvl w:val="0"/>
          <w:numId w:val="174"/>
        </w:numPr>
        <w:spacing w:after="0" w:line="276" w:lineRule="auto"/>
      </w:pPr>
      <w:r w:rsidRPr="00C20E3A">
        <w:t>24</w:t>
      </w:r>
      <w:r w:rsidRPr="00C20E3A">
        <w:rPr>
          <w:vertAlign w:val="superscript"/>
        </w:rPr>
        <w:t>th</w:t>
      </w:r>
      <w:r w:rsidRPr="00C20E3A">
        <w:t xml:space="preserve"> January 2004 </w:t>
      </w:r>
      <w:r>
        <w:t>invited  customer to discuss re-</w:t>
      </w:r>
      <w:r w:rsidRPr="00C20E3A">
        <w:t>payment it also state that a bank was granted Judgment on 29 march 2004 to collect the sum of $2</w:t>
      </w:r>
      <w:r>
        <w:t>,</w:t>
      </w:r>
      <w:r w:rsidRPr="00C20E3A">
        <w:t>881</w:t>
      </w:r>
      <w:r>
        <w:t>,</w:t>
      </w:r>
      <w:r w:rsidRPr="00C20E3A">
        <w:t>553 at 17.55interest from 3</w:t>
      </w:r>
      <w:r w:rsidRPr="00C20E3A">
        <w:rPr>
          <w:vertAlign w:val="superscript"/>
        </w:rPr>
        <w:t>rd</w:t>
      </w:r>
      <w:r w:rsidRPr="00C20E3A">
        <w:t xml:space="preserve"> May 2003 until fully paid.</w:t>
      </w:r>
    </w:p>
    <w:p w:rsidR="00DE73C6" w:rsidRPr="00C20E3A" w:rsidRDefault="00DE73C6" w:rsidP="00DE73C6">
      <w:pPr>
        <w:pStyle w:val="ListParagraph"/>
        <w:spacing w:after="0"/>
      </w:pPr>
      <w:r w:rsidRPr="00C20E3A">
        <w:t>4</w:t>
      </w:r>
      <w:r w:rsidRPr="00C20E3A">
        <w:rPr>
          <w:vertAlign w:val="superscript"/>
        </w:rPr>
        <w:t>th</w:t>
      </w:r>
      <w:r w:rsidRPr="00C20E3A">
        <w:t xml:space="preserve"> March 2005 customer settle account with a cheque for $2990467.18 which the bank accepted</w:t>
      </w:r>
    </w:p>
    <w:p w:rsidR="00DE73C6" w:rsidRPr="00C20E3A" w:rsidRDefault="00DE73C6" w:rsidP="00DE73C6">
      <w:pPr>
        <w:pStyle w:val="ListParagraph"/>
        <w:spacing w:after="0"/>
        <w:rPr>
          <w:b/>
        </w:rPr>
      </w:pPr>
      <w:r w:rsidRPr="00C20E3A">
        <w:rPr>
          <w:b/>
        </w:rPr>
        <w:t>27</w:t>
      </w:r>
      <w:r w:rsidRPr="00C20E3A">
        <w:rPr>
          <w:b/>
          <w:vertAlign w:val="superscript"/>
        </w:rPr>
        <w:t>th</w:t>
      </w:r>
      <w:r w:rsidRPr="00C20E3A">
        <w:rPr>
          <w:b/>
        </w:rPr>
        <w:t xml:space="preserve"> July letter from citizen bank with enclosure cheque $ 2990468 managers’ cheque no #032168</w:t>
      </w:r>
    </w:p>
    <w:p w:rsidR="00DE73C6" w:rsidRPr="00C20E3A" w:rsidRDefault="00DE73C6" w:rsidP="00DE73C6">
      <w:pPr>
        <w:pStyle w:val="ListParagraph"/>
        <w:spacing w:after="0"/>
        <w:rPr>
          <w:b/>
        </w:rPr>
      </w:pPr>
      <w:r w:rsidRPr="00C20E3A">
        <w:rPr>
          <w:b/>
        </w:rPr>
        <w:t>20</w:t>
      </w:r>
      <w:r w:rsidRPr="00C20E3A">
        <w:rPr>
          <w:b/>
          <w:vertAlign w:val="superscript"/>
        </w:rPr>
        <w:t>th</w:t>
      </w:r>
      <w:r w:rsidRPr="00C20E3A">
        <w:rPr>
          <w:b/>
        </w:rPr>
        <w:t xml:space="preserve"> April 2006 loan full y repaid</w:t>
      </w:r>
    </w:p>
    <w:p w:rsidR="00DE73C6" w:rsidRPr="00C20E3A" w:rsidRDefault="00DE73C6" w:rsidP="00DE73C6">
      <w:r w:rsidRPr="00C20E3A">
        <w:br w:type="page"/>
      </w:r>
    </w:p>
    <w:p w:rsidR="00DE73C6" w:rsidRPr="00C20E3A" w:rsidRDefault="00DE73C6" w:rsidP="00DE73C6">
      <w:pPr>
        <w:jc w:val="center"/>
        <w:rPr>
          <w:b/>
        </w:rPr>
      </w:pPr>
      <w:r w:rsidRPr="00C20E3A">
        <w:rPr>
          <w:b/>
        </w:rPr>
        <w:lastRenderedPageBreak/>
        <w:t>Roberts Sonia</w:t>
      </w:r>
    </w:p>
    <w:p w:rsidR="00DE73C6" w:rsidRPr="00C20E3A" w:rsidRDefault="00DE73C6" w:rsidP="00DE73C6">
      <w:r w:rsidRPr="00C20E3A">
        <w:t>Debt as of July 31, 2010</w:t>
      </w:r>
    </w:p>
    <w:tbl>
      <w:tblPr>
        <w:tblStyle w:val="TableGrid"/>
        <w:tblW w:w="10442" w:type="dxa"/>
        <w:tblInd w:w="-365" w:type="dxa"/>
        <w:tblLayout w:type="fixed"/>
        <w:tblLook w:val="04A0"/>
      </w:tblPr>
      <w:tblGrid>
        <w:gridCol w:w="900"/>
        <w:gridCol w:w="1170"/>
        <w:gridCol w:w="1260"/>
        <w:gridCol w:w="1440"/>
        <w:gridCol w:w="1440"/>
        <w:gridCol w:w="1530"/>
        <w:gridCol w:w="1440"/>
        <w:gridCol w:w="1262"/>
      </w:tblGrid>
      <w:tr w:rsidR="00DE73C6" w:rsidRPr="002C0323" w:rsidTr="006F4E48">
        <w:tc>
          <w:tcPr>
            <w:tcW w:w="900" w:type="dxa"/>
          </w:tcPr>
          <w:p w:rsidR="00DE73C6" w:rsidRPr="002C0323" w:rsidRDefault="00DE73C6" w:rsidP="006F4E48">
            <w:pPr>
              <w:pStyle w:val="ListParagraph"/>
              <w:ind w:left="0"/>
              <w:rPr>
                <w:b/>
                <w:sz w:val="20"/>
                <w:szCs w:val="20"/>
              </w:rPr>
            </w:pPr>
            <w:r w:rsidRPr="002C0323">
              <w:rPr>
                <w:b/>
                <w:sz w:val="20"/>
                <w:szCs w:val="20"/>
              </w:rPr>
              <w:t>Account holder</w:t>
            </w:r>
          </w:p>
        </w:tc>
        <w:tc>
          <w:tcPr>
            <w:tcW w:w="1170" w:type="dxa"/>
          </w:tcPr>
          <w:p w:rsidR="00DE73C6" w:rsidRPr="002C0323" w:rsidRDefault="00DE73C6" w:rsidP="006F4E48">
            <w:pPr>
              <w:pStyle w:val="ListParagraph"/>
              <w:ind w:left="0"/>
              <w:rPr>
                <w:b/>
                <w:sz w:val="20"/>
                <w:szCs w:val="20"/>
              </w:rPr>
            </w:pPr>
            <w:r w:rsidRPr="002C0323">
              <w:rPr>
                <w:b/>
                <w:sz w:val="20"/>
                <w:szCs w:val="20"/>
              </w:rPr>
              <w:t>Date of</w:t>
            </w:r>
          </w:p>
          <w:p w:rsidR="00DE73C6" w:rsidRPr="002C0323" w:rsidRDefault="00DE73C6" w:rsidP="006F4E48">
            <w:pPr>
              <w:pStyle w:val="ListParagraph"/>
              <w:ind w:left="0"/>
              <w:rPr>
                <w:b/>
                <w:sz w:val="20"/>
                <w:szCs w:val="20"/>
              </w:rPr>
            </w:pPr>
            <w:r w:rsidRPr="002C0323">
              <w:rPr>
                <w:b/>
                <w:sz w:val="20"/>
                <w:szCs w:val="20"/>
              </w:rPr>
              <w:t>Loan</w:t>
            </w:r>
          </w:p>
        </w:tc>
        <w:tc>
          <w:tcPr>
            <w:tcW w:w="1260" w:type="dxa"/>
          </w:tcPr>
          <w:p w:rsidR="00DE73C6" w:rsidRPr="002C0323" w:rsidRDefault="00DE73C6" w:rsidP="006F4E48">
            <w:pPr>
              <w:pStyle w:val="ListParagraph"/>
              <w:ind w:left="0"/>
              <w:rPr>
                <w:b/>
                <w:sz w:val="20"/>
                <w:szCs w:val="20"/>
              </w:rPr>
            </w:pPr>
            <w:r w:rsidRPr="002C0323">
              <w:rPr>
                <w:b/>
                <w:sz w:val="20"/>
                <w:szCs w:val="20"/>
              </w:rPr>
              <w:t>Account #</w:t>
            </w:r>
          </w:p>
        </w:tc>
        <w:tc>
          <w:tcPr>
            <w:tcW w:w="1440" w:type="dxa"/>
          </w:tcPr>
          <w:p w:rsidR="00DE73C6" w:rsidRPr="002C0323" w:rsidRDefault="00DE73C6" w:rsidP="006F4E48">
            <w:pPr>
              <w:pStyle w:val="ListParagraph"/>
              <w:ind w:left="0"/>
              <w:rPr>
                <w:b/>
                <w:sz w:val="20"/>
                <w:szCs w:val="20"/>
              </w:rPr>
            </w:pPr>
            <w:r w:rsidRPr="002C0323">
              <w:rPr>
                <w:b/>
                <w:sz w:val="20"/>
                <w:szCs w:val="20"/>
              </w:rPr>
              <w:t>Payment to date</w:t>
            </w:r>
          </w:p>
        </w:tc>
        <w:tc>
          <w:tcPr>
            <w:tcW w:w="1440" w:type="dxa"/>
          </w:tcPr>
          <w:p w:rsidR="00DE73C6" w:rsidRPr="002C0323" w:rsidRDefault="00DE73C6" w:rsidP="006F4E48">
            <w:pPr>
              <w:pStyle w:val="ListParagraph"/>
              <w:ind w:left="0"/>
              <w:rPr>
                <w:b/>
                <w:sz w:val="20"/>
                <w:szCs w:val="20"/>
              </w:rPr>
            </w:pPr>
            <w:r w:rsidRPr="002C0323">
              <w:rPr>
                <w:b/>
                <w:sz w:val="20"/>
                <w:szCs w:val="20"/>
              </w:rPr>
              <w:t>O/S Principal</w:t>
            </w:r>
          </w:p>
        </w:tc>
        <w:tc>
          <w:tcPr>
            <w:tcW w:w="1530" w:type="dxa"/>
          </w:tcPr>
          <w:p w:rsidR="00DE73C6" w:rsidRPr="002C0323" w:rsidRDefault="00DE73C6" w:rsidP="006F4E48">
            <w:pPr>
              <w:pStyle w:val="ListParagraph"/>
              <w:ind w:left="0"/>
              <w:rPr>
                <w:b/>
                <w:sz w:val="20"/>
                <w:szCs w:val="20"/>
              </w:rPr>
            </w:pPr>
            <w:r w:rsidRPr="002C0323">
              <w:rPr>
                <w:b/>
                <w:sz w:val="20"/>
                <w:szCs w:val="20"/>
              </w:rPr>
              <w:t>Accum. Interest</w:t>
            </w:r>
          </w:p>
        </w:tc>
        <w:tc>
          <w:tcPr>
            <w:tcW w:w="1440" w:type="dxa"/>
          </w:tcPr>
          <w:p w:rsidR="00DE73C6" w:rsidRPr="002C0323" w:rsidRDefault="00DE73C6" w:rsidP="006F4E48">
            <w:pPr>
              <w:pStyle w:val="ListParagraph"/>
              <w:ind w:left="0"/>
              <w:rPr>
                <w:b/>
                <w:sz w:val="20"/>
                <w:szCs w:val="20"/>
              </w:rPr>
            </w:pPr>
            <w:r w:rsidRPr="002C0323">
              <w:rPr>
                <w:b/>
                <w:sz w:val="20"/>
                <w:szCs w:val="20"/>
              </w:rPr>
              <w:t xml:space="preserve">Total O/S Balance </w:t>
            </w:r>
          </w:p>
        </w:tc>
        <w:tc>
          <w:tcPr>
            <w:tcW w:w="1262" w:type="dxa"/>
          </w:tcPr>
          <w:p w:rsidR="00DE73C6" w:rsidRPr="002C0323" w:rsidRDefault="00DE73C6" w:rsidP="006F4E48">
            <w:pPr>
              <w:pStyle w:val="ListParagraph"/>
              <w:ind w:left="0"/>
              <w:rPr>
                <w:b/>
                <w:sz w:val="20"/>
                <w:szCs w:val="20"/>
              </w:rPr>
            </w:pPr>
            <w:r w:rsidRPr="002C0323">
              <w:rPr>
                <w:b/>
                <w:sz w:val="20"/>
                <w:szCs w:val="20"/>
              </w:rPr>
              <w:t>Original</w:t>
            </w:r>
          </w:p>
          <w:p w:rsidR="00DE73C6" w:rsidRPr="002C0323" w:rsidRDefault="00DE73C6" w:rsidP="006F4E48">
            <w:pPr>
              <w:pStyle w:val="ListParagraph"/>
              <w:ind w:left="0"/>
              <w:rPr>
                <w:b/>
                <w:sz w:val="20"/>
                <w:szCs w:val="20"/>
              </w:rPr>
            </w:pPr>
            <w:r w:rsidRPr="002C0323">
              <w:rPr>
                <w:b/>
                <w:sz w:val="20"/>
                <w:szCs w:val="20"/>
              </w:rPr>
              <w:t>Principal</w:t>
            </w:r>
          </w:p>
        </w:tc>
      </w:tr>
      <w:tr w:rsidR="00DE73C6" w:rsidRPr="002C0323" w:rsidTr="006F4E48">
        <w:tc>
          <w:tcPr>
            <w:tcW w:w="900" w:type="dxa"/>
            <w:vMerge w:val="restart"/>
          </w:tcPr>
          <w:p w:rsidR="00DE73C6" w:rsidRPr="002C0323" w:rsidRDefault="00DE73C6" w:rsidP="006F4E48">
            <w:pPr>
              <w:pStyle w:val="ListParagraph"/>
              <w:ind w:left="0"/>
              <w:rPr>
                <w:b/>
                <w:sz w:val="20"/>
                <w:szCs w:val="20"/>
              </w:rPr>
            </w:pPr>
            <w:r w:rsidRPr="002C0323">
              <w:rPr>
                <w:b/>
                <w:sz w:val="20"/>
                <w:szCs w:val="20"/>
              </w:rPr>
              <w:t>Roberts Sonia</w:t>
            </w:r>
          </w:p>
        </w:tc>
        <w:tc>
          <w:tcPr>
            <w:tcW w:w="1170" w:type="dxa"/>
          </w:tcPr>
          <w:p w:rsidR="00DE73C6" w:rsidRPr="002C0323" w:rsidRDefault="00DE73C6" w:rsidP="006F4E48">
            <w:pPr>
              <w:pStyle w:val="ListParagraph"/>
              <w:ind w:left="0"/>
              <w:rPr>
                <w:b/>
                <w:sz w:val="20"/>
                <w:szCs w:val="20"/>
              </w:rPr>
            </w:pPr>
            <w:r w:rsidRPr="002C0323">
              <w:rPr>
                <w:b/>
                <w:sz w:val="20"/>
                <w:szCs w:val="20"/>
              </w:rPr>
              <w:t>November 2, 2000</w:t>
            </w:r>
          </w:p>
        </w:tc>
        <w:tc>
          <w:tcPr>
            <w:tcW w:w="1260" w:type="dxa"/>
          </w:tcPr>
          <w:p w:rsidR="00DE73C6" w:rsidRPr="002C0323" w:rsidRDefault="00DE73C6" w:rsidP="006F4E48">
            <w:pPr>
              <w:pStyle w:val="ListParagraph"/>
              <w:ind w:left="0"/>
              <w:rPr>
                <w:b/>
                <w:sz w:val="20"/>
                <w:szCs w:val="20"/>
              </w:rPr>
            </w:pPr>
            <w:r w:rsidRPr="002C0323">
              <w:rPr>
                <w:b/>
                <w:sz w:val="20"/>
                <w:szCs w:val="20"/>
              </w:rPr>
              <w:t>237180168</w:t>
            </w:r>
          </w:p>
        </w:tc>
        <w:tc>
          <w:tcPr>
            <w:tcW w:w="1440" w:type="dxa"/>
          </w:tcPr>
          <w:p w:rsidR="00DE73C6" w:rsidRPr="002C0323" w:rsidRDefault="00DE73C6" w:rsidP="006F4E48">
            <w:pPr>
              <w:pStyle w:val="ListParagraph"/>
              <w:ind w:left="0"/>
              <w:rPr>
                <w:b/>
                <w:sz w:val="20"/>
                <w:szCs w:val="20"/>
              </w:rPr>
            </w:pPr>
            <w:r w:rsidRPr="002C0323">
              <w:rPr>
                <w:b/>
                <w:sz w:val="20"/>
                <w:szCs w:val="20"/>
              </w:rPr>
              <w:t>$1,215,877.00</w:t>
            </w:r>
          </w:p>
        </w:tc>
        <w:tc>
          <w:tcPr>
            <w:tcW w:w="1440" w:type="dxa"/>
          </w:tcPr>
          <w:p w:rsidR="00DE73C6" w:rsidRPr="002C0323" w:rsidRDefault="00DE73C6" w:rsidP="006F4E48">
            <w:pPr>
              <w:pStyle w:val="ListParagraph"/>
              <w:ind w:left="0"/>
              <w:rPr>
                <w:b/>
                <w:sz w:val="20"/>
                <w:szCs w:val="20"/>
              </w:rPr>
            </w:pPr>
            <w:r w:rsidRPr="002C0323">
              <w:rPr>
                <w:b/>
                <w:sz w:val="20"/>
                <w:szCs w:val="20"/>
              </w:rPr>
              <w:t>$1,000,000.00</w:t>
            </w:r>
          </w:p>
        </w:tc>
        <w:tc>
          <w:tcPr>
            <w:tcW w:w="1530" w:type="dxa"/>
          </w:tcPr>
          <w:p w:rsidR="00DE73C6" w:rsidRPr="002C0323" w:rsidRDefault="00DE73C6" w:rsidP="006F4E48">
            <w:pPr>
              <w:pStyle w:val="ListParagraph"/>
              <w:ind w:left="0"/>
              <w:rPr>
                <w:b/>
                <w:sz w:val="20"/>
                <w:szCs w:val="20"/>
              </w:rPr>
            </w:pPr>
            <w:r w:rsidRPr="002C0323">
              <w:rPr>
                <w:b/>
                <w:sz w:val="20"/>
                <w:szCs w:val="20"/>
              </w:rPr>
              <w:t>$563,513.71</w:t>
            </w:r>
          </w:p>
        </w:tc>
        <w:tc>
          <w:tcPr>
            <w:tcW w:w="1440" w:type="dxa"/>
          </w:tcPr>
          <w:p w:rsidR="00DE73C6" w:rsidRPr="002C0323" w:rsidRDefault="00DE73C6" w:rsidP="006F4E48">
            <w:pPr>
              <w:pStyle w:val="ListParagraph"/>
              <w:ind w:left="0"/>
              <w:rPr>
                <w:b/>
                <w:sz w:val="20"/>
                <w:szCs w:val="20"/>
              </w:rPr>
            </w:pPr>
            <w:r w:rsidRPr="002C0323">
              <w:rPr>
                <w:b/>
                <w:sz w:val="20"/>
                <w:szCs w:val="20"/>
              </w:rPr>
              <w:t>$347,636.71</w:t>
            </w:r>
          </w:p>
        </w:tc>
        <w:tc>
          <w:tcPr>
            <w:tcW w:w="1262" w:type="dxa"/>
          </w:tcPr>
          <w:p w:rsidR="00DE73C6" w:rsidRPr="002C0323" w:rsidRDefault="00DE73C6" w:rsidP="006F4E48">
            <w:pPr>
              <w:pStyle w:val="ListParagraph"/>
              <w:ind w:left="0"/>
              <w:rPr>
                <w:b/>
                <w:sz w:val="20"/>
                <w:szCs w:val="20"/>
              </w:rPr>
            </w:pPr>
            <w:r w:rsidRPr="002C0323">
              <w:rPr>
                <w:b/>
                <w:sz w:val="20"/>
                <w:szCs w:val="20"/>
              </w:rPr>
              <w:t>$1M</w:t>
            </w:r>
          </w:p>
        </w:tc>
      </w:tr>
      <w:tr w:rsidR="00DE73C6" w:rsidRPr="002C0323" w:rsidTr="006F4E48">
        <w:tc>
          <w:tcPr>
            <w:tcW w:w="900" w:type="dxa"/>
            <w:vMerge/>
          </w:tcPr>
          <w:p w:rsidR="00DE73C6" w:rsidRPr="002C0323" w:rsidRDefault="00DE73C6" w:rsidP="006F4E48">
            <w:pPr>
              <w:pStyle w:val="ListParagraph"/>
              <w:ind w:left="0"/>
              <w:rPr>
                <w:b/>
                <w:sz w:val="20"/>
                <w:szCs w:val="20"/>
              </w:rPr>
            </w:pPr>
          </w:p>
        </w:tc>
        <w:tc>
          <w:tcPr>
            <w:tcW w:w="1170" w:type="dxa"/>
          </w:tcPr>
          <w:p w:rsidR="00DE73C6" w:rsidRPr="002C0323" w:rsidRDefault="00DE73C6" w:rsidP="006F4E48">
            <w:pPr>
              <w:pStyle w:val="ListParagraph"/>
              <w:ind w:left="0"/>
              <w:rPr>
                <w:b/>
                <w:sz w:val="20"/>
                <w:szCs w:val="20"/>
              </w:rPr>
            </w:pPr>
            <w:r w:rsidRPr="002C0323">
              <w:rPr>
                <w:b/>
                <w:sz w:val="20"/>
                <w:szCs w:val="20"/>
              </w:rPr>
              <w:t>February 21, 2001</w:t>
            </w:r>
          </w:p>
        </w:tc>
        <w:tc>
          <w:tcPr>
            <w:tcW w:w="1260" w:type="dxa"/>
          </w:tcPr>
          <w:p w:rsidR="00DE73C6" w:rsidRPr="002C0323" w:rsidRDefault="00DE73C6" w:rsidP="006F4E48">
            <w:pPr>
              <w:pStyle w:val="ListParagraph"/>
              <w:ind w:left="0"/>
              <w:rPr>
                <w:b/>
                <w:sz w:val="20"/>
                <w:szCs w:val="20"/>
              </w:rPr>
            </w:pPr>
            <w:r w:rsidRPr="002C0323">
              <w:rPr>
                <w:b/>
                <w:sz w:val="20"/>
                <w:szCs w:val="20"/>
              </w:rPr>
              <w:t>237180172</w:t>
            </w:r>
          </w:p>
        </w:tc>
        <w:tc>
          <w:tcPr>
            <w:tcW w:w="1440" w:type="dxa"/>
          </w:tcPr>
          <w:p w:rsidR="00DE73C6" w:rsidRPr="002C0323" w:rsidRDefault="00DE73C6" w:rsidP="006F4E48">
            <w:pPr>
              <w:pStyle w:val="ListParagraph"/>
              <w:ind w:left="0"/>
              <w:rPr>
                <w:b/>
                <w:sz w:val="20"/>
                <w:szCs w:val="20"/>
              </w:rPr>
            </w:pPr>
            <w:r w:rsidRPr="002C0323">
              <w:rPr>
                <w:b/>
                <w:sz w:val="20"/>
                <w:szCs w:val="20"/>
              </w:rPr>
              <w:t>$3,239,546.00</w:t>
            </w:r>
          </w:p>
        </w:tc>
        <w:tc>
          <w:tcPr>
            <w:tcW w:w="1440" w:type="dxa"/>
          </w:tcPr>
          <w:p w:rsidR="00DE73C6" w:rsidRPr="002C0323" w:rsidRDefault="00DE73C6" w:rsidP="006F4E48">
            <w:pPr>
              <w:pStyle w:val="ListParagraph"/>
              <w:ind w:left="0"/>
              <w:rPr>
                <w:b/>
                <w:sz w:val="20"/>
                <w:szCs w:val="20"/>
              </w:rPr>
            </w:pPr>
            <w:r w:rsidRPr="002C0323">
              <w:rPr>
                <w:b/>
                <w:sz w:val="20"/>
                <w:szCs w:val="20"/>
              </w:rPr>
              <w:t>$3,500,000.00</w:t>
            </w:r>
          </w:p>
        </w:tc>
        <w:tc>
          <w:tcPr>
            <w:tcW w:w="1530" w:type="dxa"/>
          </w:tcPr>
          <w:p w:rsidR="00DE73C6" w:rsidRPr="002C0323" w:rsidRDefault="00DE73C6" w:rsidP="006F4E48">
            <w:pPr>
              <w:pStyle w:val="ListParagraph"/>
              <w:ind w:left="0"/>
              <w:rPr>
                <w:b/>
                <w:sz w:val="20"/>
                <w:szCs w:val="20"/>
              </w:rPr>
            </w:pPr>
            <w:r w:rsidRPr="002C0323">
              <w:rPr>
                <w:b/>
                <w:sz w:val="20"/>
                <w:szCs w:val="20"/>
              </w:rPr>
              <w:t>$1,503,235.00</w:t>
            </w:r>
          </w:p>
        </w:tc>
        <w:tc>
          <w:tcPr>
            <w:tcW w:w="1440" w:type="dxa"/>
          </w:tcPr>
          <w:p w:rsidR="00DE73C6" w:rsidRPr="002C0323" w:rsidRDefault="00DE73C6" w:rsidP="006F4E48">
            <w:pPr>
              <w:pStyle w:val="ListParagraph"/>
              <w:ind w:left="0"/>
              <w:rPr>
                <w:b/>
                <w:sz w:val="20"/>
                <w:szCs w:val="20"/>
              </w:rPr>
            </w:pPr>
            <w:r w:rsidRPr="002C0323">
              <w:rPr>
                <w:b/>
                <w:sz w:val="20"/>
                <w:szCs w:val="20"/>
              </w:rPr>
              <w:t>$1,763,689.00</w:t>
            </w:r>
          </w:p>
        </w:tc>
        <w:tc>
          <w:tcPr>
            <w:tcW w:w="1262" w:type="dxa"/>
          </w:tcPr>
          <w:p w:rsidR="00DE73C6" w:rsidRPr="002C0323" w:rsidRDefault="00DE73C6" w:rsidP="006F4E48">
            <w:pPr>
              <w:pStyle w:val="ListParagraph"/>
              <w:ind w:left="0"/>
              <w:rPr>
                <w:b/>
                <w:sz w:val="20"/>
                <w:szCs w:val="20"/>
              </w:rPr>
            </w:pPr>
            <w:r w:rsidRPr="002C0323">
              <w:rPr>
                <w:b/>
                <w:sz w:val="20"/>
                <w:szCs w:val="20"/>
              </w:rPr>
              <w:t>$3.5M</w:t>
            </w:r>
          </w:p>
        </w:tc>
      </w:tr>
      <w:tr w:rsidR="00DE73C6" w:rsidRPr="002C0323" w:rsidTr="006F4E48">
        <w:tc>
          <w:tcPr>
            <w:tcW w:w="900" w:type="dxa"/>
            <w:vMerge/>
          </w:tcPr>
          <w:p w:rsidR="00DE73C6" w:rsidRPr="002C0323" w:rsidRDefault="00DE73C6" w:rsidP="006F4E48">
            <w:pPr>
              <w:pStyle w:val="ListParagraph"/>
              <w:ind w:left="0"/>
              <w:rPr>
                <w:b/>
                <w:sz w:val="20"/>
                <w:szCs w:val="20"/>
              </w:rPr>
            </w:pPr>
          </w:p>
        </w:tc>
        <w:tc>
          <w:tcPr>
            <w:tcW w:w="1170" w:type="dxa"/>
          </w:tcPr>
          <w:p w:rsidR="00DE73C6" w:rsidRPr="002C0323" w:rsidRDefault="00DE73C6" w:rsidP="006F4E48">
            <w:pPr>
              <w:pStyle w:val="ListParagraph"/>
              <w:ind w:left="0"/>
              <w:rPr>
                <w:b/>
                <w:sz w:val="20"/>
                <w:szCs w:val="20"/>
              </w:rPr>
            </w:pPr>
            <w:r w:rsidRPr="002C0323">
              <w:rPr>
                <w:b/>
                <w:sz w:val="20"/>
                <w:szCs w:val="20"/>
              </w:rPr>
              <w:t>January 17, 2002</w:t>
            </w:r>
          </w:p>
        </w:tc>
        <w:tc>
          <w:tcPr>
            <w:tcW w:w="1260" w:type="dxa"/>
          </w:tcPr>
          <w:p w:rsidR="00DE73C6" w:rsidRPr="002C0323" w:rsidRDefault="00DE73C6" w:rsidP="006F4E48">
            <w:pPr>
              <w:pStyle w:val="ListParagraph"/>
              <w:ind w:left="0"/>
              <w:rPr>
                <w:b/>
                <w:sz w:val="20"/>
                <w:szCs w:val="20"/>
              </w:rPr>
            </w:pPr>
            <w:r w:rsidRPr="002C0323">
              <w:rPr>
                <w:b/>
                <w:sz w:val="20"/>
                <w:szCs w:val="20"/>
              </w:rPr>
              <w:t>237180188</w:t>
            </w:r>
          </w:p>
        </w:tc>
        <w:tc>
          <w:tcPr>
            <w:tcW w:w="1440" w:type="dxa"/>
          </w:tcPr>
          <w:p w:rsidR="00DE73C6" w:rsidRPr="002C0323" w:rsidRDefault="00DE73C6" w:rsidP="006F4E48">
            <w:pPr>
              <w:pStyle w:val="ListParagraph"/>
              <w:ind w:left="0"/>
              <w:rPr>
                <w:b/>
                <w:sz w:val="20"/>
                <w:szCs w:val="20"/>
              </w:rPr>
            </w:pPr>
            <w:r w:rsidRPr="002C0323">
              <w:rPr>
                <w:b/>
                <w:sz w:val="20"/>
                <w:szCs w:val="20"/>
              </w:rPr>
              <w:t>$1,397,625.00</w:t>
            </w:r>
          </w:p>
        </w:tc>
        <w:tc>
          <w:tcPr>
            <w:tcW w:w="1440" w:type="dxa"/>
          </w:tcPr>
          <w:p w:rsidR="00DE73C6" w:rsidRPr="002C0323" w:rsidRDefault="00DE73C6" w:rsidP="006F4E48">
            <w:pPr>
              <w:pStyle w:val="ListParagraph"/>
              <w:ind w:left="0"/>
              <w:rPr>
                <w:b/>
                <w:sz w:val="20"/>
                <w:szCs w:val="20"/>
              </w:rPr>
            </w:pPr>
            <w:r w:rsidRPr="002C0323">
              <w:rPr>
                <w:b/>
                <w:sz w:val="20"/>
                <w:szCs w:val="20"/>
              </w:rPr>
              <w:t>$1,500,000.00</w:t>
            </w:r>
          </w:p>
        </w:tc>
        <w:tc>
          <w:tcPr>
            <w:tcW w:w="1530" w:type="dxa"/>
          </w:tcPr>
          <w:p w:rsidR="00DE73C6" w:rsidRPr="002C0323" w:rsidRDefault="00DE73C6" w:rsidP="006F4E48">
            <w:pPr>
              <w:pStyle w:val="ListParagraph"/>
              <w:ind w:left="0"/>
              <w:rPr>
                <w:b/>
                <w:sz w:val="20"/>
                <w:szCs w:val="20"/>
              </w:rPr>
            </w:pPr>
            <w:r w:rsidRPr="002C0323">
              <w:rPr>
                <w:b/>
                <w:sz w:val="20"/>
                <w:szCs w:val="20"/>
              </w:rPr>
              <w:t>$503,146.00</w:t>
            </w:r>
          </w:p>
        </w:tc>
        <w:tc>
          <w:tcPr>
            <w:tcW w:w="1440" w:type="dxa"/>
          </w:tcPr>
          <w:p w:rsidR="00DE73C6" w:rsidRPr="002C0323" w:rsidRDefault="00DE73C6" w:rsidP="006F4E48">
            <w:pPr>
              <w:pStyle w:val="ListParagraph"/>
              <w:ind w:left="0"/>
              <w:rPr>
                <w:b/>
                <w:sz w:val="20"/>
                <w:szCs w:val="20"/>
              </w:rPr>
            </w:pPr>
            <w:r w:rsidRPr="002C0323">
              <w:rPr>
                <w:b/>
                <w:sz w:val="20"/>
                <w:szCs w:val="20"/>
              </w:rPr>
              <w:t>$605,521.00</w:t>
            </w:r>
          </w:p>
        </w:tc>
        <w:tc>
          <w:tcPr>
            <w:tcW w:w="1262" w:type="dxa"/>
          </w:tcPr>
          <w:p w:rsidR="00DE73C6" w:rsidRPr="002C0323" w:rsidRDefault="00DE73C6" w:rsidP="006F4E48">
            <w:pPr>
              <w:pStyle w:val="ListParagraph"/>
              <w:ind w:left="0"/>
              <w:rPr>
                <w:b/>
                <w:sz w:val="20"/>
                <w:szCs w:val="20"/>
              </w:rPr>
            </w:pPr>
            <w:r w:rsidRPr="002C0323">
              <w:rPr>
                <w:b/>
                <w:sz w:val="20"/>
                <w:szCs w:val="20"/>
              </w:rPr>
              <w:t>$1.5M</w:t>
            </w:r>
          </w:p>
        </w:tc>
      </w:tr>
      <w:tr w:rsidR="00DE73C6" w:rsidRPr="002C0323" w:rsidTr="006F4E48">
        <w:tc>
          <w:tcPr>
            <w:tcW w:w="900" w:type="dxa"/>
          </w:tcPr>
          <w:p w:rsidR="00DE73C6" w:rsidRPr="002C0323" w:rsidRDefault="00DE73C6" w:rsidP="006F4E48">
            <w:pPr>
              <w:pStyle w:val="ListParagraph"/>
              <w:ind w:left="0"/>
              <w:rPr>
                <w:b/>
                <w:sz w:val="20"/>
                <w:szCs w:val="20"/>
              </w:rPr>
            </w:pPr>
            <w:r w:rsidRPr="002C0323">
              <w:rPr>
                <w:b/>
                <w:sz w:val="20"/>
                <w:szCs w:val="20"/>
              </w:rPr>
              <w:t>Total</w:t>
            </w:r>
          </w:p>
        </w:tc>
        <w:tc>
          <w:tcPr>
            <w:tcW w:w="1170" w:type="dxa"/>
          </w:tcPr>
          <w:p w:rsidR="00DE73C6" w:rsidRPr="002C0323" w:rsidRDefault="00DE73C6" w:rsidP="006F4E48">
            <w:pPr>
              <w:pStyle w:val="ListParagraph"/>
              <w:ind w:left="0"/>
              <w:rPr>
                <w:b/>
                <w:sz w:val="20"/>
                <w:szCs w:val="20"/>
              </w:rPr>
            </w:pPr>
          </w:p>
        </w:tc>
        <w:tc>
          <w:tcPr>
            <w:tcW w:w="1260" w:type="dxa"/>
          </w:tcPr>
          <w:p w:rsidR="00DE73C6" w:rsidRPr="002C0323" w:rsidRDefault="00DE73C6" w:rsidP="006F4E48">
            <w:pPr>
              <w:pStyle w:val="ListParagraph"/>
              <w:ind w:left="0"/>
              <w:rPr>
                <w:b/>
                <w:sz w:val="20"/>
                <w:szCs w:val="20"/>
              </w:rPr>
            </w:pPr>
          </w:p>
        </w:tc>
        <w:tc>
          <w:tcPr>
            <w:tcW w:w="1440" w:type="dxa"/>
          </w:tcPr>
          <w:p w:rsidR="00DE73C6" w:rsidRPr="002C0323" w:rsidRDefault="00DE73C6" w:rsidP="006F4E48">
            <w:pPr>
              <w:pStyle w:val="ListParagraph"/>
              <w:ind w:left="0"/>
              <w:rPr>
                <w:b/>
                <w:sz w:val="20"/>
                <w:szCs w:val="20"/>
              </w:rPr>
            </w:pPr>
            <w:r w:rsidRPr="002C0323">
              <w:rPr>
                <w:b/>
                <w:sz w:val="20"/>
                <w:szCs w:val="20"/>
              </w:rPr>
              <w:t>$5,853,048.00</w:t>
            </w:r>
          </w:p>
        </w:tc>
        <w:tc>
          <w:tcPr>
            <w:tcW w:w="1440" w:type="dxa"/>
          </w:tcPr>
          <w:p w:rsidR="00DE73C6" w:rsidRPr="002C0323" w:rsidRDefault="00DE73C6" w:rsidP="006F4E48">
            <w:pPr>
              <w:pStyle w:val="ListParagraph"/>
              <w:ind w:left="0"/>
              <w:rPr>
                <w:b/>
                <w:sz w:val="20"/>
                <w:szCs w:val="20"/>
              </w:rPr>
            </w:pPr>
            <w:r w:rsidRPr="002C0323">
              <w:rPr>
                <w:b/>
                <w:sz w:val="20"/>
                <w:szCs w:val="20"/>
              </w:rPr>
              <w:t>$6,000,000.00</w:t>
            </w:r>
          </w:p>
        </w:tc>
        <w:tc>
          <w:tcPr>
            <w:tcW w:w="1530" w:type="dxa"/>
          </w:tcPr>
          <w:p w:rsidR="00DE73C6" w:rsidRPr="002C0323" w:rsidRDefault="00DE73C6" w:rsidP="006F4E48">
            <w:pPr>
              <w:pStyle w:val="ListParagraph"/>
              <w:ind w:left="0"/>
              <w:rPr>
                <w:b/>
                <w:sz w:val="20"/>
                <w:szCs w:val="20"/>
              </w:rPr>
            </w:pPr>
            <w:r w:rsidRPr="002C0323">
              <w:rPr>
                <w:b/>
                <w:sz w:val="20"/>
                <w:szCs w:val="20"/>
              </w:rPr>
              <w:t>$2,569,326.75</w:t>
            </w:r>
          </w:p>
        </w:tc>
        <w:tc>
          <w:tcPr>
            <w:tcW w:w="1440" w:type="dxa"/>
          </w:tcPr>
          <w:p w:rsidR="00DE73C6" w:rsidRPr="002C0323" w:rsidRDefault="00DE73C6" w:rsidP="006F4E48">
            <w:pPr>
              <w:pStyle w:val="ListParagraph"/>
              <w:ind w:left="0"/>
              <w:rPr>
                <w:b/>
                <w:sz w:val="20"/>
                <w:szCs w:val="20"/>
              </w:rPr>
            </w:pPr>
            <w:r w:rsidRPr="002C0323">
              <w:rPr>
                <w:b/>
                <w:sz w:val="20"/>
                <w:szCs w:val="20"/>
              </w:rPr>
              <w:t>$2,716,846.71</w:t>
            </w:r>
          </w:p>
        </w:tc>
        <w:tc>
          <w:tcPr>
            <w:tcW w:w="1262" w:type="dxa"/>
          </w:tcPr>
          <w:p w:rsidR="00DE73C6" w:rsidRPr="002C0323" w:rsidRDefault="00DE73C6" w:rsidP="006F4E48">
            <w:pPr>
              <w:pStyle w:val="ListParagraph"/>
              <w:ind w:left="0"/>
              <w:rPr>
                <w:b/>
                <w:sz w:val="20"/>
                <w:szCs w:val="20"/>
              </w:rPr>
            </w:pPr>
            <w:r w:rsidRPr="002C0323">
              <w:rPr>
                <w:b/>
                <w:sz w:val="20"/>
                <w:szCs w:val="20"/>
              </w:rPr>
              <w:t>$6M</w:t>
            </w:r>
          </w:p>
        </w:tc>
      </w:tr>
    </w:tbl>
    <w:p w:rsidR="00DE73C6" w:rsidRPr="00C20E3A" w:rsidRDefault="00DE73C6" w:rsidP="00DE73C6">
      <w:pPr>
        <w:rPr>
          <w:b/>
        </w:rPr>
      </w:pPr>
      <w:r w:rsidRPr="00C20E3A">
        <w:rPr>
          <w:b/>
        </w:rPr>
        <w:t>Security</w:t>
      </w:r>
    </w:p>
    <w:p w:rsidR="00DE73C6" w:rsidRPr="00C20E3A" w:rsidRDefault="00DE73C6" w:rsidP="00DE73C6">
      <w:pPr>
        <w:pStyle w:val="ListParagraph"/>
        <w:numPr>
          <w:ilvl w:val="0"/>
          <w:numId w:val="176"/>
        </w:numPr>
      </w:pPr>
      <w:r w:rsidRPr="00C20E3A">
        <w:t>1</w:t>
      </w:r>
      <w:r w:rsidRPr="00C20E3A">
        <w:rPr>
          <w:vertAlign w:val="superscript"/>
        </w:rPr>
        <w:t>st</w:t>
      </w:r>
      <w:r w:rsidRPr="00C20E3A">
        <w:t xml:space="preserve"> mortgage on property at 183 Meadow Brook Cds value $1.5M</w:t>
      </w:r>
    </w:p>
    <w:p w:rsidR="00DE73C6" w:rsidRPr="00C20E3A" w:rsidRDefault="00DE73C6" w:rsidP="00DE73C6">
      <w:pPr>
        <w:rPr>
          <w:b/>
        </w:rPr>
      </w:pPr>
      <w:r w:rsidRPr="00C20E3A">
        <w:rPr>
          <w:b/>
        </w:rPr>
        <w:t>Report</w:t>
      </w:r>
    </w:p>
    <w:p w:rsidR="00DE73C6" w:rsidRPr="00C20E3A" w:rsidRDefault="00DE73C6" w:rsidP="00DE73C6">
      <w:pPr>
        <w:pStyle w:val="ListParagraph"/>
        <w:numPr>
          <w:ilvl w:val="0"/>
          <w:numId w:val="175"/>
        </w:numPr>
      </w:pPr>
      <w:r w:rsidRPr="00C20E3A">
        <w:t>Roberts wa</w:t>
      </w:r>
      <w:r>
        <w:t>s approved a loan of $900,000</w:t>
      </w:r>
      <w:r w:rsidRPr="00C20E3A">
        <w:t xml:space="preserve"> on account no 237180121 and was approved 4</w:t>
      </w:r>
      <w:r w:rsidRPr="00C20E3A">
        <w:rPr>
          <w:vertAlign w:val="superscript"/>
        </w:rPr>
        <w:t>th</w:t>
      </w:r>
      <w:r w:rsidRPr="00C20E3A">
        <w:t xml:space="preserve"> October, 1993 with 95 payments of $13,565.75</w:t>
      </w:r>
    </w:p>
    <w:p w:rsidR="00DE73C6" w:rsidRPr="00C20E3A" w:rsidRDefault="00DE73C6" w:rsidP="00DE73C6">
      <w:pPr>
        <w:pStyle w:val="ListParagraph"/>
        <w:numPr>
          <w:ilvl w:val="0"/>
          <w:numId w:val="175"/>
        </w:numPr>
      </w:pPr>
      <w:r w:rsidRPr="00C20E3A">
        <w:t>Roberts a</w:t>
      </w:r>
      <w:r>
        <w:t>pplied for a loan of $200,000</w:t>
      </w:r>
      <w:r w:rsidRPr="00C20E3A">
        <w:t xml:space="preserve"> on account no 237180144 and was approved on August 05, 1997 with an interest rate of 17% to be repaid by 24 m</w:t>
      </w:r>
      <w:r>
        <w:t>onths with payments of $9,889</w:t>
      </w:r>
      <w:r w:rsidRPr="00C20E3A">
        <w:t xml:space="preserve"> whic</w:t>
      </w:r>
      <w:r>
        <w:t xml:space="preserve">h was refinanced to $250,000 </w:t>
      </w:r>
      <w:r w:rsidRPr="00C20E3A">
        <w:t>on 15</w:t>
      </w:r>
      <w:r w:rsidRPr="00C20E3A">
        <w:rPr>
          <w:vertAlign w:val="superscript"/>
        </w:rPr>
        <w:t>th</w:t>
      </w:r>
      <w:r w:rsidRPr="00C20E3A">
        <w:t xml:space="preserve"> April, 1999</w:t>
      </w:r>
    </w:p>
    <w:p w:rsidR="00DE73C6" w:rsidRPr="00C20E3A" w:rsidRDefault="00DE73C6" w:rsidP="00DE73C6">
      <w:pPr>
        <w:pStyle w:val="ListParagraph"/>
        <w:numPr>
          <w:ilvl w:val="0"/>
          <w:numId w:val="175"/>
        </w:numPr>
      </w:pPr>
      <w:r w:rsidRPr="00C20E3A">
        <w:t>Account No 237180168- the customer was again granted a loan of $1M and the balances from the 2 existing loans were consolidated with this. Rate 10 %</w:t>
      </w:r>
    </w:p>
    <w:p w:rsidR="00DE73C6" w:rsidRPr="00C20E3A" w:rsidRDefault="00DE73C6" w:rsidP="00DE73C6">
      <w:pPr>
        <w:pStyle w:val="ListParagraph"/>
        <w:numPr>
          <w:ilvl w:val="0"/>
          <w:numId w:val="175"/>
        </w:numPr>
      </w:pPr>
      <w:r w:rsidRPr="00C20E3A">
        <w:t>Account No 237180172- the customer was again granted a loan of $3.5M at rate 7%</w:t>
      </w:r>
    </w:p>
    <w:p w:rsidR="00DE73C6" w:rsidRPr="00C20E3A" w:rsidRDefault="00DE73C6" w:rsidP="00DE73C6">
      <w:pPr>
        <w:pStyle w:val="ListParagraph"/>
        <w:numPr>
          <w:ilvl w:val="0"/>
          <w:numId w:val="175"/>
        </w:numPr>
      </w:pPr>
      <w:r w:rsidRPr="00C20E3A">
        <w:t xml:space="preserve">Account No 237180188- granted loan $1.5M </w:t>
      </w:r>
    </w:p>
    <w:p w:rsidR="00DE73C6" w:rsidRPr="00C20E3A" w:rsidRDefault="00DE73C6" w:rsidP="00DE73C6">
      <w:pPr>
        <w:pStyle w:val="ListParagraph"/>
        <w:numPr>
          <w:ilvl w:val="0"/>
          <w:numId w:val="175"/>
        </w:numPr>
      </w:pPr>
      <w:r w:rsidRPr="00C20E3A">
        <w:t>As of 2005 repayments were</w:t>
      </w:r>
    </w:p>
    <w:p w:rsidR="00DE73C6" w:rsidRPr="00C20E3A" w:rsidRDefault="00DE73C6" w:rsidP="00DE73C6">
      <w:pPr>
        <w:pStyle w:val="ListParagraph"/>
        <w:ind w:left="1440"/>
      </w:pPr>
      <w:r w:rsidRPr="00C20E3A">
        <w:t>237180168 -$264,194.82</w:t>
      </w:r>
    </w:p>
    <w:p w:rsidR="00DE73C6" w:rsidRPr="00C20E3A" w:rsidRDefault="00DE73C6" w:rsidP="00DE73C6">
      <w:pPr>
        <w:pStyle w:val="ListParagraph"/>
        <w:ind w:left="1440"/>
      </w:pPr>
      <w:r>
        <w:t>237180172- $579,201</w:t>
      </w:r>
    </w:p>
    <w:p w:rsidR="00DE73C6" w:rsidRPr="00C20E3A" w:rsidRDefault="00DE73C6" w:rsidP="00DE73C6">
      <w:pPr>
        <w:pStyle w:val="ListParagraph"/>
        <w:ind w:left="1440"/>
      </w:pPr>
      <w:r w:rsidRPr="00C20E3A">
        <w:t>237180188- $</w:t>
      </w:r>
      <w:r>
        <w:t>200,525</w:t>
      </w:r>
    </w:p>
    <w:p w:rsidR="00DE73C6" w:rsidRDefault="00DE73C6" w:rsidP="00DE73C6">
      <w:pPr>
        <w:pStyle w:val="ListParagraph"/>
      </w:pPr>
    </w:p>
    <w:p w:rsidR="00DE73C6" w:rsidRPr="00814EAB" w:rsidRDefault="00DE73C6" w:rsidP="00DE73C6">
      <w:pPr>
        <w:pStyle w:val="ListParagraph"/>
        <w:rPr>
          <w:b/>
        </w:rPr>
      </w:pPr>
      <w:r w:rsidRPr="00814EAB">
        <w:rPr>
          <w:b/>
        </w:rPr>
        <w:t>No problems developed during the disbursement of these loans. However, after privatization of the bank, although payments were made, these were irregular. Payments are still being made.</w:t>
      </w:r>
    </w:p>
    <w:p w:rsidR="00DE73C6" w:rsidRPr="00C20E3A" w:rsidRDefault="00DE73C6" w:rsidP="00DE73C6">
      <w:r w:rsidRPr="00C20E3A">
        <w:br w:type="page"/>
      </w:r>
    </w:p>
    <w:p w:rsidR="00DE73C6" w:rsidRPr="00C20E3A" w:rsidRDefault="00DE73C6" w:rsidP="00DE73C6">
      <w:pPr>
        <w:jc w:val="center"/>
        <w:rPr>
          <w:b/>
        </w:rPr>
      </w:pPr>
      <w:r w:rsidRPr="00C20E3A">
        <w:rPr>
          <w:b/>
        </w:rPr>
        <w:lastRenderedPageBreak/>
        <w:t>Lucette Rogers- Phil</w:t>
      </w:r>
    </w:p>
    <w:tbl>
      <w:tblPr>
        <w:tblStyle w:val="TableGrid"/>
        <w:tblpPr w:leftFromText="180" w:rightFromText="180" w:vertAnchor="text" w:horzAnchor="margin" w:tblpXSpec="center" w:tblpY="-74"/>
        <w:tblW w:w="11250" w:type="dxa"/>
        <w:tblLook w:val="04A0"/>
      </w:tblPr>
      <w:tblGrid>
        <w:gridCol w:w="1080"/>
        <w:gridCol w:w="1199"/>
        <w:gridCol w:w="1209"/>
        <w:gridCol w:w="1460"/>
        <w:gridCol w:w="1560"/>
        <w:gridCol w:w="1132"/>
        <w:gridCol w:w="1476"/>
        <w:gridCol w:w="1341"/>
        <w:gridCol w:w="793"/>
      </w:tblGrid>
      <w:tr w:rsidR="00DE73C6" w:rsidRPr="002C0323" w:rsidTr="006F4E48">
        <w:tc>
          <w:tcPr>
            <w:tcW w:w="1081" w:type="dxa"/>
          </w:tcPr>
          <w:p w:rsidR="00DE73C6" w:rsidRPr="002C0323" w:rsidRDefault="00DE73C6" w:rsidP="006F4E48">
            <w:pPr>
              <w:pStyle w:val="ListParagraph"/>
              <w:ind w:left="0"/>
              <w:rPr>
                <w:b/>
                <w:sz w:val="20"/>
                <w:szCs w:val="20"/>
              </w:rPr>
            </w:pPr>
            <w:r w:rsidRPr="002C0323">
              <w:rPr>
                <w:b/>
                <w:sz w:val="20"/>
                <w:szCs w:val="20"/>
              </w:rPr>
              <w:t>Name</w:t>
            </w:r>
          </w:p>
        </w:tc>
        <w:tc>
          <w:tcPr>
            <w:tcW w:w="1199" w:type="dxa"/>
          </w:tcPr>
          <w:p w:rsidR="00DE73C6" w:rsidRPr="002C0323" w:rsidRDefault="00DE73C6" w:rsidP="006F4E48">
            <w:pPr>
              <w:pStyle w:val="ListParagraph"/>
              <w:ind w:left="0"/>
              <w:rPr>
                <w:b/>
                <w:sz w:val="20"/>
                <w:szCs w:val="20"/>
              </w:rPr>
            </w:pPr>
            <w:r w:rsidRPr="002C0323">
              <w:rPr>
                <w:b/>
                <w:sz w:val="20"/>
                <w:szCs w:val="20"/>
              </w:rPr>
              <w:t>Date of Loan</w:t>
            </w:r>
          </w:p>
        </w:tc>
        <w:tc>
          <w:tcPr>
            <w:tcW w:w="1209" w:type="dxa"/>
          </w:tcPr>
          <w:p w:rsidR="00DE73C6" w:rsidRPr="002C0323" w:rsidRDefault="00DE73C6" w:rsidP="006F4E48">
            <w:pPr>
              <w:pStyle w:val="ListParagraph"/>
              <w:ind w:left="0"/>
              <w:rPr>
                <w:b/>
                <w:sz w:val="20"/>
                <w:szCs w:val="20"/>
              </w:rPr>
            </w:pPr>
            <w:r w:rsidRPr="002C0323">
              <w:rPr>
                <w:b/>
                <w:sz w:val="20"/>
                <w:szCs w:val="20"/>
              </w:rPr>
              <w:t>Acc #</w:t>
            </w:r>
          </w:p>
        </w:tc>
        <w:tc>
          <w:tcPr>
            <w:tcW w:w="1461" w:type="dxa"/>
          </w:tcPr>
          <w:p w:rsidR="00DE73C6" w:rsidRPr="002C0323" w:rsidRDefault="00DE73C6" w:rsidP="006F4E48">
            <w:pPr>
              <w:pStyle w:val="ListParagraph"/>
              <w:ind w:left="0"/>
              <w:rPr>
                <w:b/>
                <w:sz w:val="20"/>
                <w:szCs w:val="20"/>
              </w:rPr>
            </w:pPr>
            <w:r w:rsidRPr="002C0323">
              <w:rPr>
                <w:b/>
                <w:sz w:val="20"/>
                <w:szCs w:val="20"/>
              </w:rPr>
              <w:t>Principal Bal</w:t>
            </w:r>
          </w:p>
        </w:tc>
        <w:tc>
          <w:tcPr>
            <w:tcW w:w="1561" w:type="dxa"/>
          </w:tcPr>
          <w:p w:rsidR="00DE73C6" w:rsidRPr="002C0323" w:rsidRDefault="00DE73C6" w:rsidP="006F4E48">
            <w:pPr>
              <w:pStyle w:val="ListParagraph"/>
              <w:ind w:left="0"/>
              <w:rPr>
                <w:b/>
                <w:sz w:val="20"/>
                <w:szCs w:val="20"/>
              </w:rPr>
            </w:pPr>
            <w:r w:rsidRPr="002C0323">
              <w:rPr>
                <w:b/>
                <w:sz w:val="20"/>
                <w:szCs w:val="20"/>
              </w:rPr>
              <w:t>Acc Int</w:t>
            </w:r>
          </w:p>
        </w:tc>
        <w:tc>
          <w:tcPr>
            <w:tcW w:w="1128" w:type="dxa"/>
          </w:tcPr>
          <w:p w:rsidR="00DE73C6" w:rsidRPr="002C0323" w:rsidRDefault="00DE73C6" w:rsidP="006F4E48">
            <w:pPr>
              <w:pStyle w:val="ListParagraph"/>
              <w:ind w:left="0"/>
              <w:rPr>
                <w:b/>
                <w:sz w:val="20"/>
                <w:szCs w:val="20"/>
              </w:rPr>
            </w:pPr>
            <w:r w:rsidRPr="002C0323">
              <w:rPr>
                <w:b/>
                <w:sz w:val="20"/>
                <w:szCs w:val="20"/>
              </w:rPr>
              <w:t>Fees</w:t>
            </w:r>
          </w:p>
        </w:tc>
        <w:tc>
          <w:tcPr>
            <w:tcW w:w="1477" w:type="dxa"/>
          </w:tcPr>
          <w:p w:rsidR="00DE73C6" w:rsidRPr="002C0323" w:rsidRDefault="00DE73C6" w:rsidP="006F4E48">
            <w:pPr>
              <w:pStyle w:val="ListParagraph"/>
              <w:ind w:left="0"/>
              <w:rPr>
                <w:b/>
                <w:sz w:val="20"/>
                <w:szCs w:val="20"/>
              </w:rPr>
            </w:pPr>
            <w:r w:rsidRPr="002C0323">
              <w:rPr>
                <w:b/>
                <w:sz w:val="20"/>
                <w:szCs w:val="20"/>
              </w:rPr>
              <w:t>Total Outstanding Bal</w:t>
            </w:r>
          </w:p>
        </w:tc>
        <w:tc>
          <w:tcPr>
            <w:tcW w:w="1341" w:type="dxa"/>
          </w:tcPr>
          <w:p w:rsidR="00DE73C6" w:rsidRPr="002C0323" w:rsidRDefault="00DE73C6" w:rsidP="006F4E48">
            <w:pPr>
              <w:pStyle w:val="ListParagraph"/>
              <w:ind w:left="0"/>
              <w:rPr>
                <w:b/>
                <w:sz w:val="20"/>
                <w:szCs w:val="20"/>
              </w:rPr>
            </w:pPr>
            <w:r w:rsidRPr="002C0323">
              <w:rPr>
                <w:b/>
                <w:sz w:val="20"/>
                <w:szCs w:val="20"/>
              </w:rPr>
              <w:t>Total Repayments</w:t>
            </w:r>
          </w:p>
        </w:tc>
        <w:tc>
          <w:tcPr>
            <w:tcW w:w="793" w:type="dxa"/>
          </w:tcPr>
          <w:p w:rsidR="00DE73C6" w:rsidRPr="002C0323" w:rsidRDefault="00DE73C6" w:rsidP="006F4E48">
            <w:pPr>
              <w:pStyle w:val="ListParagraph"/>
              <w:ind w:left="0"/>
              <w:rPr>
                <w:b/>
                <w:sz w:val="20"/>
                <w:szCs w:val="20"/>
              </w:rPr>
            </w:pPr>
            <w:r w:rsidRPr="002C0323">
              <w:rPr>
                <w:b/>
                <w:sz w:val="20"/>
                <w:szCs w:val="20"/>
              </w:rPr>
              <w:t>Status</w:t>
            </w:r>
          </w:p>
        </w:tc>
      </w:tr>
      <w:tr w:rsidR="00DE73C6" w:rsidRPr="002C0323" w:rsidTr="006F4E48">
        <w:tc>
          <w:tcPr>
            <w:tcW w:w="1081" w:type="dxa"/>
          </w:tcPr>
          <w:p w:rsidR="00DE73C6" w:rsidRPr="002C0323" w:rsidRDefault="00DE73C6" w:rsidP="006F4E48">
            <w:pPr>
              <w:pStyle w:val="ListParagraph"/>
              <w:ind w:left="0"/>
              <w:jc w:val="center"/>
              <w:rPr>
                <w:b/>
                <w:sz w:val="20"/>
                <w:szCs w:val="20"/>
              </w:rPr>
            </w:pPr>
            <w:r w:rsidRPr="002C0323">
              <w:rPr>
                <w:b/>
                <w:sz w:val="20"/>
                <w:szCs w:val="20"/>
              </w:rPr>
              <w:t>Lucette Rogers- Phil</w:t>
            </w:r>
          </w:p>
        </w:tc>
        <w:tc>
          <w:tcPr>
            <w:tcW w:w="1199" w:type="dxa"/>
          </w:tcPr>
          <w:p w:rsidR="00DE73C6" w:rsidRPr="002C0323" w:rsidRDefault="00DE73C6" w:rsidP="006F4E48">
            <w:pPr>
              <w:pStyle w:val="ListParagraph"/>
              <w:ind w:left="0"/>
              <w:rPr>
                <w:b/>
                <w:sz w:val="20"/>
                <w:szCs w:val="20"/>
              </w:rPr>
            </w:pPr>
            <w:r w:rsidRPr="002C0323">
              <w:rPr>
                <w:b/>
                <w:sz w:val="20"/>
                <w:szCs w:val="20"/>
              </w:rPr>
              <w:t>30 October, 2007</w:t>
            </w:r>
          </w:p>
        </w:tc>
        <w:tc>
          <w:tcPr>
            <w:tcW w:w="1209" w:type="dxa"/>
          </w:tcPr>
          <w:p w:rsidR="00DE73C6" w:rsidRPr="002C0323" w:rsidRDefault="00DE73C6" w:rsidP="006F4E48">
            <w:pPr>
              <w:pStyle w:val="ListParagraph"/>
              <w:ind w:left="0"/>
              <w:rPr>
                <w:b/>
                <w:sz w:val="20"/>
                <w:szCs w:val="20"/>
              </w:rPr>
            </w:pPr>
            <w:r w:rsidRPr="002C0323">
              <w:rPr>
                <w:b/>
                <w:sz w:val="20"/>
                <w:szCs w:val="20"/>
              </w:rPr>
              <w:t>237180178</w:t>
            </w:r>
          </w:p>
        </w:tc>
        <w:tc>
          <w:tcPr>
            <w:tcW w:w="1461" w:type="dxa"/>
          </w:tcPr>
          <w:p w:rsidR="00DE73C6" w:rsidRPr="002C0323" w:rsidRDefault="00DE73C6" w:rsidP="006F4E48">
            <w:pPr>
              <w:pStyle w:val="ListParagraph"/>
              <w:ind w:left="0"/>
              <w:rPr>
                <w:b/>
                <w:sz w:val="20"/>
                <w:szCs w:val="20"/>
              </w:rPr>
            </w:pPr>
            <w:r w:rsidRPr="002C0323">
              <w:rPr>
                <w:b/>
                <w:sz w:val="20"/>
                <w:szCs w:val="20"/>
              </w:rPr>
              <w:t>1,007,405.52</w:t>
            </w:r>
          </w:p>
        </w:tc>
        <w:tc>
          <w:tcPr>
            <w:tcW w:w="1561" w:type="dxa"/>
          </w:tcPr>
          <w:p w:rsidR="00DE73C6" w:rsidRPr="002C0323" w:rsidRDefault="00DE73C6" w:rsidP="006F4E48">
            <w:pPr>
              <w:pStyle w:val="ListParagraph"/>
              <w:ind w:left="0"/>
              <w:rPr>
                <w:b/>
                <w:sz w:val="20"/>
                <w:szCs w:val="20"/>
              </w:rPr>
            </w:pPr>
            <w:r w:rsidRPr="002C0323">
              <w:rPr>
                <w:b/>
                <w:sz w:val="20"/>
                <w:szCs w:val="20"/>
              </w:rPr>
              <w:t>403,689.49</w:t>
            </w:r>
          </w:p>
        </w:tc>
        <w:tc>
          <w:tcPr>
            <w:tcW w:w="1128" w:type="dxa"/>
          </w:tcPr>
          <w:p w:rsidR="00DE73C6" w:rsidRPr="002C0323" w:rsidRDefault="00DE73C6" w:rsidP="006F4E48">
            <w:pPr>
              <w:pStyle w:val="ListParagraph"/>
              <w:ind w:left="0"/>
              <w:rPr>
                <w:b/>
                <w:sz w:val="20"/>
                <w:szCs w:val="20"/>
              </w:rPr>
            </w:pPr>
          </w:p>
        </w:tc>
        <w:tc>
          <w:tcPr>
            <w:tcW w:w="1477" w:type="dxa"/>
          </w:tcPr>
          <w:p w:rsidR="00DE73C6" w:rsidRPr="002C0323" w:rsidRDefault="00DE73C6" w:rsidP="006F4E48">
            <w:pPr>
              <w:pStyle w:val="ListParagraph"/>
              <w:ind w:left="0"/>
              <w:rPr>
                <w:b/>
                <w:sz w:val="20"/>
                <w:szCs w:val="20"/>
              </w:rPr>
            </w:pPr>
            <w:r w:rsidRPr="002C0323">
              <w:rPr>
                <w:b/>
                <w:sz w:val="20"/>
                <w:szCs w:val="20"/>
              </w:rPr>
              <w:t>1,411,095.01</w:t>
            </w:r>
          </w:p>
        </w:tc>
        <w:tc>
          <w:tcPr>
            <w:tcW w:w="1341" w:type="dxa"/>
          </w:tcPr>
          <w:p w:rsidR="00DE73C6" w:rsidRPr="002C0323" w:rsidRDefault="00DE73C6" w:rsidP="006F4E48">
            <w:pPr>
              <w:pStyle w:val="ListParagraph"/>
              <w:ind w:left="0"/>
              <w:rPr>
                <w:b/>
                <w:sz w:val="20"/>
                <w:szCs w:val="20"/>
              </w:rPr>
            </w:pPr>
          </w:p>
        </w:tc>
        <w:tc>
          <w:tcPr>
            <w:tcW w:w="793" w:type="dxa"/>
          </w:tcPr>
          <w:p w:rsidR="00DE73C6" w:rsidRPr="002C0323" w:rsidRDefault="00DE73C6" w:rsidP="006F4E48">
            <w:pPr>
              <w:pStyle w:val="ListParagraph"/>
              <w:ind w:left="0"/>
              <w:rPr>
                <w:b/>
                <w:sz w:val="20"/>
                <w:szCs w:val="20"/>
              </w:rPr>
            </w:pPr>
          </w:p>
        </w:tc>
      </w:tr>
      <w:tr w:rsidR="00DE73C6" w:rsidRPr="002C0323" w:rsidTr="006F4E48">
        <w:tc>
          <w:tcPr>
            <w:tcW w:w="1081" w:type="dxa"/>
          </w:tcPr>
          <w:p w:rsidR="00DE73C6" w:rsidRPr="002C0323" w:rsidRDefault="00DE73C6" w:rsidP="006F4E48">
            <w:pPr>
              <w:pStyle w:val="ListParagraph"/>
              <w:ind w:left="0"/>
              <w:jc w:val="center"/>
              <w:rPr>
                <w:b/>
                <w:sz w:val="20"/>
                <w:szCs w:val="20"/>
              </w:rPr>
            </w:pPr>
          </w:p>
        </w:tc>
        <w:tc>
          <w:tcPr>
            <w:tcW w:w="1199" w:type="dxa"/>
          </w:tcPr>
          <w:p w:rsidR="00DE73C6" w:rsidRPr="002C0323" w:rsidRDefault="00DE73C6" w:rsidP="006F4E48">
            <w:pPr>
              <w:pStyle w:val="ListParagraph"/>
              <w:ind w:left="0"/>
              <w:rPr>
                <w:b/>
                <w:sz w:val="20"/>
                <w:szCs w:val="20"/>
              </w:rPr>
            </w:pPr>
            <w:r w:rsidRPr="002C0323">
              <w:rPr>
                <w:b/>
                <w:sz w:val="20"/>
                <w:szCs w:val="20"/>
              </w:rPr>
              <w:t>06/01/2009</w:t>
            </w:r>
          </w:p>
        </w:tc>
        <w:tc>
          <w:tcPr>
            <w:tcW w:w="1209" w:type="dxa"/>
          </w:tcPr>
          <w:p w:rsidR="00DE73C6" w:rsidRPr="002C0323" w:rsidRDefault="00DE73C6" w:rsidP="006F4E48">
            <w:pPr>
              <w:pStyle w:val="ListParagraph"/>
              <w:ind w:left="0"/>
              <w:rPr>
                <w:b/>
                <w:sz w:val="20"/>
                <w:szCs w:val="20"/>
              </w:rPr>
            </w:pPr>
          </w:p>
        </w:tc>
        <w:tc>
          <w:tcPr>
            <w:tcW w:w="1461" w:type="dxa"/>
          </w:tcPr>
          <w:p w:rsidR="00DE73C6" w:rsidRPr="002C0323" w:rsidRDefault="00DE73C6" w:rsidP="006F4E48">
            <w:pPr>
              <w:pStyle w:val="ListParagraph"/>
              <w:ind w:left="0"/>
              <w:rPr>
                <w:b/>
                <w:sz w:val="20"/>
                <w:szCs w:val="20"/>
              </w:rPr>
            </w:pPr>
            <w:r w:rsidRPr="002C0323">
              <w:rPr>
                <w:b/>
                <w:sz w:val="20"/>
                <w:szCs w:val="20"/>
              </w:rPr>
              <w:t>920,405.52</w:t>
            </w:r>
          </w:p>
        </w:tc>
        <w:tc>
          <w:tcPr>
            <w:tcW w:w="1561" w:type="dxa"/>
          </w:tcPr>
          <w:p w:rsidR="00DE73C6" w:rsidRPr="002C0323" w:rsidRDefault="00DE73C6" w:rsidP="006F4E48">
            <w:pPr>
              <w:pStyle w:val="ListParagraph"/>
              <w:ind w:left="0"/>
              <w:rPr>
                <w:b/>
                <w:sz w:val="20"/>
                <w:szCs w:val="20"/>
              </w:rPr>
            </w:pPr>
            <w:r w:rsidRPr="002C0323">
              <w:rPr>
                <w:b/>
                <w:sz w:val="20"/>
                <w:szCs w:val="20"/>
              </w:rPr>
              <w:t>4,589</w:t>
            </w:r>
          </w:p>
        </w:tc>
        <w:tc>
          <w:tcPr>
            <w:tcW w:w="1128" w:type="dxa"/>
          </w:tcPr>
          <w:p w:rsidR="00DE73C6" w:rsidRPr="002C0323" w:rsidRDefault="00DE73C6" w:rsidP="006F4E48">
            <w:pPr>
              <w:pStyle w:val="ListParagraph"/>
              <w:ind w:left="0"/>
              <w:rPr>
                <w:b/>
                <w:sz w:val="20"/>
                <w:szCs w:val="20"/>
              </w:rPr>
            </w:pPr>
            <w:r w:rsidRPr="002C0323">
              <w:rPr>
                <w:b/>
                <w:sz w:val="20"/>
                <w:szCs w:val="20"/>
              </w:rPr>
              <w:t>504,471.01</w:t>
            </w:r>
          </w:p>
        </w:tc>
        <w:tc>
          <w:tcPr>
            <w:tcW w:w="1477" w:type="dxa"/>
          </w:tcPr>
          <w:p w:rsidR="00DE73C6" w:rsidRPr="002C0323" w:rsidRDefault="00DE73C6" w:rsidP="006F4E48">
            <w:pPr>
              <w:pStyle w:val="ListParagraph"/>
              <w:ind w:left="0"/>
              <w:rPr>
                <w:b/>
                <w:sz w:val="20"/>
                <w:szCs w:val="20"/>
              </w:rPr>
            </w:pPr>
            <w:r w:rsidRPr="002C0323">
              <w:rPr>
                <w:b/>
                <w:sz w:val="20"/>
                <w:szCs w:val="20"/>
              </w:rPr>
              <w:t>1,429,465.95</w:t>
            </w:r>
          </w:p>
        </w:tc>
        <w:tc>
          <w:tcPr>
            <w:tcW w:w="1341" w:type="dxa"/>
          </w:tcPr>
          <w:p w:rsidR="00DE73C6" w:rsidRPr="002C0323" w:rsidRDefault="00DE73C6" w:rsidP="006F4E48">
            <w:pPr>
              <w:pStyle w:val="ListParagraph"/>
              <w:ind w:left="0"/>
              <w:rPr>
                <w:b/>
                <w:sz w:val="20"/>
                <w:szCs w:val="20"/>
              </w:rPr>
            </w:pPr>
          </w:p>
        </w:tc>
        <w:tc>
          <w:tcPr>
            <w:tcW w:w="793" w:type="dxa"/>
          </w:tcPr>
          <w:p w:rsidR="00DE73C6" w:rsidRPr="002C0323" w:rsidRDefault="00DE73C6" w:rsidP="006F4E48">
            <w:pPr>
              <w:pStyle w:val="ListParagraph"/>
              <w:ind w:left="0"/>
              <w:rPr>
                <w:b/>
                <w:sz w:val="20"/>
                <w:szCs w:val="20"/>
              </w:rPr>
            </w:pPr>
          </w:p>
        </w:tc>
      </w:tr>
      <w:tr w:rsidR="00DE73C6" w:rsidRPr="002C0323" w:rsidTr="006F4E48">
        <w:tc>
          <w:tcPr>
            <w:tcW w:w="1081" w:type="dxa"/>
          </w:tcPr>
          <w:p w:rsidR="00DE73C6" w:rsidRPr="002C0323" w:rsidRDefault="00DE73C6" w:rsidP="006F4E48">
            <w:pPr>
              <w:pStyle w:val="ListParagraph"/>
              <w:ind w:left="0"/>
              <w:jc w:val="center"/>
              <w:rPr>
                <w:b/>
                <w:sz w:val="20"/>
                <w:szCs w:val="20"/>
              </w:rPr>
            </w:pPr>
          </w:p>
        </w:tc>
        <w:tc>
          <w:tcPr>
            <w:tcW w:w="1199" w:type="dxa"/>
          </w:tcPr>
          <w:p w:rsidR="00DE73C6" w:rsidRPr="002C0323" w:rsidRDefault="00DE73C6" w:rsidP="006F4E48">
            <w:pPr>
              <w:pStyle w:val="ListParagraph"/>
              <w:ind w:left="0"/>
              <w:rPr>
                <w:b/>
                <w:sz w:val="20"/>
                <w:szCs w:val="20"/>
              </w:rPr>
            </w:pPr>
            <w:r w:rsidRPr="002C0323">
              <w:rPr>
                <w:b/>
                <w:sz w:val="20"/>
                <w:szCs w:val="20"/>
              </w:rPr>
              <w:t>01/12/2010</w:t>
            </w:r>
          </w:p>
        </w:tc>
        <w:tc>
          <w:tcPr>
            <w:tcW w:w="1209" w:type="dxa"/>
          </w:tcPr>
          <w:p w:rsidR="00DE73C6" w:rsidRPr="002C0323" w:rsidRDefault="00DE73C6" w:rsidP="006F4E48">
            <w:pPr>
              <w:pStyle w:val="ListParagraph"/>
              <w:ind w:left="0"/>
              <w:rPr>
                <w:b/>
                <w:sz w:val="20"/>
                <w:szCs w:val="20"/>
              </w:rPr>
            </w:pPr>
          </w:p>
        </w:tc>
        <w:tc>
          <w:tcPr>
            <w:tcW w:w="1461" w:type="dxa"/>
          </w:tcPr>
          <w:p w:rsidR="00DE73C6" w:rsidRPr="002C0323" w:rsidRDefault="00DE73C6" w:rsidP="006F4E48">
            <w:pPr>
              <w:pStyle w:val="ListParagraph"/>
              <w:ind w:left="0"/>
              <w:rPr>
                <w:b/>
                <w:sz w:val="20"/>
                <w:szCs w:val="20"/>
              </w:rPr>
            </w:pPr>
            <w:r w:rsidRPr="002C0323">
              <w:rPr>
                <w:b/>
                <w:sz w:val="20"/>
                <w:szCs w:val="20"/>
              </w:rPr>
              <w:t>910,405.52</w:t>
            </w:r>
          </w:p>
        </w:tc>
        <w:tc>
          <w:tcPr>
            <w:tcW w:w="1561" w:type="dxa"/>
          </w:tcPr>
          <w:p w:rsidR="00DE73C6" w:rsidRPr="002C0323" w:rsidRDefault="00DE73C6" w:rsidP="006F4E48">
            <w:pPr>
              <w:pStyle w:val="ListParagraph"/>
              <w:ind w:left="0"/>
              <w:rPr>
                <w:b/>
                <w:sz w:val="20"/>
                <w:szCs w:val="20"/>
              </w:rPr>
            </w:pPr>
            <w:r w:rsidRPr="002C0323">
              <w:rPr>
                <w:b/>
                <w:sz w:val="20"/>
                <w:szCs w:val="20"/>
              </w:rPr>
              <w:t>33,872.07</w:t>
            </w:r>
          </w:p>
        </w:tc>
        <w:tc>
          <w:tcPr>
            <w:tcW w:w="1128" w:type="dxa"/>
          </w:tcPr>
          <w:p w:rsidR="00DE73C6" w:rsidRPr="002C0323" w:rsidRDefault="00DE73C6" w:rsidP="006F4E48">
            <w:pPr>
              <w:pStyle w:val="ListParagraph"/>
              <w:ind w:left="0"/>
              <w:rPr>
                <w:b/>
                <w:sz w:val="20"/>
                <w:szCs w:val="20"/>
              </w:rPr>
            </w:pPr>
            <w:r w:rsidRPr="002C0323">
              <w:rPr>
                <w:b/>
                <w:sz w:val="20"/>
                <w:szCs w:val="20"/>
              </w:rPr>
              <w:t>514,532.43</w:t>
            </w:r>
          </w:p>
        </w:tc>
        <w:tc>
          <w:tcPr>
            <w:tcW w:w="1477" w:type="dxa"/>
          </w:tcPr>
          <w:p w:rsidR="00DE73C6" w:rsidRPr="002C0323" w:rsidRDefault="00DE73C6" w:rsidP="006F4E48">
            <w:pPr>
              <w:pStyle w:val="ListParagraph"/>
              <w:ind w:left="0"/>
              <w:rPr>
                <w:b/>
                <w:sz w:val="20"/>
                <w:szCs w:val="20"/>
              </w:rPr>
            </w:pPr>
            <w:r w:rsidRPr="002C0323">
              <w:rPr>
                <w:b/>
                <w:sz w:val="20"/>
                <w:szCs w:val="20"/>
              </w:rPr>
              <w:t>1,458,810.02</w:t>
            </w:r>
          </w:p>
        </w:tc>
        <w:tc>
          <w:tcPr>
            <w:tcW w:w="1341" w:type="dxa"/>
          </w:tcPr>
          <w:p w:rsidR="00DE73C6" w:rsidRPr="002C0323" w:rsidRDefault="00DE73C6" w:rsidP="006F4E48">
            <w:pPr>
              <w:pStyle w:val="ListParagraph"/>
              <w:ind w:left="0"/>
              <w:rPr>
                <w:b/>
                <w:sz w:val="20"/>
                <w:szCs w:val="20"/>
              </w:rPr>
            </w:pPr>
          </w:p>
        </w:tc>
        <w:tc>
          <w:tcPr>
            <w:tcW w:w="793" w:type="dxa"/>
          </w:tcPr>
          <w:p w:rsidR="00DE73C6" w:rsidRPr="002C0323" w:rsidRDefault="00DE73C6" w:rsidP="006F4E48">
            <w:pPr>
              <w:pStyle w:val="ListParagraph"/>
              <w:ind w:left="0"/>
              <w:rPr>
                <w:b/>
                <w:sz w:val="20"/>
                <w:szCs w:val="20"/>
              </w:rPr>
            </w:pPr>
          </w:p>
        </w:tc>
      </w:tr>
    </w:tbl>
    <w:p w:rsidR="00DE73C6" w:rsidRPr="00C20E3A" w:rsidRDefault="00DE73C6" w:rsidP="00DE73C6">
      <w:pPr>
        <w:rPr>
          <w:b/>
        </w:rPr>
      </w:pPr>
      <w:r w:rsidRPr="00C20E3A">
        <w:rPr>
          <w:b/>
        </w:rPr>
        <w:t xml:space="preserve"> Principal:</w:t>
      </w:r>
    </w:p>
    <w:p w:rsidR="00DE73C6" w:rsidRPr="00680C2A" w:rsidRDefault="00DE73C6" w:rsidP="00DE73C6">
      <w:pPr>
        <w:pStyle w:val="ListParagraph"/>
        <w:numPr>
          <w:ilvl w:val="0"/>
          <w:numId w:val="178"/>
        </w:numPr>
      </w:pPr>
      <w:r w:rsidRPr="00680C2A">
        <w:t>1.5M -7 September,2001 expiring on August, 2020</w:t>
      </w:r>
    </w:p>
    <w:p w:rsidR="00DE73C6" w:rsidRPr="00680C2A" w:rsidRDefault="00DE73C6" w:rsidP="00DE73C6">
      <w:pPr>
        <w:pStyle w:val="ListParagraph"/>
        <w:numPr>
          <w:ilvl w:val="0"/>
          <w:numId w:val="178"/>
        </w:numPr>
      </w:pPr>
      <w:r w:rsidRPr="00680C2A">
        <w:t>200,000- 19 February, 2002 expiring in 3 years</w:t>
      </w:r>
    </w:p>
    <w:p w:rsidR="00DE73C6" w:rsidRPr="00C20E3A" w:rsidRDefault="00DE73C6" w:rsidP="00DE73C6">
      <w:pPr>
        <w:rPr>
          <w:b/>
        </w:rPr>
      </w:pPr>
      <w:r w:rsidRPr="00C20E3A">
        <w:rPr>
          <w:b/>
        </w:rPr>
        <w:t xml:space="preserve">Collateral: </w:t>
      </w:r>
    </w:p>
    <w:p w:rsidR="00DE73C6" w:rsidRPr="00C20E3A" w:rsidRDefault="00DE73C6" w:rsidP="00DE73C6">
      <w:pPr>
        <w:pStyle w:val="ListParagraph"/>
        <w:numPr>
          <w:ilvl w:val="0"/>
          <w:numId w:val="253"/>
        </w:numPr>
      </w:pPr>
      <w:r w:rsidRPr="00C20E3A">
        <w:t>1</w:t>
      </w:r>
      <w:r w:rsidRPr="00C20E3A">
        <w:rPr>
          <w:vertAlign w:val="superscript"/>
        </w:rPr>
        <w:t>st</w:t>
      </w:r>
      <w:r w:rsidRPr="00C20E3A">
        <w:t xml:space="preserve"> Demand mortgage over property situated at 14</w:t>
      </w:r>
      <w:r w:rsidRPr="00C20E3A">
        <w:rPr>
          <w:vertAlign w:val="superscript"/>
        </w:rPr>
        <w:t>th</w:t>
      </w:r>
      <w:r w:rsidRPr="00C20E3A">
        <w:t xml:space="preserve"> Street, Paradise housing Scheme,ECD stamped to cover 1.5M</w:t>
      </w:r>
    </w:p>
    <w:p w:rsidR="00DE73C6" w:rsidRPr="00C20E3A" w:rsidRDefault="00DE73C6" w:rsidP="00DE73C6">
      <w:pPr>
        <w:pStyle w:val="ListParagraph"/>
        <w:numPr>
          <w:ilvl w:val="0"/>
          <w:numId w:val="253"/>
        </w:numPr>
      </w:pPr>
      <w:r w:rsidRPr="00C20E3A">
        <w:t>An irrevocable POA to register a 1</w:t>
      </w:r>
      <w:r w:rsidRPr="00C20E3A">
        <w:rPr>
          <w:vertAlign w:val="superscript"/>
        </w:rPr>
        <w:t>st</w:t>
      </w:r>
      <w:r w:rsidRPr="00C20E3A">
        <w:t xml:space="preserve"> Demand Mortgage upon receipt of the title</w:t>
      </w:r>
    </w:p>
    <w:p w:rsidR="00DE73C6" w:rsidRPr="00C20E3A" w:rsidRDefault="00DE73C6" w:rsidP="00DE73C6">
      <w:pPr>
        <w:pStyle w:val="ListParagraph"/>
        <w:numPr>
          <w:ilvl w:val="0"/>
          <w:numId w:val="253"/>
        </w:numPr>
      </w:pPr>
      <w:r w:rsidRPr="00C20E3A">
        <w:t>Promissory Note</w:t>
      </w:r>
    </w:p>
    <w:p w:rsidR="00DE73C6" w:rsidRPr="00C20E3A" w:rsidRDefault="00DE73C6" w:rsidP="00DE73C6">
      <w:pPr>
        <w:pStyle w:val="ListParagraph"/>
        <w:numPr>
          <w:ilvl w:val="0"/>
          <w:numId w:val="253"/>
        </w:numPr>
      </w:pPr>
      <w:r w:rsidRPr="00C20E3A">
        <w:t>An irrevocable Power of Attorney was signed by the applicant on 2000-10-13 giving the bank permission to register first mortgage over property situated at 20 Street Paradise, ECD in the name Lucette Rogers Phil</w:t>
      </w:r>
    </w:p>
    <w:p w:rsidR="00DE73C6" w:rsidRPr="00C20E3A" w:rsidRDefault="00DE73C6" w:rsidP="00DE73C6">
      <w:pPr>
        <w:pStyle w:val="ListParagraph"/>
        <w:numPr>
          <w:ilvl w:val="0"/>
          <w:numId w:val="253"/>
        </w:numPr>
      </w:pPr>
      <w:r w:rsidRPr="00C20E3A">
        <w:t>Clico Fire Insurance Policy #FR/9151 is assigned to the bank</w:t>
      </w:r>
    </w:p>
    <w:p w:rsidR="00DE73C6" w:rsidRPr="00C20E3A" w:rsidRDefault="00DE73C6" w:rsidP="00DE73C6">
      <w:pPr>
        <w:pStyle w:val="ListParagraph"/>
        <w:numPr>
          <w:ilvl w:val="0"/>
          <w:numId w:val="253"/>
        </w:numPr>
      </w:pPr>
      <w:r w:rsidRPr="00C20E3A">
        <w:t>An Irrevocable Power of Attorney to be executed by Mrs. Rogers Phil increasing the consideration sum from 800,000 to 1.5M</w:t>
      </w:r>
    </w:p>
    <w:p w:rsidR="00DE73C6" w:rsidRPr="00C20E3A" w:rsidRDefault="00DE73C6" w:rsidP="00DE73C6">
      <w:pPr>
        <w:rPr>
          <w:b/>
        </w:rPr>
      </w:pPr>
      <w:r w:rsidRPr="00C20E3A">
        <w:rPr>
          <w:b/>
        </w:rPr>
        <w:t>Report:</w:t>
      </w:r>
    </w:p>
    <w:p w:rsidR="00DE73C6" w:rsidRPr="00C20E3A" w:rsidRDefault="00DE73C6" w:rsidP="00DE73C6">
      <w:pPr>
        <w:pStyle w:val="ListParagraph"/>
        <w:numPr>
          <w:ilvl w:val="0"/>
          <w:numId w:val="179"/>
        </w:numPr>
        <w:rPr>
          <w:color w:val="000000" w:themeColor="text1"/>
        </w:rPr>
      </w:pPr>
      <w:r w:rsidRPr="00C20E3A">
        <w:rPr>
          <w:color w:val="000000" w:themeColor="text1"/>
        </w:rPr>
        <w:t>A loan of 1.5M was taken on September 7, 2001 and later another loan of 200,000 was taken on 19 February, 2002 also</w:t>
      </w:r>
    </w:p>
    <w:p w:rsidR="00DE73C6" w:rsidRPr="00C20E3A" w:rsidRDefault="00DE73C6" w:rsidP="00DE73C6">
      <w:pPr>
        <w:pStyle w:val="ListParagraph"/>
        <w:numPr>
          <w:ilvl w:val="0"/>
          <w:numId w:val="179"/>
        </w:numPr>
        <w:rPr>
          <w:color w:val="000000" w:themeColor="text1"/>
        </w:rPr>
      </w:pPr>
      <w:r w:rsidRPr="00C20E3A">
        <w:rPr>
          <w:color w:val="000000" w:themeColor="text1"/>
        </w:rPr>
        <w:t>As of May 6, 2005 Bank inform the customer that Loan account #237180189 was fully paid.</w:t>
      </w:r>
    </w:p>
    <w:p w:rsidR="00DE73C6" w:rsidRPr="00C20E3A" w:rsidRDefault="00DE73C6" w:rsidP="00DE73C6">
      <w:pPr>
        <w:pStyle w:val="ListParagraph"/>
        <w:numPr>
          <w:ilvl w:val="0"/>
          <w:numId w:val="179"/>
        </w:numPr>
        <w:rPr>
          <w:color w:val="000000" w:themeColor="text1"/>
        </w:rPr>
      </w:pPr>
      <w:r w:rsidRPr="00C20E3A">
        <w:rPr>
          <w:color w:val="000000" w:themeColor="text1"/>
        </w:rPr>
        <w:t>Bank sent letter to customer informing that on Loan Account # 237180178 had arrears adding up to 45,720 at April 30,2005</w:t>
      </w:r>
    </w:p>
    <w:p w:rsidR="00DE73C6" w:rsidRPr="00C20E3A" w:rsidRDefault="00DE73C6" w:rsidP="00DE73C6">
      <w:pPr>
        <w:pStyle w:val="ListParagraph"/>
        <w:numPr>
          <w:ilvl w:val="0"/>
          <w:numId w:val="179"/>
        </w:numPr>
        <w:rPr>
          <w:color w:val="000000" w:themeColor="text1"/>
        </w:rPr>
      </w:pPr>
      <w:r w:rsidRPr="00C20E3A">
        <w:rPr>
          <w:color w:val="000000" w:themeColor="text1"/>
        </w:rPr>
        <w:t>Bank sent a letter to customer saying that the premium on your insurance policy # SAFR009151 became due since February, 2003</w:t>
      </w:r>
    </w:p>
    <w:p w:rsidR="00DE73C6" w:rsidRPr="00C20E3A" w:rsidRDefault="00DE73C6" w:rsidP="00DE73C6">
      <w:pPr>
        <w:pStyle w:val="ListParagraph"/>
        <w:numPr>
          <w:ilvl w:val="0"/>
          <w:numId w:val="179"/>
        </w:numPr>
        <w:rPr>
          <w:color w:val="000000" w:themeColor="text1"/>
        </w:rPr>
      </w:pPr>
      <w:r w:rsidRPr="00C20E3A">
        <w:rPr>
          <w:color w:val="000000" w:themeColor="text1"/>
        </w:rPr>
        <w:t>As of October 31,2006 the arrear was 163,244 which the bank demands to be paid before December 31,2006.</w:t>
      </w:r>
    </w:p>
    <w:p w:rsidR="00DE73C6" w:rsidRPr="00C20E3A" w:rsidRDefault="00DE73C6" w:rsidP="00DE73C6">
      <w:pPr>
        <w:pStyle w:val="ListParagraph"/>
        <w:numPr>
          <w:ilvl w:val="0"/>
          <w:numId w:val="179"/>
        </w:numPr>
        <w:rPr>
          <w:color w:val="000000" w:themeColor="text1"/>
        </w:rPr>
      </w:pPr>
      <w:r w:rsidRPr="00C20E3A">
        <w:rPr>
          <w:color w:val="000000" w:themeColor="text1"/>
        </w:rPr>
        <w:t>As of January 11, 2007 the customer was indebted to GNCB a sum of 1,431,643</w:t>
      </w:r>
    </w:p>
    <w:p w:rsidR="00DE73C6" w:rsidRPr="00C20E3A" w:rsidRDefault="00DE73C6" w:rsidP="00DE73C6">
      <w:pPr>
        <w:pStyle w:val="ListParagraph"/>
        <w:numPr>
          <w:ilvl w:val="0"/>
          <w:numId w:val="179"/>
        </w:numPr>
        <w:rPr>
          <w:color w:val="000000" w:themeColor="text1"/>
        </w:rPr>
      </w:pPr>
      <w:r w:rsidRPr="00C20E3A">
        <w:rPr>
          <w:color w:val="000000" w:themeColor="text1"/>
        </w:rPr>
        <w:t>Bank  sent letter informing customer of the Execution of mortgage and ask to submit Transport of title for the property</w:t>
      </w:r>
    </w:p>
    <w:p w:rsidR="00DE73C6" w:rsidRPr="00C20E3A" w:rsidRDefault="00DE73C6" w:rsidP="00DE73C6">
      <w:pPr>
        <w:pStyle w:val="ListParagraph"/>
        <w:numPr>
          <w:ilvl w:val="0"/>
          <w:numId w:val="179"/>
        </w:numPr>
        <w:rPr>
          <w:color w:val="000000" w:themeColor="text1"/>
        </w:rPr>
      </w:pPr>
      <w:r w:rsidRPr="00C20E3A">
        <w:rPr>
          <w:color w:val="000000" w:themeColor="text1"/>
        </w:rPr>
        <w:t>Some payments were made just after this letter was sent</w:t>
      </w:r>
    </w:p>
    <w:p w:rsidR="00DE73C6" w:rsidRPr="00C20E3A" w:rsidRDefault="00DE73C6" w:rsidP="00DE73C6">
      <w:pPr>
        <w:pStyle w:val="ListParagraph"/>
        <w:numPr>
          <w:ilvl w:val="0"/>
          <w:numId w:val="179"/>
        </w:numPr>
        <w:rPr>
          <w:color w:val="000000" w:themeColor="text1"/>
        </w:rPr>
      </w:pPr>
      <w:r w:rsidRPr="00C20E3A">
        <w:rPr>
          <w:color w:val="000000" w:themeColor="text1"/>
        </w:rPr>
        <w:t xml:space="preserve">Valuation of property was done which put the building at 3,130,000 </w:t>
      </w:r>
    </w:p>
    <w:p w:rsidR="00DE73C6" w:rsidRPr="00680C2A" w:rsidRDefault="00DE73C6" w:rsidP="00DE73C6">
      <w:pPr>
        <w:pStyle w:val="ListParagraph"/>
        <w:rPr>
          <w:b/>
          <w:color w:val="000000" w:themeColor="text1"/>
        </w:rPr>
      </w:pPr>
      <w:r w:rsidRPr="00680C2A">
        <w:rPr>
          <w:b/>
          <w:color w:val="000000" w:themeColor="text1"/>
        </w:rPr>
        <w:t>Some payments of G$50,000 were made after this event</w:t>
      </w:r>
    </w:p>
    <w:p w:rsidR="00DE73C6" w:rsidRPr="00680C2A" w:rsidRDefault="00DE73C6" w:rsidP="00DE73C6">
      <w:pPr>
        <w:pStyle w:val="ListParagraph"/>
        <w:rPr>
          <w:b/>
          <w:color w:val="000000" w:themeColor="text1"/>
        </w:rPr>
      </w:pPr>
      <w:r w:rsidRPr="00680C2A">
        <w:rPr>
          <w:b/>
          <w:color w:val="000000" w:themeColor="text1"/>
        </w:rPr>
        <w:lastRenderedPageBreak/>
        <w:t xml:space="preserve">No other documentation were filed but as of 1/12/2010 Principal Balance was </w:t>
      </w:r>
      <w:r>
        <w:rPr>
          <w:b/>
          <w:color w:val="000000" w:themeColor="text1"/>
        </w:rPr>
        <w:t>G$</w:t>
      </w:r>
      <w:r w:rsidRPr="00680C2A">
        <w:rPr>
          <w:b/>
          <w:color w:val="000000" w:themeColor="text1"/>
        </w:rPr>
        <w:t xml:space="preserve">910,405.52, Interest Due was </w:t>
      </w:r>
      <w:r>
        <w:rPr>
          <w:b/>
          <w:color w:val="000000" w:themeColor="text1"/>
        </w:rPr>
        <w:t>G$</w:t>
      </w:r>
      <w:r w:rsidRPr="00680C2A">
        <w:rPr>
          <w:b/>
          <w:color w:val="000000" w:themeColor="text1"/>
        </w:rPr>
        <w:t xml:space="preserve">33,872.07 and the total payoff is </w:t>
      </w:r>
      <w:r>
        <w:rPr>
          <w:b/>
          <w:color w:val="000000" w:themeColor="text1"/>
        </w:rPr>
        <w:t>G$</w:t>
      </w:r>
      <w:r w:rsidRPr="00680C2A">
        <w:rPr>
          <w:b/>
          <w:color w:val="000000" w:themeColor="text1"/>
        </w:rPr>
        <w:t>1,458,810</w:t>
      </w:r>
    </w:p>
    <w:p w:rsidR="00DE73C6" w:rsidRPr="00C20E3A" w:rsidRDefault="00DE73C6" w:rsidP="00DE73C6">
      <w:r w:rsidRPr="00C20E3A">
        <w:br w:type="page"/>
      </w:r>
    </w:p>
    <w:p w:rsidR="00DE73C6" w:rsidRPr="00C20E3A" w:rsidRDefault="00DE73C6" w:rsidP="00DE73C6">
      <w:pPr>
        <w:jc w:val="center"/>
        <w:rPr>
          <w:b/>
        </w:rPr>
      </w:pPr>
      <w:r w:rsidRPr="00C20E3A">
        <w:rPr>
          <w:b/>
        </w:rPr>
        <w:lastRenderedPageBreak/>
        <w:t>Alison Tinnie</w:t>
      </w:r>
    </w:p>
    <w:p w:rsidR="00DE73C6" w:rsidRPr="00C20E3A" w:rsidRDefault="00DE73C6" w:rsidP="00DE73C6">
      <w:r w:rsidRPr="00C20E3A">
        <w:t>December 13, 2012</w:t>
      </w:r>
    </w:p>
    <w:tbl>
      <w:tblPr>
        <w:tblStyle w:val="TableGrid"/>
        <w:tblW w:w="10442" w:type="dxa"/>
        <w:tblInd w:w="-365" w:type="dxa"/>
        <w:tblLayout w:type="fixed"/>
        <w:tblLook w:val="04A0"/>
      </w:tblPr>
      <w:tblGrid>
        <w:gridCol w:w="990"/>
        <w:gridCol w:w="1080"/>
        <w:gridCol w:w="1080"/>
        <w:gridCol w:w="1530"/>
        <w:gridCol w:w="1440"/>
        <w:gridCol w:w="1620"/>
        <w:gridCol w:w="1622"/>
        <w:gridCol w:w="1080"/>
      </w:tblGrid>
      <w:tr w:rsidR="00DE73C6" w:rsidRPr="002C0323" w:rsidTr="006F4E48">
        <w:tc>
          <w:tcPr>
            <w:tcW w:w="990" w:type="dxa"/>
          </w:tcPr>
          <w:p w:rsidR="00DE73C6" w:rsidRPr="002C0323" w:rsidRDefault="00DE73C6" w:rsidP="006F4E48">
            <w:pPr>
              <w:pStyle w:val="ListParagraph"/>
              <w:ind w:left="0"/>
              <w:rPr>
                <w:b/>
                <w:sz w:val="20"/>
                <w:szCs w:val="20"/>
              </w:rPr>
            </w:pPr>
            <w:r w:rsidRPr="002C0323">
              <w:rPr>
                <w:b/>
                <w:sz w:val="20"/>
                <w:szCs w:val="20"/>
              </w:rPr>
              <w:t>Account holder</w:t>
            </w:r>
          </w:p>
        </w:tc>
        <w:tc>
          <w:tcPr>
            <w:tcW w:w="1080" w:type="dxa"/>
          </w:tcPr>
          <w:p w:rsidR="00DE73C6" w:rsidRPr="002C0323" w:rsidRDefault="00DE73C6" w:rsidP="006F4E48">
            <w:pPr>
              <w:pStyle w:val="ListParagraph"/>
              <w:ind w:left="0"/>
              <w:rPr>
                <w:b/>
                <w:sz w:val="20"/>
                <w:szCs w:val="20"/>
              </w:rPr>
            </w:pPr>
            <w:r w:rsidRPr="002C0323">
              <w:rPr>
                <w:b/>
                <w:sz w:val="20"/>
                <w:szCs w:val="20"/>
              </w:rPr>
              <w:t>Date of</w:t>
            </w:r>
          </w:p>
          <w:p w:rsidR="00DE73C6" w:rsidRPr="002C0323" w:rsidRDefault="00DE73C6" w:rsidP="006F4E48">
            <w:pPr>
              <w:pStyle w:val="ListParagraph"/>
              <w:ind w:left="0"/>
              <w:rPr>
                <w:b/>
                <w:sz w:val="20"/>
                <w:szCs w:val="20"/>
              </w:rPr>
            </w:pPr>
            <w:r w:rsidRPr="002C0323">
              <w:rPr>
                <w:b/>
                <w:sz w:val="20"/>
                <w:szCs w:val="20"/>
              </w:rPr>
              <w:t>Loan</w:t>
            </w:r>
          </w:p>
        </w:tc>
        <w:tc>
          <w:tcPr>
            <w:tcW w:w="1080" w:type="dxa"/>
          </w:tcPr>
          <w:p w:rsidR="00DE73C6" w:rsidRPr="002C0323" w:rsidRDefault="00DE73C6" w:rsidP="006F4E48">
            <w:pPr>
              <w:pStyle w:val="ListParagraph"/>
              <w:ind w:left="0"/>
              <w:rPr>
                <w:b/>
                <w:sz w:val="20"/>
                <w:szCs w:val="20"/>
              </w:rPr>
            </w:pPr>
            <w:r w:rsidRPr="002C0323">
              <w:rPr>
                <w:b/>
                <w:sz w:val="20"/>
                <w:szCs w:val="20"/>
              </w:rPr>
              <w:t>Account #</w:t>
            </w:r>
          </w:p>
        </w:tc>
        <w:tc>
          <w:tcPr>
            <w:tcW w:w="1530" w:type="dxa"/>
          </w:tcPr>
          <w:p w:rsidR="00DE73C6" w:rsidRPr="002C0323" w:rsidRDefault="00DE73C6" w:rsidP="006F4E48">
            <w:pPr>
              <w:pStyle w:val="ListParagraph"/>
              <w:ind w:left="0"/>
              <w:rPr>
                <w:b/>
                <w:sz w:val="20"/>
                <w:szCs w:val="20"/>
              </w:rPr>
            </w:pPr>
            <w:r w:rsidRPr="002C0323">
              <w:rPr>
                <w:b/>
                <w:sz w:val="20"/>
                <w:szCs w:val="20"/>
              </w:rPr>
              <w:t>Payment to date</w:t>
            </w:r>
          </w:p>
        </w:tc>
        <w:tc>
          <w:tcPr>
            <w:tcW w:w="1440" w:type="dxa"/>
          </w:tcPr>
          <w:p w:rsidR="00DE73C6" w:rsidRPr="002C0323" w:rsidRDefault="00DE73C6" w:rsidP="006F4E48">
            <w:pPr>
              <w:pStyle w:val="ListParagraph"/>
              <w:ind w:left="0"/>
              <w:rPr>
                <w:b/>
                <w:sz w:val="20"/>
                <w:szCs w:val="20"/>
              </w:rPr>
            </w:pPr>
            <w:r w:rsidRPr="002C0323">
              <w:rPr>
                <w:b/>
                <w:sz w:val="20"/>
                <w:szCs w:val="20"/>
              </w:rPr>
              <w:t>O/S Principal</w:t>
            </w:r>
          </w:p>
        </w:tc>
        <w:tc>
          <w:tcPr>
            <w:tcW w:w="1620" w:type="dxa"/>
          </w:tcPr>
          <w:p w:rsidR="00DE73C6" w:rsidRPr="002C0323" w:rsidRDefault="00DE73C6" w:rsidP="006F4E48">
            <w:pPr>
              <w:pStyle w:val="ListParagraph"/>
              <w:ind w:left="0"/>
              <w:rPr>
                <w:b/>
                <w:sz w:val="20"/>
                <w:szCs w:val="20"/>
              </w:rPr>
            </w:pPr>
            <w:r w:rsidRPr="002C0323">
              <w:rPr>
                <w:b/>
                <w:sz w:val="20"/>
                <w:szCs w:val="20"/>
              </w:rPr>
              <w:t xml:space="preserve"> Surplus</w:t>
            </w:r>
          </w:p>
        </w:tc>
        <w:tc>
          <w:tcPr>
            <w:tcW w:w="1622" w:type="dxa"/>
          </w:tcPr>
          <w:p w:rsidR="00DE73C6" w:rsidRPr="002C0323" w:rsidRDefault="00DE73C6" w:rsidP="006F4E48">
            <w:pPr>
              <w:pStyle w:val="ListParagraph"/>
              <w:ind w:left="0"/>
              <w:rPr>
                <w:b/>
                <w:sz w:val="20"/>
                <w:szCs w:val="20"/>
              </w:rPr>
            </w:pPr>
            <w:r w:rsidRPr="002C0323">
              <w:rPr>
                <w:b/>
                <w:sz w:val="20"/>
                <w:szCs w:val="20"/>
              </w:rPr>
              <w:t xml:space="preserve">Total O/S Balance </w:t>
            </w:r>
          </w:p>
        </w:tc>
        <w:tc>
          <w:tcPr>
            <w:tcW w:w="1080" w:type="dxa"/>
          </w:tcPr>
          <w:p w:rsidR="00DE73C6" w:rsidRPr="002C0323" w:rsidRDefault="00DE73C6" w:rsidP="006F4E48">
            <w:pPr>
              <w:pStyle w:val="ListParagraph"/>
              <w:ind w:left="0"/>
              <w:rPr>
                <w:b/>
                <w:sz w:val="20"/>
                <w:szCs w:val="20"/>
              </w:rPr>
            </w:pPr>
            <w:r w:rsidRPr="002C0323">
              <w:rPr>
                <w:b/>
                <w:sz w:val="20"/>
                <w:szCs w:val="20"/>
              </w:rPr>
              <w:t>Status</w:t>
            </w:r>
          </w:p>
        </w:tc>
      </w:tr>
      <w:tr w:rsidR="00DE73C6" w:rsidRPr="00AB7FD5" w:rsidTr="006F4E48">
        <w:tc>
          <w:tcPr>
            <w:tcW w:w="990" w:type="dxa"/>
            <w:vMerge w:val="restart"/>
          </w:tcPr>
          <w:p w:rsidR="00DE73C6" w:rsidRPr="00AB7FD5" w:rsidRDefault="00DE73C6" w:rsidP="006F4E48">
            <w:pPr>
              <w:pStyle w:val="ListParagraph"/>
              <w:ind w:left="0"/>
              <w:rPr>
                <w:sz w:val="20"/>
                <w:szCs w:val="20"/>
              </w:rPr>
            </w:pPr>
            <w:r w:rsidRPr="00AB7FD5">
              <w:rPr>
                <w:sz w:val="20"/>
                <w:szCs w:val="20"/>
              </w:rPr>
              <w:t xml:space="preserve">Alison Tinnie </w:t>
            </w:r>
          </w:p>
        </w:tc>
        <w:tc>
          <w:tcPr>
            <w:tcW w:w="1080" w:type="dxa"/>
          </w:tcPr>
          <w:p w:rsidR="00DE73C6" w:rsidRPr="00AB7FD5" w:rsidRDefault="00DE73C6" w:rsidP="006F4E48">
            <w:pPr>
              <w:pStyle w:val="ListParagraph"/>
              <w:ind w:left="0"/>
              <w:rPr>
                <w:sz w:val="20"/>
                <w:szCs w:val="20"/>
              </w:rPr>
            </w:pPr>
            <w:r w:rsidRPr="00AB7FD5">
              <w:rPr>
                <w:sz w:val="20"/>
                <w:szCs w:val="20"/>
              </w:rPr>
              <w:t>September 12, 2000</w:t>
            </w:r>
          </w:p>
        </w:tc>
        <w:tc>
          <w:tcPr>
            <w:tcW w:w="1080" w:type="dxa"/>
          </w:tcPr>
          <w:p w:rsidR="00DE73C6" w:rsidRPr="00AB7FD5" w:rsidRDefault="00DE73C6" w:rsidP="006F4E48">
            <w:pPr>
              <w:pStyle w:val="ListParagraph"/>
              <w:ind w:left="0"/>
              <w:rPr>
                <w:sz w:val="20"/>
                <w:szCs w:val="20"/>
              </w:rPr>
            </w:pPr>
            <w:r w:rsidRPr="00AB7FD5">
              <w:rPr>
                <w:sz w:val="20"/>
                <w:szCs w:val="20"/>
              </w:rPr>
              <w:t>237180190</w:t>
            </w:r>
          </w:p>
        </w:tc>
        <w:tc>
          <w:tcPr>
            <w:tcW w:w="1530" w:type="dxa"/>
          </w:tcPr>
          <w:p w:rsidR="00DE73C6" w:rsidRPr="00AB7FD5" w:rsidRDefault="00DE73C6" w:rsidP="006F4E48">
            <w:pPr>
              <w:pStyle w:val="ListParagraph"/>
              <w:ind w:left="0"/>
              <w:rPr>
                <w:sz w:val="20"/>
                <w:szCs w:val="20"/>
              </w:rPr>
            </w:pPr>
            <w:r w:rsidRPr="00AB7FD5">
              <w:rPr>
                <w:sz w:val="20"/>
                <w:szCs w:val="20"/>
              </w:rPr>
              <w:t>$3,612,165.00</w:t>
            </w:r>
          </w:p>
        </w:tc>
        <w:tc>
          <w:tcPr>
            <w:tcW w:w="1440" w:type="dxa"/>
          </w:tcPr>
          <w:p w:rsidR="00DE73C6" w:rsidRPr="00AB7FD5" w:rsidRDefault="00DE73C6" w:rsidP="006F4E48">
            <w:pPr>
              <w:pStyle w:val="ListParagraph"/>
              <w:ind w:left="0"/>
              <w:rPr>
                <w:sz w:val="20"/>
                <w:szCs w:val="20"/>
              </w:rPr>
            </w:pPr>
            <w:r w:rsidRPr="00AB7FD5">
              <w:rPr>
                <w:sz w:val="20"/>
                <w:szCs w:val="20"/>
              </w:rPr>
              <w:t>$3,500,000.07</w:t>
            </w:r>
          </w:p>
        </w:tc>
        <w:tc>
          <w:tcPr>
            <w:tcW w:w="1620" w:type="dxa"/>
          </w:tcPr>
          <w:p w:rsidR="00DE73C6" w:rsidRPr="00AB7FD5" w:rsidRDefault="00DE73C6" w:rsidP="006F4E48">
            <w:pPr>
              <w:pStyle w:val="ListParagraph"/>
              <w:ind w:left="0"/>
              <w:rPr>
                <w:sz w:val="20"/>
                <w:szCs w:val="20"/>
              </w:rPr>
            </w:pPr>
            <w:r w:rsidRPr="00AB7FD5">
              <w:rPr>
                <w:sz w:val="20"/>
                <w:szCs w:val="20"/>
              </w:rPr>
              <w:t>$112,165.00</w:t>
            </w:r>
          </w:p>
        </w:tc>
        <w:tc>
          <w:tcPr>
            <w:tcW w:w="1622" w:type="dxa"/>
          </w:tcPr>
          <w:p w:rsidR="00DE73C6" w:rsidRPr="00AB7FD5" w:rsidRDefault="00DE73C6" w:rsidP="006F4E48">
            <w:pPr>
              <w:pStyle w:val="ListParagraph"/>
              <w:ind w:left="0"/>
              <w:rPr>
                <w:sz w:val="20"/>
                <w:szCs w:val="20"/>
              </w:rPr>
            </w:pPr>
            <w:r w:rsidRPr="00AB7FD5">
              <w:rPr>
                <w:sz w:val="20"/>
                <w:szCs w:val="20"/>
              </w:rPr>
              <w:t>Nil</w:t>
            </w:r>
          </w:p>
        </w:tc>
        <w:tc>
          <w:tcPr>
            <w:tcW w:w="1080" w:type="dxa"/>
          </w:tcPr>
          <w:p w:rsidR="00DE73C6" w:rsidRPr="00AB7FD5" w:rsidRDefault="00DE73C6" w:rsidP="006F4E48">
            <w:pPr>
              <w:pStyle w:val="ListParagraph"/>
              <w:ind w:left="0"/>
              <w:rPr>
                <w:sz w:val="20"/>
                <w:szCs w:val="20"/>
              </w:rPr>
            </w:pPr>
            <w:r w:rsidRPr="00AB7FD5">
              <w:rPr>
                <w:sz w:val="20"/>
                <w:szCs w:val="20"/>
              </w:rPr>
              <w:t>Payment</w:t>
            </w:r>
          </w:p>
        </w:tc>
      </w:tr>
      <w:tr w:rsidR="00DE73C6" w:rsidRPr="00AB7FD5" w:rsidTr="006F4E48">
        <w:tc>
          <w:tcPr>
            <w:tcW w:w="990" w:type="dxa"/>
            <w:vMerge/>
          </w:tcPr>
          <w:p w:rsidR="00DE73C6" w:rsidRPr="00AB7FD5" w:rsidRDefault="00DE73C6" w:rsidP="006F4E48">
            <w:pPr>
              <w:pStyle w:val="ListParagraph"/>
              <w:ind w:left="0"/>
              <w:rPr>
                <w:sz w:val="20"/>
                <w:szCs w:val="20"/>
              </w:rPr>
            </w:pPr>
          </w:p>
        </w:tc>
        <w:tc>
          <w:tcPr>
            <w:tcW w:w="1080" w:type="dxa"/>
          </w:tcPr>
          <w:p w:rsidR="00DE73C6" w:rsidRPr="00AB7FD5" w:rsidRDefault="00DE73C6" w:rsidP="006F4E48">
            <w:pPr>
              <w:pStyle w:val="ListParagraph"/>
              <w:ind w:left="0"/>
              <w:rPr>
                <w:sz w:val="20"/>
                <w:szCs w:val="20"/>
              </w:rPr>
            </w:pPr>
            <w:r w:rsidRPr="00AB7FD5">
              <w:rPr>
                <w:sz w:val="20"/>
                <w:szCs w:val="20"/>
              </w:rPr>
              <w:t>September 25, 2002</w:t>
            </w:r>
          </w:p>
        </w:tc>
        <w:tc>
          <w:tcPr>
            <w:tcW w:w="1080" w:type="dxa"/>
          </w:tcPr>
          <w:p w:rsidR="00DE73C6" w:rsidRPr="00AB7FD5" w:rsidRDefault="00DE73C6" w:rsidP="006F4E48">
            <w:pPr>
              <w:pStyle w:val="ListParagraph"/>
              <w:ind w:left="0"/>
              <w:rPr>
                <w:sz w:val="20"/>
                <w:szCs w:val="20"/>
              </w:rPr>
            </w:pPr>
            <w:r w:rsidRPr="00AB7FD5">
              <w:rPr>
                <w:sz w:val="20"/>
                <w:szCs w:val="20"/>
              </w:rPr>
              <w:t>237180191</w:t>
            </w:r>
          </w:p>
        </w:tc>
        <w:tc>
          <w:tcPr>
            <w:tcW w:w="1530" w:type="dxa"/>
          </w:tcPr>
          <w:p w:rsidR="00DE73C6" w:rsidRPr="00AB7FD5" w:rsidRDefault="00DE73C6" w:rsidP="006F4E48">
            <w:pPr>
              <w:pStyle w:val="ListParagraph"/>
              <w:ind w:left="0"/>
              <w:rPr>
                <w:sz w:val="20"/>
                <w:szCs w:val="20"/>
              </w:rPr>
            </w:pPr>
            <w:r w:rsidRPr="00AB7FD5">
              <w:rPr>
                <w:sz w:val="20"/>
                <w:szCs w:val="20"/>
              </w:rPr>
              <w:t>$1,613,308.00</w:t>
            </w:r>
          </w:p>
        </w:tc>
        <w:tc>
          <w:tcPr>
            <w:tcW w:w="1440" w:type="dxa"/>
          </w:tcPr>
          <w:p w:rsidR="00DE73C6" w:rsidRPr="00AB7FD5" w:rsidRDefault="00DE73C6" w:rsidP="006F4E48">
            <w:pPr>
              <w:pStyle w:val="ListParagraph"/>
              <w:ind w:left="0"/>
              <w:rPr>
                <w:sz w:val="20"/>
                <w:szCs w:val="20"/>
              </w:rPr>
            </w:pPr>
            <w:r w:rsidRPr="00AB7FD5">
              <w:rPr>
                <w:sz w:val="20"/>
                <w:szCs w:val="20"/>
              </w:rPr>
              <w:t>$1,500,000.00</w:t>
            </w:r>
          </w:p>
        </w:tc>
        <w:tc>
          <w:tcPr>
            <w:tcW w:w="1620" w:type="dxa"/>
          </w:tcPr>
          <w:p w:rsidR="00DE73C6" w:rsidRPr="00AB7FD5" w:rsidRDefault="00DE73C6" w:rsidP="006F4E48">
            <w:pPr>
              <w:pStyle w:val="ListParagraph"/>
              <w:ind w:left="0"/>
              <w:rPr>
                <w:sz w:val="20"/>
                <w:szCs w:val="20"/>
              </w:rPr>
            </w:pPr>
            <w:r w:rsidRPr="00AB7FD5">
              <w:rPr>
                <w:sz w:val="20"/>
                <w:szCs w:val="20"/>
              </w:rPr>
              <w:t>$113,308.00</w:t>
            </w:r>
          </w:p>
        </w:tc>
        <w:tc>
          <w:tcPr>
            <w:tcW w:w="1622" w:type="dxa"/>
          </w:tcPr>
          <w:p w:rsidR="00DE73C6" w:rsidRPr="00AB7FD5" w:rsidRDefault="00DE73C6" w:rsidP="006F4E48">
            <w:pPr>
              <w:pStyle w:val="ListParagraph"/>
              <w:ind w:left="0"/>
              <w:rPr>
                <w:sz w:val="20"/>
                <w:szCs w:val="20"/>
              </w:rPr>
            </w:pPr>
            <w:r w:rsidRPr="00AB7FD5">
              <w:rPr>
                <w:sz w:val="20"/>
                <w:szCs w:val="20"/>
              </w:rPr>
              <w:t>Nil</w:t>
            </w:r>
          </w:p>
        </w:tc>
        <w:tc>
          <w:tcPr>
            <w:tcW w:w="1080" w:type="dxa"/>
          </w:tcPr>
          <w:p w:rsidR="00DE73C6" w:rsidRPr="00AB7FD5" w:rsidRDefault="00DE73C6" w:rsidP="006F4E48">
            <w:pPr>
              <w:pStyle w:val="ListParagraph"/>
              <w:ind w:left="0"/>
              <w:rPr>
                <w:sz w:val="20"/>
                <w:szCs w:val="20"/>
              </w:rPr>
            </w:pPr>
            <w:r w:rsidRPr="00AB7FD5">
              <w:rPr>
                <w:sz w:val="20"/>
                <w:szCs w:val="20"/>
              </w:rPr>
              <w:t>Payment</w:t>
            </w:r>
          </w:p>
        </w:tc>
      </w:tr>
      <w:tr w:rsidR="00DE73C6" w:rsidRPr="00AB7FD5" w:rsidTr="006F4E48">
        <w:tc>
          <w:tcPr>
            <w:tcW w:w="990" w:type="dxa"/>
          </w:tcPr>
          <w:p w:rsidR="00DE73C6" w:rsidRPr="00AB7FD5" w:rsidRDefault="00DE73C6" w:rsidP="006F4E48">
            <w:pPr>
              <w:pStyle w:val="ListParagraph"/>
              <w:ind w:left="0"/>
              <w:rPr>
                <w:sz w:val="20"/>
                <w:szCs w:val="20"/>
              </w:rPr>
            </w:pPr>
            <w:r w:rsidRPr="00AB7FD5">
              <w:rPr>
                <w:sz w:val="20"/>
                <w:szCs w:val="20"/>
              </w:rPr>
              <w:t>Total</w:t>
            </w:r>
          </w:p>
        </w:tc>
        <w:tc>
          <w:tcPr>
            <w:tcW w:w="1080" w:type="dxa"/>
          </w:tcPr>
          <w:p w:rsidR="00DE73C6" w:rsidRPr="00AB7FD5" w:rsidRDefault="00DE73C6" w:rsidP="006F4E48">
            <w:pPr>
              <w:pStyle w:val="ListParagraph"/>
              <w:ind w:left="0"/>
              <w:rPr>
                <w:sz w:val="20"/>
                <w:szCs w:val="20"/>
              </w:rPr>
            </w:pPr>
          </w:p>
        </w:tc>
        <w:tc>
          <w:tcPr>
            <w:tcW w:w="1080" w:type="dxa"/>
          </w:tcPr>
          <w:p w:rsidR="00DE73C6" w:rsidRPr="00AB7FD5" w:rsidRDefault="00DE73C6" w:rsidP="006F4E48">
            <w:pPr>
              <w:pStyle w:val="ListParagraph"/>
              <w:ind w:left="0"/>
              <w:rPr>
                <w:sz w:val="20"/>
                <w:szCs w:val="20"/>
              </w:rPr>
            </w:pPr>
          </w:p>
        </w:tc>
        <w:tc>
          <w:tcPr>
            <w:tcW w:w="1530" w:type="dxa"/>
          </w:tcPr>
          <w:p w:rsidR="00DE73C6" w:rsidRPr="00AB7FD5" w:rsidRDefault="00DE73C6" w:rsidP="006F4E48">
            <w:pPr>
              <w:pStyle w:val="ListParagraph"/>
              <w:ind w:left="0"/>
              <w:rPr>
                <w:sz w:val="20"/>
                <w:szCs w:val="20"/>
              </w:rPr>
            </w:pPr>
            <w:r w:rsidRPr="00AB7FD5">
              <w:rPr>
                <w:sz w:val="20"/>
                <w:szCs w:val="20"/>
              </w:rPr>
              <w:t>$5,225,473.00</w:t>
            </w:r>
          </w:p>
        </w:tc>
        <w:tc>
          <w:tcPr>
            <w:tcW w:w="1440" w:type="dxa"/>
          </w:tcPr>
          <w:p w:rsidR="00DE73C6" w:rsidRPr="00AB7FD5" w:rsidRDefault="00DE73C6" w:rsidP="006F4E48">
            <w:pPr>
              <w:pStyle w:val="ListParagraph"/>
              <w:ind w:left="0"/>
              <w:rPr>
                <w:sz w:val="20"/>
                <w:szCs w:val="20"/>
              </w:rPr>
            </w:pPr>
            <w:r w:rsidRPr="00AB7FD5">
              <w:rPr>
                <w:sz w:val="20"/>
                <w:szCs w:val="20"/>
              </w:rPr>
              <w:t>$5,000,000.00</w:t>
            </w:r>
          </w:p>
        </w:tc>
        <w:tc>
          <w:tcPr>
            <w:tcW w:w="1620" w:type="dxa"/>
          </w:tcPr>
          <w:p w:rsidR="00DE73C6" w:rsidRPr="00AB7FD5" w:rsidRDefault="00DE73C6" w:rsidP="006F4E48">
            <w:pPr>
              <w:pStyle w:val="ListParagraph"/>
              <w:ind w:left="0"/>
              <w:rPr>
                <w:sz w:val="20"/>
                <w:szCs w:val="20"/>
              </w:rPr>
            </w:pPr>
            <w:r w:rsidRPr="00AB7FD5">
              <w:rPr>
                <w:sz w:val="20"/>
                <w:szCs w:val="20"/>
              </w:rPr>
              <w:t>$225,473.00</w:t>
            </w:r>
          </w:p>
        </w:tc>
        <w:tc>
          <w:tcPr>
            <w:tcW w:w="1622" w:type="dxa"/>
          </w:tcPr>
          <w:p w:rsidR="00DE73C6" w:rsidRPr="00AB7FD5" w:rsidRDefault="00DE73C6" w:rsidP="006F4E48">
            <w:pPr>
              <w:pStyle w:val="ListParagraph"/>
              <w:ind w:left="0"/>
              <w:rPr>
                <w:sz w:val="20"/>
                <w:szCs w:val="20"/>
              </w:rPr>
            </w:pPr>
            <w:r w:rsidRPr="00AB7FD5">
              <w:rPr>
                <w:sz w:val="20"/>
                <w:szCs w:val="20"/>
              </w:rPr>
              <w:t>Nil</w:t>
            </w:r>
          </w:p>
        </w:tc>
        <w:tc>
          <w:tcPr>
            <w:tcW w:w="1080" w:type="dxa"/>
          </w:tcPr>
          <w:p w:rsidR="00DE73C6" w:rsidRPr="00AB7FD5" w:rsidRDefault="00DE73C6" w:rsidP="006F4E48">
            <w:pPr>
              <w:pStyle w:val="ListParagraph"/>
              <w:ind w:left="0"/>
              <w:rPr>
                <w:sz w:val="20"/>
                <w:szCs w:val="20"/>
              </w:rPr>
            </w:pPr>
            <w:r w:rsidRPr="00AB7FD5">
              <w:rPr>
                <w:sz w:val="20"/>
                <w:szCs w:val="20"/>
              </w:rPr>
              <w:t>Fully Paid</w:t>
            </w:r>
          </w:p>
        </w:tc>
      </w:tr>
    </w:tbl>
    <w:p w:rsidR="00DE73C6" w:rsidRPr="00C20E3A" w:rsidRDefault="00DE73C6" w:rsidP="00DE73C6"/>
    <w:p w:rsidR="00DE73C6" w:rsidRPr="00C20E3A" w:rsidRDefault="00DE73C6" w:rsidP="00DE73C6">
      <w:pPr>
        <w:rPr>
          <w:b/>
        </w:rPr>
      </w:pPr>
      <w:r w:rsidRPr="00C20E3A">
        <w:rPr>
          <w:b/>
        </w:rPr>
        <w:t xml:space="preserve">Security </w:t>
      </w:r>
    </w:p>
    <w:p w:rsidR="00DE73C6" w:rsidRPr="00C20E3A" w:rsidRDefault="00DE73C6" w:rsidP="00DE73C6">
      <w:pPr>
        <w:pStyle w:val="ListParagraph"/>
        <w:numPr>
          <w:ilvl w:val="0"/>
          <w:numId w:val="177"/>
        </w:numPr>
      </w:pPr>
      <w:r w:rsidRPr="00C20E3A">
        <w:t>First and second mortgages on transport #55/2004 in the name of Alison Tinnie. FMV at orientation $5M, current $10,366M</w:t>
      </w:r>
    </w:p>
    <w:p w:rsidR="00DE73C6" w:rsidRPr="00C20E3A" w:rsidRDefault="00DE73C6" w:rsidP="00DE73C6">
      <w:pPr>
        <w:rPr>
          <w:b/>
        </w:rPr>
      </w:pPr>
      <w:r w:rsidRPr="00C20E3A">
        <w:rPr>
          <w:b/>
        </w:rPr>
        <w:t>Report</w:t>
      </w:r>
    </w:p>
    <w:p w:rsidR="00DE73C6" w:rsidRPr="00E973A2" w:rsidRDefault="00DE73C6" w:rsidP="00DE73C6">
      <w:pPr>
        <w:pStyle w:val="ListParagraph"/>
        <w:ind w:left="765"/>
        <w:rPr>
          <w:b/>
        </w:rPr>
      </w:pPr>
      <w:r w:rsidRPr="00E973A2">
        <w:rPr>
          <w:b/>
        </w:rPr>
        <w:t>Since the loans were fully paid it was requested that the loans be written off</w:t>
      </w:r>
    </w:p>
    <w:p w:rsidR="00DE73C6" w:rsidRPr="00E973A2" w:rsidRDefault="00DE73C6" w:rsidP="00DE73C6">
      <w:pPr>
        <w:pStyle w:val="ListParagraph"/>
        <w:ind w:left="765"/>
        <w:rPr>
          <w:b/>
        </w:rPr>
      </w:pPr>
      <w:r w:rsidRPr="00E973A2">
        <w:rPr>
          <w:b/>
        </w:rPr>
        <w:t>However, no documentation of that status is filed.</w:t>
      </w:r>
    </w:p>
    <w:p w:rsidR="00DE73C6" w:rsidRPr="00C20E3A" w:rsidRDefault="00DE73C6" w:rsidP="00DE73C6">
      <w:r w:rsidRPr="00C20E3A">
        <w:br w:type="page"/>
      </w:r>
    </w:p>
    <w:tbl>
      <w:tblPr>
        <w:tblStyle w:val="TableGrid"/>
        <w:tblpPr w:leftFromText="180" w:rightFromText="180" w:horzAnchor="page" w:tblpX="1166" w:tblpY="1320"/>
        <w:tblW w:w="10387" w:type="dxa"/>
        <w:tblLayout w:type="fixed"/>
        <w:tblLook w:val="04A0"/>
      </w:tblPr>
      <w:tblGrid>
        <w:gridCol w:w="1229"/>
        <w:gridCol w:w="1132"/>
        <w:gridCol w:w="1337"/>
        <w:gridCol w:w="1235"/>
        <w:gridCol w:w="1132"/>
        <w:gridCol w:w="1235"/>
        <w:gridCol w:w="1029"/>
        <w:gridCol w:w="926"/>
        <w:gridCol w:w="1132"/>
      </w:tblGrid>
      <w:tr w:rsidR="00DE73C6" w:rsidRPr="002C0323" w:rsidTr="006F4E48">
        <w:trPr>
          <w:trHeight w:val="434"/>
        </w:trPr>
        <w:tc>
          <w:tcPr>
            <w:tcW w:w="1229" w:type="dxa"/>
            <w:tcBorders>
              <w:top w:val="single" w:sz="4" w:space="0" w:color="auto"/>
              <w:left w:val="single" w:sz="4" w:space="0" w:color="auto"/>
              <w:bottom w:val="single" w:sz="4" w:space="0" w:color="auto"/>
              <w:right w:val="single" w:sz="4" w:space="0" w:color="auto"/>
            </w:tcBorders>
            <w:hideMark/>
          </w:tcPr>
          <w:p w:rsidR="00DE73C6" w:rsidRPr="002C0323" w:rsidRDefault="00DE73C6" w:rsidP="006F4E48">
            <w:pPr>
              <w:pStyle w:val="ListParagraph"/>
              <w:ind w:left="0"/>
              <w:jc w:val="center"/>
              <w:rPr>
                <w:b/>
                <w:sz w:val="20"/>
                <w:szCs w:val="20"/>
              </w:rPr>
            </w:pPr>
            <w:r w:rsidRPr="002C0323">
              <w:rPr>
                <w:b/>
                <w:sz w:val="20"/>
                <w:szCs w:val="20"/>
              </w:rPr>
              <w:lastRenderedPageBreak/>
              <w:t>Date of OrIgination</w:t>
            </w:r>
          </w:p>
        </w:tc>
        <w:tc>
          <w:tcPr>
            <w:tcW w:w="1132" w:type="dxa"/>
            <w:tcBorders>
              <w:top w:val="single" w:sz="4" w:space="0" w:color="auto"/>
              <w:left w:val="single" w:sz="4" w:space="0" w:color="auto"/>
              <w:bottom w:val="single" w:sz="4" w:space="0" w:color="auto"/>
              <w:right w:val="single" w:sz="4" w:space="0" w:color="auto"/>
            </w:tcBorders>
            <w:hideMark/>
          </w:tcPr>
          <w:p w:rsidR="00DE73C6" w:rsidRPr="002C0323" w:rsidRDefault="00DE73C6" w:rsidP="006F4E48">
            <w:pPr>
              <w:pStyle w:val="ListParagraph"/>
              <w:ind w:left="0"/>
              <w:jc w:val="center"/>
              <w:rPr>
                <w:b/>
                <w:sz w:val="20"/>
                <w:szCs w:val="20"/>
              </w:rPr>
            </w:pPr>
            <w:r w:rsidRPr="002C0323">
              <w:rPr>
                <w:b/>
                <w:sz w:val="20"/>
                <w:szCs w:val="20"/>
              </w:rPr>
              <w:t>Account Holder</w:t>
            </w:r>
          </w:p>
        </w:tc>
        <w:tc>
          <w:tcPr>
            <w:tcW w:w="1337" w:type="dxa"/>
            <w:tcBorders>
              <w:top w:val="single" w:sz="4" w:space="0" w:color="auto"/>
              <w:left w:val="single" w:sz="4" w:space="0" w:color="auto"/>
              <w:bottom w:val="single" w:sz="4" w:space="0" w:color="auto"/>
              <w:right w:val="single" w:sz="4" w:space="0" w:color="auto"/>
            </w:tcBorders>
            <w:hideMark/>
          </w:tcPr>
          <w:p w:rsidR="00DE73C6" w:rsidRPr="002C0323" w:rsidRDefault="00DE73C6" w:rsidP="006F4E48">
            <w:pPr>
              <w:pStyle w:val="ListParagraph"/>
              <w:ind w:left="0"/>
              <w:jc w:val="center"/>
              <w:rPr>
                <w:b/>
                <w:sz w:val="20"/>
                <w:szCs w:val="20"/>
              </w:rPr>
            </w:pPr>
            <w:r w:rsidRPr="002C0323">
              <w:rPr>
                <w:b/>
                <w:sz w:val="20"/>
                <w:szCs w:val="20"/>
              </w:rPr>
              <w:t>Account #</w:t>
            </w:r>
          </w:p>
        </w:tc>
        <w:tc>
          <w:tcPr>
            <w:tcW w:w="1235" w:type="dxa"/>
            <w:tcBorders>
              <w:top w:val="single" w:sz="4" w:space="0" w:color="auto"/>
              <w:left w:val="single" w:sz="4" w:space="0" w:color="auto"/>
              <w:bottom w:val="single" w:sz="4" w:space="0" w:color="auto"/>
              <w:right w:val="single" w:sz="4" w:space="0" w:color="auto"/>
            </w:tcBorders>
          </w:tcPr>
          <w:p w:rsidR="00DE73C6" w:rsidRPr="002C0323" w:rsidRDefault="00DE73C6" w:rsidP="006F4E48">
            <w:pPr>
              <w:pStyle w:val="ListParagraph"/>
              <w:ind w:left="0"/>
              <w:jc w:val="center"/>
              <w:rPr>
                <w:b/>
                <w:sz w:val="20"/>
                <w:szCs w:val="20"/>
              </w:rPr>
            </w:pPr>
            <w:r w:rsidRPr="002C0323">
              <w:rPr>
                <w:b/>
                <w:sz w:val="20"/>
                <w:szCs w:val="20"/>
              </w:rPr>
              <w:t>Initial Principal</w:t>
            </w:r>
          </w:p>
        </w:tc>
        <w:tc>
          <w:tcPr>
            <w:tcW w:w="1132" w:type="dxa"/>
            <w:tcBorders>
              <w:top w:val="single" w:sz="4" w:space="0" w:color="auto"/>
              <w:left w:val="single" w:sz="4" w:space="0" w:color="auto"/>
              <w:bottom w:val="single" w:sz="4" w:space="0" w:color="auto"/>
              <w:right w:val="single" w:sz="4" w:space="0" w:color="auto"/>
            </w:tcBorders>
            <w:hideMark/>
          </w:tcPr>
          <w:p w:rsidR="00DE73C6" w:rsidRPr="002C0323" w:rsidRDefault="00DE73C6" w:rsidP="006F4E48">
            <w:pPr>
              <w:pStyle w:val="ListParagraph"/>
              <w:ind w:left="0"/>
              <w:jc w:val="center"/>
              <w:rPr>
                <w:b/>
                <w:sz w:val="20"/>
                <w:szCs w:val="20"/>
              </w:rPr>
            </w:pPr>
            <w:r w:rsidRPr="002C0323">
              <w:rPr>
                <w:b/>
                <w:sz w:val="20"/>
                <w:szCs w:val="20"/>
              </w:rPr>
              <w:t>Payment to date</w:t>
            </w:r>
          </w:p>
        </w:tc>
        <w:tc>
          <w:tcPr>
            <w:tcW w:w="1235" w:type="dxa"/>
            <w:tcBorders>
              <w:top w:val="single" w:sz="4" w:space="0" w:color="auto"/>
              <w:left w:val="single" w:sz="4" w:space="0" w:color="auto"/>
              <w:bottom w:val="single" w:sz="4" w:space="0" w:color="auto"/>
              <w:right w:val="single" w:sz="4" w:space="0" w:color="auto"/>
            </w:tcBorders>
            <w:hideMark/>
          </w:tcPr>
          <w:p w:rsidR="00DE73C6" w:rsidRPr="002C0323" w:rsidRDefault="00DE73C6" w:rsidP="006F4E48">
            <w:pPr>
              <w:pStyle w:val="ListParagraph"/>
              <w:ind w:left="0"/>
              <w:jc w:val="center"/>
              <w:rPr>
                <w:b/>
                <w:sz w:val="20"/>
                <w:szCs w:val="20"/>
              </w:rPr>
            </w:pPr>
            <w:r w:rsidRPr="002C0323">
              <w:rPr>
                <w:b/>
                <w:sz w:val="20"/>
                <w:szCs w:val="20"/>
              </w:rPr>
              <w:t>O/S Principal</w:t>
            </w:r>
          </w:p>
        </w:tc>
        <w:tc>
          <w:tcPr>
            <w:tcW w:w="1029" w:type="dxa"/>
            <w:tcBorders>
              <w:top w:val="single" w:sz="4" w:space="0" w:color="auto"/>
              <w:left w:val="single" w:sz="4" w:space="0" w:color="auto"/>
              <w:bottom w:val="single" w:sz="4" w:space="0" w:color="auto"/>
              <w:right w:val="single" w:sz="4" w:space="0" w:color="auto"/>
            </w:tcBorders>
          </w:tcPr>
          <w:p w:rsidR="00DE73C6" w:rsidRPr="002C0323" w:rsidRDefault="00DE73C6" w:rsidP="006F4E48">
            <w:pPr>
              <w:pStyle w:val="ListParagraph"/>
              <w:ind w:left="0"/>
              <w:jc w:val="center"/>
              <w:rPr>
                <w:b/>
                <w:sz w:val="20"/>
                <w:szCs w:val="20"/>
              </w:rPr>
            </w:pPr>
            <w:r w:rsidRPr="002C0323">
              <w:rPr>
                <w:b/>
                <w:sz w:val="20"/>
                <w:szCs w:val="20"/>
              </w:rPr>
              <w:t>Interest Rate</w:t>
            </w:r>
          </w:p>
        </w:tc>
        <w:tc>
          <w:tcPr>
            <w:tcW w:w="926" w:type="dxa"/>
            <w:tcBorders>
              <w:top w:val="single" w:sz="4" w:space="0" w:color="auto"/>
              <w:left w:val="single" w:sz="4" w:space="0" w:color="auto"/>
              <w:bottom w:val="single" w:sz="4" w:space="0" w:color="auto"/>
              <w:right w:val="single" w:sz="4" w:space="0" w:color="auto"/>
            </w:tcBorders>
            <w:hideMark/>
          </w:tcPr>
          <w:p w:rsidR="00DE73C6" w:rsidRPr="002C0323" w:rsidRDefault="00DE73C6" w:rsidP="006F4E48">
            <w:pPr>
              <w:pStyle w:val="ListParagraph"/>
              <w:ind w:left="0"/>
              <w:jc w:val="center"/>
              <w:rPr>
                <w:b/>
                <w:sz w:val="20"/>
                <w:szCs w:val="20"/>
              </w:rPr>
            </w:pPr>
            <w:r w:rsidRPr="002C0323">
              <w:rPr>
                <w:b/>
                <w:sz w:val="20"/>
                <w:szCs w:val="20"/>
              </w:rPr>
              <w:t>Accum. Interest</w:t>
            </w:r>
          </w:p>
        </w:tc>
        <w:tc>
          <w:tcPr>
            <w:tcW w:w="1132" w:type="dxa"/>
            <w:tcBorders>
              <w:top w:val="single" w:sz="4" w:space="0" w:color="auto"/>
              <w:left w:val="single" w:sz="4" w:space="0" w:color="auto"/>
              <w:bottom w:val="single" w:sz="4" w:space="0" w:color="auto"/>
              <w:right w:val="single" w:sz="4" w:space="0" w:color="auto"/>
            </w:tcBorders>
            <w:hideMark/>
          </w:tcPr>
          <w:p w:rsidR="00DE73C6" w:rsidRPr="00AB7826" w:rsidRDefault="00DE73C6" w:rsidP="006F4E48">
            <w:pPr>
              <w:pStyle w:val="ListParagraph"/>
              <w:ind w:left="0"/>
              <w:jc w:val="center"/>
              <w:rPr>
                <w:b/>
                <w:sz w:val="20"/>
                <w:szCs w:val="20"/>
              </w:rPr>
            </w:pPr>
            <w:r w:rsidRPr="00AB7826">
              <w:rPr>
                <w:b/>
                <w:sz w:val="20"/>
                <w:szCs w:val="20"/>
              </w:rPr>
              <w:t>Total O/S Balance</w:t>
            </w:r>
          </w:p>
          <w:p w:rsidR="00DE73C6" w:rsidRPr="00AB7826" w:rsidRDefault="00DE73C6" w:rsidP="006F4E48">
            <w:pPr>
              <w:pStyle w:val="ListParagraph"/>
              <w:ind w:left="0"/>
              <w:jc w:val="center"/>
              <w:rPr>
                <w:b/>
                <w:sz w:val="20"/>
                <w:szCs w:val="20"/>
              </w:rPr>
            </w:pPr>
            <w:r w:rsidRPr="00AB7826">
              <w:rPr>
                <w:b/>
                <w:sz w:val="20"/>
                <w:szCs w:val="20"/>
              </w:rPr>
              <w:t>06-30-2009</w:t>
            </w:r>
          </w:p>
        </w:tc>
      </w:tr>
      <w:tr w:rsidR="00DE73C6" w:rsidRPr="00AB7826" w:rsidTr="006F4E48">
        <w:trPr>
          <w:trHeight w:val="150"/>
        </w:trPr>
        <w:tc>
          <w:tcPr>
            <w:tcW w:w="1229" w:type="dxa"/>
            <w:tcBorders>
              <w:top w:val="single" w:sz="4" w:space="0" w:color="auto"/>
              <w:left w:val="single" w:sz="4" w:space="0" w:color="auto"/>
              <w:bottom w:val="single" w:sz="4" w:space="0" w:color="auto"/>
              <w:right w:val="single" w:sz="4" w:space="0" w:color="auto"/>
            </w:tcBorders>
          </w:tcPr>
          <w:p w:rsidR="00DE73C6" w:rsidRPr="00AB7826" w:rsidRDefault="00DE73C6" w:rsidP="006F4E48">
            <w:pPr>
              <w:pStyle w:val="ListParagraph"/>
              <w:ind w:left="0"/>
              <w:jc w:val="center"/>
              <w:rPr>
                <w:b/>
                <w:sz w:val="20"/>
                <w:szCs w:val="20"/>
              </w:rPr>
            </w:pPr>
            <w:r w:rsidRPr="00AB7826">
              <w:rPr>
                <w:b/>
                <w:sz w:val="20"/>
                <w:szCs w:val="20"/>
              </w:rPr>
              <w:t>04-05-1999</w:t>
            </w:r>
          </w:p>
        </w:tc>
        <w:tc>
          <w:tcPr>
            <w:tcW w:w="1132" w:type="dxa"/>
            <w:tcBorders>
              <w:top w:val="single" w:sz="4" w:space="0" w:color="auto"/>
              <w:left w:val="single" w:sz="4" w:space="0" w:color="auto"/>
              <w:bottom w:val="single" w:sz="4" w:space="0" w:color="auto"/>
              <w:right w:val="single" w:sz="4" w:space="0" w:color="auto"/>
            </w:tcBorders>
          </w:tcPr>
          <w:p w:rsidR="00DE73C6" w:rsidRPr="00AB7826" w:rsidRDefault="00DE73C6" w:rsidP="006F4E48">
            <w:pPr>
              <w:pStyle w:val="ListParagraph"/>
              <w:ind w:left="0"/>
              <w:jc w:val="center"/>
              <w:rPr>
                <w:b/>
                <w:sz w:val="20"/>
                <w:szCs w:val="20"/>
              </w:rPr>
            </w:pPr>
            <w:r w:rsidRPr="00AB7826">
              <w:rPr>
                <w:b/>
                <w:sz w:val="20"/>
                <w:szCs w:val="20"/>
              </w:rPr>
              <w:t>Marcella Stuart</w:t>
            </w:r>
          </w:p>
        </w:tc>
        <w:tc>
          <w:tcPr>
            <w:tcW w:w="1337" w:type="dxa"/>
            <w:tcBorders>
              <w:top w:val="single" w:sz="4" w:space="0" w:color="auto"/>
              <w:left w:val="single" w:sz="4" w:space="0" w:color="auto"/>
              <w:bottom w:val="single" w:sz="4" w:space="0" w:color="auto"/>
              <w:right w:val="single" w:sz="4" w:space="0" w:color="auto"/>
            </w:tcBorders>
          </w:tcPr>
          <w:p w:rsidR="00DE73C6" w:rsidRPr="00AB7826" w:rsidRDefault="00DE73C6" w:rsidP="006F4E48">
            <w:pPr>
              <w:pStyle w:val="ListParagraph"/>
              <w:ind w:left="0"/>
              <w:jc w:val="center"/>
              <w:rPr>
                <w:b/>
                <w:sz w:val="20"/>
                <w:szCs w:val="20"/>
              </w:rPr>
            </w:pPr>
            <w:r w:rsidRPr="00AB7826">
              <w:rPr>
                <w:b/>
                <w:sz w:val="20"/>
                <w:szCs w:val="20"/>
              </w:rPr>
              <w:t>237190232</w:t>
            </w:r>
          </w:p>
        </w:tc>
        <w:tc>
          <w:tcPr>
            <w:tcW w:w="1235" w:type="dxa"/>
            <w:tcBorders>
              <w:top w:val="single" w:sz="4" w:space="0" w:color="auto"/>
              <w:left w:val="single" w:sz="4" w:space="0" w:color="auto"/>
              <w:bottom w:val="single" w:sz="4" w:space="0" w:color="auto"/>
              <w:right w:val="single" w:sz="4" w:space="0" w:color="auto"/>
            </w:tcBorders>
          </w:tcPr>
          <w:p w:rsidR="00DE73C6" w:rsidRPr="00AB7826" w:rsidRDefault="00DE73C6" w:rsidP="006F4E48">
            <w:pPr>
              <w:pStyle w:val="ListParagraph"/>
              <w:ind w:left="0"/>
              <w:jc w:val="center"/>
              <w:rPr>
                <w:b/>
                <w:sz w:val="20"/>
                <w:szCs w:val="20"/>
              </w:rPr>
            </w:pPr>
            <w:r w:rsidRPr="00AB7826">
              <w:rPr>
                <w:b/>
                <w:sz w:val="20"/>
                <w:szCs w:val="20"/>
              </w:rPr>
              <w:t>3,500,000</w:t>
            </w:r>
          </w:p>
        </w:tc>
        <w:tc>
          <w:tcPr>
            <w:tcW w:w="1132" w:type="dxa"/>
            <w:tcBorders>
              <w:top w:val="single" w:sz="4" w:space="0" w:color="auto"/>
              <w:left w:val="single" w:sz="4" w:space="0" w:color="auto"/>
              <w:bottom w:val="single" w:sz="4" w:space="0" w:color="auto"/>
              <w:right w:val="single" w:sz="4" w:space="0" w:color="auto"/>
            </w:tcBorders>
          </w:tcPr>
          <w:p w:rsidR="00DE73C6" w:rsidRPr="00AB7826" w:rsidRDefault="00DE73C6" w:rsidP="006F4E48">
            <w:pPr>
              <w:pStyle w:val="ListParagraph"/>
              <w:ind w:left="0"/>
              <w:jc w:val="center"/>
              <w:rPr>
                <w:b/>
                <w:sz w:val="20"/>
                <w:szCs w:val="20"/>
              </w:rPr>
            </w:pPr>
          </w:p>
        </w:tc>
        <w:tc>
          <w:tcPr>
            <w:tcW w:w="1235" w:type="dxa"/>
            <w:tcBorders>
              <w:top w:val="single" w:sz="4" w:space="0" w:color="auto"/>
              <w:left w:val="single" w:sz="4" w:space="0" w:color="auto"/>
              <w:bottom w:val="single" w:sz="4" w:space="0" w:color="auto"/>
              <w:right w:val="single" w:sz="4" w:space="0" w:color="auto"/>
            </w:tcBorders>
          </w:tcPr>
          <w:p w:rsidR="00DE73C6" w:rsidRPr="00AB7826" w:rsidRDefault="00DE73C6" w:rsidP="006F4E48">
            <w:pPr>
              <w:pStyle w:val="ListParagraph"/>
              <w:ind w:left="0"/>
              <w:jc w:val="center"/>
              <w:rPr>
                <w:b/>
                <w:sz w:val="20"/>
                <w:szCs w:val="20"/>
              </w:rPr>
            </w:pPr>
            <w:r w:rsidRPr="00AB7826">
              <w:rPr>
                <w:b/>
                <w:sz w:val="20"/>
                <w:szCs w:val="20"/>
              </w:rPr>
              <w:t>3,317,340</w:t>
            </w:r>
          </w:p>
        </w:tc>
        <w:tc>
          <w:tcPr>
            <w:tcW w:w="1029" w:type="dxa"/>
            <w:tcBorders>
              <w:top w:val="single" w:sz="4" w:space="0" w:color="auto"/>
              <w:left w:val="single" w:sz="4" w:space="0" w:color="auto"/>
              <w:bottom w:val="single" w:sz="4" w:space="0" w:color="auto"/>
              <w:right w:val="single" w:sz="4" w:space="0" w:color="auto"/>
            </w:tcBorders>
          </w:tcPr>
          <w:p w:rsidR="00DE73C6" w:rsidRPr="00AB7826" w:rsidRDefault="00DE73C6" w:rsidP="006F4E48">
            <w:pPr>
              <w:pStyle w:val="ListParagraph"/>
              <w:ind w:left="0"/>
              <w:jc w:val="center"/>
              <w:rPr>
                <w:b/>
                <w:sz w:val="20"/>
                <w:szCs w:val="20"/>
              </w:rPr>
            </w:pPr>
            <w:r w:rsidRPr="00AB7826">
              <w:rPr>
                <w:b/>
                <w:sz w:val="20"/>
                <w:szCs w:val="20"/>
              </w:rPr>
              <w:t>7%</w:t>
            </w:r>
          </w:p>
        </w:tc>
        <w:tc>
          <w:tcPr>
            <w:tcW w:w="926" w:type="dxa"/>
            <w:tcBorders>
              <w:top w:val="single" w:sz="4" w:space="0" w:color="auto"/>
              <w:left w:val="single" w:sz="4" w:space="0" w:color="auto"/>
              <w:bottom w:val="single" w:sz="4" w:space="0" w:color="auto"/>
              <w:right w:val="single" w:sz="4" w:space="0" w:color="auto"/>
            </w:tcBorders>
          </w:tcPr>
          <w:p w:rsidR="00DE73C6" w:rsidRPr="00AB7826" w:rsidRDefault="00DE73C6" w:rsidP="006F4E48">
            <w:pPr>
              <w:pStyle w:val="ListParagraph"/>
              <w:ind w:left="0"/>
              <w:jc w:val="center"/>
              <w:rPr>
                <w:b/>
                <w:sz w:val="20"/>
                <w:szCs w:val="20"/>
              </w:rPr>
            </w:pPr>
          </w:p>
        </w:tc>
        <w:tc>
          <w:tcPr>
            <w:tcW w:w="1132" w:type="dxa"/>
            <w:tcBorders>
              <w:top w:val="single" w:sz="4" w:space="0" w:color="auto"/>
              <w:left w:val="single" w:sz="4" w:space="0" w:color="auto"/>
              <w:bottom w:val="single" w:sz="4" w:space="0" w:color="auto"/>
              <w:right w:val="single" w:sz="4" w:space="0" w:color="auto"/>
            </w:tcBorders>
          </w:tcPr>
          <w:p w:rsidR="00DE73C6" w:rsidRPr="00AB7826" w:rsidRDefault="00DE73C6" w:rsidP="006F4E48">
            <w:pPr>
              <w:pStyle w:val="ListParagraph"/>
              <w:ind w:left="0"/>
              <w:jc w:val="center"/>
              <w:rPr>
                <w:b/>
                <w:sz w:val="20"/>
                <w:szCs w:val="20"/>
              </w:rPr>
            </w:pPr>
            <w:r w:rsidRPr="00AB7826">
              <w:rPr>
                <w:b/>
                <w:sz w:val="20"/>
                <w:szCs w:val="20"/>
              </w:rPr>
              <w:t>2,822,473</w:t>
            </w:r>
          </w:p>
        </w:tc>
      </w:tr>
      <w:tr w:rsidR="00DE73C6" w:rsidRPr="002C0323" w:rsidTr="006F4E48">
        <w:trPr>
          <w:trHeight w:val="148"/>
        </w:trPr>
        <w:tc>
          <w:tcPr>
            <w:tcW w:w="1229" w:type="dxa"/>
            <w:tcBorders>
              <w:top w:val="single" w:sz="4" w:space="0" w:color="auto"/>
              <w:left w:val="single" w:sz="4" w:space="0" w:color="auto"/>
              <w:bottom w:val="single" w:sz="4" w:space="0" w:color="auto"/>
              <w:right w:val="single" w:sz="4" w:space="0" w:color="auto"/>
            </w:tcBorders>
          </w:tcPr>
          <w:p w:rsidR="00DE73C6" w:rsidRPr="002C0323" w:rsidRDefault="00DE73C6" w:rsidP="006F4E48">
            <w:pPr>
              <w:pStyle w:val="ListParagraph"/>
              <w:ind w:left="0"/>
              <w:jc w:val="center"/>
              <w:rPr>
                <w:b/>
                <w:sz w:val="20"/>
                <w:szCs w:val="20"/>
              </w:rPr>
            </w:pPr>
            <w:r w:rsidRPr="002C0323">
              <w:rPr>
                <w:b/>
                <w:sz w:val="20"/>
                <w:szCs w:val="20"/>
              </w:rPr>
              <w:t>04-29-2002</w:t>
            </w:r>
          </w:p>
        </w:tc>
        <w:tc>
          <w:tcPr>
            <w:tcW w:w="1132" w:type="dxa"/>
            <w:tcBorders>
              <w:top w:val="single" w:sz="4" w:space="0" w:color="auto"/>
              <w:left w:val="single" w:sz="4" w:space="0" w:color="auto"/>
              <w:bottom w:val="single" w:sz="4" w:space="0" w:color="auto"/>
              <w:right w:val="single" w:sz="4" w:space="0" w:color="auto"/>
            </w:tcBorders>
          </w:tcPr>
          <w:p w:rsidR="00DE73C6" w:rsidRPr="002C0323" w:rsidRDefault="00DE73C6" w:rsidP="006F4E48">
            <w:pPr>
              <w:pStyle w:val="ListParagraph"/>
              <w:ind w:left="0"/>
              <w:jc w:val="center"/>
              <w:rPr>
                <w:b/>
                <w:sz w:val="20"/>
                <w:szCs w:val="20"/>
              </w:rPr>
            </w:pPr>
            <w:r w:rsidRPr="002C0323">
              <w:rPr>
                <w:b/>
                <w:sz w:val="20"/>
                <w:szCs w:val="20"/>
              </w:rPr>
              <w:t>Marcella Stuart</w:t>
            </w:r>
          </w:p>
        </w:tc>
        <w:tc>
          <w:tcPr>
            <w:tcW w:w="1337" w:type="dxa"/>
            <w:tcBorders>
              <w:top w:val="single" w:sz="4" w:space="0" w:color="auto"/>
              <w:left w:val="single" w:sz="4" w:space="0" w:color="auto"/>
              <w:bottom w:val="single" w:sz="4" w:space="0" w:color="auto"/>
              <w:right w:val="single" w:sz="4" w:space="0" w:color="auto"/>
            </w:tcBorders>
          </w:tcPr>
          <w:p w:rsidR="00DE73C6" w:rsidRPr="002C0323" w:rsidRDefault="00DE73C6" w:rsidP="006F4E48">
            <w:pPr>
              <w:pStyle w:val="ListParagraph"/>
              <w:ind w:left="0"/>
              <w:jc w:val="center"/>
              <w:rPr>
                <w:b/>
                <w:sz w:val="20"/>
                <w:szCs w:val="20"/>
              </w:rPr>
            </w:pPr>
            <w:r w:rsidRPr="002C0323">
              <w:rPr>
                <w:b/>
                <w:sz w:val="20"/>
                <w:szCs w:val="20"/>
              </w:rPr>
              <w:t>237190281</w:t>
            </w:r>
          </w:p>
        </w:tc>
        <w:tc>
          <w:tcPr>
            <w:tcW w:w="1235" w:type="dxa"/>
            <w:tcBorders>
              <w:top w:val="single" w:sz="4" w:space="0" w:color="auto"/>
              <w:left w:val="single" w:sz="4" w:space="0" w:color="auto"/>
              <w:bottom w:val="single" w:sz="4" w:space="0" w:color="auto"/>
              <w:right w:val="single" w:sz="4" w:space="0" w:color="auto"/>
            </w:tcBorders>
          </w:tcPr>
          <w:p w:rsidR="00DE73C6" w:rsidRPr="002C0323" w:rsidRDefault="00DE73C6" w:rsidP="006F4E48">
            <w:pPr>
              <w:pStyle w:val="ListParagraph"/>
              <w:ind w:left="0"/>
              <w:jc w:val="center"/>
              <w:rPr>
                <w:b/>
                <w:sz w:val="20"/>
                <w:szCs w:val="20"/>
              </w:rPr>
            </w:pPr>
            <w:r w:rsidRPr="002C0323">
              <w:rPr>
                <w:b/>
                <w:sz w:val="20"/>
                <w:szCs w:val="20"/>
              </w:rPr>
              <w:t>50,000</w:t>
            </w:r>
          </w:p>
        </w:tc>
        <w:tc>
          <w:tcPr>
            <w:tcW w:w="1132" w:type="dxa"/>
            <w:tcBorders>
              <w:top w:val="single" w:sz="4" w:space="0" w:color="auto"/>
              <w:left w:val="single" w:sz="4" w:space="0" w:color="auto"/>
              <w:bottom w:val="single" w:sz="4" w:space="0" w:color="auto"/>
              <w:right w:val="single" w:sz="4" w:space="0" w:color="auto"/>
            </w:tcBorders>
          </w:tcPr>
          <w:p w:rsidR="00DE73C6" w:rsidRPr="002C0323" w:rsidRDefault="00DE73C6" w:rsidP="006F4E48">
            <w:pPr>
              <w:pStyle w:val="ListParagraph"/>
              <w:ind w:left="0"/>
              <w:jc w:val="center"/>
              <w:rPr>
                <w:b/>
                <w:sz w:val="20"/>
                <w:szCs w:val="20"/>
              </w:rPr>
            </w:pPr>
          </w:p>
        </w:tc>
        <w:tc>
          <w:tcPr>
            <w:tcW w:w="1235" w:type="dxa"/>
            <w:tcBorders>
              <w:top w:val="single" w:sz="4" w:space="0" w:color="auto"/>
              <w:left w:val="single" w:sz="4" w:space="0" w:color="auto"/>
              <w:bottom w:val="single" w:sz="4" w:space="0" w:color="auto"/>
              <w:right w:val="single" w:sz="4" w:space="0" w:color="auto"/>
            </w:tcBorders>
          </w:tcPr>
          <w:p w:rsidR="00DE73C6" w:rsidRPr="002C0323" w:rsidRDefault="00DE73C6" w:rsidP="006F4E48">
            <w:pPr>
              <w:pStyle w:val="ListParagraph"/>
              <w:ind w:left="0"/>
              <w:jc w:val="center"/>
              <w:rPr>
                <w:b/>
                <w:sz w:val="20"/>
                <w:szCs w:val="20"/>
              </w:rPr>
            </w:pPr>
            <w:r w:rsidRPr="002C0323">
              <w:rPr>
                <w:b/>
                <w:sz w:val="20"/>
                <w:szCs w:val="20"/>
              </w:rPr>
              <w:t>50,000</w:t>
            </w:r>
          </w:p>
        </w:tc>
        <w:tc>
          <w:tcPr>
            <w:tcW w:w="1029" w:type="dxa"/>
            <w:tcBorders>
              <w:top w:val="single" w:sz="4" w:space="0" w:color="auto"/>
              <w:left w:val="single" w:sz="4" w:space="0" w:color="auto"/>
              <w:bottom w:val="single" w:sz="4" w:space="0" w:color="auto"/>
              <w:right w:val="single" w:sz="4" w:space="0" w:color="auto"/>
            </w:tcBorders>
          </w:tcPr>
          <w:p w:rsidR="00DE73C6" w:rsidRPr="002C0323" w:rsidRDefault="00DE73C6" w:rsidP="006F4E48">
            <w:pPr>
              <w:pStyle w:val="ListParagraph"/>
              <w:ind w:left="0"/>
              <w:jc w:val="center"/>
              <w:rPr>
                <w:b/>
                <w:sz w:val="20"/>
                <w:szCs w:val="20"/>
              </w:rPr>
            </w:pPr>
            <w:r w:rsidRPr="002C0323">
              <w:rPr>
                <w:b/>
                <w:sz w:val="20"/>
                <w:szCs w:val="20"/>
              </w:rPr>
              <w:t>10%</w:t>
            </w:r>
          </w:p>
        </w:tc>
        <w:tc>
          <w:tcPr>
            <w:tcW w:w="926" w:type="dxa"/>
            <w:tcBorders>
              <w:top w:val="single" w:sz="4" w:space="0" w:color="auto"/>
              <w:left w:val="single" w:sz="4" w:space="0" w:color="auto"/>
              <w:bottom w:val="single" w:sz="4" w:space="0" w:color="auto"/>
              <w:right w:val="single" w:sz="4" w:space="0" w:color="auto"/>
            </w:tcBorders>
          </w:tcPr>
          <w:p w:rsidR="00DE73C6" w:rsidRPr="002C0323" w:rsidRDefault="00DE73C6" w:rsidP="006F4E48">
            <w:pPr>
              <w:pStyle w:val="ListParagraph"/>
              <w:ind w:left="0"/>
              <w:jc w:val="center"/>
              <w:rPr>
                <w:b/>
                <w:sz w:val="20"/>
                <w:szCs w:val="20"/>
              </w:rPr>
            </w:pPr>
          </w:p>
        </w:tc>
        <w:tc>
          <w:tcPr>
            <w:tcW w:w="1132" w:type="dxa"/>
            <w:tcBorders>
              <w:top w:val="single" w:sz="4" w:space="0" w:color="auto"/>
              <w:left w:val="single" w:sz="4" w:space="0" w:color="auto"/>
              <w:bottom w:val="single" w:sz="4" w:space="0" w:color="auto"/>
              <w:right w:val="single" w:sz="4" w:space="0" w:color="auto"/>
            </w:tcBorders>
          </w:tcPr>
          <w:p w:rsidR="00DE73C6" w:rsidRPr="00AB7826" w:rsidRDefault="00DE73C6" w:rsidP="006F4E48">
            <w:pPr>
              <w:pStyle w:val="ListParagraph"/>
              <w:ind w:left="0"/>
              <w:jc w:val="center"/>
              <w:rPr>
                <w:b/>
                <w:sz w:val="20"/>
                <w:szCs w:val="20"/>
              </w:rPr>
            </w:pPr>
          </w:p>
        </w:tc>
      </w:tr>
    </w:tbl>
    <w:p w:rsidR="00DE73C6" w:rsidRPr="008E2BA0" w:rsidRDefault="00DE73C6" w:rsidP="00DE73C6">
      <w:pPr>
        <w:jc w:val="center"/>
        <w:rPr>
          <w:b/>
          <w:color w:val="FF0000"/>
        </w:rPr>
      </w:pPr>
      <w:r w:rsidRPr="008E2BA0">
        <w:rPr>
          <w:b/>
          <w:color w:val="FF0000"/>
        </w:rPr>
        <w:t>Marcella Stuart</w:t>
      </w:r>
      <w:r>
        <w:rPr>
          <w:b/>
          <w:color w:val="FF0000"/>
        </w:rPr>
        <w:t xml:space="preserve"> -- Mary</w:t>
      </w:r>
    </w:p>
    <w:p w:rsidR="00DE73C6" w:rsidRPr="00C20E3A" w:rsidRDefault="00DE73C6" w:rsidP="00DE73C6">
      <w:r w:rsidRPr="00C20E3A">
        <w:t>Debt as of 03-15-2003</w:t>
      </w:r>
    </w:p>
    <w:p w:rsidR="00DE73C6" w:rsidRPr="00C20E3A" w:rsidRDefault="00DE73C6" w:rsidP="00DE73C6"/>
    <w:p w:rsidR="00DE73C6" w:rsidRPr="00C20E3A" w:rsidRDefault="00DE73C6" w:rsidP="00DE73C6">
      <w:pPr>
        <w:rPr>
          <w:b/>
        </w:rPr>
      </w:pPr>
      <w:r w:rsidRPr="00C20E3A">
        <w:rPr>
          <w:b/>
        </w:rPr>
        <w:t>Security</w:t>
      </w:r>
    </w:p>
    <w:p w:rsidR="00DE73C6" w:rsidRPr="00C20E3A" w:rsidRDefault="00DE73C6" w:rsidP="00DE73C6">
      <w:pPr>
        <w:pStyle w:val="ListParagraph"/>
        <w:numPr>
          <w:ilvl w:val="0"/>
          <w:numId w:val="180"/>
        </w:numPr>
        <w:spacing w:line="256" w:lineRule="auto"/>
      </w:pPr>
      <w:r w:rsidRPr="00C20E3A">
        <w:t>Charge on motorcycle #: CD 1421</w:t>
      </w:r>
    </w:p>
    <w:p w:rsidR="00DE73C6" w:rsidRPr="00C20E3A" w:rsidRDefault="00DE73C6" w:rsidP="00DE73C6">
      <w:pPr>
        <w:pStyle w:val="ListParagraph"/>
        <w:numPr>
          <w:ilvl w:val="0"/>
          <w:numId w:val="180"/>
        </w:numPr>
        <w:spacing w:line="256" w:lineRule="auto"/>
      </w:pPr>
      <w:r w:rsidRPr="00C20E3A">
        <w:t>Hypothecation of savings account #400877601, cons.: $100,000.</w:t>
      </w:r>
    </w:p>
    <w:p w:rsidR="00DE73C6" w:rsidRPr="00C20E3A" w:rsidRDefault="00DE73C6" w:rsidP="00DE73C6">
      <w:pPr>
        <w:pStyle w:val="ListParagraph"/>
        <w:numPr>
          <w:ilvl w:val="0"/>
          <w:numId w:val="180"/>
        </w:numPr>
        <w:spacing w:line="256" w:lineRule="auto"/>
      </w:pPr>
      <w:r w:rsidRPr="00C20E3A">
        <w:t>Promissory Note</w:t>
      </w:r>
    </w:p>
    <w:p w:rsidR="00DE73C6" w:rsidRPr="00C20E3A" w:rsidRDefault="00DE73C6" w:rsidP="00DE73C6">
      <w:pPr>
        <w:pStyle w:val="ListParagraph"/>
        <w:numPr>
          <w:ilvl w:val="0"/>
          <w:numId w:val="180"/>
        </w:numPr>
        <w:spacing w:line="256" w:lineRule="auto"/>
      </w:pPr>
      <w:r w:rsidRPr="00C20E3A">
        <w:t>1</w:t>
      </w:r>
      <w:r w:rsidRPr="00C20E3A">
        <w:rPr>
          <w:vertAlign w:val="superscript"/>
        </w:rPr>
        <w:t>st</w:t>
      </w:r>
      <w:r w:rsidRPr="00C20E3A">
        <w:t>&amp; 2</w:t>
      </w:r>
      <w:r w:rsidRPr="00C20E3A">
        <w:rPr>
          <w:vertAlign w:val="superscript"/>
        </w:rPr>
        <w:t>nd</w:t>
      </w:r>
      <w:r w:rsidRPr="00C20E3A">
        <w:t xml:space="preserve"> mortgages on property, transport #: 2001/335, located at Lot 3322 Bird’s Place South Ruimveldt Park, Greater Georgetown; Reg.: 03-02-2001; valued: $4.0M; cons.: $3,565,000</w:t>
      </w:r>
    </w:p>
    <w:p w:rsidR="00DE73C6" w:rsidRPr="00C20E3A" w:rsidRDefault="00DE73C6" w:rsidP="00DE73C6">
      <w:pPr>
        <w:pStyle w:val="ListParagraph"/>
        <w:numPr>
          <w:ilvl w:val="0"/>
          <w:numId w:val="180"/>
        </w:numPr>
        <w:spacing w:line="256" w:lineRule="auto"/>
      </w:pPr>
      <w:r w:rsidRPr="00C20E3A">
        <w:t>Fire Insurance Policy</w:t>
      </w:r>
    </w:p>
    <w:p w:rsidR="00DE73C6" w:rsidRPr="00C20E3A" w:rsidRDefault="00DE73C6" w:rsidP="00767ECC">
      <w:r w:rsidRPr="00C20E3A">
        <w:t>09-14-2000</w:t>
      </w:r>
      <w:r>
        <w:t xml:space="preserve"> -- </w:t>
      </w:r>
      <w:r w:rsidRPr="00C20E3A">
        <w:t xml:space="preserve">After </w:t>
      </w:r>
      <w:r>
        <w:t>first disbursement of $400,000. T</w:t>
      </w:r>
      <w:r w:rsidRPr="00C20E3A">
        <w:t xml:space="preserve">here was a hold on further disbursements because the house construction did not commence. </w:t>
      </w:r>
    </w:p>
    <w:p w:rsidR="00DE73C6" w:rsidRPr="00C20E3A" w:rsidRDefault="00DE73C6" w:rsidP="00DE73C6">
      <w:r w:rsidRPr="00C20E3A">
        <w:t>04-13-2003</w:t>
      </w:r>
      <w:r>
        <w:t xml:space="preserve"> -- </w:t>
      </w:r>
      <w:r w:rsidRPr="00C20E3A">
        <w:t>Ms. Stuart gives permission to deduct three month’s installments from her severance benefits and paid in advance to accounts #: 237190224, 237190232 and 237190259.</w:t>
      </w:r>
    </w:p>
    <w:p w:rsidR="00DE73C6" w:rsidRPr="00C20E3A" w:rsidRDefault="00DE73C6" w:rsidP="00DE73C6">
      <w:r w:rsidRPr="00C20E3A">
        <w:t>Repayments:</w:t>
      </w:r>
    </w:p>
    <w:p w:rsidR="00DE73C6" w:rsidRPr="00C20E3A" w:rsidRDefault="00DE73C6" w:rsidP="00DE73C6">
      <w:r w:rsidRPr="00C20E3A">
        <w:t>Account#: 237190281</w:t>
      </w:r>
    </w:p>
    <w:p w:rsidR="00DE73C6" w:rsidRPr="00C20E3A" w:rsidRDefault="00DE73C6" w:rsidP="00DE73C6">
      <w:r w:rsidRPr="00C20E3A">
        <w:t>03-2003 – 01-2004: $26,313</w:t>
      </w:r>
    </w:p>
    <w:p w:rsidR="00DE73C6" w:rsidRPr="00C20E3A" w:rsidRDefault="00DE73C6" w:rsidP="00DE73C6">
      <w:r w:rsidRPr="00C20E3A">
        <w:t>Account#: 237190259</w:t>
      </w:r>
    </w:p>
    <w:p w:rsidR="00DE73C6" w:rsidRPr="00C20E3A" w:rsidRDefault="00DE73C6" w:rsidP="00DE73C6">
      <w:r w:rsidRPr="00C20E3A">
        <w:t>03-2003 – 07-2006: $200,415</w:t>
      </w:r>
    </w:p>
    <w:p w:rsidR="00DE73C6" w:rsidRPr="00C20E3A" w:rsidRDefault="00DE73C6" w:rsidP="00DE73C6">
      <w:r w:rsidRPr="00C20E3A">
        <w:t xml:space="preserve">Interest = $43,012 was waived as off 03-01-2007 </w:t>
      </w:r>
    </w:p>
    <w:p w:rsidR="00DE73C6" w:rsidRPr="00C20E3A" w:rsidRDefault="00DE73C6" w:rsidP="00DE73C6">
      <w:r w:rsidRPr="00C20E3A">
        <w:t>Account#: 237190232</w:t>
      </w:r>
    </w:p>
    <w:p w:rsidR="00DE73C6" w:rsidRPr="00C20E3A" w:rsidRDefault="00DE73C6" w:rsidP="00DE73C6">
      <w:r w:rsidRPr="00C20E3A">
        <w:t>03-2003 – 03-2009: $1,787,246</w:t>
      </w:r>
    </w:p>
    <w:p w:rsidR="00DE73C6" w:rsidRPr="00C20E3A" w:rsidRDefault="00DE73C6" w:rsidP="00DE73C6">
      <w:r w:rsidRPr="00C20E3A">
        <w:t>05-14-2009</w:t>
      </w:r>
      <w:r>
        <w:t xml:space="preserve"> -- </w:t>
      </w:r>
      <w:r w:rsidRPr="00C20E3A">
        <w:t>$25,000 debited to account#: 237190232 for a valuation of property.</w:t>
      </w:r>
    </w:p>
    <w:p w:rsidR="00DE73C6" w:rsidRPr="00AB7826" w:rsidRDefault="00DE73C6" w:rsidP="00DE73C6">
      <w:pPr>
        <w:rPr>
          <w:b/>
        </w:rPr>
      </w:pPr>
      <w:r w:rsidRPr="00AB7826">
        <w:rPr>
          <w:b/>
        </w:rPr>
        <w:t>In last document, a letter, customer requested a waiver of the valuation cost. No further documentation of account status.</w:t>
      </w:r>
    </w:p>
    <w:p w:rsidR="00DE73C6" w:rsidRPr="00C20E3A" w:rsidRDefault="00DE73C6" w:rsidP="00DE73C6">
      <w:pPr>
        <w:jc w:val="center"/>
        <w:rPr>
          <w:b/>
        </w:rPr>
      </w:pPr>
      <w:r w:rsidRPr="00C20E3A">
        <w:br w:type="page"/>
      </w:r>
      <w:r w:rsidRPr="00C20E3A">
        <w:rPr>
          <w:b/>
        </w:rPr>
        <w:lastRenderedPageBreak/>
        <w:t>Anita Sinclair</w:t>
      </w:r>
    </w:p>
    <w:p w:rsidR="00DE73C6" w:rsidRPr="00C20E3A" w:rsidRDefault="00DE73C6" w:rsidP="00DE73C6">
      <w:r w:rsidRPr="00C20E3A">
        <w:t>As at November 29, 2004</w:t>
      </w:r>
    </w:p>
    <w:tbl>
      <w:tblPr>
        <w:tblStyle w:val="TableGrid"/>
        <w:tblW w:w="10350" w:type="dxa"/>
        <w:tblInd w:w="-252" w:type="dxa"/>
        <w:tblLayout w:type="fixed"/>
        <w:tblLook w:val="04A0"/>
      </w:tblPr>
      <w:tblGrid>
        <w:gridCol w:w="1170"/>
        <w:gridCol w:w="1260"/>
        <w:gridCol w:w="1260"/>
        <w:gridCol w:w="1260"/>
        <w:gridCol w:w="180"/>
        <w:gridCol w:w="1170"/>
        <w:gridCol w:w="90"/>
        <w:gridCol w:w="1260"/>
        <w:gridCol w:w="1440"/>
        <w:gridCol w:w="1260"/>
      </w:tblGrid>
      <w:tr w:rsidR="00DE73C6" w:rsidRPr="002C0323" w:rsidTr="006F4E48">
        <w:trPr>
          <w:trHeight w:val="838"/>
        </w:trPr>
        <w:tc>
          <w:tcPr>
            <w:tcW w:w="1170" w:type="dxa"/>
          </w:tcPr>
          <w:p w:rsidR="00DE73C6" w:rsidRPr="002C0323" w:rsidRDefault="00DE73C6" w:rsidP="006F4E48">
            <w:pPr>
              <w:rPr>
                <w:b/>
                <w:sz w:val="20"/>
                <w:szCs w:val="20"/>
              </w:rPr>
            </w:pPr>
            <w:r w:rsidRPr="002C0323">
              <w:rPr>
                <w:b/>
                <w:sz w:val="20"/>
                <w:szCs w:val="20"/>
              </w:rPr>
              <w:t>Date of origination</w:t>
            </w:r>
          </w:p>
        </w:tc>
        <w:tc>
          <w:tcPr>
            <w:tcW w:w="1260" w:type="dxa"/>
          </w:tcPr>
          <w:p w:rsidR="00DE73C6" w:rsidRPr="002C0323" w:rsidRDefault="00DE73C6" w:rsidP="006F4E48">
            <w:pPr>
              <w:rPr>
                <w:b/>
                <w:sz w:val="20"/>
                <w:szCs w:val="20"/>
              </w:rPr>
            </w:pPr>
            <w:r w:rsidRPr="002C0323">
              <w:rPr>
                <w:b/>
                <w:sz w:val="20"/>
                <w:szCs w:val="20"/>
              </w:rPr>
              <w:t>Account Holder</w:t>
            </w:r>
          </w:p>
        </w:tc>
        <w:tc>
          <w:tcPr>
            <w:tcW w:w="1260" w:type="dxa"/>
          </w:tcPr>
          <w:p w:rsidR="00DE73C6" w:rsidRPr="002C0323" w:rsidRDefault="00DE73C6" w:rsidP="006F4E48">
            <w:pPr>
              <w:rPr>
                <w:b/>
                <w:sz w:val="20"/>
                <w:szCs w:val="20"/>
              </w:rPr>
            </w:pPr>
            <w:r w:rsidRPr="002C0323">
              <w:rPr>
                <w:b/>
                <w:sz w:val="20"/>
                <w:szCs w:val="20"/>
              </w:rPr>
              <w:t>Account Number</w:t>
            </w:r>
          </w:p>
        </w:tc>
        <w:tc>
          <w:tcPr>
            <w:tcW w:w="1260" w:type="dxa"/>
          </w:tcPr>
          <w:p w:rsidR="00DE73C6" w:rsidRPr="002C0323" w:rsidRDefault="00DE73C6" w:rsidP="006F4E48">
            <w:pPr>
              <w:rPr>
                <w:b/>
                <w:sz w:val="20"/>
                <w:szCs w:val="20"/>
              </w:rPr>
            </w:pPr>
            <w:r w:rsidRPr="002C0323">
              <w:rPr>
                <w:b/>
                <w:sz w:val="20"/>
                <w:szCs w:val="20"/>
              </w:rPr>
              <w:t>Payment to date</w:t>
            </w:r>
          </w:p>
        </w:tc>
        <w:tc>
          <w:tcPr>
            <w:tcW w:w="1440" w:type="dxa"/>
            <w:gridSpan w:val="3"/>
          </w:tcPr>
          <w:p w:rsidR="00DE73C6" w:rsidRPr="002C0323" w:rsidRDefault="00DE73C6" w:rsidP="006F4E48">
            <w:pPr>
              <w:rPr>
                <w:b/>
                <w:sz w:val="20"/>
                <w:szCs w:val="20"/>
              </w:rPr>
            </w:pPr>
            <w:r w:rsidRPr="002C0323">
              <w:rPr>
                <w:b/>
                <w:sz w:val="20"/>
                <w:szCs w:val="20"/>
              </w:rPr>
              <w:t>O/S Principal</w:t>
            </w:r>
          </w:p>
        </w:tc>
        <w:tc>
          <w:tcPr>
            <w:tcW w:w="1260" w:type="dxa"/>
          </w:tcPr>
          <w:p w:rsidR="00DE73C6" w:rsidRPr="002C0323" w:rsidRDefault="00DE73C6" w:rsidP="006F4E48">
            <w:pPr>
              <w:rPr>
                <w:b/>
                <w:sz w:val="20"/>
                <w:szCs w:val="20"/>
              </w:rPr>
            </w:pPr>
            <w:r w:rsidRPr="002C0323">
              <w:rPr>
                <w:b/>
                <w:sz w:val="20"/>
                <w:szCs w:val="20"/>
              </w:rPr>
              <w:t>Accum. Interest</w:t>
            </w:r>
          </w:p>
        </w:tc>
        <w:tc>
          <w:tcPr>
            <w:tcW w:w="1440" w:type="dxa"/>
          </w:tcPr>
          <w:p w:rsidR="00DE73C6" w:rsidRPr="002C0323" w:rsidRDefault="00DE73C6" w:rsidP="006F4E48">
            <w:pPr>
              <w:rPr>
                <w:b/>
                <w:sz w:val="20"/>
                <w:szCs w:val="20"/>
              </w:rPr>
            </w:pPr>
            <w:r w:rsidRPr="002C0323">
              <w:rPr>
                <w:b/>
                <w:sz w:val="20"/>
                <w:szCs w:val="20"/>
              </w:rPr>
              <w:t>Total O/S Balance</w:t>
            </w:r>
          </w:p>
        </w:tc>
        <w:tc>
          <w:tcPr>
            <w:tcW w:w="1260" w:type="dxa"/>
          </w:tcPr>
          <w:p w:rsidR="00DE73C6" w:rsidRPr="002C0323" w:rsidRDefault="00DE73C6" w:rsidP="006F4E48">
            <w:pPr>
              <w:rPr>
                <w:b/>
                <w:sz w:val="20"/>
                <w:szCs w:val="20"/>
              </w:rPr>
            </w:pPr>
            <w:r w:rsidRPr="002C0323">
              <w:rPr>
                <w:b/>
                <w:sz w:val="20"/>
                <w:szCs w:val="20"/>
              </w:rPr>
              <w:t>Status</w:t>
            </w:r>
          </w:p>
        </w:tc>
      </w:tr>
      <w:tr w:rsidR="00DE73C6" w:rsidRPr="002C0323" w:rsidTr="006F4E48">
        <w:trPr>
          <w:trHeight w:val="838"/>
        </w:trPr>
        <w:tc>
          <w:tcPr>
            <w:tcW w:w="1170" w:type="dxa"/>
          </w:tcPr>
          <w:p w:rsidR="00DE73C6" w:rsidRPr="002C0323" w:rsidRDefault="00DE73C6" w:rsidP="006F4E48">
            <w:pPr>
              <w:rPr>
                <w:b/>
                <w:sz w:val="20"/>
                <w:szCs w:val="20"/>
              </w:rPr>
            </w:pPr>
            <w:r w:rsidRPr="002C0323">
              <w:rPr>
                <w:b/>
                <w:sz w:val="20"/>
                <w:szCs w:val="20"/>
              </w:rPr>
              <w:t>19.11.1999</w:t>
            </w:r>
          </w:p>
        </w:tc>
        <w:tc>
          <w:tcPr>
            <w:tcW w:w="1260" w:type="dxa"/>
          </w:tcPr>
          <w:p w:rsidR="00DE73C6" w:rsidRPr="002C0323" w:rsidRDefault="00DE73C6" w:rsidP="006F4E48">
            <w:pPr>
              <w:rPr>
                <w:b/>
                <w:sz w:val="20"/>
                <w:szCs w:val="20"/>
              </w:rPr>
            </w:pPr>
            <w:r w:rsidRPr="002C0323">
              <w:rPr>
                <w:b/>
                <w:sz w:val="20"/>
                <w:szCs w:val="20"/>
              </w:rPr>
              <w:t>Anita Sinclair</w:t>
            </w:r>
          </w:p>
        </w:tc>
        <w:tc>
          <w:tcPr>
            <w:tcW w:w="1260" w:type="dxa"/>
          </w:tcPr>
          <w:p w:rsidR="00DE73C6" w:rsidRPr="002C0323" w:rsidRDefault="00DE73C6" w:rsidP="006F4E48">
            <w:pPr>
              <w:rPr>
                <w:b/>
                <w:sz w:val="20"/>
                <w:szCs w:val="20"/>
              </w:rPr>
            </w:pPr>
            <w:r w:rsidRPr="002C0323">
              <w:rPr>
                <w:b/>
                <w:sz w:val="20"/>
                <w:szCs w:val="20"/>
              </w:rPr>
              <w:t>237190236</w:t>
            </w:r>
          </w:p>
        </w:tc>
        <w:tc>
          <w:tcPr>
            <w:tcW w:w="1260" w:type="dxa"/>
          </w:tcPr>
          <w:p w:rsidR="00DE73C6" w:rsidRPr="002C0323" w:rsidRDefault="00DE73C6" w:rsidP="006F4E48">
            <w:pPr>
              <w:rPr>
                <w:b/>
                <w:sz w:val="20"/>
                <w:szCs w:val="20"/>
              </w:rPr>
            </w:pPr>
            <w:r w:rsidRPr="002C0323">
              <w:rPr>
                <w:b/>
                <w:sz w:val="20"/>
                <w:szCs w:val="20"/>
              </w:rPr>
              <w:t>2,000,000</w:t>
            </w:r>
          </w:p>
        </w:tc>
        <w:tc>
          <w:tcPr>
            <w:tcW w:w="1440" w:type="dxa"/>
            <w:gridSpan w:val="3"/>
          </w:tcPr>
          <w:p w:rsidR="00DE73C6" w:rsidRPr="002C0323" w:rsidRDefault="00DE73C6" w:rsidP="006F4E48">
            <w:pPr>
              <w:rPr>
                <w:rFonts w:ascii="Calibri" w:hAnsi="Calibri"/>
                <w:b/>
                <w:color w:val="000000"/>
                <w:sz w:val="20"/>
                <w:szCs w:val="20"/>
              </w:rPr>
            </w:pPr>
            <w:r w:rsidRPr="002C0323">
              <w:rPr>
                <w:rFonts w:ascii="Calibri" w:hAnsi="Calibri"/>
                <w:b/>
                <w:color w:val="000000"/>
                <w:sz w:val="20"/>
                <w:szCs w:val="20"/>
              </w:rPr>
              <w:t>2,632,075.13</w:t>
            </w:r>
          </w:p>
        </w:tc>
        <w:tc>
          <w:tcPr>
            <w:tcW w:w="1260" w:type="dxa"/>
          </w:tcPr>
          <w:p w:rsidR="00DE73C6" w:rsidRPr="002C0323" w:rsidRDefault="00DE73C6" w:rsidP="006F4E48">
            <w:pPr>
              <w:rPr>
                <w:b/>
                <w:sz w:val="20"/>
                <w:szCs w:val="20"/>
              </w:rPr>
            </w:pPr>
            <w:r w:rsidRPr="002C0323">
              <w:rPr>
                <w:b/>
                <w:sz w:val="20"/>
                <w:szCs w:val="20"/>
              </w:rPr>
              <w:t>359,208.24</w:t>
            </w:r>
          </w:p>
        </w:tc>
        <w:tc>
          <w:tcPr>
            <w:tcW w:w="1440" w:type="dxa"/>
          </w:tcPr>
          <w:p w:rsidR="00DE73C6" w:rsidRPr="002C0323" w:rsidRDefault="00DE73C6" w:rsidP="006F4E48">
            <w:pPr>
              <w:rPr>
                <w:b/>
                <w:sz w:val="20"/>
                <w:szCs w:val="20"/>
              </w:rPr>
            </w:pPr>
            <w:r w:rsidRPr="002C0323">
              <w:rPr>
                <w:b/>
                <w:sz w:val="20"/>
                <w:szCs w:val="20"/>
              </w:rPr>
              <w:t>2,991,283.37</w:t>
            </w:r>
          </w:p>
        </w:tc>
        <w:tc>
          <w:tcPr>
            <w:tcW w:w="1260" w:type="dxa"/>
          </w:tcPr>
          <w:p w:rsidR="00DE73C6" w:rsidRPr="002C0323" w:rsidRDefault="00DE73C6" w:rsidP="006F4E48">
            <w:pPr>
              <w:rPr>
                <w:b/>
                <w:sz w:val="20"/>
                <w:szCs w:val="20"/>
              </w:rPr>
            </w:pPr>
          </w:p>
        </w:tc>
      </w:tr>
      <w:tr w:rsidR="00DE73C6" w:rsidRPr="002C0323" w:rsidTr="006F4E48">
        <w:trPr>
          <w:trHeight w:val="467"/>
        </w:trPr>
        <w:tc>
          <w:tcPr>
            <w:tcW w:w="1170" w:type="dxa"/>
          </w:tcPr>
          <w:p w:rsidR="00DE73C6" w:rsidRPr="002C0323" w:rsidRDefault="00DE73C6" w:rsidP="006F4E48">
            <w:pPr>
              <w:rPr>
                <w:b/>
                <w:sz w:val="20"/>
                <w:szCs w:val="20"/>
              </w:rPr>
            </w:pPr>
            <w:r w:rsidRPr="002C0323">
              <w:rPr>
                <w:b/>
                <w:sz w:val="20"/>
                <w:szCs w:val="20"/>
              </w:rPr>
              <w:t>17.08.2001</w:t>
            </w:r>
          </w:p>
        </w:tc>
        <w:tc>
          <w:tcPr>
            <w:tcW w:w="1260" w:type="dxa"/>
          </w:tcPr>
          <w:p w:rsidR="00DE73C6" w:rsidRPr="002C0323" w:rsidRDefault="00DE73C6" w:rsidP="006F4E48">
            <w:pPr>
              <w:rPr>
                <w:b/>
                <w:sz w:val="20"/>
                <w:szCs w:val="20"/>
              </w:rPr>
            </w:pPr>
            <w:r w:rsidRPr="002C0323">
              <w:rPr>
                <w:b/>
                <w:sz w:val="20"/>
                <w:szCs w:val="20"/>
              </w:rPr>
              <w:t>Anita Sinclair</w:t>
            </w:r>
          </w:p>
        </w:tc>
        <w:tc>
          <w:tcPr>
            <w:tcW w:w="1260" w:type="dxa"/>
          </w:tcPr>
          <w:p w:rsidR="00DE73C6" w:rsidRPr="002C0323" w:rsidRDefault="00DE73C6" w:rsidP="006F4E48">
            <w:pPr>
              <w:rPr>
                <w:b/>
                <w:sz w:val="20"/>
                <w:szCs w:val="20"/>
              </w:rPr>
            </w:pPr>
            <w:r w:rsidRPr="002C0323">
              <w:rPr>
                <w:b/>
                <w:sz w:val="20"/>
                <w:szCs w:val="20"/>
              </w:rPr>
              <w:t>237190265</w:t>
            </w:r>
          </w:p>
        </w:tc>
        <w:tc>
          <w:tcPr>
            <w:tcW w:w="1440" w:type="dxa"/>
            <w:gridSpan w:val="2"/>
          </w:tcPr>
          <w:p w:rsidR="00DE73C6" w:rsidRPr="002C0323" w:rsidRDefault="00DE73C6" w:rsidP="006F4E48">
            <w:pPr>
              <w:rPr>
                <w:b/>
                <w:sz w:val="20"/>
                <w:szCs w:val="20"/>
              </w:rPr>
            </w:pPr>
            <w:r w:rsidRPr="002C0323">
              <w:rPr>
                <w:b/>
                <w:sz w:val="20"/>
                <w:szCs w:val="20"/>
              </w:rPr>
              <w:t>200,000</w:t>
            </w:r>
          </w:p>
        </w:tc>
        <w:tc>
          <w:tcPr>
            <w:tcW w:w="1170" w:type="dxa"/>
          </w:tcPr>
          <w:p w:rsidR="00DE73C6" w:rsidRPr="002C0323" w:rsidRDefault="00DE73C6" w:rsidP="006F4E48">
            <w:pPr>
              <w:rPr>
                <w:b/>
                <w:sz w:val="20"/>
                <w:szCs w:val="20"/>
              </w:rPr>
            </w:pPr>
            <w:r w:rsidRPr="002C0323">
              <w:rPr>
                <w:b/>
                <w:sz w:val="20"/>
                <w:szCs w:val="20"/>
              </w:rPr>
              <w:t>527,458.50</w:t>
            </w:r>
          </w:p>
        </w:tc>
        <w:tc>
          <w:tcPr>
            <w:tcW w:w="1350" w:type="dxa"/>
            <w:gridSpan w:val="2"/>
          </w:tcPr>
          <w:p w:rsidR="00DE73C6" w:rsidRPr="002C0323" w:rsidRDefault="00DE73C6" w:rsidP="006F4E48">
            <w:pPr>
              <w:rPr>
                <w:b/>
                <w:sz w:val="20"/>
                <w:szCs w:val="20"/>
              </w:rPr>
            </w:pPr>
            <w:r w:rsidRPr="002C0323">
              <w:rPr>
                <w:b/>
                <w:sz w:val="20"/>
                <w:szCs w:val="20"/>
              </w:rPr>
              <w:t>111,755.81</w:t>
            </w:r>
          </w:p>
        </w:tc>
        <w:tc>
          <w:tcPr>
            <w:tcW w:w="1440" w:type="dxa"/>
          </w:tcPr>
          <w:p w:rsidR="00DE73C6" w:rsidRPr="002C0323" w:rsidRDefault="00DE73C6" w:rsidP="006F4E48">
            <w:pPr>
              <w:rPr>
                <w:b/>
                <w:sz w:val="20"/>
                <w:szCs w:val="20"/>
              </w:rPr>
            </w:pPr>
            <w:r w:rsidRPr="002C0323">
              <w:rPr>
                <w:b/>
                <w:sz w:val="20"/>
                <w:szCs w:val="20"/>
              </w:rPr>
              <w:t>639214.31</w:t>
            </w:r>
          </w:p>
        </w:tc>
        <w:tc>
          <w:tcPr>
            <w:tcW w:w="1260" w:type="dxa"/>
          </w:tcPr>
          <w:p w:rsidR="00DE73C6" w:rsidRPr="002C0323" w:rsidRDefault="00DE73C6" w:rsidP="006F4E48">
            <w:pPr>
              <w:rPr>
                <w:b/>
                <w:sz w:val="20"/>
                <w:szCs w:val="20"/>
              </w:rPr>
            </w:pPr>
          </w:p>
        </w:tc>
      </w:tr>
    </w:tbl>
    <w:p w:rsidR="00DE73C6" w:rsidRPr="00C20E3A" w:rsidRDefault="00DE73C6" w:rsidP="00DE73C6"/>
    <w:p w:rsidR="00DE73C6" w:rsidRPr="00C20E3A" w:rsidRDefault="00DE73C6" w:rsidP="00DE73C6">
      <w:r w:rsidRPr="00C20E3A">
        <w:t>Loan ac# 237190236 (staff) to refinance loan- (ac# 237190226)</w:t>
      </w:r>
    </w:p>
    <w:p w:rsidR="00DE73C6" w:rsidRPr="00C20E3A" w:rsidRDefault="00DE73C6" w:rsidP="00DE73C6">
      <w:pPr>
        <w:rPr>
          <w:b/>
        </w:rPr>
      </w:pPr>
      <w:r w:rsidRPr="00C20E3A">
        <w:rPr>
          <w:b/>
        </w:rPr>
        <w:t xml:space="preserve">Original Principal </w:t>
      </w:r>
      <w:r w:rsidR="000C67C1" w:rsidRPr="00C20E3A">
        <w:rPr>
          <w:b/>
        </w:rPr>
        <w:t>Amount</w:t>
      </w:r>
      <w:r w:rsidRPr="00C20E3A">
        <w:rPr>
          <w:b/>
        </w:rPr>
        <w:t>: 3,500,000.00 (this am</w:t>
      </w:r>
      <w:r>
        <w:rPr>
          <w:b/>
        </w:rPr>
        <w:t>oun</w:t>
      </w:r>
      <w:r w:rsidRPr="00C20E3A">
        <w:rPr>
          <w:b/>
        </w:rPr>
        <w:t>t reflected the new loam am</w:t>
      </w:r>
      <w:r>
        <w:rPr>
          <w:b/>
        </w:rPr>
        <w:t>oun</w:t>
      </w:r>
      <w:r w:rsidRPr="00C20E3A">
        <w:rPr>
          <w:b/>
        </w:rPr>
        <w:t>t only)</w:t>
      </w:r>
    </w:p>
    <w:p w:rsidR="00DE73C6" w:rsidRPr="00C20E3A" w:rsidRDefault="00DE73C6" w:rsidP="00DE73C6">
      <w:pPr>
        <w:rPr>
          <w:b/>
        </w:rPr>
      </w:pPr>
      <w:r w:rsidRPr="00C20E3A">
        <w:rPr>
          <w:b/>
        </w:rPr>
        <w:t xml:space="preserve">Security </w:t>
      </w:r>
    </w:p>
    <w:p w:rsidR="00DE73C6" w:rsidRPr="00C20E3A" w:rsidRDefault="00DE73C6" w:rsidP="00DE73C6">
      <w:pPr>
        <w:pStyle w:val="ListParagraph"/>
        <w:numPr>
          <w:ilvl w:val="0"/>
          <w:numId w:val="177"/>
        </w:numPr>
      </w:pPr>
      <w:r w:rsidRPr="00C20E3A">
        <w:t>first and second mortgage on COT # 90/567 ino Anita Sinclair valued at GYD 8.0Mfor a consideration sum of GYD 1.6M &amp; GYD 3.5M registered on March 3, 1992;</w:t>
      </w:r>
    </w:p>
    <w:p w:rsidR="00DE73C6" w:rsidRPr="00C20E3A" w:rsidRDefault="00DE73C6" w:rsidP="00DE73C6">
      <w:pPr>
        <w:pStyle w:val="ListParagraph"/>
        <w:numPr>
          <w:ilvl w:val="0"/>
          <w:numId w:val="177"/>
        </w:numPr>
      </w:pPr>
      <w:r w:rsidRPr="00C20E3A">
        <w:t xml:space="preserve">promissory note executed by customer; </w:t>
      </w:r>
    </w:p>
    <w:p w:rsidR="00DE73C6" w:rsidRPr="00C20E3A" w:rsidRDefault="00DE73C6" w:rsidP="00DE73C6">
      <w:pPr>
        <w:pStyle w:val="ListParagraph"/>
        <w:numPr>
          <w:ilvl w:val="0"/>
          <w:numId w:val="177"/>
        </w:numPr>
      </w:pPr>
      <w:r w:rsidRPr="00C20E3A">
        <w:t>Hand-in-Hand fire insurance policy # 01F108618</w:t>
      </w:r>
    </w:p>
    <w:p w:rsidR="00DE73C6" w:rsidRPr="00C20E3A" w:rsidRDefault="00DE73C6" w:rsidP="00DE73C6">
      <w:r w:rsidRPr="00C20E3A">
        <w:t>Loan ac</w:t>
      </w:r>
      <w:r>
        <w:t xml:space="preserve">c. </w:t>
      </w:r>
      <w:r w:rsidRPr="00C20E3A">
        <w:t xml:space="preserve"># </w:t>
      </w:r>
      <w:r w:rsidRPr="00C20E3A">
        <w:rPr>
          <w:b/>
        </w:rPr>
        <w:t>237190265</w:t>
      </w:r>
    </w:p>
    <w:p w:rsidR="00DE73C6" w:rsidRPr="00C20E3A" w:rsidRDefault="00DE73C6" w:rsidP="00DE73C6">
      <w:pPr>
        <w:pStyle w:val="ListParagraph"/>
        <w:numPr>
          <w:ilvl w:val="0"/>
          <w:numId w:val="181"/>
        </w:numPr>
      </w:pPr>
      <w:r w:rsidRPr="00C20E3A">
        <w:t>Principal am</w:t>
      </w:r>
      <w:r>
        <w:t>oun</w:t>
      </w:r>
      <w:r w:rsidRPr="00C20E3A">
        <w:t>t: 850,000</w:t>
      </w:r>
    </w:p>
    <w:p w:rsidR="00DE73C6" w:rsidRPr="00C20E3A" w:rsidRDefault="00DE73C6" w:rsidP="00DE73C6">
      <w:pPr>
        <w:pStyle w:val="ListParagraph"/>
        <w:numPr>
          <w:ilvl w:val="0"/>
          <w:numId w:val="181"/>
        </w:numPr>
      </w:pPr>
      <w:r w:rsidRPr="00C20E3A">
        <w:t>Interest rate: 10%</w:t>
      </w:r>
    </w:p>
    <w:p w:rsidR="00DE73C6" w:rsidRPr="00C20E3A" w:rsidRDefault="00DE73C6" w:rsidP="00DE73C6">
      <w:pPr>
        <w:rPr>
          <w:b/>
        </w:rPr>
      </w:pPr>
      <w:r w:rsidRPr="00C20E3A">
        <w:rPr>
          <w:b/>
        </w:rPr>
        <w:t xml:space="preserve">Security: </w:t>
      </w:r>
    </w:p>
    <w:p w:rsidR="00DE73C6" w:rsidRPr="00C20E3A" w:rsidRDefault="00DE73C6" w:rsidP="00DE73C6">
      <w:pPr>
        <w:pStyle w:val="ListParagraph"/>
        <w:numPr>
          <w:ilvl w:val="0"/>
          <w:numId w:val="254"/>
        </w:numPr>
      </w:pPr>
      <w:r w:rsidRPr="00C20E3A">
        <w:t>1</w:t>
      </w:r>
      <w:r w:rsidRPr="00C20E3A">
        <w:rPr>
          <w:vertAlign w:val="superscript"/>
        </w:rPr>
        <w:t>st</w:t>
      </w:r>
      <w:r w:rsidRPr="00C20E3A">
        <w:t xml:space="preserve"> and 2</w:t>
      </w:r>
      <w:r w:rsidRPr="00C20E3A">
        <w:rPr>
          <w:vertAlign w:val="superscript"/>
        </w:rPr>
        <w:t>nd</w:t>
      </w:r>
      <w:r w:rsidRPr="00C20E3A">
        <w:t xml:space="preserve"> mortgage on COT # 90/567 i</w:t>
      </w:r>
      <w:r>
        <w:t>.</w:t>
      </w:r>
      <w:r w:rsidRPr="00C20E3A">
        <w:t>n</w:t>
      </w:r>
      <w:r>
        <w:t>.</w:t>
      </w:r>
      <w:r w:rsidRPr="00C20E3A">
        <w:t>o Anita Sinclair valued at GYD 8.0Mfor a consideration sum of GYD 1.6M &amp; GYD 3.5M registered on March 3, 1992</w:t>
      </w:r>
    </w:p>
    <w:p w:rsidR="00DE73C6" w:rsidRPr="00C20E3A" w:rsidRDefault="00DE73C6" w:rsidP="00DE73C6">
      <w:r w:rsidRPr="00C20E3A">
        <w:t>Loan ac#</w:t>
      </w:r>
      <w:r w:rsidRPr="00C20E3A">
        <w:rPr>
          <w:b/>
        </w:rPr>
        <w:t>237190226</w:t>
      </w:r>
      <w:r w:rsidRPr="00C20E3A">
        <w:t xml:space="preserve"> (staff) </w:t>
      </w:r>
    </w:p>
    <w:p w:rsidR="00DE73C6" w:rsidRPr="00C20E3A" w:rsidRDefault="00DE73C6" w:rsidP="00DE73C6">
      <w:pPr>
        <w:pStyle w:val="ListParagraph"/>
        <w:numPr>
          <w:ilvl w:val="0"/>
          <w:numId w:val="181"/>
        </w:numPr>
      </w:pPr>
      <w:r w:rsidRPr="00C20E3A">
        <w:t>Principal am</w:t>
      </w:r>
      <w:r>
        <w:t>oun</w:t>
      </w:r>
      <w:r w:rsidRPr="00C20E3A">
        <w:t>t: 560,000</w:t>
      </w:r>
    </w:p>
    <w:p w:rsidR="00DE73C6" w:rsidRPr="00C20E3A" w:rsidRDefault="00DE73C6" w:rsidP="00DE73C6">
      <w:pPr>
        <w:pStyle w:val="ListParagraph"/>
        <w:numPr>
          <w:ilvl w:val="0"/>
          <w:numId w:val="181"/>
        </w:numPr>
      </w:pPr>
      <w:r w:rsidRPr="00C20E3A">
        <w:t>Interest rate: 10%</w:t>
      </w:r>
    </w:p>
    <w:p w:rsidR="00DE73C6" w:rsidRPr="00C20E3A" w:rsidRDefault="00DE73C6" w:rsidP="00DE73C6">
      <w:pPr>
        <w:rPr>
          <w:b/>
        </w:rPr>
      </w:pPr>
      <w:r w:rsidRPr="00C20E3A">
        <w:rPr>
          <w:b/>
        </w:rPr>
        <w:t xml:space="preserve">Security: </w:t>
      </w:r>
    </w:p>
    <w:p w:rsidR="00DE73C6" w:rsidRPr="00C20E3A" w:rsidRDefault="00DE73C6" w:rsidP="00DE73C6">
      <w:pPr>
        <w:pStyle w:val="ListParagraph"/>
        <w:numPr>
          <w:ilvl w:val="0"/>
          <w:numId w:val="254"/>
        </w:numPr>
      </w:pPr>
      <w:r w:rsidRPr="00C20E3A">
        <w:t>1</w:t>
      </w:r>
      <w:r w:rsidRPr="00C20E3A">
        <w:rPr>
          <w:vertAlign w:val="superscript"/>
        </w:rPr>
        <w:t>st</w:t>
      </w:r>
      <w:r w:rsidRPr="00C20E3A">
        <w:t xml:space="preserve"> and 2</w:t>
      </w:r>
      <w:r w:rsidRPr="00C20E3A">
        <w:rPr>
          <w:vertAlign w:val="superscript"/>
        </w:rPr>
        <w:t>nd</w:t>
      </w:r>
      <w:r w:rsidRPr="00C20E3A">
        <w:t xml:space="preserve"> mortgage on COT # 90/567 i</w:t>
      </w:r>
      <w:r>
        <w:t>.</w:t>
      </w:r>
      <w:r w:rsidRPr="00C20E3A">
        <w:t>n</w:t>
      </w:r>
      <w:r>
        <w:t>.</w:t>
      </w:r>
      <w:r w:rsidRPr="00C20E3A">
        <w:t>o Anita Sinclair valued at GYD 8.0Mfor a consideration sum of GYD 1.6M &amp; GYD 3.5M registered on March 3, 1992</w:t>
      </w:r>
    </w:p>
    <w:p w:rsidR="00DE73C6" w:rsidRPr="00C20E3A" w:rsidRDefault="00DE73C6" w:rsidP="00DE73C6">
      <w:pPr>
        <w:pStyle w:val="ListParagraph"/>
      </w:pPr>
    </w:p>
    <w:p w:rsidR="00DE73C6" w:rsidRPr="00C20E3A" w:rsidRDefault="00DE73C6" w:rsidP="00DE73C6">
      <w:pPr>
        <w:rPr>
          <w:b/>
        </w:rPr>
      </w:pPr>
      <w:r w:rsidRPr="00C20E3A">
        <w:rPr>
          <w:b/>
        </w:rPr>
        <w:t>Report</w:t>
      </w:r>
    </w:p>
    <w:p w:rsidR="00DE73C6" w:rsidRPr="00C20E3A" w:rsidRDefault="00DE73C6" w:rsidP="00DE73C6">
      <w:r w:rsidRPr="00C20E3A">
        <w:t>May 12, 2000; April 16, 2002; October 20, 2002</w:t>
      </w:r>
    </w:p>
    <w:p w:rsidR="00DE73C6" w:rsidRPr="00C20E3A" w:rsidRDefault="00DE73C6" w:rsidP="00DE73C6">
      <w:r w:rsidRPr="00C20E3A">
        <w:lastRenderedPageBreak/>
        <w:t>Loan ac# 237190226 was debit</w:t>
      </w:r>
      <w:r>
        <w:t>ed with the sum of GYD 16,480</w:t>
      </w:r>
      <w:r w:rsidRPr="00C20E3A">
        <w:t xml:space="preserve"> representing outstanding premium p</w:t>
      </w:r>
      <w:r>
        <w:t>a</w:t>
      </w:r>
      <w:r w:rsidRPr="00C20E3A">
        <w:t>ym</w:t>
      </w:r>
      <w:r>
        <w:t>en</w:t>
      </w:r>
      <w:r w:rsidRPr="00C20E3A">
        <w:t>t on Hand-in-Hand policy#01F108618. On January 13, 2003, these am</w:t>
      </w:r>
      <w:r>
        <w:t>oun</w:t>
      </w:r>
      <w:r w:rsidRPr="00C20E3A">
        <w:t>ts were then transferred to loan ac# 237190236 as they were to be posted to this account.</w:t>
      </w:r>
    </w:p>
    <w:p w:rsidR="00DE73C6" w:rsidRPr="00C20E3A" w:rsidRDefault="00DE73C6" w:rsidP="00DE73C6"/>
    <w:p w:rsidR="00DE73C6" w:rsidRPr="00C20E3A" w:rsidRDefault="00DE73C6" w:rsidP="00DE73C6">
      <w:r w:rsidRPr="00C20E3A">
        <w:t>November 9, 2005</w:t>
      </w:r>
      <w:r>
        <w:t xml:space="preserve"> -- </w:t>
      </w:r>
      <w:r w:rsidRPr="00C20E3A">
        <w:t>Letter of demand was sent to customer demanding payments of GYD 342,339.00 and GYD 182,858.00 on or before November 30, 2005.</w:t>
      </w:r>
    </w:p>
    <w:p w:rsidR="00DE73C6" w:rsidRPr="00C20E3A" w:rsidRDefault="00DE73C6" w:rsidP="00DE73C6">
      <w:r w:rsidRPr="00C20E3A">
        <w:t>May 22, 2006</w:t>
      </w:r>
      <w:r>
        <w:t xml:space="preserve"> -- </w:t>
      </w:r>
      <w:r w:rsidRPr="00C20E3A">
        <w:t>Customer requested that her loans be rescheduled and regularized due to her inability to clear the arrears. She stated that her cash flow did not permit her to clear it.</w:t>
      </w:r>
    </w:p>
    <w:p w:rsidR="00DE73C6" w:rsidRPr="00C20E3A" w:rsidRDefault="00DE73C6" w:rsidP="00DE73C6">
      <w:r w:rsidRPr="00C20E3A">
        <w:t>June 14, 2006</w:t>
      </w:r>
      <w:r>
        <w:t xml:space="preserve"> -- </w:t>
      </w:r>
      <w:r w:rsidRPr="00C20E3A">
        <w:t>Bank accepted customer’s proposal to pay GYD 200,000 to settle liabilities outstanding on ac# 237190265 on or before August 15, 2006 along with a settlement fee of GYD 10,000.00 paid by August 15, 2006.</w:t>
      </w:r>
    </w:p>
    <w:p w:rsidR="00DE73C6" w:rsidRPr="00C20E3A" w:rsidRDefault="00DE73C6" w:rsidP="00DE73C6">
      <w:r w:rsidRPr="00C20E3A">
        <w:t>July 24, 2006</w:t>
      </w:r>
      <w:r>
        <w:t xml:space="preserve"> -- </w:t>
      </w:r>
      <w:r w:rsidRPr="00C20E3A">
        <w:t>Internal memo indicated that the customer paid the agreed sum of GYD 200, 000.00 on ac# 237190265 on July 7, 2006.write off was recommended.</w:t>
      </w:r>
    </w:p>
    <w:p w:rsidR="00DE73C6" w:rsidRPr="00C20E3A" w:rsidRDefault="00DE73C6" w:rsidP="00DE73C6">
      <w:r w:rsidRPr="00C20E3A">
        <w:t>May 17, 2007</w:t>
      </w:r>
      <w:r>
        <w:t xml:space="preserve"> -- </w:t>
      </w:r>
      <w:r w:rsidRPr="00C20E3A">
        <w:t xml:space="preserve">Customer made a proposal to settle the outstanding debt on ac# 237190236 </w:t>
      </w:r>
      <w:r>
        <w:t>with the sum of GYD 2,000,000</w:t>
      </w:r>
    </w:p>
    <w:p w:rsidR="00DE73C6" w:rsidRPr="00C20E3A" w:rsidRDefault="00DE73C6" w:rsidP="00DE73C6">
      <w:r w:rsidRPr="00C20E3A">
        <w:t>June 13, 2007</w:t>
      </w:r>
      <w:r>
        <w:t xml:space="preserve"> -- </w:t>
      </w:r>
      <w:r w:rsidRPr="00C20E3A">
        <w:t>The Bank accepted the offer of the GYD 2.0M payment to settle ac# 237190236 along with a</w:t>
      </w:r>
      <w:r>
        <w:t xml:space="preserve"> settlement fee of GYD 10,000</w:t>
      </w:r>
      <w:r w:rsidRPr="00C20E3A">
        <w:t xml:space="preserve">. This payment was to be made on or before March 31, 2008. </w:t>
      </w:r>
    </w:p>
    <w:p w:rsidR="00DE73C6" w:rsidRPr="00C20E3A" w:rsidRDefault="00DE73C6" w:rsidP="00DE73C6">
      <w:r w:rsidRPr="00C20E3A">
        <w:t>June 28, 2007</w:t>
      </w:r>
      <w:r>
        <w:t xml:space="preserve"> -- </w:t>
      </w:r>
      <w:r w:rsidRPr="00C20E3A">
        <w:t>Settlement deed was signed on this date stating that the customer will pay the bank GYD 2,000,000 to settle outstanding debt on ac# 237190236 along with a GYD 10,000.00 settlement fee.</w:t>
      </w:r>
    </w:p>
    <w:p w:rsidR="00DE73C6" w:rsidRPr="00C20E3A" w:rsidRDefault="00DE73C6" w:rsidP="00DE73C6">
      <w:r w:rsidRPr="00C20E3A">
        <w:t>June 29, 2007</w:t>
      </w:r>
      <w:r>
        <w:t xml:space="preserve"> -- </w:t>
      </w:r>
      <w:r w:rsidRPr="00C20E3A">
        <w:t xml:space="preserve">A payment of GYD 1,010,000.00 was made on this date to cover settlement fees and part payment of settlement amt.  </w:t>
      </w:r>
    </w:p>
    <w:p w:rsidR="00DE73C6" w:rsidRPr="00C20E3A" w:rsidRDefault="00DE73C6" w:rsidP="00DE73C6">
      <w:r w:rsidRPr="00C20E3A">
        <w:t>December 31, 2007</w:t>
      </w:r>
      <w:r>
        <w:t xml:space="preserve"> -- </w:t>
      </w:r>
      <w:r w:rsidRPr="00C20E3A">
        <w:t>A letter from customer stating that an am</w:t>
      </w:r>
      <w:r>
        <w:t>oun</w:t>
      </w:r>
      <w:r w:rsidRPr="00C20E3A">
        <w:t>t of GYD 500,198 was enclosed as second payment on loan ac# 237190236 – CHQ totaling 456,198 and cash totaling 44,000. However, no receipt found to represent this payment.</w:t>
      </w:r>
    </w:p>
    <w:p w:rsidR="00DE73C6" w:rsidRPr="00C20E3A" w:rsidRDefault="00DE73C6" w:rsidP="00DE73C6">
      <w:r w:rsidRPr="00C20E3A">
        <w:t>March 31, 2008</w:t>
      </w:r>
      <w:r>
        <w:t xml:space="preserve"> -- </w:t>
      </w:r>
      <w:r w:rsidRPr="00C20E3A">
        <w:t>Payment of GYD 499,802.00 was made on this date. It represented final payment on agreed am</w:t>
      </w:r>
      <w:r>
        <w:t>oun</w:t>
      </w:r>
      <w:r w:rsidRPr="00C20E3A">
        <w:t>t to settle outstanding debt on ac# 237190236</w:t>
      </w:r>
    </w:p>
    <w:p w:rsidR="00DE73C6" w:rsidRPr="00C20E3A" w:rsidRDefault="00DE73C6" w:rsidP="00DE73C6">
      <w:r w:rsidRPr="00C20E3A">
        <w:t>May 7, 2008</w:t>
      </w:r>
      <w:r>
        <w:t xml:space="preserve"> -- </w:t>
      </w:r>
      <w:r w:rsidRPr="00C20E3A">
        <w:t>Compromise was approved by the general manager on ac# 237190236 in the sum of GYD 2.0M to fully retire the liabilities and the customer was informed via letter.</w:t>
      </w:r>
    </w:p>
    <w:p w:rsidR="00DE73C6" w:rsidRPr="0035296B" w:rsidRDefault="00DE73C6" w:rsidP="00DE73C6">
      <w:pPr>
        <w:rPr>
          <w:b/>
        </w:rPr>
      </w:pPr>
      <w:r w:rsidRPr="0035296B">
        <w:rPr>
          <w:b/>
        </w:rPr>
        <w:t xml:space="preserve">The customer was informed that her account was settled and the promissory note signed was cancelled. </w:t>
      </w:r>
    </w:p>
    <w:p w:rsidR="00DE73C6" w:rsidRPr="00C20E3A" w:rsidRDefault="00DE73C6" w:rsidP="00DE73C6"/>
    <w:p w:rsidR="00DE73C6" w:rsidRPr="00C20E3A" w:rsidRDefault="00DE73C6" w:rsidP="00DE73C6">
      <w:r w:rsidRPr="00C20E3A">
        <w:br w:type="page"/>
      </w:r>
    </w:p>
    <w:p w:rsidR="00DE73C6" w:rsidRDefault="00DE73C6" w:rsidP="00DE73C6">
      <w:pPr>
        <w:spacing w:after="0"/>
        <w:jc w:val="center"/>
      </w:pPr>
      <w:r>
        <w:lastRenderedPageBreak/>
        <w:tab/>
      </w:r>
      <w:r w:rsidRPr="00074BE5">
        <w:rPr>
          <w:b/>
        </w:rPr>
        <w:t>Dexter Schultz</w:t>
      </w:r>
    </w:p>
    <w:tbl>
      <w:tblPr>
        <w:tblStyle w:val="TableGrid"/>
        <w:tblW w:w="10794" w:type="dxa"/>
        <w:tblInd w:w="-318" w:type="dxa"/>
        <w:tblLayout w:type="fixed"/>
        <w:tblLook w:val="04A0"/>
      </w:tblPr>
      <w:tblGrid>
        <w:gridCol w:w="2439"/>
        <w:gridCol w:w="1978"/>
        <w:gridCol w:w="1978"/>
        <w:gridCol w:w="2421"/>
        <w:gridCol w:w="1978"/>
      </w:tblGrid>
      <w:tr w:rsidR="00DE73C6" w:rsidRPr="0008357D" w:rsidTr="006F4E48">
        <w:trPr>
          <w:trHeight w:val="261"/>
        </w:trPr>
        <w:tc>
          <w:tcPr>
            <w:tcW w:w="2439" w:type="dxa"/>
            <w:vAlign w:val="center"/>
          </w:tcPr>
          <w:p w:rsidR="00DE73C6" w:rsidRPr="0008357D" w:rsidRDefault="00DE73C6" w:rsidP="006F4E48">
            <w:pPr>
              <w:jc w:val="center"/>
              <w:rPr>
                <w:b/>
                <w:sz w:val="20"/>
                <w:szCs w:val="20"/>
              </w:rPr>
            </w:pPr>
            <w:r w:rsidRPr="0008357D">
              <w:rPr>
                <w:b/>
                <w:sz w:val="20"/>
                <w:szCs w:val="20"/>
              </w:rPr>
              <w:t>Account  Holder</w:t>
            </w:r>
          </w:p>
        </w:tc>
        <w:tc>
          <w:tcPr>
            <w:tcW w:w="1978" w:type="dxa"/>
            <w:vAlign w:val="center"/>
          </w:tcPr>
          <w:p w:rsidR="00DE73C6" w:rsidRPr="0008357D" w:rsidRDefault="00DE73C6" w:rsidP="006F4E48">
            <w:pPr>
              <w:jc w:val="center"/>
              <w:rPr>
                <w:b/>
                <w:sz w:val="20"/>
                <w:szCs w:val="20"/>
              </w:rPr>
            </w:pPr>
            <w:r w:rsidRPr="0008357D">
              <w:rPr>
                <w:b/>
                <w:sz w:val="20"/>
                <w:szCs w:val="20"/>
              </w:rPr>
              <w:t xml:space="preserve">Date </w:t>
            </w:r>
          </w:p>
        </w:tc>
        <w:tc>
          <w:tcPr>
            <w:tcW w:w="1978" w:type="dxa"/>
            <w:vAlign w:val="center"/>
          </w:tcPr>
          <w:p w:rsidR="00DE73C6" w:rsidRPr="0008357D" w:rsidRDefault="00DE73C6" w:rsidP="006F4E48">
            <w:pPr>
              <w:jc w:val="center"/>
              <w:rPr>
                <w:b/>
                <w:sz w:val="20"/>
                <w:szCs w:val="20"/>
              </w:rPr>
            </w:pPr>
            <w:r w:rsidRPr="0008357D">
              <w:rPr>
                <w:b/>
                <w:sz w:val="20"/>
                <w:szCs w:val="20"/>
              </w:rPr>
              <w:t>Account #</w:t>
            </w:r>
          </w:p>
        </w:tc>
        <w:tc>
          <w:tcPr>
            <w:tcW w:w="2421" w:type="dxa"/>
            <w:vAlign w:val="center"/>
          </w:tcPr>
          <w:p w:rsidR="00DE73C6" w:rsidRPr="0008357D" w:rsidRDefault="00DE73C6" w:rsidP="006F4E48">
            <w:pPr>
              <w:jc w:val="center"/>
              <w:rPr>
                <w:b/>
                <w:sz w:val="20"/>
                <w:szCs w:val="20"/>
              </w:rPr>
            </w:pPr>
            <w:r w:rsidRPr="0008357D">
              <w:rPr>
                <w:b/>
                <w:sz w:val="20"/>
                <w:szCs w:val="20"/>
              </w:rPr>
              <w:t>Payments to date</w:t>
            </w:r>
          </w:p>
        </w:tc>
        <w:tc>
          <w:tcPr>
            <w:tcW w:w="1978" w:type="dxa"/>
            <w:vAlign w:val="center"/>
          </w:tcPr>
          <w:p w:rsidR="00DE73C6" w:rsidRPr="0008357D" w:rsidRDefault="00DE73C6" w:rsidP="006F4E48">
            <w:pPr>
              <w:jc w:val="center"/>
              <w:rPr>
                <w:b/>
                <w:sz w:val="20"/>
                <w:szCs w:val="20"/>
              </w:rPr>
            </w:pPr>
            <w:r w:rsidRPr="0008357D">
              <w:rPr>
                <w:b/>
                <w:sz w:val="20"/>
                <w:szCs w:val="20"/>
              </w:rPr>
              <w:t>Total O/S bal</w:t>
            </w:r>
          </w:p>
        </w:tc>
      </w:tr>
      <w:tr w:rsidR="00DE73C6" w:rsidRPr="0008357D" w:rsidTr="006F4E48">
        <w:trPr>
          <w:trHeight w:val="269"/>
        </w:trPr>
        <w:tc>
          <w:tcPr>
            <w:tcW w:w="2439" w:type="dxa"/>
          </w:tcPr>
          <w:p w:rsidR="00DE73C6" w:rsidRPr="0008357D" w:rsidRDefault="00DE73C6" w:rsidP="006F4E48">
            <w:pPr>
              <w:rPr>
                <w:sz w:val="20"/>
                <w:szCs w:val="20"/>
              </w:rPr>
            </w:pPr>
            <w:r w:rsidRPr="0008357D">
              <w:rPr>
                <w:sz w:val="20"/>
                <w:szCs w:val="20"/>
              </w:rPr>
              <w:t>Dexter Schultz</w:t>
            </w:r>
          </w:p>
          <w:p w:rsidR="00DE73C6" w:rsidRPr="0008357D" w:rsidRDefault="00DE73C6" w:rsidP="006F4E48">
            <w:pPr>
              <w:rPr>
                <w:sz w:val="20"/>
                <w:szCs w:val="20"/>
              </w:rPr>
            </w:pPr>
          </w:p>
        </w:tc>
        <w:tc>
          <w:tcPr>
            <w:tcW w:w="1978" w:type="dxa"/>
          </w:tcPr>
          <w:p w:rsidR="00DE73C6" w:rsidRPr="0008357D" w:rsidRDefault="00DE73C6" w:rsidP="006F4E48">
            <w:pPr>
              <w:rPr>
                <w:sz w:val="20"/>
                <w:szCs w:val="20"/>
              </w:rPr>
            </w:pPr>
            <w:r w:rsidRPr="0008357D">
              <w:rPr>
                <w:sz w:val="20"/>
                <w:szCs w:val="20"/>
              </w:rPr>
              <w:t>27</w:t>
            </w:r>
            <w:r w:rsidRPr="0008357D">
              <w:rPr>
                <w:sz w:val="20"/>
                <w:szCs w:val="20"/>
                <w:vertAlign w:val="superscript"/>
              </w:rPr>
              <w:t>th</w:t>
            </w:r>
            <w:r w:rsidRPr="0008357D">
              <w:rPr>
                <w:sz w:val="20"/>
                <w:szCs w:val="20"/>
              </w:rPr>
              <w:t xml:space="preserve"> Jun2007</w:t>
            </w:r>
          </w:p>
        </w:tc>
        <w:tc>
          <w:tcPr>
            <w:tcW w:w="1978" w:type="dxa"/>
          </w:tcPr>
          <w:p w:rsidR="00DE73C6" w:rsidRPr="0008357D" w:rsidRDefault="00DE73C6" w:rsidP="006F4E48">
            <w:pPr>
              <w:rPr>
                <w:sz w:val="20"/>
                <w:szCs w:val="20"/>
              </w:rPr>
            </w:pPr>
            <w:r w:rsidRPr="0008357D">
              <w:rPr>
                <w:sz w:val="20"/>
                <w:szCs w:val="20"/>
              </w:rPr>
              <w:t>237190242</w:t>
            </w:r>
          </w:p>
        </w:tc>
        <w:tc>
          <w:tcPr>
            <w:tcW w:w="2421" w:type="dxa"/>
          </w:tcPr>
          <w:p w:rsidR="00DE73C6" w:rsidRPr="0008357D" w:rsidRDefault="00DE73C6" w:rsidP="006F4E48">
            <w:pPr>
              <w:rPr>
                <w:sz w:val="20"/>
                <w:szCs w:val="20"/>
              </w:rPr>
            </w:pPr>
            <w:r w:rsidRPr="0008357D">
              <w:rPr>
                <w:sz w:val="20"/>
                <w:szCs w:val="20"/>
              </w:rPr>
              <w:t>$1,386,704</w:t>
            </w:r>
          </w:p>
        </w:tc>
        <w:tc>
          <w:tcPr>
            <w:tcW w:w="1978" w:type="dxa"/>
          </w:tcPr>
          <w:p w:rsidR="00DE73C6" w:rsidRPr="0008357D" w:rsidRDefault="00DE73C6" w:rsidP="006F4E48">
            <w:pPr>
              <w:rPr>
                <w:sz w:val="20"/>
                <w:szCs w:val="20"/>
              </w:rPr>
            </w:pPr>
            <w:r w:rsidRPr="0008357D">
              <w:rPr>
                <w:sz w:val="20"/>
                <w:szCs w:val="20"/>
              </w:rPr>
              <w:t>$ 1,162,762</w:t>
            </w:r>
          </w:p>
        </w:tc>
      </w:tr>
    </w:tbl>
    <w:p w:rsidR="00DE73C6" w:rsidRDefault="00DE73C6" w:rsidP="00DE73C6">
      <w:pPr>
        <w:spacing w:after="0"/>
      </w:pPr>
      <w:r>
        <w:t>Principal:</w:t>
      </w:r>
      <w:r>
        <w:tab/>
        <w:t xml:space="preserve"> $1.5M</w:t>
      </w:r>
    </w:p>
    <w:p w:rsidR="00DE73C6" w:rsidRDefault="00DE73C6" w:rsidP="00DE73C6">
      <w:pPr>
        <w:spacing w:after="0"/>
      </w:pPr>
      <w:r>
        <w:t>Interest Rate:</w:t>
      </w:r>
      <w:r>
        <w:tab/>
        <w:t xml:space="preserve"> 7%</w:t>
      </w:r>
    </w:p>
    <w:p w:rsidR="00DE73C6" w:rsidRPr="0008357D" w:rsidRDefault="00DE73C6" w:rsidP="00DE73C6">
      <w:pPr>
        <w:spacing w:after="0"/>
        <w:rPr>
          <w:b/>
        </w:rPr>
      </w:pPr>
      <w:r w:rsidRPr="0008357D">
        <w:rPr>
          <w:b/>
        </w:rPr>
        <w:t>Securities:</w:t>
      </w:r>
    </w:p>
    <w:p w:rsidR="00DE73C6" w:rsidRDefault="00DE73C6" w:rsidP="00DE73C6">
      <w:pPr>
        <w:pStyle w:val="ListParagraph"/>
        <w:numPr>
          <w:ilvl w:val="0"/>
          <w:numId w:val="274"/>
        </w:numPr>
        <w:spacing w:after="0" w:line="276" w:lineRule="auto"/>
      </w:pPr>
      <w:r>
        <w:t>Charge on motor cycle CD 336 valued $220000</w:t>
      </w:r>
    </w:p>
    <w:p w:rsidR="00DE73C6" w:rsidRDefault="00DE73C6" w:rsidP="00DE73C6">
      <w:pPr>
        <w:pStyle w:val="ListParagraph"/>
        <w:numPr>
          <w:ilvl w:val="0"/>
          <w:numId w:val="274"/>
        </w:numPr>
        <w:spacing w:after="0" w:line="276" w:lineRule="auto"/>
      </w:pPr>
      <w:r>
        <w:t xml:space="preserve">First mortgage on property located at 184 Eastville housing scheme ECD valued 2.5M </w:t>
      </w:r>
    </w:p>
    <w:p w:rsidR="00DE73C6" w:rsidRDefault="00DE73C6" w:rsidP="00DE73C6">
      <w:pPr>
        <w:pStyle w:val="ListParagraph"/>
        <w:numPr>
          <w:ilvl w:val="0"/>
          <w:numId w:val="274"/>
        </w:numPr>
        <w:spacing w:after="0" w:line="276" w:lineRule="auto"/>
      </w:pPr>
      <w:r>
        <w:t>Assigned fire insurance</w:t>
      </w:r>
    </w:p>
    <w:p w:rsidR="00DE73C6" w:rsidRDefault="00DE73C6" w:rsidP="00DE73C6">
      <w:pPr>
        <w:pStyle w:val="ListParagraph"/>
        <w:numPr>
          <w:ilvl w:val="0"/>
          <w:numId w:val="274"/>
        </w:numPr>
        <w:spacing w:after="0" w:line="276" w:lineRule="auto"/>
      </w:pPr>
      <w:r>
        <w:t>Promissory note</w:t>
      </w:r>
    </w:p>
    <w:p w:rsidR="00DE73C6" w:rsidRDefault="00DE73C6" w:rsidP="00DE73C6">
      <w:pPr>
        <w:pStyle w:val="ListParagraph"/>
        <w:numPr>
          <w:ilvl w:val="0"/>
          <w:numId w:val="274"/>
        </w:numPr>
        <w:spacing w:after="0" w:line="276" w:lineRule="auto"/>
      </w:pPr>
      <w:r>
        <w:t>Irrevocable POA signed by customer to register 1</w:t>
      </w:r>
      <w:r w:rsidRPr="0037379A">
        <w:rPr>
          <w:vertAlign w:val="superscript"/>
        </w:rPr>
        <w:t>st</w:t>
      </w:r>
      <w:r>
        <w:t xml:space="preserve"> mortgage  upon receipt of transport</w:t>
      </w:r>
    </w:p>
    <w:p w:rsidR="00DE73C6" w:rsidRPr="0008357D" w:rsidRDefault="00DE73C6" w:rsidP="00DE73C6">
      <w:pPr>
        <w:rPr>
          <w:b/>
        </w:rPr>
      </w:pPr>
      <w:r w:rsidRPr="0008357D">
        <w:rPr>
          <w:b/>
        </w:rPr>
        <w:t>Report</w:t>
      </w:r>
    </w:p>
    <w:p w:rsidR="00DE73C6" w:rsidRDefault="00DE73C6" w:rsidP="00DE73C6">
      <w:pPr>
        <w:pStyle w:val="ListParagraph"/>
        <w:numPr>
          <w:ilvl w:val="0"/>
          <w:numId w:val="275"/>
        </w:numPr>
        <w:spacing w:after="0" w:line="276" w:lineRule="auto"/>
        <w:ind w:left="1418"/>
      </w:pPr>
      <w:r>
        <w:t>10 March 2000 $0.5M for loan acc#237190242 was places in savings acc#201912504</w:t>
      </w:r>
    </w:p>
    <w:p w:rsidR="00DE73C6" w:rsidRDefault="00DE73C6" w:rsidP="00DE73C6">
      <w:pPr>
        <w:pStyle w:val="ListParagraph"/>
        <w:numPr>
          <w:ilvl w:val="0"/>
          <w:numId w:val="182"/>
        </w:numPr>
        <w:spacing w:after="0" w:line="276" w:lineRule="auto"/>
      </w:pPr>
      <w:r>
        <w:t>Dexter is a employ of the bank and is entitled to a mortgage loan Of$0.5M</w:t>
      </w:r>
    </w:p>
    <w:p w:rsidR="00DE73C6" w:rsidRDefault="00DE73C6" w:rsidP="00DE73C6">
      <w:pPr>
        <w:pStyle w:val="ListParagraph"/>
        <w:numPr>
          <w:ilvl w:val="0"/>
          <w:numId w:val="182"/>
        </w:numPr>
        <w:spacing w:after="0" w:line="276" w:lineRule="auto"/>
      </w:pPr>
      <w:r>
        <w:t>Promissory note for $2791076 to pay GNCB by Dexter Schultz</w:t>
      </w:r>
    </w:p>
    <w:p w:rsidR="00DE73C6" w:rsidRDefault="00DE73C6" w:rsidP="00DE73C6">
      <w:pPr>
        <w:pStyle w:val="ListParagraph"/>
        <w:numPr>
          <w:ilvl w:val="0"/>
          <w:numId w:val="182"/>
        </w:numPr>
        <w:spacing w:after="0" w:line="276" w:lineRule="auto"/>
      </w:pPr>
      <w:r>
        <w:t>31</w:t>
      </w:r>
      <w:r w:rsidRPr="000B3BBF">
        <w:rPr>
          <w:vertAlign w:val="superscript"/>
        </w:rPr>
        <w:t>st</w:t>
      </w:r>
      <w:r>
        <w:t xml:space="preserve"> March 2000$0.5M for loan acc#237190242 was place in savings acc#201912504</w:t>
      </w:r>
    </w:p>
    <w:p w:rsidR="00DE73C6" w:rsidRDefault="00DE73C6" w:rsidP="00DE73C6">
      <w:pPr>
        <w:pStyle w:val="ListParagraph"/>
        <w:numPr>
          <w:ilvl w:val="0"/>
          <w:numId w:val="182"/>
        </w:numPr>
        <w:spacing w:after="0" w:line="276" w:lineRule="auto"/>
      </w:pPr>
      <w:r>
        <w:t>31</w:t>
      </w:r>
      <w:r w:rsidRPr="000B3BBF">
        <w:rPr>
          <w:vertAlign w:val="superscript"/>
        </w:rPr>
        <w:t>st</w:t>
      </w:r>
      <w:r>
        <w:t xml:space="preserve"> October 2000$11630 for loan acc#237190242 was place in savings acc#201912504</w:t>
      </w:r>
    </w:p>
    <w:p w:rsidR="00DE73C6" w:rsidRDefault="00DE73C6" w:rsidP="00DE73C6">
      <w:pPr>
        <w:pStyle w:val="ListParagraph"/>
        <w:numPr>
          <w:ilvl w:val="0"/>
          <w:numId w:val="182"/>
        </w:numPr>
        <w:spacing w:after="0" w:line="276" w:lineRule="auto"/>
      </w:pPr>
      <w:r>
        <w:t>17</w:t>
      </w:r>
      <w:r w:rsidRPr="000B3BBF">
        <w:rPr>
          <w:vertAlign w:val="superscript"/>
        </w:rPr>
        <w:t>th</w:t>
      </w:r>
      <w:r>
        <w:t xml:space="preserve"> May 2001$0.4675M for loan acc#237190242 was place in savings acc#201912504</w:t>
      </w:r>
    </w:p>
    <w:p w:rsidR="00DE73C6" w:rsidRDefault="00DE73C6" w:rsidP="00DE73C6">
      <w:pPr>
        <w:pStyle w:val="ListParagraph"/>
        <w:numPr>
          <w:ilvl w:val="0"/>
          <w:numId w:val="182"/>
        </w:numPr>
        <w:spacing w:after="0" w:line="276" w:lineRule="auto"/>
      </w:pPr>
      <w:r>
        <w:t>30</w:t>
      </w:r>
      <w:r w:rsidRPr="000B3BBF">
        <w:rPr>
          <w:vertAlign w:val="superscript"/>
        </w:rPr>
        <w:t>th</w:t>
      </w:r>
      <w:r>
        <w:t xml:space="preserve"> April 2002CD 316 cancellation of mortgage on certificate of registration by Dexter Schultz, the bank release this security on 23</w:t>
      </w:r>
      <w:r w:rsidRPr="006E15D5">
        <w:rPr>
          <w:vertAlign w:val="superscript"/>
        </w:rPr>
        <w:t>rd</w:t>
      </w:r>
      <w:r>
        <w:t xml:space="preserve"> April 2002</w:t>
      </w:r>
    </w:p>
    <w:p w:rsidR="00DE73C6" w:rsidRDefault="00DE73C6" w:rsidP="00DE73C6">
      <w:pPr>
        <w:pStyle w:val="ListParagraph"/>
        <w:numPr>
          <w:ilvl w:val="0"/>
          <w:numId w:val="182"/>
        </w:numPr>
        <w:spacing w:after="0" w:line="276" w:lineRule="auto"/>
      </w:pPr>
      <w:r>
        <w:t>4</w:t>
      </w:r>
      <w:r w:rsidRPr="006E15D5">
        <w:rPr>
          <w:vertAlign w:val="superscript"/>
        </w:rPr>
        <w:t>th</w:t>
      </w:r>
      <w:r>
        <w:t xml:space="preserve"> July 2002 notices were sent informing that payments were due</w:t>
      </w:r>
    </w:p>
    <w:p w:rsidR="00DE73C6" w:rsidRDefault="00DE73C6" w:rsidP="00DE73C6">
      <w:pPr>
        <w:pStyle w:val="ListParagraph"/>
        <w:numPr>
          <w:ilvl w:val="0"/>
          <w:numId w:val="182"/>
        </w:numPr>
        <w:spacing w:after="0" w:line="276" w:lineRule="auto"/>
      </w:pPr>
      <w:r>
        <w:t>Dexter Schultz 184 Eastville Housing Scheme valued $ 5300000</w:t>
      </w:r>
    </w:p>
    <w:p w:rsidR="00DE73C6" w:rsidRDefault="00DE73C6" w:rsidP="00DE73C6">
      <w:pPr>
        <w:pStyle w:val="ListParagraph"/>
        <w:numPr>
          <w:ilvl w:val="0"/>
          <w:numId w:val="182"/>
        </w:numPr>
        <w:spacing w:after="0" w:line="276" w:lineRule="auto"/>
      </w:pPr>
      <w:r>
        <w:t>24</w:t>
      </w:r>
      <w:r w:rsidRPr="00E3377F">
        <w:rPr>
          <w:vertAlign w:val="superscript"/>
        </w:rPr>
        <w:t>th</w:t>
      </w:r>
      <w:r>
        <w:t xml:space="preserve"> June 2004 loan acc# 237190242 in arrears by $22505 </w:t>
      </w:r>
    </w:p>
    <w:p w:rsidR="00DE73C6" w:rsidRDefault="00DE73C6" w:rsidP="00DE73C6">
      <w:pPr>
        <w:pStyle w:val="ListParagraph"/>
        <w:numPr>
          <w:ilvl w:val="0"/>
          <w:numId w:val="182"/>
        </w:numPr>
        <w:spacing w:after="0" w:line="276" w:lineRule="auto"/>
      </w:pPr>
      <w:r>
        <w:t>25</w:t>
      </w:r>
      <w:r w:rsidRPr="00E3377F">
        <w:rPr>
          <w:vertAlign w:val="superscript"/>
        </w:rPr>
        <w:t>th</w:t>
      </w:r>
      <w:r>
        <w:t xml:space="preserve"> June 2005 monthly installment of $11629 outbalance as at 28</w:t>
      </w:r>
      <w:r w:rsidRPr="00E3377F">
        <w:rPr>
          <w:vertAlign w:val="superscript"/>
        </w:rPr>
        <w:t>th</w:t>
      </w:r>
      <w:r>
        <w:t xml:space="preserve"> June 2005 is $1345631</w:t>
      </w:r>
    </w:p>
    <w:p w:rsidR="00DE73C6" w:rsidRDefault="00DE73C6" w:rsidP="00DE73C6">
      <w:pPr>
        <w:pStyle w:val="ListParagraph"/>
        <w:numPr>
          <w:ilvl w:val="0"/>
          <w:numId w:val="182"/>
        </w:numPr>
        <w:spacing w:after="0" w:line="276" w:lineRule="auto"/>
      </w:pPr>
      <w:r>
        <w:t>21</w:t>
      </w:r>
      <w:r w:rsidRPr="00E3377F">
        <w:rPr>
          <w:vertAlign w:val="superscript"/>
        </w:rPr>
        <w:t>st</w:t>
      </w:r>
      <w:r>
        <w:t xml:space="preserve"> June 2006 loan acc# 237190242 bal outstanding is $1260676 monthly installment $11630</w:t>
      </w:r>
    </w:p>
    <w:p w:rsidR="00DE73C6" w:rsidRDefault="00DE73C6" w:rsidP="00DE73C6">
      <w:pPr>
        <w:pStyle w:val="ListParagraph"/>
        <w:numPr>
          <w:ilvl w:val="0"/>
          <w:numId w:val="182"/>
        </w:numPr>
        <w:spacing w:after="0" w:line="276" w:lineRule="auto"/>
      </w:pPr>
      <w:r>
        <w:t>19 October 2006 Acc# 237190242 bal outstanding $1245750</w:t>
      </w:r>
    </w:p>
    <w:p w:rsidR="00DE73C6" w:rsidRDefault="00DE73C6" w:rsidP="00DE73C6">
      <w:pPr>
        <w:pStyle w:val="ListParagraph"/>
        <w:numPr>
          <w:ilvl w:val="0"/>
          <w:numId w:val="182"/>
        </w:numPr>
        <w:spacing w:after="0" w:line="276" w:lineRule="auto"/>
      </w:pPr>
      <w:r>
        <w:t>28</w:t>
      </w:r>
      <w:r w:rsidRPr="000C1877">
        <w:rPr>
          <w:vertAlign w:val="superscript"/>
        </w:rPr>
        <w:t>th</w:t>
      </w:r>
      <w:r>
        <w:t xml:space="preserve"> June 2007 bal outstanding$ 1,162,762</w:t>
      </w:r>
    </w:p>
    <w:p w:rsidR="00DE73C6" w:rsidRDefault="00DE73C6" w:rsidP="00DE73C6">
      <w:pPr>
        <w:pStyle w:val="ListParagraph"/>
        <w:numPr>
          <w:ilvl w:val="0"/>
          <w:numId w:val="182"/>
        </w:numPr>
        <w:spacing w:after="0" w:line="276" w:lineRule="auto"/>
      </w:pPr>
      <w:r>
        <w:t>11</w:t>
      </w:r>
      <w:r w:rsidRPr="000C1877">
        <w:rPr>
          <w:vertAlign w:val="superscript"/>
        </w:rPr>
        <w:t>th</w:t>
      </w:r>
      <w:r>
        <w:t xml:space="preserve"> December 2008 Security transport #394/2004 this was released on21st September 2009 to facilitate credit application by the client to  NBS for consolidation of his debts</w:t>
      </w:r>
    </w:p>
    <w:p w:rsidR="00DE73C6" w:rsidRDefault="00DE73C6" w:rsidP="00DE73C6">
      <w:pPr>
        <w:pStyle w:val="ListParagraph"/>
        <w:numPr>
          <w:ilvl w:val="0"/>
          <w:numId w:val="182"/>
        </w:numPr>
        <w:spacing w:after="0" w:line="276" w:lineRule="auto"/>
      </w:pPr>
      <w:r>
        <w:t>24</w:t>
      </w:r>
      <w:r w:rsidRPr="00EA660D">
        <w:rPr>
          <w:vertAlign w:val="superscript"/>
        </w:rPr>
        <w:t>th</w:t>
      </w:r>
      <w:r>
        <w:t xml:space="preserve"> September 2009 proposed settlement of $400000 as full and final payment due 31</w:t>
      </w:r>
      <w:r w:rsidRPr="00EA660D">
        <w:rPr>
          <w:vertAlign w:val="superscript"/>
        </w:rPr>
        <w:t>st</w:t>
      </w:r>
      <w:r>
        <w:t xml:space="preserve"> March 2010</w:t>
      </w:r>
    </w:p>
    <w:p w:rsidR="00DE73C6" w:rsidRDefault="00DE73C6" w:rsidP="00DE73C6">
      <w:pPr>
        <w:pStyle w:val="ListParagraph"/>
        <w:numPr>
          <w:ilvl w:val="0"/>
          <w:numId w:val="182"/>
        </w:numPr>
        <w:spacing w:after="0" w:line="276" w:lineRule="auto"/>
      </w:pPr>
      <w:r>
        <w:t>3</w:t>
      </w:r>
      <w:r w:rsidRPr="00EA660D">
        <w:rPr>
          <w:vertAlign w:val="superscript"/>
        </w:rPr>
        <w:t>rd</w:t>
      </w:r>
      <w:r>
        <w:t xml:space="preserve"> May 2010 Settle agreement signed. </w:t>
      </w:r>
    </w:p>
    <w:p w:rsidR="00DE73C6" w:rsidRDefault="00DE73C6" w:rsidP="00DE73C6">
      <w:pPr>
        <w:pStyle w:val="ListParagraph"/>
        <w:numPr>
          <w:ilvl w:val="0"/>
          <w:numId w:val="182"/>
        </w:numPr>
        <w:spacing w:after="0" w:line="276" w:lineRule="auto"/>
      </w:pPr>
      <w:r>
        <w:t>1</w:t>
      </w:r>
      <w:r w:rsidRPr="009B4F6B">
        <w:rPr>
          <w:vertAlign w:val="superscript"/>
        </w:rPr>
        <w:t>st</w:t>
      </w:r>
      <w:r>
        <w:t xml:space="preserve"> October 2010 credit voucher 3769 for $400000 from Dexter</w:t>
      </w:r>
    </w:p>
    <w:p w:rsidR="00DE73C6" w:rsidRDefault="00DE73C6" w:rsidP="00DE73C6">
      <w:pPr>
        <w:spacing w:after="0"/>
        <w:rPr>
          <w:b/>
        </w:rPr>
      </w:pPr>
    </w:p>
    <w:p w:rsidR="00DE73C6" w:rsidRPr="0008357D" w:rsidRDefault="00DE73C6" w:rsidP="00DE73C6">
      <w:pPr>
        <w:spacing w:after="0"/>
        <w:ind w:firstLine="720"/>
        <w:rPr>
          <w:b/>
        </w:rPr>
      </w:pPr>
      <w:r w:rsidRPr="0008357D">
        <w:rPr>
          <w:b/>
        </w:rPr>
        <w:t>This account was settled according to a settlement agreement.</w:t>
      </w:r>
      <w:r w:rsidRPr="0008357D">
        <w:rPr>
          <w:b/>
        </w:rPr>
        <w:tab/>
      </w:r>
    </w:p>
    <w:p w:rsidR="00DE73C6" w:rsidRPr="00C20E3A" w:rsidRDefault="00DE73C6" w:rsidP="00DE73C6"/>
    <w:p w:rsidR="00DE73C6" w:rsidRPr="00C20E3A" w:rsidRDefault="00DE73C6" w:rsidP="00DE73C6">
      <w:r w:rsidRPr="00C20E3A">
        <w:tab/>
      </w:r>
    </w:p>
    <w:p w:rsidR="00DE73C6" w:rsidRPr="00C20E3A" w:rsidRDefault="00DE73C6" w:rsidP="00DE73C6">
      <w:r w:rsidRPr="00C20E3A">
        <w:lastRenderedPageBreak/>
        <w:br w:type="page"/>
      </w:r>
    </w:p>
    <w:p w:rsidR="00DE73C6" w:rsidRPr="00C20E3A" w:rsidRDefault="00DE73C6" w:rsidP="00DE73C6">
      <w:pPr>
        <w:jc w:val="center"/>
        <w:rPr>
          <w:b/>
        </w:rPr>
      </w:pPr>
      <w:r w:rsidRPr="00C20E3A">
        <w:rPr>
          <w:b/>
        </w:rPr>
        <w:lastRenderedPageBreak/>
        <w:t>Troy Stephens</w:t>
      </w:r>
    </w:p>
    <w:p w:rsidR="00DE73C6" w:rsidRPr="00C20E3A" w:rsidRDefault="00DE73C6" w:rsidP="00DE73C6">
      <w:pPr>
        <w:rPr>
          <w:b/>
        </w:rPr>
      </w:pPr>
    </w:p>
    <w:tbl>
      <w:tblPr>
        <w:tblStyle w:val="TableGrid"/>
        <w:tblW w:w="11127" w:type="dxa"/>
        <w:tblInd w:w="-5" w:type="dxa"/>
        <w:tblLook w:val="04A0"/>
      </w:tblPr>
      <w:tblGrid>
        <w:gridCol w:w="1325"/>
        <w:gridCol w:w="1558"/>
        <w:gridCol w:w="1464"/>
        <w:gridCol w:w="1734"/>
        <w:gridCol w:w="1799"/>
        <w:gridCol w:w="1463"/>
        <w:gridCol w:w="1784"/>
      </w:tblGrid>
      <w:tr w:rsidR="00DE73C6" w:rsidRPr="002C0323" w:rsidTr="006F4E48">
        <w:trPr>
          <w:trHeight w:val="413"/>
        </w:trPr>
        <w:tc>
          <w:tcPr>
            <w:tcW w:w="1325" w:type="dxa"/>
          </w:tcPr>
          <w:p w:rsidR="00DE73C6" w:rsidRPr="002C0323" w:rsidRDefault="00DE73C6" w:rsidP="006F4E48">
            <w:pPr>
              <w:pStyle w:val="ListParagraph"/>
              <w:ind w:left="0"/>
              <w:rPr>
                <w:b/>
                <w:sz w:val="20"/>
                <w:szCs w:val="20"/>
              </w:rPr>
            </w:pPr>
            <w:r w:rsidRPr="002C0323">
              <w:rPr>
                <w:b/>
                <w:sz w:val="20"/>
                <w:szCs w:val="20"/>
              </w:rPr>
              <w:t>Name</w:t>
            </w:r>
          </w:p>
        </w:tc>
        <w:tc>
          <w:tcPr>
            <w:tcW w:w="1558" w:type="dxa"/>
          </w:tcPr>
          <w:p w:rsidR="00DE73C6" w:rsidRPr="002C0323" w:rsidRDefault="00DE73C6" w:rsidP="006F4E48">
            <w:pPr>
              <w:pStyle w:val="ListParagraph"/>
              <w:ind w:left="0"/>
              <w:rPr>
                <w:b/>
                <w:sz w:val="20"/>
                <w:szCs w:val="20"/>
              </w:rPr>
            </w:pPr>
            <w:r w:rsidRPr="002C0323">
              <w:rPr>
                <w:b/>
                <w:sz w:val="20"/>
                <w:szCs w:val="20"/>
              </w:rPr>
              <w:t xml:space="preserve">Date </w:t>
            </w:r>
          </w:p>
        </w:tc>
        <w:tc>
          <w:tcPr>
            <w:tcW w:w="1464" w:type="dxa"/>
          </w:tcPr>
          <w:p w:rsidR="00DE73C6" w:rsidRPr="002C0323" w:rsidRDefault="00DE73C6" w:rsidP="006F4E48">
            <w:pPr>
              <w:pStyle w:val="ListParagraph"/>
              <w:ind w:left="0"/>
              <w:rPr>
                <w:b/>
                <w:sz w:val="20"/>
                <w:szCs w:val="20"/>
              </w:rPr>
            </w:pPr>
            <w:r w:rsidRPr="002C0323">
              <w:rPr>
                <w:b/>
                <w:sz w:val="20"/>
                <w:szCs w:val="20"/>
              </w:rPr>
              <w:t>Acc</w:t>
            </w:r>
            <w:r>
              <w:rPr>
                <w:b/>
                <w:sz w:val="20"/>
                <w:szCs w:val="20"/>
              </w:rPr>
              <w:t>.</w:t>
            </w:r>
            <w:r w:rsidRPr="002C0323">
              <w:rPr>
                <w:b/>
                <w:sz w:val="20"/>
                <w:szCs w:val="20"/>
              </w:rPr>
              <w:t xml:space="preserve"> #</w:t>
            </w:r>
          </w:p>
        </w:tc>
        <w:tc>
          <w:tcPr>
            <w:tcW w:w="1734" w:type="dxa"/>
          </w:tcPr>
          <w:p w:rsidR="00DE73C6" w:rsidRPr="002C0323" w:rsidRDefault="00DE73C6" w:rsidP="006F4E48">
            <w:pPr>
              <w:pStyle w:val="ListParagraph"/>
              <w:ind w:left="0"/>
              <w:rPr>
                <w:b/>
                <w:sz w:val="20"/>
                <w:szCs w:val="20"/>
              </w:rPr>
            </w:pPr>
            <w:r w:rsidRPr="002C0323">
              <w:rPr>
                <w:b/>
                <w:sz w:val="20"/>
                <w:szCs w:val="20"/>
              </w:rPr>
              <w:t>Principal Bal</w:t>
            </w:r>
          </w:p>
        </w:tc>
        <w:tc>
          <w:tcPr>
            <w:tcW w:w="1799" w:type="dxa"/>
          </w:tcPr>
          <w:p w:rsidR="00DE73C6" w:rsidRPr="002C0323" w:rsidRDefault="00DE73C6" w:rsidP="006F4E48">
            <w:pPr>
              <w:pStyle w:val="ListParagraph"/>
              <w:ind w:left="0"/>
              <w:rPr>
                <w:b/>
                <w:sz w:val="20"/>
                <w:szCs w:val="20"/>
              </w:rPr>
            </w:pPr>
            <w:r w:rsidRPr="002C0323">
              <w:rPr>
                <w:b/>
                <w:sz w:val="20"/>
                <w:szCs w:val="20"/>
              </w:rPr>
              <w:t>Acc</w:t>
            </w:r>
            <w:r>
              <w:rPr>
                <w:b/>
                <w:sz w:val="20"/>
                <w:szCs w:val="20"/>
              </w:rPr>
              <w:t>rued</w:t>
            </w:r>
            <w:r w:rsidRPr="002C0323">
              <w:rPr>
                <w:b/>
                <w:sz w:val="20"/>
                <w:szCs w:val="20"/>
              </w:rPr>
              <w:t xml:space="preserve"> Int</w:t>
            </w:r>
            <w:r>
              <w:rPr>
                <w:b/>
                <w:sz w:val="20"/>
                <w:szCs w:val="20"/>
              </w:rPr>
              <w:t>erest</w:t>
            </w:r>
          </w:p>
        </w:tc>
        <w:tc>
          <w:tcPr>
            <w:tcW w:w="1463" w:type="dxa"/>
          </w:tcPr>
          <w:p w:rsidR="00DE73C6" w:rsidRPr="002C0323" w:rsidRDefault="00DE73C6" w:rsidP="006F4E48">
            <w:pPr>
              <w:pStyle w:val="ListParagraph"/>
              <w:ind w:left="0"/>
              <w:rPr>
                <w:b/>
                <w:sz w:val="20"/>
                <w:szCs w:val="20"/>
              </w:rPr>
            </w:pPr>
            <w:r w:rsidRPr="002C0323">
              <w:rPr>
                <w:b/>
                <w:sz w:val="20"/>
                <w:szCs w:val="20"/>
              </w:rPr>
              <w:t>Fees</w:t>
            </w:r>
          </w:p>
        </w:tc>
        <w:tc>
          <w:tcPr>
            <w:tcW w:w="1784" w:type="dxa"/>
          </w:tcPr>
          <w:p w:rsidR="00DE73C6" w:rsidRPr="002C0323" w:rsidRDefault="00DE73C6" w:rsidP="006F4E48">
            <w:pPr>
              <w:pStyle w:val="ListParagraph"/>
              <w:ind w:left="0"/>
              <w:rPr>
                <w:b/>
                <w:sz w:val="20"/>
                <w:szCs w:val="20"/>
              </w:rPr>
            </w:pPr>
            <w:r w:rsidRPr="002C0323">
              <w:rPr>
                <w:b/>
                <w:sz w:val="20"/>
                <w:szCs w:val="20"/>
              </w:rPr>
              <w:t>Outstanding Bal</w:t>
            </w:r>
          </w:p>
        </w:tc>
      </w:tr>
      <w:tr w:rsidR="00DE73C6" w:rsidRPr="002C0323" w:rsidTr="006F4E48">
        <w:trPr>
          <w:trHeight w:val="342"/>
        </w:trPr>
        <w:tc>
          <w:tcPr>
            <w:tcW w:w="1325" w:type="dxa"/>
            <w:vMerge w:val="restart"/>
          </w:tcPr>
          <w:p w:rsidR="00DE73C6" w:rsidRPr="002C0323" w:rsidRDefault="00DE73C6" w:rsidP="006F4E48">
            <w:pPr>
              <w:pStyle w:val="ListParagraph"/>
              <w:ind w:left="0"/>
              <w:jc w:val="center"/>
              <w:rPr>
                <w:sz w:val="20"/>
                <w:szCs w:val="20"/>
              </w:rPr>
            </w:pPr>
            <w:r w:rsidRPr="002C0323">
              <w:rPr>
                <w:b/>
                <w:sz w:val="20"/>
                <w:szCs w:val="20"/>
              </w:rPr>
              <w:t>Troy Stephens</w:t>
            </w:r>
          </w:p>
        </w:tc>
        <w:tc>
          <w:tcPr>
            <w:tcW w:w="1558" w:type="dxa"/>
          </w:tcPr>
          <w:p w:rsidR="00DE73C6" w:rsidRPr="002C0323" w:rsidRDefault="00DE73C6" w:rsidP="006F4E48">
            <w:pPr>
              <w:pStyle w:val="ListParagraph"/>
              <w:ind w:left="0"/>
              <w:rPr>
                <w:sz w:val="20"/>
                <w:szCs w:val="20"/>
              </w:rPr>
            </w:pPr>
            <w:r w:rsidRPr="002C0323">
              <w:rPr>
                <w:b/>
                <w:sz w:val="20"/>
                <w:szCs w:val="20"/>
              </w:rPr>
              <w:t>06/30/2009</w:t>
            </w:r>
          </w:p>
        </w:tc>
        <w:tc>
          <w:tcPr>
            <w:tcW w:w="1464" w:type="dxa"/>
          </w:tcPr>
          <w:p w:rsidR="00DE73C6" w:rsidRPr="002C0323" w:rsidRDefault="00DE73C6" w:rsidP="006F4E48">
            <w:pPr>
              <w:pStyle w:val="ListParagraph"/>
              <w:ind w:left="0"/>
              <w:rPr>
                <w:sz w:val="20"/>
                <w:szCs w:val="20"/>
              </w:rPr>
            </w:pPr>
            <w:r w:rsidRPr="002C0323">
              <w:rPr>
                <w:b/>
                <w:sz w:val="20"/>
                <w:szCs w:val="20"/>
              </w:rPr>
              <w:t>237190269</w:t>
            </w:r>
          </w:p>
        </w:tc>
        <w:tc>
          <w:tcPr>
            <w:tcW w:w="1734" w:type="dxa"/>
          </w:tcPr>
          <w:p w:rsidR="00DE73C6" w:rsidRPr="002C0323" w:rsidRDefault="00DE73C6" w:rsidP="006F4E48">
            <w:pPr>
              <w:pStyle w:val="ListParagraph"/>
              <w:ind w:left="0"/>
              <w:rPr>
                <w:sz w:val="20"/>
                <w:szCs w:val="20"/>
              </w:rPr>
            </w:pPr>
            <w:r w:rsidRPr="002C0323">
              <w:rPr>
                <w:sz w:val="20"/>
                <w:szCs w:val="20"/>
              </w:rPr>
              <w:t>765,465.58</w:t>
            </w:r>
          </w:p>
        </w:tc>
        <w:tc>
          <w:tcPr>
            <w:tcW w:w="1799" w:type="dxa"/>
          </w:tcPr>
          <w:p w:rsidR="00DE73C6" w:rsidRPr="002C0323" w:rsidRDefault="00DE73C6" w:rsidP="006F4E48">
            <w:pPr>
              <w:pStyle w:val="ListParagraph"/>
              <w:ind w:left="0"/>
              <w:rPr>
                <w:sz w:val="20"/>
                <w:szCs w:val="20"/>
              </w:rPr>
            </w:pPr>
          </w:p>
        </w:tc>
        <w:tc>
          <w:tcPr>
            <w:tcW w:w="1463" w:type="dxa"/>
          </w:tcPr>
          <w:p w:rsidR="00DE73C6" w:rsidRPr="002C0323" w:rsidRDefault="00DE73C6" w:rsidP="006F4E48">
            <w:pPr>
              <w:pStyle w:val="ListParagraph"/>
              <w:ind w:left="0"/>
              <w:rPr>
                <w:sz w:val="20"/>
                <w:szCs w:val="20"/>
              </w:rPr>
            </w:pPr>
            <w:r w:rsidRPr="002C0323">
              <w:rPr>
                <w:sz w:val="20"/>
                <w:szCs w:val="20"/>
              </w:rPr>
              <w:t>497,111.83</w:t>
            </w:r>
          </w:p>
        </w:tc>
        <w:tc>
          <w:tcPr>
            <w:tcW w:w="1784" w:type="dxa"/>
          </w:tcPr>
          <w:p w:rsidR="00DE73C6" w:rsidRPr="002C0323" w:rsidRDefault="00DE73C6" w:rsidP="006F4E48">
            <w:pPr>
              <w:pStyle w:val="ListParagraph"/>
              <w:ind w:left="0"/>
              <w:rPr>
                <w:sz w:val="20"/>
                <w:szCs w:val="20"/>
              </w:rPr>
            </w:pPr>
            <w:r w:rsidRPr="002C0323">
              <w:rPr>
                <w:sz w:val="20"/>
                <w:szCs w:val="20"/>
              </w:rPr>
              <w:t>1,262,577</w:t>
            </w:r>
          </w:p>
        </w:tc>
      </w:tr>
      <w:tr w:rsidR="00DE73C6" w:rsidRPr="002C0323" w:rsidTr="006F4E48">
        <w:trPr>
          <w:trHeight w:val="353"/>
        </w:trPr>
        <w:tc>
          <w:tcPr>
            <w:tcW w:w="1325" w:type="dxa"/>
            <w:vMerge/>
          </w:tcPr>
          <w:p w:rsidR="00DE73C6" w:rsidRPr="002C0323" w:rsidRDefault="00DE73C6" w:rsidP="006F4E48">
            <w:pPr>
              <w:pStyle w:val="ListParagraph"/>
              <w:ind w:left="0"/>
              <w:jc w:val="center"/>
              <w:rPr>
                <w:b/>
                <w:sz w:val="20"/>
                <w:szCs w:val="20"/>
              </w:rPr>
            </w:pPr>
          </w:p>
        </w:tc>
        <w:tc>
          <w:tcPr>
            <w:tcW w:w="1558" w:type="dxa"/>
          </w:tcPr>
          <w:p w:rsidR="00DE73C6" w:rsidRPr="002C0323" w:rsidRDefault="00DE73C6" w:rsidP="006F4E48">
            <w:pPr>
              <w:pStyle w:val="ListParagraph"/>
              <w:ind w:left="0"/>
              <w:rPr>
                <w:b/>
                <w:sz w:val="20"/>
                <w:szCs w:val="20"/>
              </w:rPr>
            </w:pPr>
            <w:r w:rsidRPr="002C0323">
              <w:rPr>
                <w:b/>
                <w:sz w:val="20"/>
                <w:szCs w:val="20"/>
              </w:rPr>
              <w:t>01/06/2012</w:t>
            </w:r>
          </w:p>
        </w:tc>
        <w:tc>
          <w:tcPr>
            <w:tcW w:w="1464" w:type="dxa"/>
          </w:tcPr>
          <w:p w:rsidR="00DE73C6" w:rsidRPr="002C0323" w:rsidRDefault="00DE73C6" w:rsidP="006F4E48">
            <w:pPr>
              <w:pStyle w:val="ListParagraph"/>
              <w:ind w:left="0"/>
              <w:rPr>
                <w:b/>
                <w:sz w:val="20"/>
                <w:szCs w:val="20"/>
              </w:rPr>
            </w:pPr>
          </w:p>
        </w:tc>
        <w:tc>
          <w:tcPr>
            <w:tcW w:w="1734" w:type="dxa"/>
          </w:tcPr>
          <w:p w:rsidR="00DE73C6" w:rsidRPr="002C0323" w:rsidRDefault="00DE73C6" w:rsidP="006F4E48">
            <w:pPr>
              <w:pStyle w:val="ListParagraph"/>
              <w:ind w:left="0"/>
              <w:rPr>
                <w:sz w:val="20"/>
                <w:szCs w:val="20"/>
              </w:rPr>
            </w:pPr>
            <w:r w:rsidRPr="002C0323">
              <w:rPr>
                <w:sz w:val="20"/>
                <w:szCs w:val="20"/>
              </w:rPr>
              <w:t>501,465.58</w:t>
            </w:r>
          </w:p>
        </w:tc>
        <w:tc>
          <w:tcPr>
            <w:tcW w:w="1799" w:type="dxa"/>
          </w:tcPr>
          <w:p w:rsidR="00DE73C6" w:rsidRPr="002C0323" w:rsidRDefault="00DE73C6" w:rsidP="006F4E48">
            <w:pPr>
              <w:pStyle w:val="ListParagraph"/>
              <w:ind w:left="0"/>
              <w:rPr>
                <w:sz w:val="20"/>
                <w:szCs w:val="20"/>
              </w:rPr>
            </w:pPr>
            <w:r w:rsidRPr="002C0323">
              <w:rPr>
                <w:sz w:val="20"/>
                <w:szCs w:val="20"/>
              </w:rPr>
              <w:t>673.20</w:t>
            </w:r>
          </w:p>
        </w:tc>
        <w:tc>
          <w:tcPr>
            <w:tcW w:w="1463" w:type="dxa"/>
          </w:tcPr>
          <w:p w:rsidR="00DE73C6" w:rsidRPr="002C0323" w:rsidRDefault="00DE73C6" w:rsidP="006F4E48">
            <w:pPr>
              <w:pStyle w:val="ListParagraph"/>
              <w:ind w:left="0"/>
              <w:rPr>
                <w:sz w:val="20"/>
                <w:szCs w:val="20"/>
              </w:rPr>
            </w:pPr>
            <w:r w:rsidRPr="002C0323">
              <w:rPr>
                <w:sz w:val="20"/>
                <w:szCs w:val="20"/>
              </w:rPr>
              <w:t>609,672.24</w:t>
            </w:r>
          </w:p>
        </w:tc>
        <w:tc>
          <w:tcPr>
            <w:tcW w:w="1784" w:type="dxa"/>
          </w:tcPr>
          <w:p w:rsidR="00DE73C6" w:rsidRPr="002C0323" w:rsidRDefault="00DE73C6" w:rsidP="006F4E48">
            <w:pPr>
              <w:pStyle w:val="ListParagraph"/>
              <w:ind w:left="0"/>
              <w:rPr>
                <w:sz w:val="20"/>
                <w:szCs w:val="20"/>
              </w:rPr>
            </w:pPr>
            <w:r w:rsidRPr="002C0323">
              <w:rPr>
                <w:sz w:val="20"/>
                <w:szCs w:val="20"/>
              </w:rPr>
              <w:t>1,111,811.02</w:t>
            </w:r>
          </w:p>
        </w:tc>
      </w:tr>
      <w:tr w:rsidR="00DE73C6" w:rsidRPr="002C0323" w:rsidTr="006F4E48">
        <w:trPr>
          <w:trHeight w:val="342"/>
        </w:trPr>
        <w:tc>
          <w:tcPr>
            <w:tcW w:w="1325" w:type="dxa"/>
            <w:vMerge/>
          </w:tcPr>
          <w:p w:rsidR="00DE73C6" w:rsidRPr="002C0323" w:rsidRDefault="00DE73C6" w:rsidP="006F4E48">
            <w:pPr>
              <w:pStyle w:val="ListParagraph"/>
              <w:ind w:left="0"/>
              <w:jc w:val="center"/>
              <w:rPr>
                <w:b/>
                <w:sz w:val="20"/>
                <w:szCs w:val="20"/>
              </w:rPr>
            </w:pPr>
          </w:p>
        </w:tc>
        <w:tc>
          <w:tcPr>
            <w:tcW w:w="1558" w:type="dxa"/>
          </w:tcPr>
          <w:p w:rsidR="00DE73C6" w:rsidRPr="002C0323" w:rsidRDefault="00DE73C6" w:rsidP="006F4E48">
            <w:pPr>
              <w:pStyle w:val="ListParagraph"/>
              <w:ind w:left="0"/>
              <w:rPr>
                <w:b/>
                <w:sz w:val="20"/>
                <w:szCs w:val="20"/>
              </w:rPr>
            </w:pPr>
            <w:r w:rsidRPr="002C0323">
              <w:rPr>
                <w:b/>
                <w:sz w:val="20"/>
                <w:szCs w:val="20"/>
              </w:rPr>
              <w:t>06/30/2015</w:t>
            </w:r>
          </w:p>
        </w:tc>
        <w:tc>
          <w:tcPr>
            <w:tcW w:w="1464" w:type="dxa"/>
          </w:tcPr>
          <w:p w:rsidR="00DE73C6" w:rsidRPr="002C0323" w:rsidRDefault="00DE73C6" w:rsidP="006F4E48">
            <w:pPr>
              <w:pStyle w:val="ListParagraph"/>
              <w:ind w:left="0"/>
              <w:rPr>
                <w:b/>
                <w:sz w:val="20"/>
                <w:szCs w:val="20"/>
              </w:rPr>
            </w:pPr>
          </w:p>
        </w:tc>
        <w:tc>
          <w:tcPr>
            <w:tcW w:w="1734" w:type="dxa"/>
          </w:tcPr>
          <w:p w:rsidR="00DE73C6" w:rsidRPr="002C0323" w:rsidRDefault="00DE73C6" w:rsidP="006F4E48">
            <w:pPr>
              <w:pStyle w:val="ListParagraph"/>
              <w:ind w:left="0"/>
              <w:rPr>
                <w:sz w:val="20"/>
                <w:szCs w:val="20"/>
              </w:rPr>
            </w:pPr>
            <w:r w:rsidRPr="002C0323">
              <w:rPr>
                <w:sz w:val="20"/>
                <w:szCs w:val="20"/>
              </w:rPr>
              <w:t>237,465.58</w:t>
            </w:r>
          </w:p>
        </w:tc>
        <w:tc>
          <w:tcPr>
            <w:tcW w:w="1799" w:type="dxa"/>
          </w:tcPr>
          <w:p w:rsidR="00DE73C6" w:rsidRPr="002C0323" w:rsidRDefault="00DE73C6" w:rsidP="006F4E48">
            <w:pPr>
              <w:pStyle w:val="ListParagraph"/>
              <w:ind w:left="0"/>
              <w:rPr>
                <w:sz w:val="20"/>
                <w:szCs w:val="20"/>
              </w:rPr>
            </w:pPr>
            <w:r w:rsidRPr="002C0323">
              <w:rPr>
                <w:sz w:val="20"/>
                <w:szCs w:val="20"/>
              </w:rPr>
              <w:t>5,373.88</w:t>
            </w:r>
          </w:p>
        </w:tc>
        <w:tc>
          <w:tcPr>
            <w:tcW w:w="1463" w:type="dxa"/>
          </w:tcPr>
          <w:p w:rsidR="00DE73C6" w:rsidRPr="002C0323" w:rsidRDefault="00DE73C6" w:rsidP="006F4E48">
            <w:pPr>
              <w:pStyle w:val="ListParagraph"/>
              <w:ind w:left="0"/>
              <w:rPr>
                <w:sz w:val="20"/>
                <w:szCs w:val="20"/>
              </w:rPr>
            </w:pPr>
            <w:r w:rsidRPr="002C0323">
              <w:rPr>
                <w:sz w:val="20"/>
                <w:szCs w:val="20"/>
              </w:rPr>
              <w:t>690,956.63</w:t>
            </w:r>
          </w:p>
        </w:tc>
        <w:tc>
          <w:tcPr>
            <w:tcW w:w="1784" w:type="dxa"/>
          </w:tcPr>
          <w:p w:rsidR="00DE73C6" w:rsidRPr="002C0323" w:rsidRDefault="00DE73C6" w:rsidP="006F4E48">
            <w:pPr>
              <w:pStyle w:val="ListParagraph"/>
              <w:ind w:left="0"/>
              <w:rPr>
                <w:sz w:val="20"/>
                <w:szCs w:val="20"/>
              </w:rPr>
            </w:pPr>
            <w:r w:rsidRPr="002C0323">
              <w:rPr>
                <w:sz w:val="20"/>
                <w:szCs w:val="20"/>
              </w:rPr>
              <w:t>933,796.09</w:t>
            </w:r>
          </w:p>
        </w:tc>
      </w:tr>
    </w:tbl>
    <w:p w:rsidR="00DE73C6" w:rsidRPr="00C20E3A" w:rsidRDefault="00DE73C6" w:rsidP="00DE73C6">
      <w:pPr>
        <w:rPr>
          <w:b/>
        </w:rPr>
      </w:pPr>
      <w:r w:rsidRPr="00C20E3A">
        <w:rPr>
          <w:b/>
        </w:rPr>
        <w:t>Principal:</w:t>
      </w:r>
    </w:p>
    <w:p w:rsidR="00DE73C6" w:rsidRPr="00A33EC4" w:rsidRDefault="00DE73C6" w:rsidP="00DE73C6">
      <w:pPr>
        <w:pStyle w:val="ListParagraph"/>
        <w:numPr>
          <w:ilvl w:val="0"/>
          <w:numId w:val="183"/>
        </w:numPr>
      </w:pPr>
      <w:r>
        <w:t>G$</w:t>
      </w:r>
      <w:r w:rsidRPr="00A33EC4">
        <w:t>1,500,000 @ 27</w:t>
      </w:r>
      <w:r w:rsidRPr="00A33EC4">
        <w:rPr>
          <w:vertAlign w:val="superscript"/>
        </w:rPr>
        <w:t>th</w:t>
      </w:r>
      <w:r w:rsidRPr="00A33EC4">
        <w:t xml:space="preserve"> August, 2001 </w:t>
      </w:r>
    </w:p>
    <w:p w:rsidR="00DE73C6" w:rsidRPr="00C20E3A" w:rsidRDefault="00DE73C6" w:rsidP="00DE73C6">
      <w:pPr>
        <w:pStyle w:val="ListParagraph"/>
        <w:numPr>
          <w:ilvl w:val="0"/>
          <w:numId w:val="183"/>
        </w:numPr>
      </w:pPr>
      <w:r>
        <w:t>G$</w:t>
      </w:r>
      <w:r w:rsidRPr="00A33EC4">
        <w:t>1,443,606 @ 2003</w:t>
      </w:r>
    </w:p>
    <w:p w:rsidR="00DE73C6" w:rsidRPr="00C20E3A" w:rsidRDefault="00DE73C6" w:rsidP="00DE73C6">
      <w:pPr>
        <w:rPr>
          <w:b/>
        </w:rPr>
      </w:pPr>
      <w:r w:rsidRPr="00C20E3A">
        <w:rPr>
          <w:b/>
        </w:rPr>
        <w:t xml:space="preserve">Collateral: </w:t>
      </w:r>
    </w:p>
    <w:p w:rsidR="00DE73C6" w:rsidRPr="00C20E3A" w:rsidRDefault="00DE73C6" w:rsidP="00DE73C6">
      <w:pPr>
        <w:pStyle w:val="ListParagraph"/>
        <w:numPr>
          <w:ilvl w:val="0"/>
          <w:numId w:val="255"/>
        </w:numPr>
      </w:pPr>
      <w:r w:rsidRPr="00C20E3A">
        <w:t>1</w:t>
      </w:r>
      <w:r w:rsidRPr="00C20E3A">
        <w:rPr>
          <w:vertAlign w:val="superscript"/>
        </w:rPr>
        <w:t>st</w:t>
      </w:r>
      <w:r w:rsidRPr="00C20E3A">
        <w:t xml:space="preserve"> mortgage on certificates of title # 86/787, 2001/757 and 2001/758 in the name of Troy Stephens and certificate  if title #2001/756 in the name of Jean Stephens for property located at 2222 Flying Fish, N/Ruimveldt valued 7M consideration 1.5M</w:t>
      </w:r>
    </w:p>
    <w:p w:rsidR="00DE73C6" w:rsidRPr="00C20E3A" w:rsidRDefault="00DE73C6" w:rsidP="00DE73C6">
      <w:pPr>
        <w:pStyle w:val="ListParagraph"/>
        <w:numPr>
          <w:ilvl w:val="0"/>
          <w:numId w:val="255"/>
        </w:numPr>
      </w:pPr>
      <w:r w:rsidRPr="00C20E3A">
        <w:t>Fire insurance policy to be assigned to the bank</w:t>
      </w:r>
    </w:p>
    <w:p w:rsidR="00DE73C6" w:rsidRPr="00C20E3A" w:rsidRDefault="00DE73C6" w:rsidP="00DE73C6">
      <w:pPr>
        <w:pStyle w:val="ListParagraph"/>
        <w:numPr>
          <w:ilvl w:val="0"/>
          <w:numId w:val="255"/>
        </w:numPr>
      </w:pPr>
      <w:r w:rsidRPr="00C20E3A">
        <w:t>Promissory Note</w:t>
      </w:r>
    </w:p>
    <w:p w:rsidR="00DE73C6" w:rsidRPr="00C20E3A" w:rsidRDefault="00DE73C6" w:rsidP="00DE73C6">
      <w:pPr>
        <w:rPr>
          <w:b/>
        </w:rPr>
      </w:pPr>
      <w:r w:rsidRPr="00C20E3A">
        <w:rPr>
          <w:b/>
        </w:rPr>
        <w:t>Reports</w:t>
      </w:r>
    </w:p>
    <w:p w:rsidR="00DE73C6" w:rsidRPr="00C20E3A" w:rsidRDefault="00DE73C6" w:rsidP="00DE73C6">
      <w:pPr>
        <w:pStyle w:val="ListParagraph"/>
        <w:numPr>
          <w:ilvl w:val="0"/>
          <w:numId w:val="184"/>
        </w:numPr>
      </w:pPr>
      <w:r w:rsidRPr="00C20E3A">
        <w:t>27</w:t>
      </w:r>
      <w:r w:rsidRPr="00C20E3A">
        <w:rPr>
          <w:vertAlign w:val="superscript"/>
        </w:rPr>
        <w:t>th</w:t>
      </w:r>
      <w:r w:rsidRPr="00C20E3A">
        <w:t xml:space="preserve"> August, 2001, a loan of 1.5M was offered to Mr.Stephens @ interest of 1.5%</w:t>
      </w:r>
    </w:p>
    <w:p w:rsidR="00DE73C6" w:rsidRPr="00C20E3A" w:rsidRDefault="00DE73C6" w:rsidP="00DE73C6">
      <w:pPr>
        <w:pStyle w:val="ListParagraph"/>
        <w:numPr>
          <w:ilvl w:val="0"/>
          <w:numId w:val="184"/>
        </w:numPr>
      </w:pPr>
      <w:r w:rsidRPr="00C20E3A">
        <w:t>Regular Payments were made upto 6/30/2015 leaving 933,796.09 outstanding.</w:t>
      </w:r>
    </w:p>
    <w:p w:rsidR="00DE73C6" w:rsidRPr="005C4836" w:rsidRDefault="00DE73C6" w:rsidP="00DE73C6">
      <w:pPr>
        <w:pStyle w:val="ListParagraph"/>
        <w:rPr>
          <w:b/>
        </w:rPr>
      </w:pPr>
      <w:r w:rsidRPr="005C4836">
        <w:rPr>
          <w:b/>
        </w:rPr>
        <w:t>No other documentations were listed after the above date</w:t>
      </w:r>
    </w:p>
    <w:p w:rsidR="00DE73C6" w:rsidRPr="00C20E3A" w:rsidRDefault="00DE73C6" w:rsidP="00DE73C6">
      <w:r w:rsidRPr="00C20E3A">
        <w:br w:type="page"/>
      </w:r>
    </w:p>
    <w:p w:rsidR="00DE73C6" w:rsidRPr="00C20E3A" w:rsidRDefault="00DE73C6" w:rsidP="00DE73C6">
      <w:pPr>
        <w:jc w:val="center"/>
        <w:rPr>
          <w:b/>
        </w:rPr>
      </w:pPr>
      <w:r w:rsidRPr="00C20E3A">
        <w:rPr>
          <w:b/>
        </w:rPr>
        <w:lastRenderedPageBreak/>
        <w:t>Thomson Sydney</w:t>
      </w:r>
    </w:p>
    <w:p w:rsidR="00DE73C6" w:rsidRPr="00C20E3A" w:rsidRDefault="00DE73C6" w:rsidP="00DE73C6">
      <w:r w:rsidRPr="00C20E3A">
        <w:t>Debt as of February 28, 2013</w:t>
      </w:r>
    </w:p>
    <w:tbl>
      <w:tblPr>
        <w:tblStyle w:val="TableGrid"/>
        <w:tblW w:w="10442" w:type="dxa"/>
        <w:tblInd w:w="-365" w:type="dxa"/>
        <w:tblLayout w:type="fixed"/>
        <w:tblLook w:val="04A0"/>
      </w:tblPr>
      <w:tblGrid>
        <w:gridCol w:w="990"/>
        <w:gridCol w:w="1080"/>
        <w:gridCol w:w="1262"/>
        <w:gridCol w:w="1258"/>
        <w:gridCol w:w="1530"/>
        <w:gridCol w:w="1620"/>
        <w:gridCol w:w="1622"/>
        <w:gridCol w:w="1080"/>
      </w:tblGrid>
      <w:tr w:rsidR="00DE73C6" w:rsidRPr="002C0323" w:rsidTr="006F4E48">
        <w:tc>
          <w:tcPr>
            <w:tcW w:w="990" w:type="dxa"/>
          </w:tcPr>
          <w:p w:rsidR="00DE73C6" w:rsidRPr="002C0323" w:rsidRDefault="00DE73C6" w:rsidP="006F4E48">
            <w:pPr>
              <w:pStyle w:val="ListParagraph"/>
              <w:ind w:left="0"/>
              <w:rPr>
                <w:b/>
                <w:sz w:val="20"/>
                <w:szCs w:val="20"/>
              </w:rPr>
            </w:pPr>
            <w:r w:rsidRPr="002C0323">
              <w:rPr>
                <w:b/>
                <w:sz w:val="20"/>
                <w:szCs w:val="20"/>
              </w:rPr>
              <w:t>Account holder</w:t>
            </w:r>
          </w:p>
        </w:tc>
        <w:tc>
          <w:tcPr>
            <w:tcW w:w="1080" w:type="dxa"/>
          </w:tcPr>
          <w:p w:rsidR="00DE73C6" w:rsidRPr="002C0323" w:rsidRDefault="00DE73C6" w:rsidP="006F4E48">
            <w:pPr>
              <w:pStyle w:val="ListParagraph"/>
              <w:ind w:left="0"/>
              <w:rPr>
                <w:b/>
                <w:sz w:val="20"/>
                <w:szCs w:val="20"/>
              </w:rPr>
            </w:pPr>
            <w:r w:rsidRPr="002C0323">
              <w:rPr>
                <w:b/>
                <w:sz w:val="20"/>
                <w:szCs w:val="20"/>
              </w:rPr>
              <w:t>Date of</w:t>
            </w:r>
          </w:p>
          <w:p w:rsidR="00DE73C6" w:rsidRPr="002C0323" w:rsidRDefault="00DE73C6" w:rsidP="006F4E48">
            <w:pPr>
              <w:pStyle w:val="ListParagraph"/>
              <w:ind w:left="0"/>
              <w:rPr>
                <w:b/>
                <w:sz w:val="20"/>
                <w:szCs w:val="20"/>
              </w:rPr>
            </w:pPr>
            <w:r w:rsidRPr="002C0323">
              <w:rPr>
                <w:b/>
                <w:sz w:val="20"/>
                <w:szCs w:val="20"/>
              </w:rPr>
              <w:t>Loan</w:t>
            </w:r>
          </w:p>
        </w:tc>
        <w:tc>
          <w:tcPr>
            <w:tcW w:w="1262" w:type="dxa"/>
          </w:tcPr>
          <w:p w:rsidR="00DE73C6" w:rsidRPr="002C0323" w:rsidRDefault="00DE73C6" w:rsidP="006F4E48">
            <w:pPr>
              <w:pStyle w:val="ListParagraph"/>
              <w:ind w:left="0"/>
              <w:rPr>
                <w:b/>
                <w:sz w:val="20"/>
                <w:szCs w:val="20"/>
              </w:rPr>
            </w:pPr>
            <w:r w:rsidRPr="002C0323">
              <w:rPr>
                <w:b/>
                <w:sz w:val="20"/>
                <w:szCs w:val="20"/>
              </w:rPr>
              <w:t>Account #</w:t>
            </w:r>
          </w:p>
        </w:tc>
        <w:tc>
          <w:tcPr>
            <w:tcW w:w="1258" w:type="dxa"/>
          </w:tcPr>
          <w:p w:rsidR="00DE73C6" w:rsidRPr="002C0323" w:rsidRDefault="00DE73C6" w:rsidP="006F4E48">
            <w:pPr>
              <w:pStyle w:val="ListParagraph"/>
              <w:ind w:left="0"/>
              <w:rPr>
                <w:b/>
                <w:sz w:val="20"/>
                <w:szCs w:val="20"/>
              </w:rPr>
            </w:pPr>
            <w:r w:rsidRPr="002C0323">
              <w:rPr>
                <w:b/>
                <w:sz w:val="20"/>
                <w:szCs w:val="20"/>
              </w:rPr>
              <w:t>Payment to date</w:t>
            </w:r>
          </w:p>
        </w:tc>
        <w:tc>
          <w:tcPr>
            <w:tcW w:w="1530" w:type="dxa"/>
          </w:tcPr>
          <w:p w:rsidR="00DE73C6" w:rsidRPr="002C0323" w:rsidRDefault="00DE73C6" w:rsidP="006F4E48">
            <w:pPr>
              <w:pStyle w:val="ListParagraph"/>
              <w:ind w:left="0"/>
              <w:rPr>
                <w:b/>
                <w:sz w:val="20"/>
                <w:szCs w:val="20"/>
              </w:rPr>
            </w:pPr>
            <w:r w:rsidRPr="002C0323">
              <w:rPr>
                <w:b/>
                <w:sz w:val="20"/>
                <w:szCs w:val="20"/>
              </w:rPr>
              <w:t>O/S Principal</w:t>
            </w:r>
          </w:p>
        </w:tc>
        <w:tc>
          <w:tcPr>
            <w:tcW w:w="1620" w:type="dxa"/>
          </w:tcPr>
          <w:p w:rsidR="00DE73C6" w:rsidRPr="002C0323" w:rsidRDefault="00DE73C6" w:rsidP="006F4E48">
            <w:pPr>
              <w:pStyle w:val="ListParagraph"/>
              <w:ind w:left="0"/>
              <w:rPr>
                <w:b/>
                <w:sz w:val="20"/>
                <w:szCs w:val="20"/>
              </w:rPr>
            </w:pPr>
            <w:r>
              <w:rPr>
                <w:b/>
                <w:sz w:val="20"/>
                <w:szCs w:val="20"/>
              </w:rPr>
              <w:t>Accrued</w:t>
            </w:r>
            <w:r w:rsidRPr="002C0323">
              <w:rPr>
                <w:b/>
                <w:sz w:val="20"/>
                <w:szCs w:val="20"/>
              </w:rPr>
              <w:t xml:space="preserve"> Interest</w:t>
            </w:r>
          </w:p>
        </w:tc>
        <w:tc>
          <w:tcPr>
            <w:tcW w:w="1622" w:type="dxa"/>
          </w:tcPr>
          <w:p w:rsidR="00DE73C6" w:rsidRPr="002C0323" w:rsidRDefault="00DE73C6" w:rsidP="006F4E48">
            <w:pPr>
              <w:pStyle w:val="ListParagraph"/>
              <w:ind w:left="0"/>
              <w:rPr>
                <w:b/>
                <w:sz w:val="20"/>
                <w:szCs w:val="20"/>
              </w:rPr>
            </w:pPr>
            <w:r w:rsidRPr="002C0323">
              <w:rPr>
                <w:b/>
                <w:sz w:val="20"/>
                <w:szCs w:val="20"/>
              </w:rPr>
              <w:t xml:space="preserve">Total O/S Balance </w:t>
            </w:r>
          </w:p>
        </w:tc>
        <w:tc>
          <w:tcPr>
            <w:tcW w:w="1080" w:type="dxa"/>
          </w:tcPr>
          <w:p w:rsidR="00DE73C6" w:rsidRPr="002C0323" w:rsidRDefault="00DE73C6" w:rsidP="006F4E48">
            <w:pPr>
              <w:pStyle w:val="ListParagraph"/>
              <w:ind w:left="0"/>
              <w:rPr>
                <w:b/>
                <w:sz w:val="20"/>
                <w:szCs w:val="20"/>
              </w:rPr>
            </w:pPr>
            <w:r w:rsidRPr="002C0323">
              <w:rPr>
                <w:b/>
                <w:sz w:val="20"/>
                <w:szCs w:val="20"/>
              </w:rPr>
              <w:t>Status</w:t>
            </w:r>
          </w:p>
        </w:tc>
      </w:tr>
      <w:tr w:rsidR="00DE73C6" w:rsidRPr="00132E65" w:rsidTr="006F4E48">
        <w:tc>
          <w:tcPr>
            <w:tcW w:w="990" w:type="dxa"/>
            <w:vMerge w:val="restart"/>
          </w:tcPr>
          <w:p w:rsidR="00DE73C6" w:rsidRPr="00132E65" w:rsidRDefault="00DE73C6" w:rsidP="006F4E48">
            <w:pPr>
              <w:pStyle w:val="ListParagraph"/>
              <w:ind w:left="0"/>
              <w:rPr>
                <w:sz w:val="20"/>
                <w:szCs w:val="20"/>
              </w:rPr>
            </w:pPr>
            <w:r w:rsidRPr="00132E65">
              <w:rPr>
                <w:sz w:val="20"/>
                <w:szCs w:val="20"/>
              </w:rPr>
              <w:t>Thomson Sydney</w:t>
            </w:r>
          </w:p>
        </w:tc>
        <w:tc>
          <w:tcPr>
            <w:tcW w:w="1080" w:type="dxa"/>
          </w:tcPr>
          <w:p w:rsidR="00DE73C6" w:rsidRPr="00132E65" w:rsidRDefault="00DE73C6" w:rsidP="006F4E48">
            <w:pPr>
              <w:pStyle w:val="ListParagraph"/>
              <w:ind w:left="0"/>
              <w:rPr>
                <w:sz w:val="20"/>
                <w:szCs w:val="20"/>
              </w:rPr>
            </w:pPr>
            <w:r w:rsidRPr="00132E65">
              <w:rPr>
                <w:sz w:val="20"/>
                <w:szCs w:val="20"/>
              </w:rPr>
              <w:t>May 14, 1999</w:t>
            </w:r>
          </w:p>
        </w:tc>
        <w:tc>
          <w:tcPr>
            <w:tcW w:w="1262" w:type="dxa"/>
          </w:tcPr>
          <w:p w:rsidR="00DE73C6" w:rsidRPr="00132E65" w:rsidRDefault="00DE73C6" w:rsidP="006F4E48">
            <w:pPr>
              <w:pStyle w:val="ListParagraph"/>
              <w:ind w:left="0"/>
              <w:rPr>
                <w:sz w:val="20"/>
                <w:szCs w:val="20"/>
              </w:rPr>
            </w:pPr>
            <w:r w:rsidRPr="00132E65">
              <w:rPr>
                <w:sz w:val="20"/>
                <w:szCs w:val="20"/>
              </w:rPr>
              <w:t>237200096</w:t>
            </w:r>
          </w:p>
        </w:tc>
        <w:tc>
          <w:tcPr>
            <w:tcW w:w="1258" w:type="dxa"/>
          </w:tcPr>
          <w:p w:rsidR="00DE73C6" w:rsidRPr="00132E65" w:rsidRDefault="00DE73C6" w:rsidP="006F4E48">
            <w:pPr>
              <w:pStyle w:val="ListParagraph"/>
              <w:ind w:left="0"/>
              <w:rPr>
                <w:sz w:val="20"/>
                <w:szCs w:val="20"/>
              </w:rPr>
            </w:pPr>
            <w:r w:rsidRPr="00132E65">
              <w:rPr>
                <w:sz w:val="20"/>
                <w:szCs w:val="20"/>
              </w:rPr>
              <w:t>$3,630,643</w:t>
            </w:r>
          </w:p>
        </w:tc>
        <w:tc>
          <w:tcPr>
            <w:tcW w:w="1530" w:type="dxa"/>
          </w:tcPr>
          <w:p w:rsidR="00DE73C6" w:rsidRPr="00132E65" w:rsidRDefault="00DE73C6" w:rsidP="006F4E48">
            <w:pPr>
              <w:pStyle w:val="ListParagraph"/>
              <w:ind w:left="0"/>
              <w:rPr>
                <w:sz w:val="20"/>
                <w:szCs w:val="20"/>
              </w:rPr>
            </w:pPr>
            <w:r w:rsidRPr="00132E65">
              <w:rPr>
                <w:sz w:val="20"/>
                <w:szCs w:val="20"/>
              </w:rPr>
              <w:t>$627,632.57</w:t>
            </w:r>
          </w:p>
        </w:tc>
        <w:tc>
          <w:tcPr>
            <w:tcW w:w="1620" w:type="dxa"/>
          </w:tcPr>
          <w:p w:rsidR="00DE73C6" w:rsidRPr="00132E65" w:rsidRDefault="00DE73C6" w:rsidP="006F4E48">
            <w:pPr>
              <w:pStyle w:val="ListParagraph"/>
              <w:ind w:left="0"/>
              <w:rPr>
                <w:sz w:val="20"/>
                <w:szCs w:val="20"/>
              </w:rPr>
            </w:pPr>
            <w:r w:rsidRPr="00132E65">
              <w:rPr>
                <w:sz w:val="20"/>
                <w:szCs w:val="20"/>
              </w:rPr>
              <w:t>$1,039,012.59</w:t>
            </w:r>
          </w:p>
        </w:tc>
        <w:tc>
          <w:tcPr>
            <w:tcW w:w="1622" w:type="dxa"/>
          </w:tcPr>
          <w:p w:rsidR="00DE73C6" w:rsidRPr="00132E65" w:rsidRDefault="00DE73C6" w:rsidP="006F4E48">
            <w:pPr>
              <w:pStyle w:val="ListParagraph"/>
              <w:ind w:left="0"/>
              <w:rPr>
                <w:sz w:val="20"/>
                <w:szCs w:val="20"/>
              </w:rPr>
            </w:pPr>
            <w:r w:rsidRPr="00132E65">
              <w:rPr>
                <w:sz w:val="20"/>
                <w:szCs w:val="20"/>
              </w:rPr>
              <w:t>$1,666,645.16</w:t>
            </w:r>
          </w:p>
        </w:tc>
        <w:tc>
          <w:tcPr>
            <w:tcW w:w="1080" w:type="dxa"/>
          </w:tcPr>
          <w:p w:rsidR="00DE73C6" w:rsidRPr="00132E65" w:rsidRDefault="00DE73C6" w:rsidP="006F4E48">
            <w:pPr>
              <w:pStyle w:val="ListParagraph"/>
              <w:ind w:left="0"/>
              <w:rPr>
                <w:sz w:val="20"/>
                <w:szCs w:val="20"/>
              </w:rPr>
            </w:pPr>
            <w:r w:rsidRPr="00132E65">
              <w:rPr>
                <w:sz w:val="20"/>
                <w:szCs w:val="20"/>
              </w:rPr>
              <w:t>Payment</w:t>
            </w:r>
          </w:p>
        </w:tc>
      </w:tr>
      <w:tr w:rsidR="00DE73C6" w:rsidRPr="00132E65" w:rsidTr="006F4E48">
        <w:tc>
          <w:tcPr>
            <w:tcW w:w="990" w:type="dxa"/>
            <w:vMerge/>
          </w:tcPr>
          <w:p w:rsidR="00DE73C6" w:rsidRPr="00132E65" w:rsidRDefault="00DE73C6" w:rsidP="006F4E48">
            <w:pPr>
              <w:pStyle w:val="ListParagraph"/>
              <w:ind w:left="0"/>
              <w:rPr>
                <w:sz w:val="20"/>
                <w:szCs w:val="20"/>
              </w:rPr>
            </w:pPr>
          </w:p>
        </w:tc>
        <w:tc>
          <w:tcPr>
            <w:tcW w:w="1080" w:type="dxa"/>
          </w:tcPr>
          <w:p w:rsidR="00DE73C6" w:rsidRPr="00132E65" w:rsidRDefault="00DE73C6" w:rsidP="006F4E48">
            <w:pPr>
              <w:pStyle w:val="ListParagraph"/>
              <w:ind w:left="0"/>
              <w:rPr>
                <w:sz w:val="20"/>
                <w:szCs w:val="20"/>
              </w:rPr>
            </w:pPr>
            <w:r w:rsidRPr="00132E65">
              <w:rPr>
                <w:sz w:val="20"/>
                <w:szCs w:val="20"/>
              </w:rPr>
              <w:t>January 10, 2000</w:t>
            </w:r>
          </w:p>
        </w:tc>
        <w:tc>
          <w:tcPr>
            <w:tcW w:w="1262" w:type="dxa"/>
          </w:tcPr>
          <w:p w:rsidR="00DE73C6" w:rsidRPr="00132E65" w:rsidRDefault="00DE73C6" w:rsidP="006F4E48">
            <w:pPr>
              <w:pStyle w:val="ListParagraph"/>
              <w:ind w:left="0"/>
              <w:rPr>
                <w:sz w:val="20"/>
                <w:szCs w:val="20"/>
              </w:rPr>
            </w:pPr>
            <w:r w:rsidRPr="00132E65">
              <w:rPr>
                <w:sz w:val="20"/>
                <w:szCs w:val="20"/>
              </w:rPr>
              <w:t>237200099</w:t>
            </w:r>
          </w:p>
        </w:tc>
        <w:tc>
          <w:tcPr>
            <w:tcW w:w="1258" w:type="dxa"/>
          </w:tcPr>
          <w:p w:rsidR="00DE73C6" w:rsidRPr="00132E65" w:rsidRDefault="00DE73C6" w:rsidP="006F4E48">
            <w:pPr>
              <w:pStyle w:val="ListParagraph"/>
              <w:ind w:left="0"/>
              <w:rPr>
                <w:sz w:val="20"/>
                <w:szCs w:val="20"/>
              </w:rPr>
            </w:pPr>
            <w:r w:rsidRPr="00132E65">
              <w:rPr>
                <w:sz w:val="20"/>
                <w:szCs w:val="20"/>
              </w:rPr>
              <w:t>$1,329,327</w:t>
            </w:r>
          </w:p>
        </w:tc>
        <w:tc>
          <w:tcPr>
            <w:tcW w:w="1530" w:type="dxa"/>
          </w:tcPr>
          <w:p w:rsidR="00DE73C6" w:rsidRPr="00132E65" w:rsidRDefault="00DE73C6" w:rsidP="006F4E48">
            <w:pPr>
              <w:pStyle w:val="ListParagraph"/>
              <w:ind w:left="0"/>
              <w:rPr>
                <w:sz w:val="20"/>
                <w:szCs w:val="20"/>
              </w:rPr>
            </w:pPr>
            <w:r w:rsidRPr="00132E65">
              <w:rPr>
                <w:sz w:val="20"/>
                <w:szCs w:val="20"/>
              </w:rPr>
              <w:t>$00.00</w:t>
            </w:r>
          </w:p>
        </w:tc>
        <w:tc>
          <w:tcPr>
            <w:tcW w:w="1620" w:type="dxa"/>
          </w:tcPr>
          <w:p w:rsidR="00DE73C6" w:rsidRPr="00132E65" w:rsidRDefault="00DE73C6" w:rsidP="006F4E48">
            <w:pPr>
              <w:pStyle w:val="ListParagraph"/>
              <w:ind w:left="0"/>
              <w:rPr>
                <w:sz w:val="20"/>
                <w:szCs w:val="20"/>
              </w:rPr>
            </w:pPr>
            <w:r w:rsidRPr="00132E65">
              <w:rPr>
                <w:sz w:val="20"/>
                <w:szCs w:val="20"/>
              </w:rPr>
              <w:t>$252,245.58</w:t>
            </w:r>
          </w:p>
        </w:tc>
        <w:tc>
          <w:tcPr>
            <w:tcW w:w="1622" w:type="dxa"/>
          </w:tcPr>
          <w:p w:rsidR="00DE73C6" w:rsidRPr="00132E65" w:rsidRDefault="00DE73C6" w:rsidP="006F4E48">
            <w:pPr>
              <w:pStyle w:val="ListParagraph"/>
              <w:ind w:left="0"/>
              <w:rPr>
                <w:sz w:val="20"/>
                <w:szCs w:val="20"/>
              </w:rPr>
            </w:pPr>
            <w:r w:rsidRPr="00132E65">
              <w:rPr>
                <w:sz w:val="20"/>
                <w:szCs w:val="20"/>
              </w:rPr>
              <w:t>$252,245.58</w:t>
            </w:r>
          </w:p>
        </w:tc>
        <w:tc>
          <w:tcPr>
            <w:tcW w:w="1080" w:type="dxa"/>
          </w:tcPr>
          <w:p w:rsidR="00DE73C6" w:rsidRPr="00132E65" w:rsidRDefault="00DE73C6" w:rsidP="006F4E48">
            <w:pPr>
              <w:pStyle w:val="ListParagraph"/>
              <w:ind w:left="0"/>
              <w:rPr>
                <w:sz w:val="20"/>
                <w:szCs w:val="20"/>
              </w:rPr>
            </w:pPr>
            <w:r w:rsidRPr="00132E65">
              <w:rPr>
                <w:sz w:val="20"/>
                <w:szCs w:val="20"/>
              </w:rPr>
              <w:t>Payment</w:t>
            </w:r>
          </w:p>
        </w:tc>
      </w:tr>
      <w:tr w:rsidR="00DE73C6" w:rsidRPr="00132E65" w:rsidTr="006F4E48">
        <w:tc>
          <w:tcPr>
            <w:tcW w:w="990" w:type="dxa"/>
          </w:tcPr>
          <w:p w:rsidR="00DE73C6" w:rsidRPr="00132E65" w:rsidRDefault="00DE73C6" w:rsidP="006F4E48">
            <w:pPr>
              <w:pStyle w:val="ListParagraph"/>
              <w:ind w:left="0"/>
              <w:rPr>
                <w:sz w:val="20"/>
                <w:szCs w:val="20"/>
              </w:rPr>
            </w:pPr>
            <w:r w:rsidRPr="00132E65">
              <w:rPr>
                <w:sz w:val="20"/>
                <w:szCs w:val="20"/>
              </w:rPr>
              <w:t>Total</w:t>
            </w:r>
          </w:p>
        </w:tc>
        <w:tc>
          <w:tcPr>
            <w:tcW w:w="1080" w:type="dxa"/>
          </w:tcPr>
          <w:p w:rsidR="00DE73C6" w:rsidRPr="00132E65" w:rsidRDefault="00DE73C6" w:rsidP="006F4E48">
            <w:pPr>
              <w:pStyle w:val="ListParagraph"/>
              <w:ind w:left="0"/>
              <w:rPr>
                <w:sz w:val="20"/>
                <w:szCs w:val="20"/>
              </w:rPr>
            </w:pPr>
          </w:p>
        </w:tc>
        <w:tc>
          <w:tcPr>
            <w:tcW w:w="1262" w:type="dxa"/>
          </w:tcPr>
          <w:p w:rsidR="00DE73C6" w:rsidRPr="00132E65" w:rsidRDefault="00DE73C6" w:rsidP="006F4E48">
            <w:pPr>
              <w:pStyle w:val="ListParagraph"/>
              <w:ind w:left="0"/>
              <w:rPr>
                <w:sz w:val="20"/>
                <w:szCs w:val="20"/>
              </w:rPr>
            </w:pPr>
          </w:p>
        </w:tc>
        <w:tc>
          <w:tcPr>
            <w:tcW w:w="1258" w:type="dxa"/>
          </w:tcPr>
          <w:p w:rsidR="00DE73C6" w:rsidRPr="00132E65" w:rsidRDefault="00DE73C6" w:rsidP="006F4E48">
            <w:pPr>
              <w:pStyle w:val="ListParagraph"/>
              <w:ind w:left="0"/>
              <w:rPr>
                <w:sz w:val="20"/>
                <w:szCs w:val="20"/>
              </w:rPr>
            </w:pPr>
            <w:r w:rsidRPr="00132E65">
              <w:rPr>
                <w:sz w:val="20"/>
                <w:szCs w:val="20"/>
              </w:rPr>
              <w:t>$4,959,970</w:t>
            </w:r>
          </w:p>
        </w:tc>
        <w:tc>
          <w:tcPr>
            <w:tcW w:w="1530" w:type="dxa"/>
          </w:tcPr>
          <w:p w:rsidR="00DE73C6" w:rsidRPr="00132E65" w:rsidRDefault="00DE73C6" w:rsidP="006F4E48">
            <w:pPr>
              <w:pStyle w:val="ListParagraph"/>
              <w:ind w:left="0"/>
              <w:rPr>
                <w:sz w:val="20"/>
                <w:szCs w:val="20"/>
              </w:rPr>
            </w:pPr>
            <w:r w:rsidRPr="00132E65">
              <w:rPr>
                <w:sz w:val="20"/>
                <w:szCs w:val="20"/>
              </w:rPr>
              <w:t>$627,632.57</w:t>
            </w:r>
          </w:p>
        </w:tc>
        <w:tc>
          <w:tcPr>
            <w:tcW w:w="1620" w:type="dxa"/>
          </w:tcPr>
          <w:p w:rsidR="00DE73C6" w:rsidRPr="00132E65" w:rsidRDefault="00DE73C6" w:rsidP="006F4E48">
            <w:pPr>
              <w:pStyle w:val="ListParagraph"/>
              <w:ind w:left="0"/>
              <w:rPr>
                <w:sz w:val="20"/>
                <w:szCs w:val="20"/>
              </w:rPr>
            </w:pPr>
            <w:r w:rsidRPr="00132E65">
              <w:rPr>
                <w:sz w:val="20"/>
                <w:szCs w:val="20"/>
              </w:rPr>
              <w:t>$1,291,258.17</w:t>
            </w:r>
          </w:p>
        </w:tc>
        <w:tc>
          <w:tcPr>
            <w:tcW w:w="1622" w:type="dxa"/>
          </w:tcPr>
          <w:p w:rsidR="00DE73C6" w:rsidRPr="00132E65" w:rsidRDefault="00DE73C6" w:rsidP="006F4E48">
            <w:pPr>
              <w:pStyle w:val="ListParagraph"/>
              <w:ind w:left="0"/>
              <w:rPr>
                <w:sz w:val="20"/>
                <w:szCs w:val="20"/>
              </w:rPr>
            </w:pPr>
            <w:r w:rsidRPr="00132E65">
              <w:rPr>
                <w:sz w:val="20"/>
                <w:szCs w:val="20"/>
              </w:rPr>
              <w:t>$1,918,890.74</w:t>
            </w:r>
          </w:p>
        </w:tc>
        <w:tc>
          <w:tcPr>
            <w:tcW w:w="1080" w:type="dxa"/>
          </w:tcPr>
          <w:p w:rsidR="00DE73C6" w:rsidRPr="00132E65" w:rsidRDefault="00DE73C6" w:rsidP="006F4E48">
            <w:pPr>
              <w:pStyle w:val="ListParagraph"/>
              <w:ind w:left="0"/>
              <w:rPr>
                <w:sz w:val="20"/>
                <w:szCs w:val="20"/>
              </w:rPr>
            </w:pPr>
            <w:r w:rsidRPr="00132E65">
              <w:rPr>
                <w:sz w:val="20"/>
                <w:szCs w:val="20"/>
              </w:rPr>
              <w:t>Payment</w:t>
            </w:r>
          </w:p>
        </w:tc>
      </w:tr>
    </w:tbl>
    <w:p w:rsidR="00DE73C6" w:rsidRPr="00C20E3A" w:rsidRDefault="00DE73C6" w:rsidP="00DE73C6"/>
    <w:p w:rsidR="00DE73C6" w:rsidRPr="00C20E3A" w:rsidRDefault="00DE73C6" w:rsidP="00DE73C6">
      <w:pPr>
        <w:rPr>
          <w:b/>
        </w:rPr>
      </w:pPr>
      <w:r>
        <w:rPr>
          <w:b/>
        </w:rPr>
        <w:t>Principal</w:t>
      </w:r>
      <w:r w:rsidRPr="00C20E3A">
        <w:rPr>
          <w:b/>
        </w:rPr>
        <w:t xml:space="preserve"> as of </w:t>
      </w:r>
      <w:r w:rsidRPr="00C20E3A">
        <w:rPr>
          <w:b/>
        </w:rPr>
        <w:tab/>
        <w:t>May 1994: (237200096)</w:t>
      </w:r>
      <w:r w:rsidRPr="00C20E3A">
        <w:rPr>
          <w:b/>
        </w:rPr>
        <w:tab/>
      </w:r>
      <w:r w:rsidRPr="00C20E3A">
        <w:rPr>
          <w:b/>
        </w:rPr>
        <w:tab/>
        <w:t>$3,500,000</w:t>
      </w:r>
    </w:p>
    <w:p w:rsidR="00DE73C6" w:rsidRPr="00C20E3A" w:rsidRDefault="00DE73C6" w:rsidP="00DE73C6">
      <w:pPr>
        <w:rPr>
          <w:b/>
        </w:rPr>
      </w:pPr>
      <w:r w:rsidRPr="00C20E3A">
        <w:rPr>
          <w:b/>
        </w:rPr>
        <w:tab/>
      </w:r>
      <w:r w:rsidRPr="00C20E3A">
        <w:rPr>
          <w:b/>
        </w:rPr>
        <w:tab/>
      </w:r>
      <w:r w:rsidRPr="00C20E3A">
        <w:rPr>
          <w:b/>
        </w:rPr>
        <w:tab/>
      </w:r>
      <w:r w:rsidRPr="00C20E3A">
        <w:rPr>
          <w:b/>
        </w:rPr>
        <w:tab/>
      </w:r>
      <w:r w:rsidRPr="00C20E3A">
        <w:rPr>
          <w:b/>
        </w:rPr>
        <w:tab/>
      </w:r>
      <w:r w:rsidRPr="00C20E3A">
        <w:rPr>
          <w:b/>
        </w:rPr>
        <w:tab/>
        <w:t>$467,000</w:t>
      </w:r>
    </w:p>
    <w:p w:rsidR="00DE73C6" w:rsidRPr="00C20E3A" w:rsidRDefault="00DE73C6" w:rsidP="00DE73C6">
      <w:pPr>
        <w:rPr>
          <w:b/>
        </w:rPr>
      </w:pPr>
      <w:r w:rsidRPr="00C20E3A">
        <w:rPr>
          <w:b/>
        </w:rPr>
        <w:tab/>
      </w:r>
      <w:r w:rsidRPr="00C20E3A">
        <w:rPr>
          <w:b/>
        </w:rPr>
        <w:tab/>
        <w:t>January 2000:  (237200099)</w:t>
      </w:r>
      <w:r w:rsidRPr="00C20E3A">
        <w:rPr>
          <w:b/>
        </w:rPr>
        <w:tab/>
        <w:t>$1,000,000</w:t>
      </w:r>
    </w:p>
    <w:p w:rsidR="00DE73C6" w:rsidRPr="00C20E3A" w:rsidRDefault="00DE73C6" w:rsidP="00DE73C6">
      <w:pPr>
        <w:rPr>
          <w:b/>
        </w:rPr>
      </w:pPr>
      <w:r w:rsidRPr="00C20E3A">
        <w:rPr>
          <w:b/>
        </w:rPr>
        <w:t>Security</w:t>
      </w:r>
    </w:p>
    <w:p w:rsidR="00DE73C6" w:rsidRPr="00C20E3A" w:rsidRDefault="00DE73C6" w:rsidP="00DE73C6">
      <w:pPr>
        <w:pStyle w:val="ListParagraph"/>
        <w:numPr>
          <w:ilvl w:val="0"/>
          <w:numId w:val="185"/>
        </w:numPr>
      </w:pPr>
      <w:r w:rsidRPr="00C20E3A">
        <w:t>1</w:t>
      </w:r>
      <w:r w:rsidRPr="00C20E3A">
        <w:rPr>
          <w:vertAlign w:val="superscript"/>
        </w:rPr>
        <w:t>st</w:t>
      </w:r>
      <w:r w:rsidRPr="00C20E3A">
        <w:t xml:space="preserve"> and 2</w:t>
      </w:r>
      <w:r w:rsidRPr="00C20E3A">
        <w:rPr>
          <w:vertAlign w:val="superscript"/>
        </w:rPr>
        <w:t>nd</w:t>
      </w:r>
      <w:r w:rsidRPr="00C20E3A">
        <w:t xml:space="preserve"> demand mortgage over transport #779/92 for the property located at 102 Lodge Housing Scheme, Georgetown in the name of Mrs Doroty Issacs valued and stamped to cover $4.5M</w:t>
      </w:r>
    </w:p>
    <w:p w:rsidR="00DE73C6" w:rsidRPr="00C20E3A" w:rsidRDefault="00DE73C6" w:rsidP="00DE73C6">
      <w:pPr>
        <w:pStyle w:val="ListParagraph"/>
        <w:numPr>
          <w:ilvl w:val="0"/>
          <w:numId w:val="185"/>
        </w:numPr>
      </w:pPr>
      <w:r w:rsidRPr="00C20E3A">
        <w:t>Assignment of adequate fire insurance to GNCB</w:t>
      </w:r>
    </w:p>
    <w:p w:rsidR="00DE73C6" w:rsidRPr="00C20E3A" w:rsidRDefault="00DE73C6" w:rsidP="00DE73C6">
      <w:pPr>
        <w:pStyle w:val="ListParagraph"/>
        <w:numPr>
          <w:ilvl w:val="0"/>
          <w:numId w:val="185"/>
        </w:numPr>
      </w:pPr>
      <w:r w:rsidRPr="00C20E3A">
        <w:t>Promissory note</w:t>
      </w:r>
    </w:p>
    <w:p w:rsidR="00DE73C6" w:rsidRPr="00C20E3A" w:rsidRDefault="00DE73C6" w:rsidP="00DE73C6">
      <w:pPr>
        <w:pStyle w:val="ListParagraph"/>
        <w:numPr>
          <w:ilvl w:val="0"/>
          <w:numId w:val="185"/>
        </w:numPr>
      </w:pPr>
      <w:r w:rsidRPr="00C20E3A">
        <w:t>Hold on certificate deposit #4001359045 valued at $111,675</w:t>
      </w:r>
    </w:p>
    <w:p w:rsidR="00DE73C6" w:rsidRPr="00C20E3A" w:rsidRDefault="00DE73C6" w:rsidP="00DE73C6">
      <w:pPr>
        <w:rPr>
          <w:b/>
        </w:rPr>
      </w:pPr>
      <w:r w:rsidRPr="00C20E3A">
        <w:rPr>
          <w:b/>
        </w:rPr>
        <w:t>Report</w:t>
      </w:r>
    </w:p>
    <w:p w:rsidR="00DE73C6" w:rsidRPr="00C20E3A" w:rsidRDefault="00DE73C6" w:rsidP="00DE73C6">
      <w:pPr>
        <w:pStyle w:val="ListParagraph"/>
        <w:numPr>
          <w:ilvl w:val="0"/>
          <w:numId w:val="186"/>
        </w:numPr>
      </w:pPr>
      <w:r w:rsidRPr="00C20E3A">
        <w:t>Thomson had previous loan on account No 237200094 which had a balance of $467,000 and was consolidated into a single payment on account no 237200096</w:t>
      </w:r>
    </w:p>
    <w:p w:rsidR="00DE73C6" w:rsidRPr="00C20E3A" w:rsidRDefault="00DE73C6" w:rsidP="00DE73C6">
      <w:pPr>
        <w:pStyle w:val="ListParagraph"/>
        <w:numPr>
          <w:ilvl w:val="0"/>
          <w:numId w:val="186"/>
        </w:numPr>
      </w:pPr>
      <w:r w:rsidRPr="00C20E3A">
        <w:t xml:space="preserve"> Another loan was granted on January 10, 2000 (237200099) and again another on the August 17, 2001 (237200105) of 741,000 which was fully paid on March 10, 2005.</w:t>
      </w:r>
    </w:p>
    <w:p w:rsidR="00DE73C6" w:rsidRPr="00C20E3A" w:rsidRDefault="00DE73C6" w:rsidP="00DE73C6">
      <w:pPr>
        <w:pStyle w:val="ListParagraph"/>
        <w:numPr>
          <w:ilvl w:val="0"/>
          <w:numId w:val="186"/>
        </w:numPr>
      </w:pPr>
      <w:r w:rsidRPr="00C20E3A">
        <w:t>No payments as of March, 2003</w:t>
      </w:r>
    </w:p>
    <w:p w:rsidR="00DE73C6" w:rsidRPr="00C20E3A" w:rsidRDefault="00DE73C6" w:rsidP="00DE73C6">
      <w:pPr>
        <w:pStyle w:val="ListParagraph"/>
        <w:numPr>
          <w:ilvl w:val="0"/>
          <w:numId w:val="186"/>
        </w:numPr>
      </w:pPr>
      <w:r w:rsidRPr="00C20E3A">
        <w:t>As of March 2007, the new repayment amount was established for monthly instalments from $42,082 to $29,407 on the reschedule account #237200096, while the instalment remained at $14,347 on the account #237200099</w:t>
      </w:r>
    </w:p>
    <w:p w:rsidR="00DE73C6" w:rsidRPr="00C20E3A" w:rsidRDefault="00DE73C6" w:rsidP="00DE73C6">
      <w:pPr>
        <w:pStyle w:val="ListParagraph"/>
        <w:numPr>
          <w:ilvl w:val="0"/>
          <w:numId w:val="186"/>
        </w:numPr>
      </w:pPr>
      <w:r w:rsidRPr="00C20E3A">
        <w:t>As of June 4, 2008, customer repaid the principal on account #237200099 leaving the sum of $252,246.00. He requested that his instalment be reduced to $10,000.</w:t>
      </w:r>
    </w:p>
    <w:p w:rsidR="00DE73C6" w:rsidRPr="00C20E3A" w:rsidRDefault="00DE73C6" w:rsidP="00DE73C6">
      <w:pPr>
        <w:pStyle w:val="ListParagraph"/>
        <w:numPr>
          <w:ilvl w:val="0"/>
          <w:numId w:val="186"/>
        </w:numPr>
      </w:pPr>
      <w:r w:rsidRPr="00C20E3A">
        <w:t>June 19, 2008 outstanding liabilities were of $2,054,943.24 and the request to pay $10K was approved</w:t>
      </w:r>
    </w:p>
    <w:p w:rsidR="00DE73C6" w:rsidRPr="00C20E3A" w:rsidRDefault="00DE73C6" w:rsidP="00DE73C6">
      <w:pPr>
        <w:pStyle w:val="ListParagraph"/>
        <w:numPr>
          <w:ilvl w:val="0"/>
          <w:numId w:val="186"/>
        </w:numPr>
      </w:pPr>
      <w:r w:rsidRPr="00C20E3A">
        <w:t>Bank demands payment of $210,000 on account #23700096 before July 31, 2011</w:t>
      </w:r>
    </w:p>
    <w:p w:rsidR="00DE73C6" w:rsidRDefault="00DE73C6" w:rsidP="00DE73C6">
      <w:pPr>
        <w:pStyle w:val="ListParagraph"/>
        <w:numPr>
          <w:ilvl w:val="0"/>
          <w:numId w:val="186"/>
        </w:numPr>
      </w:pPr>
      <w:r w:rsidRPr="00C20E3A">
        <w:t>Thomson propose to pay $100,000 as a final settlement but was rejected by the bank as these 2 accounts reflect the sum of $4,659,970.00 as of August, 2011</w:t>
      </w:r>
    </w:p>
    <w:p w:rsidR="00DE73C6" w:rsidRPr="00C20E3A" w:rsidRDefault="00DE73C6" w:rsidP="00DE73C6">
      <w:pPr>
        <w:pStyle w:val="ListParagraph"/>
      </w:pPr>
    </w:p>
    <w:p w:rsidR="00DE73C6" w:rsidRPr="00B65287" w:rsidRDefault="00DE73C6" w:rsidP="00DE73C6">
      <w:pPr>
        <w:pStyle w:val="ListParagraph"/>
        <w:rPr>
          <w:b/>
        </w:rPr>
      </w:pPr>
      <w:r w:rsidRPr="00B65287">
        <w:rPr>
          <w:b/>
        </w:rPr>
        <w:t>Bank proposed a settlement of $300,000.00 as a final payment.</w:t>
      </w:r>
    </w:p>
    <w:p w:rsidR="00DE73C6" w:rsidRPr="00B65287" w:rsidRDefault="00DE73C6" w:rsidP="00DE73C6">
      <w:pPr>
        <w:pStyle w:val="ListParagraph"/>
        <w:rPr>
          <w:b/>
        </w:rPr>
      </w:pPr>
      <w:r w:rsidRPr="00B65287">
        <w:rPr>
          <w:b/>
        </w:rPr>
        <w:t>This settlement was honored on January 31, 2013 leaving a balance of $1,918,890.74 which was approved to be written off. No documentation to verify this was filed.</w:t>
      </w:r>
    </w:p>
    <w:p w:rsidR="00DE73C6" w:rsidRPr="00C20E3A" w:rsidRDefault="00DE73C6" w:rsidP="00DE73C6"/>
    <w:p w:rsidR="00DE73C6" w:rsidRPr="00C20E3A" w:rsidRDefault="00DE73C6" w:rsidP="00DE73C6">
      <w:r w:rsidRPr="00C20E3A">
        <w:br w:type="page"/>
      </w:r>
    </w:p>
    <w:p w:rsidR="00DE73C6" w:rsidRPr="00C20E3A" w:rsidRDefault="00DE73C6" w:rsidP="00DE73C6">
      <w:pPr>
        <w:jc w:val="center"/>
        <w:rPr>
          <w:b/>
        </w:rPr>
      </w:pPr>
      <w:r w:rsidRPr="00C20E3A">
        <w:rPr>
          <w:b/>
        </w:rPr>
        <w:lastRenderedPageBreak/>
        <w:t>William Shauna</w:t>
      </w:r>
    </w:p>
    <w:p w:rsidR="00DE73C6" w:rsidRPr="00C20E3A" w:rsidRDefault="00DE73C6" w:rsidP="00DE73C6">
      <w:pPr>
        <w:rPr>
          <w:b/>
        </w:rPr>
      </w:pPr>
    </w:p>
    <w:tbl>
      <w:tblPr>
        <w:tblStyle w:val="TableGrid"/>
        <w:tblW w:w="9235" w:type="dxa"/>
        <w:tblInd w:w="-5" w:type="dxa"/>
        <w:tblLook w:val="04A0"/>
      </w:tblPr>
      <w:tblGrid>
        <w:gridCol w:w="1053"/>
        <w:gridCol w:w="1278"/>
        <w:gridCol w:w="1220"/>
        <w:gridCol w:w="1421"/>
        <w:gridCol w:w="1412"/>
        <w:gridCol w:w="1459"/>
        <w:gridCol w:w="1392"/>
      </w:tblGrid>
      <w:tr w:rsidR="00DE73C6" w:rsidRPr="002C0323" w:rsidTr="006F4E48">
        <w:trPr>
          <w:trHeight w:val="782"/>
        </w:trPr>
        <w:tc>
          <w:tcPr>
            <w:tcW w:w="1053" w:type="dxa"/>
          </w:tcPr>
          <w:p w:rsidR="00DE73C6" w:rsidRPr="002C0323" w:rsidRDefault="00DE73C6" w:rsidP="006F4E48">
            <w:pPr>
              <w:pStyle w:val="ListParagraph"/>
              <w:ind w:left="0"/>
              <w:rPr>
                <w:b/>
                <w:sz w:val="20"/>
                <w:szCs w:val="20"/>
              </w:rPr>
            </w:pPr>
            <w:r w:rsidRPr="002C0323">
              <w:rPr>
                <w:b/>
                <w:sz w:val="20"/>
                <w:szCs w:val="20"/>
              </w:rPr>
              <w:t>Name</w:t>
            </w:r>
          </w:p>
        </w:tc>
        <w:tc>
          <w:tcPr>
            <w:tcW w:w="1278" w:type="dxa"/>
          </w:tcPr>
          <w:p w:rsidR="00DE73C6" w:rsidRPr="002C0323" w:rsidRDefault="00DE73C6" w:rsidP="006F4E48">
            <w:pPr>
              <w:pStyle w:val="ListParagraph"/>
              <w:ind w:left="0"/>
              <w:rPr>
                <w:b/>
                <w:sz w:val="20"/>
                <w:szCs w:val="20"/>
              </w:rPr>
            </w:pPr>
            <w:r w:rsidRPr="002C0323">
              <w:rPr>
                <w:b/>
                <w:sz w:val="20"/>
                <w:szCs w:val="20"/>
              </w:rPr>
              <w:t xml:space="preserve">Debt as of Date </w:t>
            </w:r>
          </w:p>
        </w:tc>
        <w:tc>
          <w:tcPr>
            <w:tcW w:w="1220" w:type="dxa"/>
          </w:tcPr>
          <w:p w:rsidR="00DE73C6" w:rsidRPr="002C0323" w:rsidRDefault="00DE73C6" w:rsidP="006F4E48">
            <w:pPr>
              <w:pStyle w:val="ListParagraph"/>
              <w:ind w:left="0"/>
              <w:rPr>
                <w:b/>
                <w:sz w:val="20"/>
                <w:szCs w:val="20"/>
              </w:rPr>
            </w:pPr>
            <w:r w:rsidRPr="002C0323">
              <w:rPr>
                <w:b/>
                <w:sz w:val="20"/>
                <w:szCs w:val="20"/>
              </w:rPr>
              <w:t>Acc</w:t>
            </w:r>
            <w:r>
              <w:rPr>
                <w:b/>
                <w:sz w:val="20"/>
                <w:szCs w:val="20"/>
              </w:rPr>
              <w:t>.</w:t>
            </w:r>
            <w:r w:rsidRPr="002C0323">
              <w:rPr>
                <w:b/>
                <w:sz w:val="20"/>
                <w:szCs w:val="20"/>
              </w:rPr>
              <w:t xml:space="preserve"> #</w:t>
            </w:r>
          </w:p>
        </w:tc>
        <w:tc>
          <w:tcPr>
            <w:tcW w:w="1421" w:type="dxa"/>
          </w:tcPr>
          <w:p w:rsidR="00DE73C6" w:rsidRPr="002C0323" w:rsidRDefault="00DE73C6" w:rsidP="006F4E48">
            <w:pPr>
              <w:pStyle w:val="ListParagraph"/>
              <w:ind w:left="0"/>
              <w:rPr>
                <w:b/>
                <w:sz w:val="20"/>
                <w:szCs w:val="20"/>
              </w:rPr>
            </w:pPr>
            <w:r w:rsidRPr="002C0323">
              <w:rPr>
                <w:b/>
                <w:sz w:val="20"/>
                <w:szCs w:val="20"/>
              </w:rPr>
              <w:t>Principal Bal</w:t>
            </w:r>
          </w:p>
        </w:tc>
        <w:tc>
          <w:tcPr>
            <w:tcW w:w="1412" w:type="dxa"/>
          </w:tcPr>
          <w:p w:rsidR="00DE73C6" w:rsidRPr="002C0323" w:rsidRDefault="00DE73C6" w:rsidP="006F4E48">
            <w:pPr>
              <w:pStyle w:val="ListParagraph"/>
              <w:ind w:left="0"/>
              <w:rPr>
                <w:b/>
                <w:sz w:val="20"/>
                <w:szCs w:val="20"/>
              </w:rPr>
            </w:pPr>
            <w:r w:rsidRPr="002C0323">
              <w:rPr>
                <w:b/>
                <w:sz w:val="20"/>
                <w:szCs w:val="20"/>
              </w:rPr>
              <w:t>Acc</w:t>
            </w:r>
            <w:r>
              <w:rPr>
                <w:b/>
                <w:sz w:val="20"/>
                <w:szCs w:val="20"/>
              </w:rPr>
              <w:t>rued</w:t>
            </w:r>
            <w:r w:rsidRPr="002C0323">
              <w:rPr>
                <w:b/>
                <w:sz w:val="20"/>
                <w:szCs w:val="20"/>
              </w:rPr>
              <w:t xml:space="preserve"> Int</w:t>
            </w:r>
            <w:r>
              <w:rPr>
                <w:b/>
                <w:sz w:val="20"/>
                <w:szCs w:val="20"/>
              </w:rPr>
              <w:t>erest</w:t>
            </w:r>
          </w:p>
        </w:tc>
        <w:tc>
          <w:tcPr>
            <w:tcW w:w="1459" w:type="dxa"/>
          </w:tcPr>
          <w:p w:rsidR="00DE73C6" w:rsidRPr="002C0323" w:rsidRDefault="00DE73C6" w:rsidP="006F4E48">
            <w:pPr>
              <w:pStyle w:val="ListParagraph"/>
              <w:ind w:left="0"/>
              <w:rPr>
                <w:b/>
                <w:sz w:val="20"/>
                <w:szCs w:val="20"/>
              </w:rPr>
            </w:pPr>
            <w:r w:rsidRPr="002C0323">
              <w:rPr>
                <w:b/>
                <w:sz w:val="20"/>
                <w:szCs w:val="20"/>
              </w:rPr>
              <w:t>Outstanding Bal</w:t>
            </w:r>
          </w:p>
        </w:tc>
        <w:tc>
          <w:tcPr>
            <w:tcW w:w="1392" w:type="dxa"/>
          </w:tcPr>
          <w:p w:rsidR="00DE73C6" w:rsidRPr="002C0323" w:rsidRDefault="00DE73C6" w:rsidP="006F4E48">
            <w:pPr>
              <w:pStyle w:val="ListParagraph"/>
              <w:ind w:left="0"/>
              <w:rPr>
                <w:b/>
                <w:sz w:val="20"/>
                <w:szCs w:val="20"/>
              </w:rPr>
            </w:pPr>
            <w:r w:rsidRPr="002C0323">
              <w:rPr>
                <w:b/>
                <w:sz w:val="20"/>
                <w:szCs w:val="20"/>
              </w:rPr>
              <w:t>Repayments</w:t>
            </w:r>
          </w:p>
        </w:tc>
      </w:tr>
      <w:tr w:rsidR="00DE73C6" w:rsidRPr="002C0323" w:rsidTr="006F4E48">
        <w:trPr>
          <w:gridAfter w:val="6"/>
          <w:wAfter w:w="8182" w:type="dxa"/>
          <w:trHeight w:val="509"/>
        </w:trPr>
        <w:tc>
          <w:tcPr>
            <w:tcW w:w="1053" w:type="dxa"/>
            <w:vMerge w:val="restart"/>
          </w:tcPr>
          <w:p w:rsidR="00DE73C6" w:rsidRPr="002C0323" w:rsidRDefault="00DE73C6" w:rsidP="006F4E48">
            <w:pPr>
              <w:pStyle w:val="ListParagraph"/>
              <w:ind w:left="0"/>
              <w:jc w:val="center"/>
              <w:rPr>
                <w:b/>
                <w:sz w:val="20"/>
                <w:szCs w:val="20"/>
              </w:rPr>
            </w:pPr>
            <w:r w:rsidRPr="002C0323">
              <w:rPr>
                <w:b/>
                <w:sz w:val="20"/>
                <w:szCs w:val="20"/>
              </w:rPr>
              <w:t>William Shauna</w:t>
            </w:r>
          </w:p>
        </w:tc>
      </w:tr>
      <w:tr w:rsidR="00DE73C6" w:rsidRPr="002C0323" w:rsidTr="006F4E48">
        <w:tc>
          <w:tcPr>
            <w:tcW w:w="1053" w:type="dxa"/>
            <w:vMerge/>
          </w:tcPr>
          <w:p w:rsidR="00DE73C6" w:rsidRPr="002C0323" w:rsidRDefault="00DE73C6" w:rsidP="006F4E48">
            <w:pPr>
              <w:pStyle w:val="ListParagraph"/>
              <w:ind w:left="0"/>
              <w:jc w:val="center"/>
              <w:rPr>
                <w:b/>
                <w:sz w:val="20"/>
                <w:szCs w:val="20"/>
              </w:rPr>
            </w:pPr>
          </w:p>
        </w:tc>
        <w:tc>
          <w:tcPr>
            <w:tcW w:w="1278" w:type="dxa"/>
            <w:vMerge w:val="restart"/>
          </w:tcPr>
          <w:p w:rsidR="00DE73C6" w:rsidRPr="002C0323" w:rsidRDefault="00DE73C6" w:rsidP="006F4E48">
            <w:pPr>
              <w:pStyle w:val="ListParagraph"/>
              <w:ind w:left="0"/>
              <w:rPr>
                <w:b/>
                <w:sz w:val="20"/>
                <w:szCs w:val="20"/>
              </w:rPr>
            </w:pPr>
            <w:r w:rsidRPr="002C0323">
              <w:rPr>
                <w:b/>
                <w:sz w:val="20"/>
                <w:szCs w:val="20"/>
              </w:rPr>
              <w:t>10/08/2004</w:t>
            </w:r>
          </w:p>
        </w:tc>
        <w:tc>
          <w:tcPr>
            <w:tcW w:w="1220" w:type="dxa"/>
          </w:tcPr>
          <w:p w:rsidR="00DE73C6" w:rsidRPr="002C0323" w:rsidRDefault="00DE73C6" w:rsidP="006F4E48">
            <w:pPr>
              <w:pStyle w:val="ListParagraph"/>
              <w:ind w:left="0"/>
              <w:rPr>
                <w:b/>
                <w:sz w:val="20"/>
                <w:szCs w:val="20"/>
              </w:rPr>
            </w:pPr>
            <w:r w:rsidRPr="002C0323">
              <w:rPr>
                <w:b/>
                <w:sz w:val="20"/>
                <w:szCs w:val="20"/>
              </w:rPr>
              <w:t>237230191</w:t>
            </w:r>
          </w:p>
        </w:tc>
        <w:tc>
          <w:tcPr>
            <w:tcW w:w="1421" w:type="dxa"/>
          </w:tcPr>
          <w:p w:rsidR="00DE73C6" w:rsidRPr="002C0323" w:rsidRDefault="00DE73C6" w:rsidP="006F4E48">
            <w:pPr>
              <w:pStyle w:val="ListParagraph"/>
              <w:ind w:left="0"/>
              <w:rPr>
                <w:b/>
                <w:sz w:val="20"/>
                <w:szCs w:val="20"/>
              </w:rPr>
            </w:pPr>
            <w:r w:rsidRPr="002C0323">
              <w:rPr>
                <w:b/>
                <w:sz w:val="20"/>
                <w:szCs w:val="20"/>
              </w:rPr>
              <w:t>500,304.14</w:t>
            </w:r>
          </w:p>
        </w:tc>
        <w:tc>
          <w:tcPr>
            <w:tcW w:w="1412" w:type="dxa"/>
          </w:tcPr>
          <w:p w:rsidR="00DE73C6" w:rsidRPr="002C0323" w:rsidRDefault="00DE73C6" w:rsidP="006F4E48">
            <w:pPr>
              <w:pStyle w:val="ListParagraph"/>
              <w:ind w:left="0"/>
              <w:rPr>
                <w:b/>
                <w:sz w:val="20"/>
                <w:szCs w:val="20"/>
              </w:rPr>
            </w:pPr>
            <w:r w:rsidRPr="002C0323">
              <w:rPr>
                <w:b/>
                <w:sz w:val="20"/>
                <w:szCs w:val="20"/>
              </w:rPr>
              <w:t>108,730.27</w:t>
            </w:r>
          </w:p>
        </w:tc>
        <w:tc>
          <w:tcPr>
            <w:tcW w:w="1459" w:type="dxa"/>
          </w:tcPr>
          <w:p w:rsidR="00DE73C6" w:rsidRPr="002C0323" w:rsidRDefault="00DE73C6" w:rsidP="006F4E48">
            <w:pPr>
              <w:pStyle w:val="ListParagraph"/>
              <w:ind w:left="0"/>
              <w:rPr>
                <w:b/>
                <w:sz w:val="20"/>
                <w:szCs w:val="20"/>
              </w:rPr>
            </w:pPr>
            <w:r w:rsidRPr="002C0323">
              <w:rPr>
                <w:b/>
                <w:sz w:val="20"/>
                <w:szCs w:val="20"/>
              </w:rPr>
              <w:t>609,034.41</w:t>
            </w:r>
          </w:p>
        </w:tc>
        <w:tc>
          <w:tcPr>
            <w:tcW w:w="1392" w:type="dxa"/>
          </w:tcPr>
          <w:p w:rsidR="00DE73C6" w:rsidRPr="002C0323" w:rsidRDefault="00DE73C6" w:rsidP="006F4E48">
            <w:pPr>
              <w:pStyle w:val="ListParagraph"/>
              <w:ind w:left="0"/>
              <w:rPr>
                <w:b/>
                <w:sz w:val="20"/>
                <w:szCs w:val="20"/>
              </w:rPr>
            </w:pPr>
            <w:r w:rsidRPr="002C0323">
              <w:rPr>
                <w:b/>
                <w:sz w:val="20"/>
                <w:szCs w:val="20"/>
              </w:rPr>
              <w:t>561,084</w:t>
            </w:r>
          </w:p>
        </w:tc>
      </w:tr>
      <w:tr w:rsidR="00DE73C6" w:rsidRPr="002C0323" w:rsidTr="006F4E48">
        <w:tc>
          <w:tcPr>
            <w:tcW w:w="1053" w:type="dxa"/>
            <w:vMerge/>
          </w:tcPr>
          <w:p w:rsidR="00DE73C6" w:rsidRPr="002C0323" w:rsidRDefault="00DE73C6" w:rsidP="006F4E48">
            <w:pPr>
              <w:pStyle w:val="ListParagraph"/>
              <w:ind w:left="0"/>
              <w:jc w:val="center"/>
              <w:rPr>
                <w:b/>
                <w:sz w:val="20"/>
                <w:szCs w:val="20"/>
              </w:rPr>
            </w:pPr>
          </w:p>
        </w:tc>
        <w:tc>
          <w:tcPr>
            <w:tcW w:w="1278" w:type="dxa"/>
            <w:vMerge/>
          </w:tcPr>
          <w:p w:rsidR="00DE73C6" w:rsidRPr="002C0323" w:rsidRDefault="00DE73C6" w:rsidP="006F4E48">
            <w:pPr>
              <w:pStyle w:val="ListParagraph"/>
              <w:ind w:left="0"/>
              <w:rPr>
                <w:b/>
                <w:sz w:val="20"/>
                <w:szCs w:val="20"/>
              </w:rPr>
            </w:pPr>
          </w:p>
        </w:tc>
        <w:tc>
          <w:tcPr>
            <w:tcW w:w="1220" w:type="dxa"/>
          </w:tcPr>
          <w:p w:rsidR="00DE73C6" w:rsidRPr="002C0323" w:rsidRDefault="00DE73C6" w:rsidP="006F4E48">
            <w:pPr>
              <w:pStyle w:val="ListParagraph"/>
              <w:ind w:left="0"/>
              <w:rPr>
                <w:b/>
                <w:sz w:val="20"/>
                <w:szCs w:val="20"/>
              </w:rPr>
            </w:pPr>
            <w:r w:rsidRPr="002C0323">
              <w:rPr>
                <w:b/>
                <w:sz w:val="20"/>
                <w:szCs w:val="20"/>
              </w:rPr>
              <w:t>237230170</w:t>
            </w:r>
          </w:p>
        </w:tc>
        <w:tc>
          <w:tcPr>
            <w:tcW w:w="1421" w:type="dxa"/>
          </w:tcPr>
          <w:p w:rsidR="00DE73C6" w:rsidRPr="002C0323" w:rsidRDefault="00DE73C6" w:rsidP="006F4E48">
            <w:pPr>
              <w:pStyle w:val="ListParagraph"/>
              <w:ind w:left="0"/>
              <w:rPr>
                <w:b/>
                <w:sz w:val="20"/>
                <w:szCs w:val="20"/>
              </w:rPr>
            </w:pPr>
            <w:r w:rsidRPr="002C0323">
              <w:rPr>
                <w:b/>
                <w:sz w:val="20"/>
                <w:szCs w:val="20"/>
              </w:rPr>
              <w:t>2,759,309.77</w:t>
            </w:r>
          </w:p>
        </w:tc>
        <w:tc>
          <w:tcPr>
            <w:tcW w:w="1412" w:type="dxa"/>
          </w:tcPr>
          <w:p w:rsidR="00DE73C6" w:rsidRPr="002C0323" w:rsidRDefault="00DE73C6" w:rsidP="006F4E48">
            <w:pPr>
              <w:pStyle w:val="ListParagraph"/>
              <w:ind w:left="0"/>
              <w:rPr>
                <w:b/>
                <w:sz w:val="20"/>
                <w:szCs w:val="20"/>
              </w:rPr>
            </w:pPr>
            <w:r w:rsidRPr="002C0323">
              <w:rPr>
                <w:b/>
                <w:sz w:val="20"/>
                <w:szCs w:val="20"/>
              </w:rPr>
              <w:t>317,775.67</w:t>
            </w:r>
          </w:p>
        </w:tc>
        <w:tc>
          <w:tcPr>
            <w:tcW w:w="1459" w:type="dxa"/>
          </w:tcPr>
          <w:p w:rsidR="00DE73C6" w:rsidRPr="002C0323" w:rsidRDefault="00DE73C6" w:rsidP="006F4E48">
            <w:pPr>
              <w:pStyle w:val="ListParagraph"/>
              <w:ind w:left="0"/>
              <w:rPr>
                <w:b/>
                <w:sz w:val="20"/>
                <w:szCs w:val="20"/>
              </w:rPr>
            </w:pPr>
            <w:r w:rsidRPr="002C0323">
              <w:rPr>
                <w:b/>
                <w:sz w:val="20"/>
                <w:szCs w:val="20"/>
              </w:rPr>
              <w:t>3,077,085.44</w:t>
            </w:r>
          </w:p>
        </w:tc>
        <w:tc>
          <w:tcPr>
            <w:tcW w:w="1392" w:type="dxa"/>
          </w:tcPr>
          <w:p w:rsidR="00DE73C6" w:rsidRPr="002C0323" w:rsidRDefault="00DE73C6" w:rsidP="006F4E48">
            <w:pPr>
              <w:pStyle w:val="ListParagraph"/>
              <w:ind w:left="0"/>
              <w:rPr>
                <w:b/>
                <w:sz w:val="20"/>
                <w:szCs w:val="20"/>
              </w:rPr>
            </w:pPr>
            <w:r w:rsidRPr="002C0323">
              <w:rPr>
                <w:b/>
                <w:sz w:val="20"/>
                <w:szCs w:val="20"/>
              </w:rPr>
              <w:t>1,412,712</w:t>
            </w:r>
          </w:p>
        </w:tc>
      </w:tr>
      <w:tr w:rsidR="00DE73C6" w:rsidRPr="002C0323" w:rsidTr="006F4E48">
        <w:tc>
          <w:tcPr>
            <w:tcW w:w="1053" w:type="dxa"/>
            <w:vMerge/>
          </w:tcPr>
          <w:p w:rsidR="00DE73C6" w:rsidRPr="002C0323" w:rsidRDefault="00DE73C6" w:rsidP="006F4E48">
            <w:pPr>
              <w:pStyle w:val="ListParagraph"/>
              <w:ind w:left="0"/>
              <w:jc w:val="center"/>
              <w:rPr>
                <w:b/>
                <w:sz w:val="20"/>
                <w:szCs w:val="20"/>
              </w:rPr>
            </w:pPr>
          </w:p>
        </w:tc>
        <w:tc>
          <w:tcPr>
            <w:tcW w:w="1278" w:type="dxa"/>
          </w:tcPr>
          <w:p w:rsidR="00DE73C6" w:rsidRPr="002C0323" w:rsidRDefault="00DE73C6" w:rsidP="006F4E48">
            <w:pPr>
              <w:pStyle w:val="ListParagraph"/>
              <w:ind w:left="0"/>
              <w:rPr>
                <w:b/>
                <w:sz w:val="20"/>
                <w:szCs w:val="20"/>
              </w:rPr>
            </w:pPr>
            <w:r w:rsidRPr="002C0323">
              <w:rPr>
                <w:b/>
                <w:sz w:val="20"/>
                <w:szCs w:val="20"/>
              </w:rPr>
              <w:t>30/07/2010</w:t>
            </w:r>
          </w:p>
        </w:tc>
        <w:tc>
          <w:tcPr>
            <w:tcW w:w="1220" w:type="dxa"/>
          </w:tcPr>
          <w:p w:rsidR="00DE73C6" w:rsidRPr="002C0323" w:rsidRDefault="00DE73C6" w:rsidP="006F4E48">
            <w:pPr>
              <w:pStyle w:val="ListParagraph"/>
              <w:ind w:left="0"/>
              <w:rPr>
                <w:b/>
                <w:sz w:val="20"/>
                <w:szCs w:val="20"/>
              </w:rPr>
            </w:pPr>
            <w:r w:rsidRPr="002C0323">
              <w:rPr>
                <w:b/>
                <w:sz w:val="20"/>
                <w:szCs w:val="20"/>
              </w:rPr>
              <w:t>237230170</w:t>
            </w:r>
          </w:p>
        </w:tc>
        <w:tc>
          <w:tcPr>
            <w:tcW w:w="1421" w:type="dxa"/>
          </w:tcPr>
          <w:p w:rsidR="00DE73C6" w:rsidRPr="002C0323" w:rsidRDefault="00DE73C6" w:rsidP="006F4E48">
            <w:pPr>
              <w:pStyle w:val="ListParagraph"/>
              <w:ind w:left="0"/>
              <w:rPr>
                <w:b/>
                <w:sz w:val="20"/>
                <w:szCs w:val="20"/>
              </w:rPr>
            </w:pPr>
            <w:r w:rsidRPr="002C0323">
              <w:rPr>
                <w:b/>
                <w:sz w:val="20"/>
                <w:szCs w:val="20"/>
              </w:rPr>
              <w:t>775,309.77</w:t>
            </w:r>
          </w:p>
        </w:tc>
        <w:tc>
          <w:tcPr>
            <w:tcW w:w="1412" w:type="dxa"/>
          </w:tcPr>
          <w:p w:rsidR="00DE73C6" w:rsidRPr="002C0323" w:rsidRDefault="00DE73C6" w:rsidP="006F4E48">
            <w:pPr>
              <w:pStyle w:val="ListParagraph"/>
              <w:ind w:left="0"/>
              <w:rPr>
                <w:b/>
                <w:sz w:val="20"/>
                <w:szCs w:val="20"/>
              </w:rPr>
            </w:pPr>
            <w:r w:rsidRPr="002C0323">
              <w:rPr>
                <w:b/>
                <w:sz w:val="20"/>
                <w:szCs w:val="20"/>
              </w:rPr>
              <w:t>1,060,663.00</w:t>
            </w:r>
          </w:p>
        </w:tc>
        <w:tc>
          <w:tcPr>
            <w:tcW w:w="1459" w:type="dxa"/>
          </w:tcPr>
          <w:p w:rsidR="00DE73C6" w:rsidRPr="002C0323" w:rsidRDefault="00DE73C6" w:rsidP="006F4E48">
            <w:pPr>
              <w:pStyle w:val="ListParagraph"/>
              <w:ind w:left="0"/>
              <w:rPr>
                <w:b/>
                <w:sz w:val="20"/>
                <w:szCs w:val="20"/>
              </w:rPr>
            </w:pPr>
            <w:r w:rsidRPr="002C0323">
              <w:rPr>
                <w:b/>
                <w:sz w:val="20"/>
                <w:szCs w:val="20"/>
              </w:rPr>
              <w:t>1,835,972.77</w:t>
            </w:r>
          </w:p>
        </w:tc>
        <w:tc>
          <w:tcPr>
            <w:tcW w:w="1392" w:type="dxa"/>
          </w:tcPr>
          <w:p w:rsidR="00DE73C6" w:rsidRPr="002C0323" w:rsidRDefault="00DE73C6" w:rsidP="006F4E48">
            <w:pPr>
              <w:pStyle w:val="ListParagraph"/>
              <w:ind w:left="0"/>
              <w:rPr>
                <w:b/>
                <w:sz w:val="20"/>
                <w:szCs w:val="20"/>
              </w:rPr>
            </w:pPr>
            <w:r w:rsidRPr="002C0323">
              <w:rPr>
                <w:b/>
                <w:sz w:val="20"/>
                <w:szCs w:val="20"/>
              </w:rPr>
              <w:t>3,396,711.91</w:t>
            </w:r>
          </w:p>
        </w:tc>
      </w:tr>
    </w:tbl>
    <w:p w:rsidR="00DE73C6" w:rsidRPr="00C20E3A" w:rsidRDefault="00DE73C6" w:rsidP="00DE73C6">
      <w:pPr>
        <w:rPr>
          <w:b/>
        </w:rPr>
      </w:pPr>
      <w:r w:rsidRPr="00C20E3A">
        <w:rPr>
          <w:b/>
        </w:rPr>
        <w:t>Principal:</w:t>
      </w:r>
    </w:p>
    <w:p w:rsidR="00DE73C6" w:rsidRPr="00272C1D" w:rsidRDefault="00DE73C6" w:rsidP="00DE73C6">
      <w:pPr>
        <w:pStyle w:val="ListParagraph"/>
        <w:numPr>
          <w:ilvl w:val="0"/>
          <w:numId w:val="187"/>
        </w:numPr>
        <w:rPr>
          <w:b/>
        </w:rPr>
      </w:pPr>
      <w:r w:rsidRPr="00272C1D">
        <w:t>G$3,222,612 @ 2003</w:t>
      </w:r>
    </w:p>
    <w:p w:rsidR="00DE73C6" w:rsidRPr="00C20E3A" w:rsidRDefault="00DE73C6" w:rsidP="00DE73C6">
      <w:pPr>
        <w:rPr>
          <w:b/>
        </w:rPr>
      </w:pPr>
      <w:r w:rsidRPr="00C20E3A">
        <w:rPr>
          <w:b/>
        </w:rPr>
        <w:t xml:space="preserve">Collateral: </w:t>
      </w:r>
    </w:p>
    <w:p w:rsidR="00DE73C6" w:rsidRPr="00C20E3A" w:rsidRDefault="00DE73C6" w:rsidP="00DE73C6">
      <w:pPr>
        <w:pStyle w:val="ListParagraph"/>
        <w:numPr>
          <w:ilvl w:val="0"/>
          <w:numId w:val="256"/>
        </w:numPr>
      </w:pPr>
      <w:r w:rsidRPr="00C20E3A">
        <w:t>Promissory Note by the applicant</w:t>
      </w:r>
    </w:p>
    <w:p w:rsidR="00DE73C6" w:rsidRPr="00C20E3A" w:rsidRDefault="00DE73C6" w:rsidP="00DE73C6">
      <w:pPr>
        <w:pStyle w:val="ListParagraph"/>
        <w:numPr>
          <w:ilvl w:val="0"/>
          <w:numId w:val="256"/>
        </w:numPr>
      </w:pPr>
      <w:r>
        <w:t>First Mortgage on Certificate</w:t>
      </w:r>
      <w:r w:rsidRPr="00C20E3A">
        <w:t xml:space="preserve"> of Title # 97/919 for property located at 1665 Achievement Place, South Ruimveldt Park value 6.6M consideration sum of 3.5M registered on 2000-03-13</w:t>
      </w:r>
    </w:p>
    <w:p w:rsidR="00DE73C6" w:rsidRPr="00C20E3A" w:rsidRDefault="00DE73C6" w:rsidP="00DE73C6">
      <w:pPr>
        <w:pStyle w:val="ListParagraph"/>
        <w:numPr>
          <w:ilvl w:val="0"/>
          <w:numId w:val="256"/>
        </w:numPr>
      </w:pPr>
      <w:r w:rsidRPr="00C20E3A">
        <w:t>Free Insurance Policy is assigned to GNCB coverage 4M</w:t>
      </w:r>
    </w:p>
    <w:p w:rsidR="00DE73C6" w:rsidRPr="00C20E3A" w:rsidRDefault="00DE73C6" w:rsidP="00DE73C6">
      <w:pPr>
        <w:pStyle w:val="ListParagraph"/>
        <w:numPr>
          <w:ilvl w:val="0"/>
          <w:numId w:val="256"/>
        </w:numPr>
      </w:pPr>
      <w:r w:rsidRPr="00C20E3A">
        <w:t>A car reg</w:t>
      </w:r>
      <w:r>
        <w:t>.</w:t>
      </w:r>
      <w:r w:rsidRPr="00C20E3A">
        <w:t xml:space="preserve"> # PHH 6645 valued 1.975M stamped to cover 1M</w:t>
      </w:r>
    </w:p>
    <w:p w:rsidR="00DE73C6" w:rsidRPr="00272C1D" w:rsidRDefault="00DE73C6" w:rsidP="00DE73C6">
      <w:pPr>
        <w:rPr>
          <w:b/>
        </w:rPr>
      </w:pPr>
      <w:r w:rsidRPr="00272C1D">
        <w:rPr>
          <w:b/>
        </w:rPr>
        <w:t>Date of Application of Loan:</w:t>
      </w:r>
    </w:p>
    <w:p w:rsidR="00DE73C6" w:rsidRPr="00C20E3A" w:rsidRDefault="00DE73C6" w:rsidP="00DE73C6">
      <w:pPr>
        <w:pStyle w:val="ListParagraph"/>
        <w:numPr>
          <w:ilvl w:val="0"/>
          <w:numId w:val="188"/>
        </w:numPr>
      </w:pPr>
      <w:r w:rsidRPr="00C20E3A">
        <w:t>250,000 was taken on 15 April,1999 @ 10%  expiring April, 2002- 273230159</w:t>
      </w:r>
    </w:p>
    <w:p w:rsidR="00DE73C6" w:rsidRPr="00C20E3A" w:rsidRDefault="00DE73C6" w:rsidP="00DE73C6">
      <w:pPr>
        <w:pStyle w:val="ListParagraph"/>
        <w:numPr>
          <w:ilvl w:val="0"/>
          <w:numId w:val="188"/>
        </w:numPr>
      </w:pPr>
      <w:r w:rsidRPr="00C20E3A">
        <w:t>3.5M was taken on 24 February, 2000 expiring March, 2020 @7%-237230170</w:t>
      </w:r>
    </w:p>
    <w:p w:rsidR="00DE73C6" w:rsidRPr="00C20E3A" w:rsidRDefault="00DE73C6" w:rsidP="00DE73C6">
      <w:pPr>
        <w:pStyle w:val="ListParagraph"/>
        <w:numPr>
          <w:ilvl w:val="0"/>
          <w:numId w:val="188"/>
        </w:numPr>
      </w:pPr>
      <w:r w:rsidRPr="00C20E3A">
        <w:t>50,000 was taken 8 November, 2000 expiring April 2001@10%</w:t>
      </w:r>
    </w:p>
    <w:p w:rsidR="00DE73C6" w:rsidRPr="00C20E3A" w:rsidRDefault="00DE73C6" w:rsidP="00DE73C6">
      <w:pPr>
        <w:pStyle w:val="ListParagraph"/>
        <w:numPr>
          <w:ilvl w:val="0"/>
          <w:numId w:val="188"/>
        </w:numPr>
      </w:pPr>
      <w:r w:rsidRPr="00C20E3A">
        <w:t>50,000 was taken 1 June, 2001 expiring April 2001@10%</w:t>
      </w:r>
    </w:p>
    <w:p w:rsidR="00DE73C6" w:rsidRPr="00C20E3A" w:rsidRDefault="00DE73C6" w:rsidP="00DE73C6">
      <w:r w:rsidRPr="00C20E3A">
        <w:t>Payments:</w:t>
      </w:r>
    </w:p>
    <w:p w:rsidR="00DE73C6" w:rsidRPr="00C20E3A" w:rsidRDefault="00DE73C6" w:rsidP="00DE73C6">
      <w:pPr>
        <w:pStyle w:val="ListParagraph"/>
        <w:numPr>
          <w:ilvl w:val="0"/>
          <w:numId w:val="189"/>
        </w:numPr>
      </w:pPr>
      <w:r w:rsidRPr="00C20E3A">
        <w:t>3/15,2003-8/17/2010---2,946,952 with interest of 1,038,992.60</w:t>
      </w:r>
    </w:p>
    <w:p w:rsidR="00DE73C6" w:rsidRPr="002C0323" w:rsidRDefault="00DE73C6" w:rsidP="00DE73C6">
      <w:pPr>
        <w:rPr>
          <w:b/>
        </w:rPr>
      </w:pPr>
      <w:r w:rsidRPr="002C0323">
        <w:rPr>
          <w:b/>
        </w:rPr>
        <w:t>Report:</w:t>
      </w:r>
    </w:p>
    <w:p w:rsidR="00DE73C6" w:rsidRPr="00C20E3A" w:rsidRDefault="00DE73C6" w:rsidP="00DE73C6">
      <w:pPr>
        <w:pStyle w:val="ListParagraph"/>
        <w:numPr>
          <w:ilvl w:val="0"/>
          <w:numId w:val="187"/>
        </w:numPr>
      </w:pPr>
      <w:r w:rsidRPr="00C20E3A">
        <w:t>Staff loan of 250,000 was taken on 15 April,1999 @ 10% in account 273230159</w:t>
      </w:r>
    </w:p>
    <w:p w:rsidR="00DE73C6" w:rsidRPr="00C20E3A" w:rsidRDefault="00DE73C6" w:rsidP="00DE73C6">
      <w:pPr>
        <w:pStyle w:val="ListParagraph"/>
        <w:numPr>
          <w:ilvl w:val="0"/>
          <w:numId w:val="187"/>
        </w:numPr>
      </w:pPr>
      <w:r w:rsidRPr="00C20E3A">
        <w:t>A request was made for the Original Certificate of Title No. 919/97 on February 22,2000</w:t>
      </w:r>
    </w:p>
    <w:p w:rsidR="00DE73C6" w:rsidRPr="00C20E3A" w:rsidRDefault="00DE73C6" w:rsidP="00DE73C6">
      <w:pPr>
        <w:pStyle w:val="ListParagraph"/>
        <w:numPr>
          <w:ilvl w:val="0"/>
          <w:numId w:val="187"/>
        </w:numPr>
      </w:pPr>
      <w:r w:rsidRPr="00C20E3A">
        <w:t>17 April, 2003 Ms. Shauna ask to deduct a sum of 200,000 from accounts #237230170 and # 237230191 (100,000 each account)and inform the bank that monthly installments will continue.</w:t>
      </w:r>
    </w:p>
    <w:p w:rsidR="00DE73C6" w:rsidRPr="00C20E3A" w:rsidRDefault="00DE73C6" w:rsidP="00DE73C6">
      <w:pPr>
        <w:pStyle w:val="ListParagraph"/>
        <w:numPr>
          <w:ilvl w:val="0"/>
          <w:numId w:val="187"/>
        </w:numPr>
      </w:pPr>
      <w:r w:rsidRPr="00C20E3A">
        <w:t>Added a car to the collateral PHH 6645</w:t>
      </w:r>
    </w:p>
    <w:p w:rsidR="00DE73C6" w:rsidRPr="00C20E3A" w:rsidRDefault="00DE73C6" w:rsidP="00DE73C6">
      <w:pPr>
        <w:pStyle w:val="ListParagraph"/>
        <w:numPr>
          <w:ilvl w:val="0"/>
          <w:numId w:val="187"/>
        </w:numPr>
      </w:pPr>
      <w:r w:rsidRPr="00C20E3A">
        <w:t>Request to change Comprehensive insurance to third Party insurance policy of the car on August 5, 2004</w:t>
      </w:r>
    </w:p>
    <w:p w:rsidR="00DE73C6" w:rsidRPr="00272C1D" w:rsidRDefault="00DE73C6" w:rsidP="00DE73C6">
      <w:pPr>
        <w:pStyle w:val="ListParagraph"/>
        <w:rPr>
          <w:b/>
        </w:rPr>
      </w:pPr>
      <w:r w:rsidRPr="00272C1D">
        <w:rPr>
          <w:b/>
        </w:rPr>
        <w:t>Valuation of the property was schedule to happen on September 1, 2008 and was done which valued the property to 8,902,000.</w:t>
      </w:r>
    </w:p>
    <w:p w:rsidR="00DE73C6" w:rsidRPr="00272C1D" w:rsidRDefault="00DE73C6" w:rsidP="00DE73C6">
      <w:pPr>
        <w:pStyle w:val="ListParagraph"/>
        <w:rPr>
          <w:b/>
        </w:rPr>
      </w:pPr>
      <w:r w:rsidRPr="00272C1D">
        <w:rPr>
          <w:b/>
        </w:rPr>
        <w:t>A settlement of 500,000 was proposed to be paid by September 30, 2010 with a settlement fee of 10,000</w:t>
      </w:r>
    </w:p>
    <w:p w:rsidR="00DE73C6" w:rsidRPr="00C20E3A" w:rsidRDefault="00DE73C6" w:rsidP="006815D2">
      <w:pPr>
        <w:pStyle w:val="ListParagraph"/>
      </w:pPr>
      <w:r w:rsidRPr="00272C1D">
        <w:rPr>
          <w:b/>
        </w:rPr>
        <w:t>Loan was fully settled on 16 August, 2010 and request for release of security documents</w:t>
      </w:r>
      <w:r w:rsidR="006815D2">
        <w:rPr>
          <w:b/>
        </w:rPr>
        <w:t>.</w:t>
      </w:r>
      <w:r w:rsidRPr="00C20E3A">
        <w:br w:type="page"/>
      </w:r>
    </w:p>
    <w:p w:rsidR="00DE73C6" w:rsidRDefault="00DE73C6" w:rsidP="00DE73C6">
      <w:pPr>
        <w:spacing w:after="0"/>
        <w:jc w:val="center"/>
      </w:pPr>
      <w:r>
        <w:lastRenderedPageBreak/>
        <w:tab/>
      </w:r>
      <w:r w:rsidRPr="00377D21">
        <w:rPr>
          <w:b/>
        </w:rPr>
        <w:t xml:space="preserve"> Waldron June Ann</w:t>
      </w:r>
    </w:p>
    <w:tbl>
      <w:tblPr>
        <w:tblStyle w:val="TableGrid"/>
        <w:tblW w:w="10234" w:type="dxa"/>
        <w:tblLook w:val="04A0"/>
      </w:tblPr>
      <w:tblGrid>
        <w:gridCol w:w="1462"/>
        <w:gridCol w:w="1462"/>
        <w:gridCol w:w="1462"/>
        <w:gridCol w:w="1462"/>
        <w:gridCol w:w="1462"/>
        <w:gridCol w:w="1303"/>
        <w:gridCol w:w="1621"/>
      </w:tblGrid>
      <w:tr w:rsidR="00DE73C6" w:rsidTr="006F4E48">
        <w:trPr>
          <w:trHeight w:val="391"/>
        </w:trPr>
        <w:tc>
          <w:tcPr>
            <w:tcW w:w="1462" w:type="dxa"/>
          </w:tcPr>
          <w:p w:rsidR="00DE73C6" w:rsidRDefault="00DE73C6" w:rsidP="006F4E48">
            <w:r>
              <w:t>Date</w:t>
            </w:r>
          </w:p>
        </w:tc>
        <w:tc>
          <w:tcPr>
            <w:tcW w:w="1462" w:type="dxa"/>
          </w:tcPr>
          <w:p w:rsidR="00DE73C6" w:rsidRDefault="00DE73C6" w:rsidP="006F4E48">
            <w:r>
              <w:t xml:space="preserve">Account </w:t>
            </w:r>
          </w:p>
        </w:tc>
        <w:tc>
          <w:tcPr>
            <w:tcW w:w="1462" w:type="dxa"/>
          </w:tcPr>
          <w:p w:rsidR="00DE73C6" w:rsidRDefault="00DE73C6" w:rsidP="006F4E48">
            <w:r>
              <w:t>Payments</w:t>
            </w:r>
          </w:p>
        </w:tc>
        <w:tc>
          <w:tcPr>
            <w:tcW w:w="1462" w:type="dxa"/>
          </w:tcPr>
          <w:p w:rsidR="00DE73C6" w:rsidRDefault="00DE73C6" w:rsidP="006F4E48">
            <w:r>
              <w:t>Interest OS</w:t>
            </w:r>
          </w:p>
        </w:tc>
        <w:tc>
          <w:tcPr>
            <w:tcW w:w="1462" w:type="dxa"/>
          </w:tcPr>
          <w:p w:rsidR="00DE73C6" w:rsidRDefault="00DE73C6" w:rsidP="006F4E48">
            <w:r>
              <w:t>Principal OS</w:t>
            </w:r>
          </w:p>
        </w:tc>
        <w:tc>
          <w:tcPr>
            <w:tcW w:w="1303" w:type="dxa"/>
          </w:tcPr>
          <w:p w:rsidR="00DE73C6" w:rsidRDefault="00DE73C6" w:rsidP="006F4E48">
            <w:r>
              <w:t>Late Fee</w:t>
            </w:r>
          </w:p>
        </w:tc>
        <w:tc>
          <w:tcPr>
            <w:tcW w:w="1621" w:type="dxa"/>
          </w:tcPr>
          <w:p w:rsidR="00DE73C6" w:rsidRDefault="00DE73C6" w:rsidP="006F4E48">
            <w:r>
              <w:t>Total indebted</w:t>
            </w:r>
          </w:p>
        </w:tc>
      </w:tr>
      <w:tr w:rsidR="00DE73C6" w:rsidTr="006F4E48">
        <w:trPr>
          <w:trHeight w:val="290"/>
        </w:trPr>
        <w:tc>
          <w:tcPr>
            <w:tcW w:w="1462" w:type="dxa"/>
          </w:tcPr>
          <w:p w:rsidR="00DE73C6" w:rsidRDefault="00DE73C6" w:rsidP="006F4E48">
            <w:r>
              <w:t>5</w:t>
            </w:r>
            <w:r w:rsidRPr="00377D21">
              <w:rPr>
                <w:vertAlign w:val="superscript"/>
              </w:rPr>
              <w:t>th</w:t>
            </w:r>
            <w:r>
              <w:t xml:space="preserve"> Feb 2008</w:t>
            </w:r>
          </w:p>
        </w:tc>
        <w:tc>
          <w:tcPr>
            <w:tcW w:w="1462" w:type="dxa"/>
          </w:tcPr>
          <w:p w:rsidR="00DE73C6" w:rsidRDefault="00DE73C6" w:rsidP="006F4E48">
            <w:r>
              <w:t>237230178</w:t>
            </w:r>
          </w:p>
        </w:tc>
        <w:tc>
          <w:tcPr>
            <w:tcW w:w="1462" w:type="dxa"/>
          </w:tcPr>
          <w:p w:rsidR="00DE73C6" w:rsidRDefault="00DE73C6" w:rsidP="006F4E48"/>
        </w:tc>
        <w:tc>
          <w:tcPr>
            <w:tcW w:w="1462" w:type="dxa"/>
          </w:tcPr>
          <w:p w:rsidR="00DE73C6" w:rsidRDefault="00DE73C6" w:rsidP="006F4E48">
            <w:r>
              <w:t>$802,209</w:t>
            </w:r>
          </w:p>
        </w:tc>
        <w:tc>
          <w:tcPr>
            <w:tcW w:w="1462" w:type="dxa"/>
          </w:tcPr>
          <w:p w:rsidR="00DE73C6" w:rsidRDefault="00DE73C6" w:rsidP="006F4E48"/>
        </w:tc>
        <w:tc>
          <w:tcPr>
            <w:tcW w:w="1303" w:type="dxa"/>
          </w:tcPr>
          <w:p w:rsidR="00DE73C6" w:rsidRDefault="00DE73C6" w:rsidP="006F4E48"/>
        </w:tc>
        <w:tc>
          <w:tcPr>
            <w:tcW w:w="1621" w:type="dxa"/>
          </w:tcPr>
          <w:p w:rsidR="00DE73C6" w:rsidRDefault="00DE73C6" w:rsidP="006F4E48">
            <w:r>
              <w:t xml:space="preserve">$802,290   </w:t>
            </w:r>
          </w:p>
        </w:tc>
      </w:tr>
    </w:tbl>
    <w:p w:rsidR="00DE73C6" w:rsidRDefault="00DE73C6" w:rsidP="00DE73C6">
      <w:pPr>
        <w:spacing w:after="0"/>
      </w:pPr>
      <w:r>
        <w:t>Principal:</w:t>
      </w:r>
      <w:r>
        <w:tab/>
        <w:t>1.5M</w:t>
      </w:r>
    </w:p>
    <w:p w:rsidR="00DE73C6" w:rsidRDefault="00DE73C6" w:rsidP="00DE73C6">
      <w:pPr>
        <w:spacing w:after="0"/>
      </w:pPr>
      <w:r>
        <w:t>Interest Rate:</w:t>
      </w:r>
      <w:r>
        <w:tab/>
        <w:t>15%</w:t>
      </w:r>
    </w:p>
    <w:p w:rsidR="00DE73C6" w:rsidRDefault="00DE73C6" w:rsidP="00DE73C6">
      <w:pPr>
        <w:spacing w:after="0"/>
      </w:pPr>
    </w:p>
    <w:p w:rsidR="00DE73C6" w:rsidRPr="0033276E" w:rsidRDefault="00DE73C6" w:rsidP="00DE73C6">
      <w:pPr>
        <w:spacing w:after="0"/>
        <w:rPr>
          <w:b/>
        </w:rPr>
      </w:pPr>
      <w:r w:rsidRPr="0033276E">
        <w:rPr>
          <w:b/>
        </w:rPr>
        <w:t>Security:</w:t>
      </w:r>
    </w:p>
    <w:p w:rsidR="00DE73C6" w:rsidRDefault="00DE73C6" w:rsidP="00DE73C6">
      <w:pPr>
        <w:pStyle w:val="ListParagraph"/>
        <w:numPr>
          <w:ilvl w:val="0"/>
          <w:numId w:val="276"/>
        </w:numPr>
        <w:spacing w:after="0" w:line="276" w:lineRule="auto"/>
      </w:pPr>
      <w:r>
        <w:t>POA to be signed tobe registered first mortgage on receipt transport 2000/11/22 No.6638/2000</w:t>
      </w:r>
    </w:p>
    <w:p w:rsidR="00DE73C6" w:rsidRDefault="00DE73C6" w:rsidP="00DE73C6">
      <w:pPr>
        <w:pStyle w:val="ListParagraph"/>
        <w:numPr>
          <w:ilvl w:val="0"/>
          <w:numId w:val="276"/>
        </w:numPr>
        <w:spacing w:after="0" w:line="276" w:lineRule="auto"/>
      </w:pPr>
      <w:r>
        <w:t>Mortgage on property lot 34, street, Paradise   ECD valued at $ 2.6M</w:t>
      </w:r>
    </w:p>
    <w:p w:rsidR="00DE73C6" w:rsidRPr="0033276E" w:rsidRDefault="00DE73C6" w:rsidP="00DE73C6">
      <w:pPr>
        <w:spacing w:after="0"/>
        <w:rPr>
          <w:b/>
        </w:rPr>
      </w:pPr>
      <w:r w:rsidRPr="0033276E">
        <w:rPr>
          <w:b/>
        </w:rPr>
        <w:t>Report:</w:t>
      </w:r>
    </w:p>
    <w:p w:rsidR="00DE73C6" w:rsidRDefault="00DE73C6" w:rsidP="00DE73C6">
      <w:pPr>
        <w:pStyle w:val="ListParagraph"/>
        <w:numPr>
          <w:ilvl w:val="0"/>
          <w:numId w:val="190"/>
        </w:numPr>
        <w:spacing w:after="0" w:line="276" w:lineRule="auto"/>
      </w:pPr>
      <w:r>
        <w:t>To be repaid by 168 monthly installments of $2,1406</w:t>
      </w:r>
    </w:p>
    <w:p w:rsidR="00DE73C6" w:rsidRDefault="00DE73C6" w:rsidP="00DE73C6">
      <w:pPr>
        <w:pStyle w:val="ListParagraph"/>
        <w:numPr>
          <w:ilvl w:val="0"/>
          <w:numId w:val="190"/>
        </w:numPr>
        <w:spacing w:after="0" w:line="276" w:lineRule="auto"/>
      </w:pPr>
      <w:r>
        <w:t>Loan account 237230178 in arrears by $363,816 23</w:t>
      </w:r>
      <w:r w:rsidRPr="005D588C">
        <w:rPr>
          <w:vertAlign w:val="superscript"/>
        </w:rPr>
        <w:t>rd</w:t>
      </w:r>
      <w:r>
        <w:t xml:space="preserve"> November 2006</w:t>
      </w:r>
    </w:p>
    <w:p w:rsidR="00DE73C6" w:rsidRDefault="00DE73C6" w:rsidP="00DE73C6">
      <w:pPr>
        <w:pStyle w:val="ListParagraph"/>
        <w:numPr>
          <w:ilvl w:val="0"/>
          <w:numId w:val="190"/>
        </w:numPr>
        <w:spacing w:after="0" w:line="276" w:lineRule="auto"/>
      </w:pPr>
      <w:r>
        <w:t>12</w:t>
      </w:r>
      <w:r w:rsidRPr="005D588C">
        <w:rPr>
          <w:vertAlign w:val="superscript"/>
        </w:rPr>
        <w:t>th</w:t>
      </w:r>
      <w:r>
        <w:t xml:space="preserve"> January 2007 Monthly installments now at $15000</w:t>
      </w:r>
    </w:p>
    <w:p w:rsidR="00DE73C6" w:rsidRDefault="00DE73C6" w:rsidP="00DE73C6">
      <w:pPr>
        <w:pStyle w:val="ListParagraph"/>
        <w:numPr>
          <w:ilvl w:val="0"/>
          <w:numId w:val="190"/>
        </w:numPr>
        <w:spacing w:after="0" w:line="276" w:lineRule="auto"/>
      </w:pPr>
      <w:r>
        <w:t>5</w:t>
      </w:r>
      <w:r w:rsidRPr="005D588C">
        <w:rPr>
          <w:vertAlign w:val="superscript"/>
        </w:rPr>
        <w:t>th</w:t>
      </w:r>
      <w:r>
        <w:t xml:space="preserve"> February 2008 loan #237230178</w:t>
      </w:r>
    </w:p>
    <w:p w:rsidR="00DE73C6" w:rsidRDefault="00DE73C6" w:rsidP="00DE73C6">
      <w:pPr>
        <w:spacing w:after="0"/>
        <w:ind w:left="720" w:firstLine="720"/>
      </w:pPr>
      <w:r>
        <w:t>Principle bal-0</w:t>
      </w:r>
    </w:p>
    <w:p w:rsidR="00DE73C6" w:rsidRDefault="00DE73C6" w:rsidP="00DE73C6">
      <w:pPr>
        <w:spacing w:after="0"/>
        <w:ind w:left="720" w:firstLine="720"/>
      </w:pPr>
      <w:r>
        <w:t>Interest accrued- $802,209</w:t>
      </w:r>
    </w:p>
    <w:p w:rsidR="00DE73C6" w:rsidRDefault="00DE73C6" w:rsidP="00DE73C6">
      <w:pPr>
        <w:spacing w:after="0"/>
        <w:ind w:left="720" w:firstLine="720"/>
      </w:pPr>
      <w:r>
        <w:t>Total BAL- $802,290   6</w:t>
      </w:r>
      <w:r w:rsidRPr="005D588C">
        <w:rPr>
          <w:vertAlign w:val="superscript"/>
        </w:rPr>
        <w:t>th</w:t>
      </w:r>
      <w:r>
        <w:t xml:space="preserve"> March interest waivered </w:t>
      </w:r>
    </w:p>
    <w:p w:rsidR="00DE73C6" w:rsidRDefault="00DE73C6" w:rsidP="00DE73C6">
      <w:pPr>
        <w:spacing w:after="0"/>
        <w:ind w:left="720" w:firstLine="720"/>
      </w:pPr>
    </w:p>
    <w:p w:rsidR="00DE73C6" w:rsidRDefault="00DE73C6" w:rsidP="00DE73C6">
      <w:pPr>
        <w:spacing w:after="0"/>
        <w:rPr>
          <w:b/>
        </w:rPr>
      </w:pPr>
      <w:r w:rsidRPr="00C25D8F">
        <w:rPr>
          <w:b/>
        </w:rPr>
        <w:t xml:space="preserve"> 16</w:t>
      </w:r>
      <w:r w:rsidRPr="00C25D8F">
        <w:rPr>
          <w:b/>
          <w:vertAlign w:val="superscript"/>
        </w:rPr>
        <w:t>th</w:t>
      </w:r>
      <w:r w:rsidRPr="00C25D8F">
        <w:rPr>
          <w:b/>
        </w:rPr>
        <w:t xml:space="preserve"> March 2009 loan has been settled and p</w:t>
      </w:r>
      <w:r>
        <w:rPr>
          <w:b/>
        </w:rPr>
        <w:t>ayments made at 12/2/2008 were $</w:t>
      </w:r>
      <w:r w:rsidRPr="00C25D8F">
        <w:rPr>
          <w:b/>
        </w:rPr>
        <w:t>1</w:t>
      </w:r>
      <w:r>
        <w:rPr>
          <w:b/>
        </w:rPr>
        <w:t>,</w:t>
      </w:r>
      <w:r w:rsidRPr="00C25D8F">
        <w:rPr>
          <w:b/>
        </w:rPr>
        <w:t>550</w:t>
      </w:r>
      <w:r>
        <w:rPr>
          <w:b/>
        </w:rPr>
        <w:t>,562</w:t>
      </w:r>
    </w:p>
    <w:p w:rsidR="00DE73C6" w:rsidRDefault="00DE73C6" w:rsidP="00DE73C6">
      <w:pPr>
        <w:spacing w:after="0"/>
        <w:rPr>
          <w:b/>
        </w:rPr>
      </w:pPr>
    </w:p>
    <w:p w:rsidR="00DE73C6" w:rsidRDefault="00DE73C6" w:rsidP="00DE73C6">
      <w:pPr>
        <w:spacing w:after="0"/>
        <w:rPr>
          <w:b/>
        </w:rPr>
      </w:pPr>
    </w:p>
    <w:p w:rsidR="00DE73C6" w:rsidRDefault="00DE73C6" w:rsidP="00DE73C6">
      <w:pPr>
        <w:spacing w:after="0"/>
        <w:rPr>
          <w:b/>
        </w:rPr>
      </w:pPr>
    </w:p>
    <w:p w:rsidR="00DE73C6" w:rsidRDefault="00DE73C6" w:rsidP="00DE73C6">
      <w:pPr>
        <w:spacing w:after="0"/>
        <w:rPr>
          <w:b/>
        </w:rPr>
      </w:pPr>
    </w:p>
    <w:p w:rsidR="00DE73C6" w:rsidRDefault="00DE73C6" w:rsidP="00DE73C6">
      <w:pPr>
        <w:spacing w:after="0"/>
        <w:rPr>
          <w:b/>
        </w:rPr>
      </w:pPr>
    </w:p>
    <w:p w:rsidR="00DE73C6" w:rsidRDefault="00DE73C6" w:rsidP="00DE73C6">
      <w:pPr>
        <w:spacing w:after="0"/>
        <w:rPr>
          <w:b/>
        </w:rPr>
      </w:pPr>
    </w:p>
    <w:p w:rsidR="00DE73C6" w:rsidRDefault="00DE73C6" w:rsidP="00DE73C6">
      <w:pPr>
        <w:spacing w:after="0"/>
        <w:rPr>
          <w:b/>
        </w:rPr>
      </w:pPr>
    </w:p>
    <w:p w:rsidR="00DE73C6" w:rsidRDefault="00DE73C6" w:rsidP="00DE73C6">
      <w:pPr>
        <w:spacing w:after="0"/>
        <w:rPr>
          <w:b/>
        </w:rPr>
      </w:pPr>
    </w:p>
    <w:p w:rsidR="00DE73C6" w:rsidRDefault="00DE73C6" w:rsidP="00DE73C6">
      <w:pPr>
        <w:spacing w:after="0"/>
        <w:rPr>
          <w:b/>
        </w:rPr>
      </w:pPr>
    </w:p>
    <w:p w:rsidR="00DE73C6" w:rsidRDefault="00DE73C6" w:rsidP="00DE73C6">
      <w:pPr>
        <w:spacing w:after="0"/>
        <w:rPr>
          <w:b/>
        </w:rPr>
      </w:pPr>
    </w:p>
    <w:p w:rsidR="00DE73C6" w:rsidRDefault="00DE73C6" w:rsidP="00DE73C6">
      <w:pPr>
        <w:spacing w:after="0"/>
        <w:rPr>
          <w:b/>
        </w:rPr>
      </w:pPr>
    </w:p>
    <w:p w:rsidR="00DE73C6" w:rsidRDefault="00DE73C6" w:rsidP="00DE73C6">
      <w:pPr>
        <w:spacing w:after="0"/>
        <w:rPr>
          <w:b/>
        </w:rPr>
      </w:pPr>
    </w:p>
    <w:p w:rsidR="00DE73C6" w:rsidRDefault="00DE73C6" w:rsidP="00DE73C6">
      <w:pPr>
        <w:spacing w:after="0"/>
        <w:rPr>
          <w:b/>
        </w:rPr>
      </w:pPr>
    </w:p>
    <w:p w:rsidR="00DE73C6" w:rsidRDefault="00DE73C6" w:rsidP="00DE73C6">
      <w:pPr>
        <w:spacing w:after="0"/>
        <w:rPr>
          <w:b/>
        </w:rPr>
      </w:pPr>
    </w:p>
    <w:p w:rsidR="00DE73C6" w:rsidRDefault="00DE73C6" w:rsidP="00DE73C6">
      <w:pPr>
        <w:spacing w:after="0"/>
        <w:rPr>
          <w:b/>
        </w:rPr>
      </w:pPr>
    </w:p>
    <w:p w:rsidR="00DE73C6" w:rsidRDefault="00DE73C6" w:rsidP="00DE73C6">
      <w:pPr>
        <w:spacing w:after="0"/>
        <w:rPr>
          <w:b/>
        </w:rPr>
      </w:pPr>
    </w:p>
    <w:p w:rsidR="00DE73C6" w:rsidRDefault="00DE73C6" w:rsidP="00DE73C6">
      <w:pPr>
        <w:spacing w:after="0"/>
        <w:rPr>
          <w:b/>
        </w:rPr>
      </w:pPr>
    </w:p>
    <w:p w:rsidR="00DE73C6" w:rsidRDefault="00DE73C6" w:rsidP="00DE73C6">
      <w:pPr>
        <w:spacing w:after="0"/>
        <w:rPr>
          <w:b/>
        </w:rPr>
      </w:pPr>
    </w:p>
    <w:p w:rsidR="00DE73C6" w:rsidRDefault="00DE73C6" w:rsidP="00DE73C6">
      <w:pPr>
        <w:spacing w:after="0"/>
        <w:rPr>
          <w:b/>
        </w:rPr>
      </w:pPr>
    </w:p>
    <w:p w:rsidR="00DE73C6" w:rsidRDefault="00DE73C6" w:rsidP="00DE73C6">
      <w:pPr>
        <w:spacing w:after="0"/>
        <w:rPr>
          <w:b/>
        </w:rPr>
      </w:pPr>
    </w:p>
    <w:p w:rsidR="00DE73C6" w:rsidRDefault="00DE73C6" w:rsidP="00DE73C6">
      <w:pPr>
        <w:spacing w:after="0"/>
        <w:rPr>
          <w:b/>
        </w:rPr>
      </w:pPr>
    </w:p>
    <w:p w:rsidR="00DE73C6" w:rsidRDefault="00DE73C6" w:rsidP="00DE73C6">
      <w:pPr>
        <w:spacing w:after="0"/>
        <w:rPr>
          <w:b/>
        </w:rPr>
      </w:pPr>
    </w:p>
    <w:p w:rsidR="00DE73C6" w:rsidRDefault="00DE73C6" w:rsidP="00DE73C6">
      <w:pPr>
        <w:spacing w:after="0"/>
        <w:rPr>
          <w:b/>
        </w:rPr>
      </w:pPr>
    </w:p>
    <w:p w:rsidR="00DE73C6" w:rsidRDefault="00DE73C6" w:rsidP="00DE73C6">
      <w:pPr>
        <w:spacing w:after="0"/>
        <w:rPr>
          <w:b/>
        </w:rPr>
      </w:pPr>
    </w:p>
    <w:p w:rsidR="00DE73C6" w:rsidRDefault="00DE73C6" w:rsidP="00DE73C6">
      <w:pPr>
        <w:spacing w:after="0"/>
        <w:rPr>
          <w:b/>
        </w:rPr>
      </w:pPr>
    </w:p>
    <w:p w:rsidR="00DE73C6" w:rsidRPr="00C25D8F" w:rsidRDefault="00DE73C6" w:rsidP="00DE73C6">
      <w:pPr>
        <w:spacing w:after="0"/>
        <w:rPr>
          <w:b/>
        </w:rPr>
      </w:pPr>
    </w:p>
    <w:p w:rsidR="00DE73C6" w:rsidRPr="00C20E3A" w:rsidRDefault="00DE73C6" w:rsidP="00DE73C6">
      <w:pPr>
        <w:spacing w:after="0"/>
        <w:jc w:val="center"/>
        <w:rPr>
          <w:b/>
        </w:rPr>
      </w:pPr>
      <w:r w:rsidRPr="00C20E3A">
        <w:rPr>
          <w:b/>
        </w:rPr>
        <w:t>Marcel and Sandra Williams</w:t>
      </w:r>
    </w:p>
    <w:p w:rsidR="00DE73C6" w:rsidRPr="00C20E3A" w:rsidRDefault="00DE73C6" w:rsidP="00DE73C6">
      <w:r w:rsidRPr="00C20E3A">
        <w:t>Debt as at September 16, 2004</w:t>
      </w:r>
    </w:p>
    <w:tbl>
      <w:tblPr>
        <w:tblStyle w:val="TableGrid"/>
        <w:tblW w:w="11187" w:type="dxa"/>
        <w:tblInd w:w="-252" w:type="dxa"/>
        <w:tblLayout w:type="fixed"/>
        <w:tblLook w:val="04A0"/>
      </w:tblPr>
      <w:tblGrid>
        <w:gridCol w:w="1469"/>
        <w:gridCol w:w="1582"/>
        <w:gridCol w:w="1582"/>
        <w:gridCol w:w="1469"/>
        <w:gridCol w:w="1808"/>
        <w:gridCol w:w="1469"/>
        <w:gridCol w:w="1808"/>
      </w:tblGrid>
      <w:tr w:rsidR="00DE73C6" w:rsidRPr="00851BBB" w:rsidTr="006F4E48">
        <w:trPr>
          <w:trHeight w:val="226"/>
        </w:trPr>
        <w:tc>
          <w:tcPr>
            <w:tcW w:w="1469" w:type="dxa"/>
          </w:tcPr>
          <w:p w:rsidR="00DE73C6" w:rsidRPr="00851BBB" w:rsidRDefault="00DE73C6" w:rsidP="006F4E48">
            <w:pPr>
              <w:rPr>
                <w:b/>
                <w:sz w:val="20"/>
                <w:szCs w:val="20"/>
              </w:rPr>
            </w:pPr>
            <w:r w:rsidRPr="00851BBB">
              <w:rPr>
                <w:b/>
                <w:sz w:val="20"/>
                <w:szCs w:val="20"/>
              </w:rPr>
              <w:t>Date of origination</w:t>
            </w:r>
          </w:p>
        </w:tc>
        <w:tc>
          <w:tcPr>
            <w:tcW w:w="1582" w:type="dxa"/>
          </w:tcPr>
          <w:p w:rsidR="00DE73C6" w:rsidRPr="00851BBB" w:rsidRDefault="00DE73C6" w:rsidP="006F4E48">
            <w:pPr>
              <w:rPr>
                <w:b/>
                <w:sz w:val="20"/>
                <w:szCs w:val="20"/>
              </w:rPr>
            </w:pPr>
            <w:r w:rsidRPr="00851BBB">
              <w:rPr>
                <w:b/>
                <w:sz w:val="20"/>
                <w:szCs w:val="20"/>
              </w:rPr>
              <w:t>Account Holder</w:t>
            </w:r>
          </w:p>
        </w:tc>
        <w:tc>
          <w:tcPr>
            <w:tcW w:w="1582" w:type="dxa"/>
          </w:tcPr>
          <w:p w:rsidR="00DE73C6" w:rsidRPr="00851BBB" w:rsidRDefault="00DE73C6" w:rsidP="006F4E48">
            <w:pPr>
              <w:rPr>
                <w:b/>
                <w:sz w:val="20"/>
                <w:szCs w:val="20"/>
              </w:rPr>
            </w:pPr>
            <w:r w:rsidRPr="00851BBB">
              <w:rPr>
                <w:b/>
                <w:sz w:val="20"/>
                <w:szCs w:val="20"/>
              </w:rPr>
              <w:t>Account Number</w:t>
            </w:r>
          </w:p>
        </w:tc>
        <w:tc>
          <w:tcPr>
            <w:tcW w:w="1469" w:type="dxa"/>
          </w:tcPr>
          <w:p w:rsidR="00DE73C6" w:rsidRPr="00851BBB" w:rsidRDefault="00DE73C6" w:rsidP="006F4E48">
            <w:pPr>
              <w:rPr>
                <w:b/>
                <w:sz w:val="20"/>
                <w:szCs w:val="20"/>
              </w:rPr>
            </w:pPr>
            <w:r w:rsidRPr="00851BBB">
              <w:rPr>
                <w:b/>
                <w:sz w:val="20"/>
                <w:szCs w:val="20"/>
              </w:rPr>
              <w:t>Payment to date</w:t>
            </w:r>
          </w:p>
        </w:tc>
        <w:tc>
          <w:tcPr>
            <w:tcW w:w="1808" w:type="dxa"/>
          </w:tcPr>
          <w:p w:rsidR="00DE73C6" w:rsidRPr="00851BBB" w:rsidRDefault="00DE73C6" w:rsidP="006F4E48">
            <w:pPr>
              <w:rPr>
                <w:b/>
                <w:sz w:val="20"/>
                <w:szCs w:val="20"/>
              </w:rPr>
            </w:pPr>
            <w:r w:rsidRPr="00851BBB">
              <w:rPr>
                <w:b/>
                <w:sz w:val="20"/>
                <w:szCs w:val="20"/>
              </w:rPr>
              <w:t>O/S Principal</w:t>
            </w:r>
          </w:p>
        </w:tc>
        <w:tc>
          <w:tcPr>
            <w:tcW w:w="1469" w:type="dxa"/>
          </w:tcPr>
          <w:p w:rsidR="00DE73C6" w:rsidRPr="00851BBB" w:rsidRDefault="00DE73C6" w:rsidP="006F4E48">
            <w:pPr>
              <w:rPr>
                <w:b/>
                <w:sz w:val="20"/>
                <w:szCs w:val="20"/>
              </w:rPr>
            </w:pPr>
            <w:r>
              <w:rPr>
                <w:b/>
                <w:sz w:val="20"/>
                <w:szCs w:val="20"/>
              </w:rPr>
              <w:t>Accrued</w:t>
            </w:r>
            <w:r w:rsidRPr="00851BBB">
              <w:rPr>
                <w:b/>
                <w:sz w:val="20"/>
                <w:szCs w:val="20"/>
              </w:rPr>
              <w:t xml:space="preserve"> Interest</w:t>
            </w:r>
          </w:p>
        </w:tc>
        <w:tc>
          <w:tcPr>
            <w:tcW w:w="1808" w:type="dxa"/>
          </w:tcPr>
          <w:p w:rsidR="00DE73C6" w:rsidRPr="00851BBB" w:rsidRDefault="00DE73C6" w:rsidP="006F4E48">
            <w:pPr>
              <w:rPr>
                <w:b/>
                <w:sz w:val="20"/>
                <w:szCs w:val="20"/>
              </w:rPr>
            </w:pPr>
            <w:r w:rsidRPr="00851BBB">
              <w:rPr>
                <w:b/>
                <w:sz w:val="20"/>
                <w:szCs w:val="20"/>
              </w:rPr>
              <w:t>Total O/S Balance</w:t>
            </w:r>
          </w:p>
        </w:tc>
      </w:tr>
      <w:tr w:rsidR="00DE73C6" w:rsidRPr="00851BBB" w:rsidTr="006F4E48">
        <w:trPr>
          <w:trHeight w:val="226"/>
        </w:trPr>
        <w:tc>
          <w:tcPr>
            <w:tcW w:w="1469" w:type="dxa"/>
          </w:tcPr>
          <w:p w:rsidR="00DE73C6" w:rsidRPr="00851BBB" w:rsidRDefault="00DE73C6" w:rsidP="006F4E48">
            <w:pPr>
              <w:rPr>
                <w:sz w:val="20"/>
                <w:szCs w:val="20"/>
              </w:rPr>
            </w:pPr>
            <w:r w:rsidRPr="00851BBB">
              <w:rPr>
                <w:sz w:val="20"/>
                <w:szCs w:val="20"/>
              </w:rPr>
              <w:t>5.11.2001</w:t>
            </w:r>
          </w:p>
        </w:tc>
        <w:tc>
          <w:tcPr>
            <w:tcW w:w="1582" w:type="dxa"/>
          </w:tcPr>
          <w:p w:rsidR="00DE73C6" w:rsidRPr="00851BBB" w:rsidRDefault="00DE73C6" w:rsidP="006F4E48">
            <w:pPr>
              <w:rPr>
                <w:sz w:val="20"/>
                <w:szCs w:val="20"/>
              </w:rPr>
            </w:pPr>
            <w:r w:rsidRPr="00851BBB">
              <w:rPr>
                <w:sz w:val="20"/>
                <w:szCs w:val="20"/>
              </w:rPr>
              <w:t>Marcel and Sandra Williams</w:t>
            </w:r>
          </w:p>
        </w:tc>
        <w:tc>
          <w:tcPr>
            <w:tcW w:w="1582" w:type="dxa"/>
          </w:tcPr>
          <w:p w:rsidR="00DE73C6" w:rsidRPr="00851BBB" w:rsidRDefault="00DE73C6" w:rsidP="006F4E48">
            <w:pPr>
              <w:rPr>
                <w:sz w:val="20"/>
                <w:szCs w:val="20"/>
              </w:rPr>
            </w:pPr>
            <w:r w:rsidRPr="00851BBB">
              <w:rPr>
                <w:sz w:val="20"/>
                <w:szCs w:val="20"/>
              </w:rPr>
              <w:t>237230185</w:t>
            </w:r>
          </w:p>
        </w:tc>
        <w:tc>
          <w:tcPr>
            <w:tcW w:w="1469" w:type="dxa"/>
          </w:tcPr>
          <w:p w:rsidR="00DE73C6" w:rsidRPr="00851BBB" w:rsidRDefault="00DE73C6" w:rsidP="006F4E48">
            <w:pPr>
              <w:rPr>
                <w:sz w:val="20"/>
                <w:szCs w:val="20"/>
              </w:rPr>
            </w:pPr>
            <w:r w:rsidRPr="00851BBB">
              <w:rPr>
                <w:sz w:val="20"/>
                <w:szCs w:val="20"/>
              </w:rPr>
              <w:t>1,951,188</w:t>
            </w:r>
          </w:p>
        </w:tc>
        <w:tc>
          <w:tcPr>
            <w:tcW w:w="1808" w:type="dxa"/>
          </w:tcPr>
          <w:p w:rsidR="00DE73C6" w:rsidRPr="00851BBB" w:rsidRDefault="00DE73C6" w:rsidP="006F4E48">
            <w:pPr>
              <w:rPr>
                <w:rFonts w:ascii="Calibri" w:hAnsi="Calibri"/>
                <w:color w:val="000000"/>
                <w:sz w:val="20"/>
                <w:szCs w:val="20"/>
              </w:rPr>
            </w:pPr>
            <w:r w:rsidRPr="00851BBB">
              <w:rPr>
                <w:rFonts w:ascii="Calibri" w:hAnsi="Calibri"/>
                <w:color w:val="000000"/>
                <w:sz w:val="20"/>
                <w:szCs w:val="20"/>
              </w:rPr>
              <w:t>3,111,736.84</w:t>
            </w:r>
          </w:p>
        </w:tc>
        <w:tc>
          <w:tcPr>
            <w:tcW w:w="1469" w:type="dxa"/>
          </w:tcPr>
          <w:p w:rsidR="00DE73C6" w:rsidRPr="00851BBB" w:rsidRDefault="00DE73C6" w:rsidP="006F4E48">
            <w:pPr>
              <w:rPr>
                <w:sz w:val="20"/>
                <w:szCs w:val="20"/>
              </w:rPr>
            </w:pPr>
            <w:r w:rsidRPr="00851BBB">
              <w:rPr>
                <w:sz w:val="20"/>
                <w:szCs w:val="20"/>
              </w:rPr>
              <w:t>388,973.27</w:t>
            </w:r>
          </w:p>
        </w:tc>
        <w:tc>
          <w:tcPr>
            <w:tcW w:w="1808" w:type="dxa"/>
          </w:tcPr>
          <w:p w:rsidR="00DE73C6" w:rsidRPr="00851BBB" w:rsidRDefault="00DE73C6" w:rsidP="006F4E48">
            <w:pPr>
              <w:rPr>
                <w:sz w:val="20"/>
                <w:szCs w:val="20"/>
              </w:rPr>
            </w:pPr>
            <w:r w:rsidRPr="00851BBB">
              <w:rPr>
                <w:sz w:val="20"/>
                <w:szCs w:val="20"/>
              </w:rPr>
              <w:t>3,500,710.11</w:t>
            </w:r>
          </w:p>
        </w:tc>
      </w:tr>
    </w:tbl>
    <w:p w:rsidR="00DE73C6" w:rsidRPr="00C20E3A" w:rsidRDefault="00DE73C6" w:rsidP="00DE73C6"/>
    <w:p w:rsidR="00DE73C6" w:rsidRPr="00C20E3A" w:rsidRDefault="00DE73C6" w:rsidP="00DE73C6">
      <w:pPr>
        <w:rPr>
          <w:b/>
        </w:rPr>
      </w:pPr>
      <w:r w:rsidRPr="00C20E3A">
        <w:rPr>
          <w:b/>
        </w:rPr>
        <w:t>Original Principal Amount: 3,500,000</w:t>
      </w:r>
    </w:p>
    <w:p w:rsidR="00DE73C6" w:rsidRPr="00C20E3A" w:rsidRDefault="00DE73C6" w:rsidP="00DE73C6">
      <w:pPr>
        <w:rPr>
          <w:b/>
        </w:rPr>
      </w:pPr>
      <w:r w:rsidRPr="00C20E3A">
        <w:rPr>
          <w:b/>
        </w:rPr>
        <w:t xml:space="preserve">Security: </w:t>
      </w:r>
    </w:p>
    <w:p w:rsidR="00DE73C6" w:rsidRPr="00C20E3A" w:rsidRDefault="00DE73C6" w:rsidP="00DE73C6">
      <w:pPr>
        <w:pStyle w:val="ListParagraph"/>
        <w:numPr>
          <w:ilvl w:val="0"/>
          <w:numId w:val="181"/>
        </w:numPr>
      </w:pPr>
      <w:r w:rsidRPr="00C20E3A">
        <w:t>1</w:t>
      </w:r>
      <w:r w:rsidRPr="00851BBB">
        <w:rPr>
          <w:vertAlign w:val="superscript"/>
        </w:rPr>
        <w:t>st</w:t>
      </w:r>
      <w:r w:rsidRPr="00C20E3A">
        <w:t xml:space="preserve"> mortgage on COT# 2001/123 valued GYD 700,000.00; </w:t>
      </w:r>
    </w:p>
    <w:p w:rsidR="00DE73C6" w:rsidRPr="00C20E3A" w:rsidRDefault="00DE73C6" w:rsidP="00DE73C6">
      <w:pPr>
        <w:pStyle w:val="ListParagraph"/>
        <w:numPr>
          <w:ilvl w:val="0"/>
          <w:numId w:val="181"/>
        </w:numPr>
      </w:pPr>
      <w:r w:rsidRPr="00C20E3A">
        <w:t xml:space="preserve">Promissory note executed by customer; </w:t>
      </w:r>
    </w:p>
    <w:p w:rsidR="00DE73C6" w:rsidRPr="00C20E3A" w:rsidRDefault="00DE73C6" w:rsidP="00DE73C6">
      <w:pPr>
        <w:pStyle w:val="ListParagraph"/>
        <w:numPr>
          <w:ilvl w:val="0"/>
          <w:numId w:val="181"/>
        </w:numPr>
      </w:pPr>
      <w:r w:rsidRPr="00C20E3A">
        <w:t>Fire insurance on building.</w:t>
      </w:r>
    </w:p>
    <w:p w:rsidR="00DE73C6" w:rsidRPr="00C20E3A" w:rsidRDefault="00DE73C6" w:rsidP="00DE73C6">
      <w:pPr>
        <w:rPr>
          <w:b/>
        </w:rPr>
      </w:pPr>
      <w:r w:rsidRPr="00C20E3A">
        <w:rPr>
          <w:b/>
        </w:rPr>
        <w:t>Report</w:t>
      </w:r>
    </w:p>
    <w:p w:rsidR="00DE73C6" w:rsidRPr="00C20E3A" w:rsidRDefault="00DE73C6" w:rsidP="00DE73C6">
      <w:pPr>
        <w:pStyle w:val="ListParagraph"/>
        <w:numPr>
          <w:ilvl w:val="0"/>
          <w:numId w:val="191"/>
        </w:numPr>
      </w:pPr>
      <w:r w:rsidRPr="00C20E3A">
        <w:t>Mortgage documents were filed at the deeds registry on December 11, 2001</w:t>
      </w:r>
    </w:p>
    <w:p w:rsidR="00DE73C6" w:rsidRPr="00C20E3A" w:rsidRDefault="00DE73C6" w:rsidP="00DE73C6">
      <w:pPr>
        <w:pStyle w:val="ListParagraph"/>
        <w:numPr>
          <w:ilvl w:val="0"/>
          <w:numId w:val="191"/>
        </w:numPr>
      </w:pPr>
      <w:r w:rsidRPr="00C20E3A">
        <w:t>Date of disbursement: December 21, 2001</w:t>
      </w:r>
    </w:p>
    <w:p w:rsidR="00DE73C6" w:rsidRPr="00C20E3A" w:rsidRDefault="00DE73C6" w:rsidP="00DE73C6">
      <w:pPr>
        <w:ind w:left="360"/>
      </w:pPr>
      <w:r w:rsidRPr="00C20E3A">
        <w:t>March 20, 2007</w:t>
      </w:r>
      <w:r>
        <w:t xml:space="preserve">-- </w:t>
      </w:r>
      <w:r w:rsidRPr="00C20E3A">
        <w:t>Demand letter was sent to customers informing them that the loan ac# 237230185 currently had in arrears GYD 751,271.00 as at February 28, 2007 and required payment on or before April 15, 2007; and that failure to pay the am</w:t>
      </w:r>
      <w:r>
        <w:t>oun</w:t>
      </w:r>
      <w:r w:rsidRPr="00C20E3A">
        <w:t>t would result in the bank taking action against them in order to enforce payment.</w:t>
      </w:r>
    </w:p>
    <w:p w:rsidR="00DE73C6" w:rsidRPr="00C20E3A" w:rsidRDefault="00DE73C6" w:rsidP="00DE73C6">
      <w:pPr>
        <w:ind w:left="360"/>
      </w:pPr>
      <w:r w:rsidRPr="00C20E3A">
        <w:t>April 26, 2007</w:t>
      </w:r>
      <w:r>
        <w:t xml:space="preserve">-- </w:t>
      </w:r>
      <w:r w:rsidRPr="00C20E3A">
        <w:t>Bank agreed to accept proposal made by customer to make m</w:t>
      </w:r>
      <w:r>
        <w:t>onthly payments of GYD 30,000</w:t>
      </w:r>
      <w:r w:rsidRPr="00C20E3A">
        <w:t xml:space="preserve"> commencing April 27, 2007 until outstanding am</w:t>
      </w:r>
      <w:r>
        <w:t>oun</w:t>
      </w:r>
      <w:r w:rsidRPr="00C20E3A">
        <w:t>t is fully liquidated on ac# 237230185.</w:t>
      </w:r>
    </w:p>
    <w:p w:rsidR="00DE73C6" w:rsidRPr="00C20E3A" w:rsidRDefault="00DE73C6" w:rsidP="00DE73C6">
      <w:pPr>
        <w:ind w:left="360"/>
      </w:pPr>
      <w:r w:rsidRPr="00C20E3A">
        <w:t>April 23, 2008</w:t>
      </w:r>
      <w:r>
        <w:t xml:space="preserve"> -- </w:t>
      </w:r>
      <w:r w:rsidRPr="00C20E3A">
        <w:t>Via lawyer’s letter, customer was asked to settle an outstan</w:t>
      </w:r>
      <w:r>
        <w:t>ding balance of GYD 3,645,978</w:t>
      </w:r>
      <w:r w:rsidRPr="00C20E3A">
        <w:t xml:space="preserve"> plus accrued interest within 7 days otherwise legal proceedings would be instituted against them without further notice.</w:t>
      </w:r>
    </w:p>
    <w:p w:rsidR="00DE73C6" w:rsidRPr="00C20E3A" w:rsidRDefault="00DE73C6" w:rsidP="00DE73C6">
      <w:pPr>
        <w:ind w:left="360"/>
      </w:pPr>
      <w:r w:rsidRPr="00C20E3A">
        <w:t>May 19, 2008</w:t>
      </w:r>
      <w:r>
        <w:t xml:space="preserve"> -- </w:t>
      </w:r>
      <w:r w:rsidRPr="00C20E3A">
        <w:t>Marcel and Sandra Williams were reminded of their commitment to commence payment in June, 2008. As per internal memo dated May 16, 2008, Mr. Williams had rec</w:t>
      </w:r>
      <w:r>
        <w:t>ommitted to paying GYD 30,000</w:t>
      </w:r>
      <w:r w:rsidRPr="00C20E3A">
        <w:t xml:space="preserve"> monthly. And Stay legal proceedings were recommended to allow customers to commence payment</w:t>
      </w:r>
    </w:p>
    <w:p w:rsidR="00DE73C6" w:rsidRPr="00C20E3A" w:rsidRDefault="00DE73C6" w:rsidP="00DE73C6">
      <w:pPr>
        <w:ind w:left="360"/>
      </w:pPr>
      <w:r w:rsidRPr="00C20E3A">
        <w:t>February 27, 2009</w:t>
      </w:r>
      <w:r>
        <w:t xml:space="preserve"> -- </w:t>
      </w:r>
      <w:r w:rsidRPr="00C20E3A">
        <w:t>Writ was levied against Marcel and Sandra Williams- Action NO. 68/CD/2009 filed on January 29, 2009. The honorable Mr. Justic Rishi Persaud granted in favor of the bank to have them proceed in execution against the property mortgaged ( located at Lot 42 Amelia’s Ward) to recover and receive from proceeds of sale thereof the sum of GYD 3,652,521 with interest on the pr</w:t>
      </w:r>
      <w:r>
        <w:t>incipal sum of GYD 2,436,737</w:t>
      </w:r>
    </w:p>
    <w:p w:rsidR="00DE73C6" w:rsidRPr="00C20E3A" w:rsidRDefault="00DE73C6" w:rsidP="00DE73C6">
      <w:pPr>
        <w:ind w:left="360"/>
      </w:pPr>
      <w:r w:rsidRPr="00C20E3A">
        <w:t>March 2, 2009</w:t>
      </w:r>
    </w:p>
    <w:p w:rsidR="00DE73C6" w:rsidRPr="00C20E3A" w:rsidRDefault="00DE73C6" w:rsidP="00DE73C6">
      <w:pPr>
        <w:ind w:left="360"/>
      </w:pPr>
      <w:r w:rsidRPr="00C20E3A">
        <w:lastRenderedPageBreak/>
        <w:t>Bank made a repayment plan proposal which was accepted by Sandra Wiliams:</w:t>
      </w:r>
    </w:p>
    <w:p w:rsidR="00DE73C6" w:rsidRPr="00C20E3A" w:rsidRDefault="00DE73C6" w:rsidP="00DE73C6">
      <w:pPr>
        <w:pStyle w:val="ListParagraph"/>
        <w:numPr>
          <w:ilvl w:val="0"/>
          <w:numId w:val="191"/>
        </w:numPr>
      </w:pPr>
      <w:r w:rsidRPr="00C20E3A">
        <w:t>The bank would accept GYD 100,000.00 for 6 months towards ac# 237230185</w:t>
      </w:r>
    </w:p>
    <w:p w:rsidR="00DE73C6" w:rsidRPr="00C20E3A" w:rsidRDefault="00DE73C6" w:rsidP="00DE73C6">
      <w:pPr>
        <w:pStyle w:val="ListParagraph"/>
        <w:numPr>
          <w:ilvl w:val="0"/>
          <w:numId w:val="191"/>
        </w:numPr>
      </w:pPr>
      <w:r w:rsidRPr="00C20E3A">
        <w:t>The agreement will be subject to review after the 6 months period</w:t>
      </w:r>
    </w:p>
    <w:p w:rsidR="00DE73C6" w:rsidRPr="00C20E3A" w:rsidRDefault="00DE73C6" w:rsidP="00DE73C6">
      <w:pPr>
        <w:pStyle w:val="ListParagraph"/>
        <w:numPr>
          <w:ilvl w:val="0"/>
          <w:numId w:val="191"/>
        </w:numPr>
      </w:pPr>
      <w:r w:rsidRPr="00C20E3A">
        <w:t>Payments will be effective April 1, 2009 and monthly thereafter.</w:t>
      </w:r>
    </w:p>
    <w:p w:rsidR="00DE73C6" w:rsidRPr="00C20E3A" w:rsidRDefault="00DE73C6" w:rsidP="00DE73C6">
      <w:pPr>
        <w:ind w:left="360"/>
      </w:pPr>
      <w:r w:rsidRPr="00C20E3A">
        <w:t>March 3, 2009</w:t>
      </w:r>
      <w:r>
        <w:t xml:space="preserve"> -- </w:t>
      </w:r>
      <w:r w:rsidRPr="00C20E3A">
        <w:t>Approval was granted by general manager to hold legal action against Sandra and marcel Williams.</w:t>
      </w:r>
    </w:p>
    <w:p w:rsidR="00DE73C6" w:rsidRPr="00C20E3A" w:rsidRDefault="00DE73C6" w:rsidP="00DE73C6">
      <w:pPr>
        <w:ind w:left="360"/>
      </w:pPr>
      <w:r w:rsidRPr="00C20E3A">
        <w:t>June 30, 2009</w:t>
      </w:r>
      <w:r>
        <w:t xml:space="preserve"> -- </w:t>
      </w:r>
      <w:r w:rsidRPr="00C20E3A">
        <w:t>Outstanding balance as at August 20, 2012- ac# 237230185</w:t>
      </w:r>
    </w:p>
    <w:p w:rsidR="00DE73C6" w:rsidRPr="00C20E3A" w:rsidRDefault="00DE73C6" w:rsidP="00DE73C6">
      <w:pPr>
        <w:pStyle w:val="ListParagraph"/>
        <w:numPr>
          <w:ilvl w:val="0"/>
          <w:numId w:val="191"/>
        </w:numPr>
      </w:pPr>
      <w:r w:rsidRPr="00C20E3A">
        <w:t>Principal: 2,135,736.84</w:t>
      </w:r>
    </w:p>
    <w:p w:rsidR="00DE73C6" w:rsidRPr="00C20E3A" w:rsidRDefault="00DE73C6" w:rsidP="00DE73C6">
      <w:pPr>
        <w:pStyle w:val="ListParagraph"/>
        <w:numPr>
          <w:ilvl w:val="0"/>
          <w:numId w:val="191"/>
        </w:numPr>
      </w:pPr>
      <w:r w:rsidRPr="00C20E3A">
        <w:t>Interest: 1,652,544.58</w:t>
      </w:r>
    </w:p>
    <w:p w:rsidR="00DE73C6" w:rsidRPr="00C20E3A" w:rsidRDefault="00DE73C6" w:rsidP="00DE73C6">
      <w:pPr>
        <w:ind w:left="360"/>
      </w:pPr>
      <w:r w:rsidRPr="00C20E3A">
        <w:t>December 8, 2010</w:t>
      </w:r>
      <w:r>
        <w:t xml:space="preserve"> -- </w:t>
      </w:r>
      <w:r w:rsidRPr="00C20E3A">
        <w:t>Outstanding balance as at December 8, 2010- ac# 237230185</w:t>
      </w:r>
    </w:p>
    <w:p w:rsidR="00DE73C6" w:rsidRPr="00C20E3A" w:rsidRDefault="00DE73C6" w:rsidP="00DE73C6">
      <w:pPr>
        <w:pStyle w:val="ListParagraph"/>
        <w:numPr>
          <w:ilvl w:val="0"/>
          <w:numId w:val="191"/>
        </w:numPr>
      </w:pPr>
      <w:r w:rsidRPr="00C20E3A">
        <w:t>Principal: 1,610,736.84</w:t>
      </w:r>
    </w:p>
    <w:p w:rsidR="00DE73C6" w:rsidRPr="00C20E3A" w:rsidRDefault="00DE73C6" w:rsidP="00DE73C6">
      <w:pPr>
        <w:pStyle w:val="ListParagraph"/>
        <w:numPr>
          <w:ilvl w:val="0"/>
          <w:numId w:val="191"/>
        </w:numPr>
      </w:pPr>
      <w:r w:rsidRPr="00C20E3A">
        <w:t>Interest: 1,399,438.64</w:t>
      </w:r>
    </w:p>
    <w:p w:rsidR="00DE73C6" w:rsidRPr="00C20E3A" w:rsidRDefault="00DE73C6" w:rsidP="00DE73C6">
      <w:pPr>
        <w:ind w:left="360"/>
      </w:pPr>
      <w:r w:rsidRPr="00C20E3A">
        <w:t>May 22, 2012</w:t>
      </w:r>
      <w:r>
        <w:t xml:space="preserve"> -- </w:t>
      </w:r>
      <w:r w:rsidRPr="00C20E3A">
        <w:t>Outstanding balance as at May 22, 2012- ac# 237230185</w:t>
      </w:r>
    </w:p>
    <w:p w:rsidR="00DE73C6" w:rsidRPr="00C20E3A" w:rsidRDefault="00DE73C6" w:rsidP="00DE73C6">
      <w:pPr>
        <w:pStyle w:val="ListParagraph"/>
        <w:numPr>
          <w:ilvl w:val="0"/>
          <w:numId w:val="191"/>
        </w:numPr>
      </w:pPr>
      <w:r w:rsidRPr="00C20E3A">
        <w:t>Principal: 1,355,736.84</w:t>
      </w:r>
    </w:p>
    <w:p w:rsidR="00DE73C6" w:rsidRPr="00C20E3A" w:rsidRDefault="00DE73C6" w:rsidP="00DE73C6">
      <w:pPr>
        <w:pStyle w:val="ListParagraph"/>
        <w:numPr>
          <w:ilvl w:val="0"/>
          <w:numId w:val="191"/>
        </w:numPr>
      </w:pPr>
      <w:r w:rsidRPr="00C20E3A">
        <w:t>Interest: 1,546260.53</w:t>
      </w:r>
    </w:p>
    <w:p w:rsidR="00DE73C6" w:rsidRPr="00C20E3A" w:rsidRDefault="00DE73C6" w:rsidP="00DE73C6">
      <w:pPr>
        <w:ind w:left="360"/>
      </w:pPr>
      <w:r w:rsidRPr="00C20E3A">
        <w:t>June 14, 2012</w:t>
      </w:r>
      <w:r>
        <w:t xml:space="preserve"> -- </w:t>
      </w:r>
      <w:r w:rsidRPr="00C20E3A">
        <w:t>Mrs. Williams was informed of the outstanding liabilities of GYD 2,907,977.47 on loan ac# 237230185. She was also informed that failure to clear arrears of GYD 692,434 on or before July 30, 2012. Letter dated June 14, 2012 which was forwarded to Mrs. Williams indicated that the bank was granted judgment on December 19, 2009 (no supporting documentation of this found). It was also mentioned that failure to make payments would result in the bank enforcing judgment in order to clear the total outstanding indebtedness attached to loan ac# 237230185.</w:t>
      </w:r>
    </w:p>
    <w:p w:rsidR="00DE73C6" w:rsidRPr="00C20E3A" w:rsidRDefault="00DE73C6" w:rsidP="00DE73C6">
      <w:pPr>
        <w:ind w:left="360"/>
      </w:pPr>
      <w:r w:rsidRPr="00C20E3A">
        <w:t>June 25, 2009</w:t>
      </w:r>
      <w:r>
        <w:t xml:space="preserve"> -- </w:t>
      </w:r>
      <w:r w:rsidRPr="00C20E3A">
        <w:t>As per internal memo dated June 25, 2009, Mrs. Williams via letter dated June 22, 2009 requested a reduction of the am</w:t>
      </w:r>
      <w:r>
        <w:t>oun</w:t>
      </w:r>
      <w:r w:rsidRPr="00C20E3A">
        <w:t>t being paid from GYD 100, 000 to GYD 60,000 effective July 15, 2009 due to her financial status. Approval was granted by the general manager and Mrs. Williams was informed via letter dated June 30, 2009. Customer signed repayment plan agreement on June 30, 2009.</w:t>
      </w:r>
    </w:p>
    <w:p w:rsidR="00DE73C6" w:rsidRPr="00C20E3A" w:rsidRDefault="00DE73C6" w:rsidP="00DE73C6">
      <w:pPr>
        <w:ind w:left="360"/>
      </w:pPr>
      <w:r w:rsidRPr="00C20E3A">
        <w:t>July 30, 2012</w:t>
      </w:r>
      <w:r>
        <w:t xml:space="preserve"> -- </w:t>
      </w:r>
      <w:r w:rsidRPr="00C20E3A">
        <w:t>Mrs. Williams wrote the general manager proposing that the bank accept GYD 1.5M paid within 2 years to settle her indebtedness on loan ac# 237230185. She also indicated that she was unable to make payments due to her financial status; however, details were not mentioned. She expressed a need to retain ownership of her property.</w:t>
      </w:r>
    </w:p>
    <w:p w:rsidR="00DE73C6" w:rsidRPr="00C20E3A" w:rsidRDefault="00DE73C6" w:rsidP="00DE73C6">
      <w:pPr>
        <w:ind w:left="360"/>
      </w:pPr>
      <w:r w:rsidRPr="00C20E3A">
        <w:t>September 24, 2012</w:t>
      </w:r>
      <w:r>
        <w:t xml:space="preserve"> -- </w:t>
      </w:r>
      <w:r w:rsidRPr="00C20E3A">
        <w:t>Carol Harps responded via email to Sandra William acknowledging receipt of the request for settlement on the mortgage account. She indicated that the am</w:t>
      </w:r>
      <w:r>
        <w:t>oun</w:t>
      </w:r>
      <w:r w:rsidRPr="00C20E3A">
        <w:t>t (GYD 1.5M) was approved, however, it was to be paid by October 31, 2012</w:t>
      </w:r>
    </w:p>
    <w:p w:rsidR="00DE73C6" w:rsidRPr="00C20E3A" w:rsidRDefault="00DE73C6" w:rsidP="00DE73C6">
      <w:pPr>
        <w:ind w:left="360"/>
      </w:pPr>
      <w:r w:rsidRPr="00C20E3A">
        <w:t>November 8, 2012</w:t>
      </w:r>
      <w:r>
        <w:t xml:space="preserve"> -- </w:t>
      </w:r>
      <w:r w:rsidRPr="00C20E3A">
        <w:t xml:space="preserve">“Sandra Williams” replied to the email sent on Sept. 24, 2012 by Carol Harp indicating that she would be unable to meet the bank’s demands stipulated in the email; she also requested a 1 year period to pay the GYD1.5M. </w:t>
      </w:r>
    </w:p>
    <w:p w:rsidR="00DE73C6" w:rsidRPr="00C20E3A" w:rsidRDefault="00DE73C6" w:rsidP="00DE73C6">
      <w:pPr>
        <w:ind w:left="360"/>
      </w:pPr>
      <w:r w:rsidRPr="00C20E3A">
        <w:t xml:space="preserve">From March 15, 2003 </w:t>
      </w:r>
    </w:p>
    <w:p w:rsidR="00DE73C6" w:rsidRPr="00C20E3A" w:rsidRDefault="00DE73C6" w:rsidP="00DE73C6">
      <w:pPr>
        <w:pStyle w:val="ListParagraph"/>
        <w:numPr>
          <w:ilvl w:val="0"/>
          <w:numId w:val="191"/>
        </w:numPr>
      </w:pPr>
      <w:r w:rsidRPr="00C20E3A">
        <w:lastRenderedPageBreak/>
        <w:t>To</w:t>
      </w:r>
      <w:r>
        <w:t xml:space="preserve"> June 2, 2009- GYD 1, 131,188</w:t>
      </w:r>
    </w:p>
    <w:p w:rsidR="00DE73C6" w:rsidRPr="00C20E3A" w:rsidRDefault="00DE73C6" w:rsidP="00DE73C6">
      <w:pPr>
        <w:pStyle w:val="ListParagraph"/>
        <w:numPr>
          <w:ilvl w:val="0"/>
          <w:numId w:val="191"/>
        </w:numPr>
      </w:pPr>
      <w:r w:rsidRPr="00C20E3A">
        <w:t>To  Septe</w:t>
      </w:r>
      <w:r>
        <w:t>mber 13, 2010  GYD 1,696,188</w:t>
      </w:r>
    </w:p>
    <w:p w:rsidR="00DE73C6" w:rsidRDefault="00DE73C6" w:rsidP="00DE73C6">
      <w:pPr>
        <w:pStyle w:val="ListParagraph"/>
        <w:numPr>
          <w:ilvl w:val="0"/>
          <w:numId w:val="191"/>
        </w:numPr>
      </w:pPr>
      <w:r w:rsidRPr="00C20E3A">
        <w:t>T</w:t>
      </w:r>
      <w:r>
        <w:t>o March 1, 2012 GYD 1,951,188</w:t>
      </w:r>
    </w:p>
    <w:p w:rsidR="00DE73C6" w:rsidRDefault="00DE73C6" w:rsidP="00DE73C6">
      <w:pPr>
        <w:pStyle w:val="ListParagraph"/>
      </w:pPr>
    </w:p>
    <w:p w:rsidR="00DE73C6" w:rsidRPr="00A82F1E" w:rsidRDefault="00DE73C6" w:rsidP="00DE73C6">
      <w:pPr>
        <w:pStyle w:val="ListParagraph"/>
        <w:rPr>
          <w:b/>
        </w:rPr>
      </w:pPr>
      <w:r w:rsidRPr="00A82F1E">
        <w:rPr>
          <w:b/>
        </w:rPr>
        <w:t xml:space="preserve">Carol Harp responded indicating that she will re-submit her new proposed time for consideration. </w:t>
      </w:r>
    </w:p>
    <w:p w:rsidR="00DE73C6" w:rsidRPr="00A82F1E" w:rsidRDefault="00DE73C6" w:rsidP="00DE73C6">
      <w:pPr>
        <w:pStyle w:val="ListParagraph"/>
        <w:rPr>
          <w:b/>
        </w:rPr>
      </w:pPr>
      <w:r w:rsidRPr="00A82F1E">
        <w:rPr>
          <w:b/>
        </w:rPr>
        <w:t>Internal memo dated November 16, 2012 indicated that the customer’s proposal was submitted. This was the final document within the file concerning the matter.</w:t>
      </w:r>
    </w:p>
    <w:p w:rsidR="00DE73C6" w:rsidRPr="00C20E3A" w:rsidRDefault="00DE73C6" w:rsidP="00DE73C6"/>
    <w:p w:rsidR="00DE73C6" w:rsidRPr="00C20E3A" w:rsidRDefault="00DE73C6" w:rsidP="00DE73C6">
      <w:r w:rsidRPr="00C20E3A">
        <w:br w:type="page"/>
      </w:r>
    </w:p>
    <w:p w:rsidR="00DE73C6" w:rsidRPr="00C20E3A" w:rsidRDefault="00DE73C6" w:rsidP="00DE73C6">
      <w:pPr>
        <w:jc w:val="center"/>
        <w:rPr>
          <w:b/>
        </w:rPr>
      </w:pPr>
      <w:r w:rsidRPr="00C20E3A">
        <w:rPr>
          <w:b/>
        </w:rPr>
        <w:lastRenderedPageBreak/>
        <w:t>George Ross</w:t>
      </w:r>
    </w:p>
    <w:p w:rsidR="00DE73C6" w:rsidRPr="00C20E3A" w:rsidRDefault="00DE73C6" w:rsidP="00DE73C6">
      <w:r w:rsidRPr="00C20E3A">
        <w:t>Debt as of March 30, 2007</w:t>
      </w:r>
    </w:p>
    <w:tbl>
      <w:tblPr>
        <w:tblStyle w:val="TableGrid"/>
        <w:tblW w:w="10442" w:type="dxa"/>
        <w:tblInd w:w="-365" w:type="dxa"/>
        <w:tblLayout w:type="fixed"/>
        <w:tblLook w:val="04A0"/>
      </w:tblPr>
      <w:tblGrid>
        <w:gridCol w:w="990"/>
        <w:gridCol w:w="1080"/>
        <w:gridCol w:w="1262"/>
        <w:gridCol w:w="1258"/>
        <w:gridCol w:w="1530"/>
        <w:gridCol w:w="1620"/>
        <w:gridCol w:w="1622"/>
        <w:gridCol w:w="1080"/>
      </w:tblGrid>
      <w:tr w:rsidR="00DE73C6" w:rsidRPr="001822EC" w:rsidTr="006F4E48">
        <w:tc>
          <w:tcPr>
            <w:tcW w:w="990" w:type="dxa"/>
          </w:tcPr>
          <w:p w:rsidR="00DE73C6" w:rsidRPr="001822EC" w:rsidRDefault="00DE73C6" w:rsidP="006F4E48">
            <w:pPr>
              <w:pStyle w:val="ListParagraph"/>
              <w:ind w:left="0"/>
              <w:rPr>
                <w:b/>
                <w:sz w:val="20"/>
                <w:szCs w:val="20"/>
              </w:rPr>
            </w:pPr>
            <w:r w:rsidRPr="001822EC">
              <w:rPr>
                <w:b/>
                <w:sz w:val="20"/>
                <w:szCs w:val="20"/>
              </w:rPr>
              <w:t>Account holder</w:t>
            </w:r>
          </w:p>
        </w:tc>
        <w:tc>
          <w:tcPr>
            <w:tcW w:w="1080" w:type="dxa"/>
          </w:tcPr>
          <w:p w:rsidR="00DE73C6" w:rsidRPr="001822EC" w:rsidRDefault="00DE73C6" w:rsidP="006F4E48">
            <w:pPr>
              <w:pStyle w:val="ListParagraph"/>
              <w:ind w:left="0"/>
              <w:rPr>
                <w:b/>
                <w:sz w:val="20"/>
                <w:szCs w:val="20"/>
              </w:rPr>
            </w:pPr>
            <w:r w:rsidRPr="001822EC">
              <w:rPr>
                <w:b/>
                <w:sz w:val="20"/>
                <w:szCs w:val="20"/>
              </w:rPr>
              <w:t>Date of</w:t>
            </w:r>
          </w:p>
          <w:p w:rsidR="00DE73C6" w:rsidRPr="001822EC" w:rsidRDefault="00DE73C6" w:rsidP="006F4E48">
            <w:pPr>
              <w:pStyle w:val="ListParagraph"/>
              <w:ind w:left="0"/>
              <w:rPr>
                <w:b/>
                <w:sz w:val="20"/>
                <w:szCs w:val="20"/>
              </w:rPr>
            </w:pPr>
            <w:r w:rsidRPr="001822EC">
              <w:rPr>
                <w:b/>
                <w:sz w:val="20"/>
                <w:szCs w:val="20"/>
              </w:rPr>
              <w:t>Loan</w:t>
            </w:r>
          </w:p>
        </w:tc>
        <w:tc>
          <w:tcPr>
            <w:tcW w:w="1262" w:type="dxa"/>
          </w:tcPr>
          <w:p w:rsidR="00DE73C6" w:rsidRPr="001822EC" w:rsidRDefault="00DE73C6" w:rsidP="006F4E48">
            <w:pPr>
              <w:pStyle w:val="ListParagraph"/>
              <w:ind w:left="0"/>
              <w:rPr>
                <w:b/>
                <w:sz w:val="20"/>
                <w:szCs w:val="20"/>
              </w:rPr>
            </w:pPr>
            <w:r w:rsidRPr="001822EC">
              <w:rPr>
                <w:b/>
                <w:sz w:val="20"/>
                <w:szCs w:val="20"/>
              </w:rPr>
              <w:t>Account #</w:t>
            </w:r>
          </w:p>
        </w:tc>
        <w:tc>
          <w:tcPr>
            <w:tcW w:w="1258" w:type="dxa"/>
          </w:tcPr>
          <w:p w:rsidR="00DE73C6" w:rsidRPr="001822EC" w:rsidRDefault="00DE73C6" w:rsidP="006F4E48">
            <w:pPr>
              <w:pStyle w:val="ListParagraph"/>
              <w:ind w:left="0"/>
              <w:rPr>
                <w:b/>
                <w:sz w:val="20"/>
                <w:szCs w:val="20"/>
              </w:rPr>
            </w:pPr>
            <w:r w:rsidRPr="001822EC">
              <w:rPr>
                <w:b/>
                <w:sz w:val="20"/>
                <w:szCs w:val="20"/>
              </w:rPr>
              <w:t>Payment to date</w:t>
            </w:r>
          </w:p>
        </w:tc>
        <w:tc>
          <w:tcPr>
            <w:tcW w:w="1530" w:type="dxa"/>
          </w:tcPr>
          <w:p w:rsidR="00DE73C6" w:rsidRPr="001822EC" w:rsidRDefault="00DE73C6" w:rsidP="006F4E48">
            <w:pPr>
              <w:pStyle w:val="ListParagraph"/>
              <w:ind w:left="0"/>
              <w:rPr>
                <w:b/>
                <w:sz w:val="20"/>
                <w:szCs w:val="20"/>
              </w:rPr>
            </w:pPr>
            <w:r w:rsidRPr="001822EC">
              <w:rPr>
                <w:b/>
                <w:sz w:val="20"/>
                <w:szCs w:val="20"/>
              </w:rPr>
              <w:t>O/S Principal</w:t>
            </w:r>
          </w:p>
        </w:tc>
        <w:tc>
          <w:tcPr>
            <w:tcW w:w="1620" w:type="dxa"/>
          </w:tcPr>
          <w:p w:rsidR="00DE73C6" w:rsidRPr="001822EC" w:rsidRDefault="00DE73C6" w:rsidP="006F4E48">
            <w:pPr>
              <w:pStyle w:val="ListParagraph"/>
              <w:ind w:left="0"/>
              <w:rPr>
                <w:b/>
                <w:sz w:val="20"/>
                <w:szCs w:val="20"/>
              </w:rPr>
            </w:pPr>
            <w:r w:rsidRPr="001822EC">
              <w:rPr>
                <w:b/>
                <w:sz w:val="20"/>
                <w:szCs w:val="20"/>
              </w:rPr>
              <w:t>Accum. Interest</w:t>
            </w:r>
          </w:p>
        </w:tc>
        <w:tc>
          <w:tcPr>
            <w:tcW w:w="1622" w:type="dxa"/>
          </w:tcPr>
          <w:p w:rsidR="00DE73C6" w:rsidRPr="001822EC" w:rsidRDefault="00DE73C6" w:rsidP="006F4E48">
            <w:pPr>
              <w:pStyle w:val="ListParagraph"/>
              <w:ind w:left="0"/>
              <w:rPr>
                <w:b/>
                <w:sz w:val="20"/>
                <w:szCs w:val="20"/>
              </w:rPr>
            </w:pPr>
            <w:r w:rsidRPr="001822EC">
              <w:rPr>
                <w:b/>
                <w:sz w:val="20"/>
                <w:szCs w:val="20"/>
              </w:rPr>
              <w:t xml:space="preserve">Total O/S Balance </w:t>
            </w:r>
          </w:p>
        </w:tc>
        <w:tc>
          <w:tcPr>
            <w:tcW w:w="1080" w:type="dxa"/>
          </w:tcPr>
          <w:p w:rsidR="00DE73C6" w:rsidRPr="001822EC" w:rsidRDefault="00DE73C6" w:rsidP="006F4E48">
            <w:pPr>
              <w:pStyle w:val="ListParagraph"/>
              <w:ind w:left="0"/>
              <w:rPr>
                <w:b/>
                <w:sz w:val="20"/>
                <w:szCs w:val="20"/>
              </w:rPr>
            </w:pPr>
            <w:r w:rsidRPr="001822EC">
              <w:rPr>
                <w:b/>
                <w:sz w:val="20"/>
                <w:szCs w:val="20"/>
              </w:rPr>
              <w:t>Status</w:t>
            </w:r>
          </w:p>
        </w:tc>
      </w:tr>
      <w:tr w:rsidR="00DE73C6" w:rsidRPr="001822EC" w:rsidTr="006F4E48">
        <w:tc>
          <w:tcPr>
            <w:tcW w:w="990" w:type="dxa"/>
          </w:tcPr>
          <w:p w:rsidR="00DE73C6" w:rsidRPr="001822EC" w:rsidRDefault="00DE73C6" w:rsidP="006F4E48">
            <w:pPr>
              <w:pStyle w:val="ListParagraph"/>
              <w:ind w:left="0"/>
              <w:rPr>
                <w:b/>
                <w:sz w:val="20"/>
                <w:szCs w:val="20"/>
              </w:rPr>
            </w:pPr>
            <w:r w:rsidRPr="001822EC">
              <w:rPr>
                <w:b/>
                <w:sz w:val="20"/>
                <w:szCs w:val="20"/>
              </w:rPr>
              <w:t>George Ross</w:t>
            </w:r>
          </w:p>
        </w:tc>
        <w:tc>
          <w:tcPr>
            <w:tcW w:w="1080" w:type="dxa"/>
          </w:tcPr>
          <w:p w:rsidR="00DE73C6" w:rsidRPr="001822EC" w:rsidRDefault="00DE73C6" w:rsidP="006F4E48">
            <w:pPr>
              <w:pStyle w:val="ListParagraph"/>
              <w:ind w:left="0"/>
              <w:rPr>
                <w:b/>
                <w:sz w:val="20"/>
                <w:szCs w:val="20"/>
              </w:rPr>
            </w:pPr>
            <w:r w:rsidRPr="001822EC">
              <w:rPr>
                <w:b/>
                <w:sz w:val="20"/>
                <w:szCs w:val="20"/>
              </w:rPr>
              <w:t>2</w:t>
            </w:r>
            <w:r w:rsidRPr="001822EC">
              <w:rPr>
                <w:b/>
                <w:sz w:val="20"/>
                <w:szCs w:val="20"/>
                <w:vertAlign w:val="superscript"/>
              </w:rPr>
              <w:t>nd</w:t>
            </w:r>
            <w:r w:rsidRPr="001822EC">
              <w:rPr>
                <w:b/>
                <w:sz w:val="20"/>
                <w:szCs w:val="20"/>
              </w:rPr>
              <w:t xml:space="preserve"> April, 1997</w:t>
            </w:r>
          </w:p>
        </w:tc>
        <w:tc>
          <w:tcPr>
            <w:tcW w:w="1262" w:type="dxa"/>
          </w:tcPr>
          <w:p w:rsidR="00DE73C6" w:rsidRPr="001822EC" w:rsidRDefault="00DE73C6" w:rsidP="006F4E48">
            <w:pPr>
              <w:pStyle w:val="ListParagraph"/>
              <w:ind w:left="0"/>
              <w:rPr>
                <w:b/>
                <w:sz w:val="20"/>
                <w:szCs w:val="20"/>
              </w:rPr>
            </w:pPr>
            <w:r w:rsidRPr="001822EC">
              <w:rPr>
                <w:b/>
                <w:sz w:val="20"/>
                <w:szCs w:val="20"/>
              </w:rPr>
              <w:t>237180143</w:t>
            </w:r>
          </w:p>
        </w:tc>
        <w:tc>
          <w:tcPr>
            <w:tcW w:w="1258" w:type="dxa"/>
          </w:tcPr>
          <w:p w:rsidR="00DE73C6" w:rsidRPr="001822EC" w:rsidRDefault="00DE73C6" w:rsidP="006F4E48">
            <w:pPr>
              <w:pStyle w:val="ListParagraph"/>
              <w:ind w:left="0"/>
              <w:rPr>
                <w:b/>
                <w:sz w:val="20"/>
                <w:szCs w:val="20"/>
              </w:rPr>
            </w:pPr>
            <w:r w:rsidRPr="001822EC">
              <w:rPr>
                <w:b/>
                <w:sz w:val="20"/>
                <w:szCs w:val="20"/>
              </w:rPr>
              <w:t>$4,195,642</w:t>
            </w:r>
          </w:p>
        </w:tc>
        <w:tc>
          <w:tcPr>
            <w:tcW w:w="1530" w:type="dxa"/>
          </w:tcPr>
          <w:p w:rsidR="00DE73C6" w:rsidRPr="001822EC" w:rsidRDefault="00DE73C6" w:rsidP="006F4E48">
            <w:pPr>
              <w:pStyle w:val="ListParagraph"/>
              <w:ind w:left="0"/>
              <w:rPr>
                <w:b/>
                <w:sz w:val="20"/>
                <w:szCs w:val="20"/>
              </w:rPr>
            </w:pPr>
            <w:r w:rsidRPr="001822EC">
              <w:rPr>
                <w:b/>
                <w:sz w:val="20"/>
                <w:szCs w:val="20"/>
              </w:rPr>
              <w:t>-----------------</w:t>
            </w:r>
          </w:p>
        </w:tc>
        <w:tc>
          <w:tcPr>
            <w:tcW w:w="1620" w:type="dxa"/>
          </w:tcPr>
          <w:p w:rsidR="00DE73C6" w:rsidRPr="001822EC" w:rsidRDefault="00DE73C6" w:rsidP="006F4E48">
            <w:pPr>
              <w:pStyle w:val="ListParagraph"/>
              <w:ind w:left="0"/>
              <w:rPr>
                <w:b/>
                <w:sz w:val="20"/>
                <w:szCs w:val="20"/>
              </w:rPr>
            </w:pPr>
            <w:r w:rsidRPr="001822EC">
              <w:rPr>
                <w:b/>
                <w:sz w:val="20"/>
                <w:szCs w:val="20"/>
              </w:rPr>
              <w:t>$1,049,529.04</w:t>
            </w:r>
          </w:p>
        </w:tc>
        <w:tc>
          <w:tcPr>
            <w:tcW w:w="1622" w:type="dxa"/>
          </w:tcPr>
          <w:p w:rsidR="00DE73C6" w:rsidRPr="001822EC" w:rsidRDefault="00DE73C6" w:rsidP="006F4E48">
            <w:pPr>
              <w:pStyle w:val="ListParagraph"/>
              <w:ind w:left="0"/>
              <w:rPr>
                <w:b/>
                <w:sz w:val="20"/>
                <w:szCs w:val="20"/>
              </w:rPr>
            </w:pPr>
            <w:r w:rsidRPr="001822EC">
              <w:rPr>
                <w:b/>
                <w:sz w:val="20"/>
                <w:szCs w:val="20"/>
              </w:rPr>
              <w:t>$1,049,529.04</w:t>
            </w:r>
          </w:p>
        </w:tc>
        <w:tc>
          <w:tcPr>
            <w:tcW w:w="1080" w:type="dxa"/>
          </w:tcPr>
          <w:p w:rsidR="00DE73C6" w:rsidRPr="001822EC" w:rsidRDefault="00DE73C6" w:rsidP="006F4E48">
            <w:pPr>
              <w:pStyle w:val="ListParagraph"/>
              <w:ind w:left="0"/>
              <w:rPr>
                <w:b/>
                <w:sz w:val="20"/>
                <w:szCs w:val="20"/>
              </w:rPr>
            </w:pPr>
            <w:r w:rsidRPr="001822EC">
              <w:rPr>
                <w:b/>
                <w:sz w:val="20"/>
                <w:szCs w:val="20"/>
              </w:rPr>
              <w:t>Payment</w:t>
            </w:r>
          </w:p>
        </w:tc>
      </w:tr>
    </w:tbl>
    <w:p w:rsidR="00DE73C6" w:rsidRPr="00C20E3A" w:rsidRDefault="00DE73C6" w:rsidP="00DE73C6"/>
    <w:p w:rsidR="00DE73C6" w:rsidRPr="00C20E3A" w:rsidRDefault="00DE73C6" w:rsidP="00DE73C6">
      <w:r w:rsidRPr="00C20E3A">
        <w:t>Initial Principal at 1997: $3M</w:t>
      </w:r>
    </w:p>
    <w:p w:rsidR="00DE73C6" w:rsidRPr="00C20E3A" w:rsidRDefault="00DE73C6" w:rsidP="00DE73C6">
      <w:pPr>
        <w:rPr>
          <w:b/>
        </w:rPr>
      </w:pPr>
      <w:r w:rsidRPr="00C20E3A">
        <w:rPr>
          <w:b/>
        </w:rPr>
        <w:t>Security</w:t>
      </w:r>
    </w:p>
    <w:p w:rsidR="00DE73C6" w:rsidRPr="00C20E3A" w:rsidRDefault="00DE73C6" w:rsidP="00DE73C6">
      <w:pPr>
        <w:pStyle w:val="ListParagraph"/>
        <w:numPr>
          <w:ilvl w:val="0"/>
          <w:numId w:val="192"/>
        </w:numPr>
      </w:pPr>
      <w:r w:rsidRPr="00C20E3A">
        <w:t>1</w:t>
      </w:r>
      <w:r w:rsidRPr="00C20E3A">
        <w:rPr>
          <w:vertAlign w:val="superscript"/>
        </w:rPr>
        <w:t>st</w:t>
      </w:r>
      <w:r w:rsidRPr="00C20E3A">
        <w:t xml:space="preserve"> mortgage on property transport No 481/98</w:t>
      </w:r>
    </w:p>
    <w:p w:rsidR="00DE73C6" w:rsidRPr="00C20E3A" w:rsidRDefault="00DE73C6" w:rsidP="00DE73C6">
      <w:pPr>
        <w:rPr>
          <w:b/>
        </w:rPr>
      </w:pPr>
      <w:r w:rsidRPr="00C20E3A">
        <w:rPr>
          <w:b/>
        </w:rPr>
        <w:t>Report</w:t>
      </w:r>
    </w:p>
    <w:p w:rsidR="00DE73C6" w:rsidRPr="00C20E3A" w:rsidRDefault="00DE73C6" w:rsidP="00DE73C6">
      <w:pPr>
        <w:pStyle w:val="ListParagraph"/>
        <w:numPr>
          <w:ilvl w:val="0"/>
          <w:numId w:val="193"/>
        </w:numPr>
      </w:pPr>
      <w:r w:rsidRPr="00C20E3A">
        <w:t>Loan was granted on 2</w:t>
      </w:r>
      <w:r w:rsidRPr="00C20E3A">
        <w:rPr>
          <w:vertAlign w:val="superscript"/>
        </w:rPr>
        <w:t>nd</w:t>
      </w:r>
      <w:r w:rsidRPr="00C20E3A">
        <w:t xml:space="preserve"> April, 1997 and on June 11, 1997, GNCB paid $1.75M on the passing of the title to the property at Lot 166 Section ‘C’, Enterprise (West), East Coast Demerara to George and Yeonette Ross.</w:t>
      </w:r>
    </w:p>
    <w:p w:rsidR="00DE73C6" w:rsidRPr="00C20E3A" w:rsidRDefault="00DE73C6" w:rsidP="00DE73C6">
      <w:pPr>
        <w:pStyle w:val="ListParagraph"/>
        <w:numPr>
          <w:ilvl w:val="0"/>
          <w:numId w:val="193"/>
        </w:numPr>
      </w:pPr>
      <w:r w:rsidRPr="00C20E3A">
        <w:t>As of August 22, 2003 the balances due were $2,237,971.52</w:t>
      </w:r>
    </w:p>
    <w:p w:rsidR="00DE73C6" w:rsidRPr="00C20E3A" w:rsidRDefault="00DE73C6" w:rsidP="00DE73C6">
      <w:pPr>
        <w:pStyle w:val="ListParagraph"/>
        <w:numPr>
          <w:ilvl w:val="0"/>
          <w:numId w:val="193"/>
        </w:numPr>
      </w:pPr>
      <w:r w:rsidRPr="00C20E3A">
        <w:t>As of April 6, 2004 the account was in arrears of $176,880.00</w:t>
      </w:r>
    </w:p>
    <w:p w:rsidR="00DE73C6" w:rsidRPr="00C20E3A" w:rsidRDefault="00DE73C6" w:rsidP="00DE73C6">
      <w:pPr>
        <w:pStyle w:val="ListParagraph"/>
        <w:numPr>
          <w:ilvl w:val="0"/>
          <w:numId w:val="193"/>
        </w:numPr>
      </w:pPr>
      <w:r w:rsidRPr="00C20E3A">
        <w:t>Payments were not sufficient to service account and as of May 20, 2005 the account was in arrears of $489,400.00</w:t>
      </w:r>
    </w:p>
    <w:p w:rsidR="00DE73C6" w:rsidRPr="00C20E3A" w:rsidRDefault="00DE73C6" w:rsidP="00DE73C6">
      <w:pPr>
        <w:pStyle w:val="ListParagraph"/>
        <w:numPr>
          <w:ilvl w:val="0"/>
          <w:numId w:val="193"/>
        </w:numPr>
      </w:pPr>
      <w:r w:rsidRPr="00C20E3A">
        <w:t>Legal action was taken in September 20, 2004 (no action number or recorded proof of court matter was filed)</w:t>
      </w:r>
    </w:p>
    <w:p w:rsidR="00DE73C6" w:rsidRDefault="00DE73C6" w:rsidP="00DE73C6">
      <w:pPr>
        <w:pStyle w:val="ListParagraph"/>
      </w:pPr>
    </w:p>
    <w:p w:rsidR="00DE73C6" w:rsidRPr="0035298E" w:rsidRDefault="00DE73C6" w:rsidP="00DE73C6">
      <w:pPr>
        <w:pStyle w:val="ListParagraph"/>
        <w:rPr>
          <w:b/>
        </w:rPr>
      </w:pPr>
      <w:r w:rsidRPr="0035298E">
        <w:rPr>
          <w:b/>
        </w:rPr>
        <w:t>Agreement was made by both parties on September 5, 2006, $20,000.00 be paid monthly as of date.</w:t>
      </w:r>
    </w:p>
    <w:p w:rsidR="00DE73C6" w:rsidRPr="0035298E" w:rsidRDefault="00DE73C6" w:rsidP="00DE73C6">
      <w:pPr>
        <w:pStyle w:val="ListParagraph"/>
        <w:rPr>
          <w:b/>
        </w:rPr>
      </w:pPr>
      <w:r w:rsidRPr="0035298E">
        <w:rPr>
          <w:b/>
        </w:rPr>
        <w:t>Bank proposed settlement of $2M and Republic Bank granted financing and paid the sum on February 28, 2007, cheque no 021953. The remaining balance of interest $1,049,592.04 was submitted for approval to be written off as settlement was paid and this was granted.</w:t>
      </w:r>
    </w:p>
    <w:p w:rsidR="00DE73C6" w:rsidRPr="00C20E3A" w:rsidRDefault="00DE73C6" w:rsidP="00DE73C6">
      <w:r w:rsidRPr="00C20E3A">
        <w:br w:type="page"/>
      </w:r>
    </w:p>
    <w:p w:rsidR="00DE73C6" w:rsidRPr="00C20E3A" w:rsidRDefault="00DE73C6" w:rsidP="00DE73C6">
      <w:pPr>
        <w:jc w:val="center"/>
        <w:rPr>
          <w:b/>
        </w:rPr>
      </w:pPr>
      <w:r w:rsidRPr="00C20E3A">
        <w:rPr>
          <w:b/>
        </w:rPr>
        <w:lastRenderedPageBreak/>
        <w:t>Joseph Audrey</w:t>
      </w:r>
    </w:p>
    <w:p w:rsidR="00DE73C6" w:rsidRPr="00C20E3A" w:rsidRDefault="00DE73C6" w:rsidP="00DE73C6">
      <w:r w:rsidRPr="00C20E3A">
        <w:t>Debts as of July 31, 2010</w:t>
      </w:r>
    </w:p>
    <w:tbl>
      <w:tblPr>
        <w:tblStyle w:val="TableGrid"/>
        <w:tblW w:w="10442" w:type="dxa"/>
        <w:tblInd w:w="-365" w:type="dxa"/>
        <w:tblLayout w:type="fixed"/>
        <w:tblLook w:val="04A0"/>
      </w:tblPr>
      <w:tblGrid>
        <w:gridCol w:w="990"/>
        <w:gridCol w:w="1080"/>
        <w:gridCol w:w="1170"/>
        <w:gridCol w:w="1440"/>
        <w:gridCol w:w="1440"/>
        <w:gridCol w:w="1620"/>
        <w:gridCol w:w="1622"/>
        <w:gridCol w:w="1080"/>
      </w:tblGrid>
      <w:tr w:rsidR="00DE73C6" w:rsidRPr="001822EC" w:rsidTr="006F4E48">
        <w:tc>
          <w:tcPr>
            <w:tcW w:w="990" w:type="dxa"/>
          </w:tcPr>
          <w:p w:rsidR="00DE73C6" w:rsidRPr="001822EC" w:rsidRDefault="00DE73C6" w:rsidP="006F4E48">
            <w:pPr>
              <w:pStyle w:val="ListParagraph"/>
              <w:ind w:left="0"/>
              <w:rPr>
                <w:b/>
                <w:sz w:val="20"/>
                <w:szCs w:val="20"/>
              </w:rPr>
            </w:pPr>
            <w:r w:rsidRPr="001822EC">
              <w:rPr>
                <w:b/>
                <w:sz w:val="20"/>
                <w:szCs w:val="20"/>
              </w:rPr>
              <w:t>Account holder</w:t>
            </w:r>
          </w:p>
        </w:tc>
        <w:tc>
          <w:tcPr>
            <w:tcW w:w="1080" w:type="dxa"/>
          </w:tcPr>
          <w:p w:rsidR="00DE73C6" w:rsidRPr="001822EC" w:rsidRDefault="00DE73C6" w:rsidP="006F4E48">
            <w:pPr>
              <w:pStyle w:val="ListParagraph"/>
              <w:ind w:left="0"/>
              <w:rPr>
                <w:b/>
                <w:sz w:val="20"/>
                <w:szCs w:val="20"/>
              </w:rPr>
            </w:pPr>
            <w:r w:rsidRPr="001822EC">
              <w:rPr>
                <w:b/>
                <w:sz w:val="20"/>
                <w:szCs w:val="20"/>
              </w:rPr>
              <w:t>Date of</w:t>
            </w:r>
          </w:p>
          <w:p w:rsidR="00DE73C6" w:rsidRPr="001822EC" w:rsidRDefault="00DE73C6" w:rsidP="006F4E48">
            <w:pPr>
              <w:pStyle w:val="ListParagraph"/>
              <w:ind w:left="0"/>
              <w:rPr>
                <w:b/>
                <w:sz w:val="20"/>
                <w:szCs w:val="20"/>
              </w:rPr>
            </w:pPr>
            <w:r w:rsidRPr="001822EC">
              <w:rPr>
                <w:b/>
                <w:sz w:val="20"/>
                <w:szCs w:val="20"/>
              </w:rPr>
              <w:t>Loan</w:t>
            </w:r>
          </w:p>
        </w:tc>
        <w:tc>
          <w:tcPr>
            <w:tcW w:w="1170" w:type="dxa"/>
          </w:tcPr>
          <w:p w:rsidR="00DE73C6" w:rsidRPr="001822EC" w:rsidRDefault="00DE73C6" w:rsidP="006F4E48">
            <w:pPr>
              <w:pStyle w:val="ListParagraph"/>
              <w:ind w:left="0"/>
              <w:rPr>
                <w:b/>
                <w:sz w:val="20"/>
                <w:szCs w:val="20"/>
              </w:rPr>
            </w:pPr>
            <w:r w:rsidRPr="001822EC">
              <w:rPr>
                <w:b/>
                <w:sz w:val="20"/>
                <w:szCs w:val="20"/>
              </w:rPr>
              <w:t>Account #</w:t>
            </w:r>
          </w:p>
        </w:tc>
        <w:tc>
          <w:tcPr>
            <w:tcW w:w="1440" w:type="dxa"/>
          </w:tcPr>
          <w:p w:rsidR="00DE73C6" w:rsidRPr="001822EC" w:rsidRDefault="00DE73C6" w:rsidP="006F4E48">
            <w:pPr>
              <w:pStyle w:val="ListParagraph"/>
              <w:ind w:left="0"/>
              <w:rPr>
                <w:b/>
                <w:sz w:val="20"/>
                <w:szCs w:val="20"/>
              </w:rPr>
            </w:pPr>
            <w:r w:rsidRPr="001822EC">
              <w:rPr>
                <w:b/>
                <w:sz w:val="20"/>
                <w:szCs w:val="20"/>
              </w:rPr>
              <w:t>Payment to date</w:t>
            </w:r>
          </w:p>
        </w:tc>
        <w:tc>
          <w:tcPr>
            <w:tcW w:w="1440" w:type="dxa"/>
          </w:tcPr>
          <w:p w:rsidR="00DE73C6" w:rsidRPr="001822EC" w:rsidRDefault="00DE73C6" w:rsidP="006F4E48">
            <w:pPr>
              <w:pStyle w:val="ListParagraph"/>
              <w:ind w:left="0"/>
              <w:rPr>
                <w:b/>
                <w:sz w:val="20"/>
                <w:szCs w:val="20"/>
              </w:rPr>
            </w:pPr>
            <w:r w:rsidRPr="001822EC">
              <w:rPr>
                <w:b/>
                <w:sz w:val="20"/>
                <w:szCs w:val="20"/>
              </w:rPr>
              <w:t>O/S Principal</w:t>
            </w:r>
          </w:p>
        </w:tc>
        <w:tc>
          <w:tcPr>
            <w:tcW w:w="1620" w:type="dxa"/>
          </w:tcPr>
          <w:p w:rsidR="00DE73C6" w:rsidRPr="001822EC" w:rsidRDefault="00DE73C6" w:rsidP="006F4E48">
            <w:pPr>
              <w:pStyle w:val="ListParagraph"/>
              <w:ind w:left="0"/>
              <w:rPr>
                <w:b/>
                <w:sz w:val="20"/>
                <w:szCs w:val="20"/>
              </w:rPr>
            </w:pPr>
            <w:r w:rsidRPr="001822EC">
              <w:rPr>
                <w:b/>
                <w:sz w:val="20"/>
                <w:szCs w:val="20"/>
              </w:rPr>
              <w:t>Accum. Interest</w:t>
            </w:r>
          </w:p>
        </w:tc>
        <w:tc>
          <w:tcPr>
            <w:tcW w:w="1622" w:type="dxa"/>
          </w:tcPr>
          <w:p w:rsidR="00DE73C6" w:rsidRPr="001822EC" w:rsidRDefault="00DE73C6" w:rsidP="006F4E48">
            <w:pPr>
              <w:pStyle w:val="ListParagraph"/>
              <w:ind w:left="0"/>
              <w:rPr>
                <w:b/>
                <w:sz w:val="20"/>
                <w:szCs w:val="20"/>
              </w:rPr>
            </w:pPr>
            <w:r w:rsidRPr="001822EC">
              <w:rPr>
                <w:b/>
                <w:sz w:val="20"/>
                <w:szCs w:val="20"/>
              </w:rPr>
              <w:t xml:space="preserve">Total O/S Balance </w:t>
            </w:r>
          </w:p>
        </w:tc>
        <w:tc>
          <w:tcPr>
            <w:tcW w:w="1080" w:type="dxa"/>
          </w:tcPr>
          <w:p w:rsidR="00DE73C6" w:rsidRPr="001822EC" w:rsidRDefault="00DE73C6" w:rsidP="006F4E48">
            <w:pPr>
              <w:pStyle w:val="ListParagraph"/>
              <w:ind w:left="0"/>
              <w:rPr>
                <w:b/>
                <w:sz w:val="20"/>
                <w:szCs w:val="20"/>
              </w:rPr>
            </w:pPr>
            <w:r w:rsidRPr="001822EC">
              <w:rPr>
                <w:b/>
                <w:sz w:val="20"/>
                <w:szCs w:val="20"/>
              </w:rPr>
              <w:t>Status</w:t>
            </w:r>
          </w:p>
        </w:tc>
      </w:tr>
      <w:tr w:rsidR="00DE73C6" w:rsidRPr="001822EC" w:rsidTr="006F4E48">
        <w:tc>
          <w:tcPr>
            <w:tcW w:w="990" w:type="dxa"/>
          </w:tcPr>
          <w:p w:rsidR="00DE73C6" w:rsidRPr="001822EC" w:rsidRDefault="00DE73C6" w:rsidP="006F4E48">
            <w:pPr>
              <w:pStyle w:val="ListParagraph"/>
              <w:ind w:left="0"/>
              <w:rPr>
                <w:b/>
                <w:sz w:val="20"/>
                <w:szCs w:val="20"/>
              </w:rPr>
            </w:pPr>
            <w:r w:rsidRPr="001822EC">
              <w:rPr>
                <w:b/>
                <w:sz w:val="20"/>
                <w:szCs w:val="20"/>
              </w:rPr>
              <w:t>Joseph Audrey</w:t>
            </w:r>
          </w:p>
        </w:tc>
        <w:tc>
          <w:tcPr>
            <w:tcW w:w="1080" w:type="dxa"/>
          </w:tcPr>
          <w:p w:rsidR="00DE73C6" w:rsidRPr="001822EC" w:rsidRDefault="00DE73C6" w:rsidP="006F4E48">
            <w:pPr>
              <w:pStyle w:val="ListParagraph"/>
              <w:ind w:left="0"/>
              <w:rPr>
                <w:b/>
                <w:sz w:val="20"/>
                <w:szCs w:val="20"/>
              </w:rPr>
            </w:pPr>
            <w:r w:rsidRPr="001822EC">
              <w:rPr>
                <w:b/>
                <w:sz w:val="20"/>
                <w:szCs w:val="20"/>
              </w:rPr>
              <w:t>October 09, 1998</w:t>
            </w:r>
          </w:p>
        </w:tc>
        <w:tc>
          <w:tcPr>
            <w:tcW w:w="1170" w:type="dxa"/>
          </w:tcPr>
          <w:p w:rsidR="00DE73C6" w:rsidRPr="001822EC" w:rsidRDefault="00DE73C6" w:rsidP="006F4E48">
            <w:pPr>
              <w:pStyle w:val="ListParagraph"/>
              <w:ind w:left="0"/>
              <w:rPr>
                <w:b/>
                <w:sz w:val="20"/>
                <w:szCs w:val="20"/>
              </w:rPr>
            </w:pPr>
            <w:r w:rsidRPr="001822EC">
              <w:rPr>
                <w:b/>
                <w:sz w:val="20"/>
                <w:szCs w:val="20"/>
              </w:rPr>
              <w:t>237100108</w:t>
            </w:r>
          </w:p>
        </w:tc>
        <w:tc>
          <w:tcPr>
            <w:tcW w:w="1440" w:type="dxa"/>
          </w:tcPr>
          <w:p w:rsidR="00DE73C6" w:rsidRPr="001822EC" w:rsidRDefault="00DE73C6" w:rsidP="006F4E48">
            <w:pPr>
              <w:pStyle w:val="ListParagraph"/>
              <w:ind w:left="0"/>
              <w:rPr>
                <w:b/>
                <w:sz w:val="20"/>
                <w:szCs w:val="20"/>
              </w:rPr>
            </w:pPr>
            <w:r w:rsidRPr="001822EC">
              <w:rPr>
                <w:b/>
                <w:sz w:val="20"/>
                <w:szCs w:val="20"/>
              </w:rPr>
              <w:t>$2,708,957.59</w:t>
            </w:r>
          </w:p>
        </w:tc>
        <w:tc>
          <w:tcPr>
            <w:tcW w:w="1440" w:type="dxa"/>
          </w:tcPr>
          <w:p w:rsidR="00DE73C6" w:rsidRPr="001822EC" w:rsidRDefault="00DE73C6" w:rsidP="006F4E48">
            <w:pPr>
              <w:pStyle w:val="ListParagraph"/>
              <w:ind w:left="0"/>
              <w:rPr>
                <w:b/>
                <w:sz w:val="20"/>
                <w:szCs w:val="20"/>
              </w:rPr>
            </w:pPr>
            <w:r w:rsidRPr="001822EC">
              <w:rPr>
                <w:b/>
                <w:sz w:val="20"/>
                <w:szCs w:val="20"/>
              </w:rPr>
              <w:t>$1,866,305.17</w:t>
            </w:r>
          </w:p>
        </w:tc>
        <w:tc>
          <w:tcPr>
            <w:tcW w:w="1620" w:type="dxa"/>
          </w:tcPr>
          <w:p w:rsidR="00DE73C6" w:rsidRPr="001822EC" w:rsidRDefault="00DE73C6" w:rsidP="006F4E48">
            <w:pPr>
              <w:pStyle w:val="ListParagraph"/>
              <w:ind w:left="0"/>
              <w:rPr>
                <w:b/>
                <w:sz w:val="20"/>
                <w:szCs w:val="20"/>
              </w:rPr>
            </w:pPr>
            <w:r w:rsidRPr="001822EC">
              <w:rPr>
                <w:b/>
                <w:sz w:val="20"/>
                <w:szCs w:val="20"/>
              </w:rPr>
              <w:t>$1,305,557.36</w:t>
            </w:r>
          </w:p>
        </w:tc>
        <w:tc>
          <w:tcPr>
            <w:tcW w:w="1622" w:type="dxa"/>
          </w:tcPr>
          <w:p w:rsidR="00DE73C6" w:rsidRPr="001822EC" w:rsidRDefault="00DE73C6" w:rsidP="006F4E48">
            <w:pPr>
              <w:pStyle w:val="ListParagraph"/>
              <w:ind w:left="0"/>
              <w:rPr>
                <w:b/>
                <w:sz w:val="20"/>
                <w:szCs w:val="20"/>
              </w:rPr>
            </w:pPr>
            <w:r w:rsidRPr="001822EC">
              <w:rPr>
                <w:b/>
                <w:sz w:val="20"/>
                <w:szCs w:val="20"/>
              </w:rPr>
              <w:t>$3,171,862.53</w:t>
            </w:r>
          </w:p>
        </w:tc>
        <w:tc>
          <w:tcPr>
            <w:tcW w:w="1080" w:type="dxa"/>
          </w:tcPr>
          <w:p w:rsidR="00DE73C6" w:rsidRPr="001822EC" w:rsidRDefault="00DE73C6" w:rsidP="006F4E48">
            <w:pPr>
              <w:pStyle w:val="ListParagraph"/>
              <w:ind w:left="0"/>
              <w:rPr>
                <w:b/>
                <w:sz w:val="20"/>
                <w:szCs w:val="20"/>
              </w:rPr>
            </w:pPr>
            <w:r w:rsidRPr="001822EC">
              <w:rPr>
                <w:b/>
                <w:sz w:val="20"/>
                <w:szCs w:val="20"/>
              </w:rPr>
              <w:t>Payment</w:t>
            </w:r>
          </w:p>
        </w:tc>
      </w:tr>
    </w:tbl>
    <w:p w:rsidR="00DE73C6" w:rsidRPr="00C20E3A" w:rsidRDefault="00DE73C6" w:rsidP="00DE73C6">
      <w:pPr>
        <w:rPr>
          <w:b/>
        </w:rPr>
      </w:pPr>
    </w:p>
    <w:p w:rsidR="00DE73C6" w:rsidRPr="00C20E3A" w:rsidRDefault="00DE73C6" w:rsidP="00DE73C6">
      <w:pPr>
        <w:rPr>
          <w:b/>
        </w:rPr>
      </w:pPr>
      <w:r w:rsidRPr="00C20E3A">
        <w:rPr>
          <w:b/>
        </w:rPr>
        <w:t>Principal at October, 1998: $3.5M</w:t>
      </w:r>
    </w:p>
    <w:p w:rsidR="00DE73C6" w:rsidRPr="00C20E3A" w:rsidRDefault="00DE73C6" w:rsidP="00DE73C6">
      <w:pPr>
        <w:rPr>
          <w:b/>
        </w:rPr>
      </w:pPr>
      <w:r w:rsidRPr="00C20E3A">
        <w:rPr>
          <w:b/>
        </w:rPr>
        <w:t>Security</w:t>
      </w:r>
    </w:p>
    <w:p w:rsidR="00DE73C6" w:rsidRPr="00C20E3A" w:rsidRDefault="00DE73C6" w:rsidP="00DE73C6">
      <w:pPr>
        <w:pStyle w:val="ListParagraph"/>
        <w:numPr>
          <w:ilvl w:val="0"/>
          <w:numId w:val="194"/>
        </w:numPr>
      </w:pPr>
      <w:r w:rsidRPr="00C20E3A">
        <w:t>1</w:t>
      </w:r>
      <w:r w:rsidRPr="00C20E3A">
        <w:rPr>
          <w:vertAlign w:val="superscript"/>
        </w:rPr>
        <w:t>st</w:t>
      </w:r>
      <w:r w:rsidRPr="00C20E3A">
        <w:t xml:space="preserve"> and 2</w:t>
      </w:r>
      <w:r w:rsidRPr="00C20E3A">
        <w:rPr>
          <w:vertAlign w:val="superscript"/>
        </w:rPr>
        <w:t>nd</w:t>
      </w:r>
      <w:r w:rsidRPr="00C20E3A">
        <w:t xml:space="preserve"> Mortgage on certificate of Title #84/350 valued at $5.2M stamped to $2.3M</w:t>
      </w:r>
    </w:p>
    <w:p w:rsidR="00DE73C6" w:rsidRPr="00C20E3A" w:rsidRDefault="00DE73C6" w:rsidP="00DE73C6">
      <w:r w:rsidRPr="00C20E3A">
        <w:t>Repayment</w:t>
      </w:r>
    </w:p>
    <w:p w:rsidR="00DE73C6" w:rsidRPr="00C20E3A" w:rsidRDefault="00DE73C6" w:rsidP="00DE73C6">
      <w:r w:rsidRPr="00C20E3A">
        <w:tab/>
        <w:t>To be repaid by 216 consecutive monthly instalments of $28,543.00 with a rate of 7%</w:t>
      </w:r>
    </w:p>
    <w:p w:rsidR="00DE73C6" w:rsidRPr="00C20E3A" w:rsidRDefault="00DE73C6" w:rsidP="00DE73C6">
      <w:pPr>
        <w:rPr>
          <w:b/>
        </w:rPr>
      </w:pPr>
      <w:r w:rsidRPr="00C20E3A">
        <w:rPr>
          <w:b/>
        </w:rPr>
        <w:t>Report</w:t>
      </w:r>
    </w:p>
    <w:p w:rsidR="00DE73C6" w:rsidRPr="00C20E3A" w:rsidRDefault="00DE73C6" w:rsidP="00DE73C6">
      <w:pPr>
        <w:pStyle w:val="ListParagraph"/>
        <w:numPr>
          <w:ilvl w:val="0"/>
          <w:numId w:val="195"/>
        </w:numPr>
      </w:pPr>
      <w:r w:rsidRPr="00C20E3A">
        <w:t xml:space="preserve">Payments to accounts were not serviced properly and was in arrears of $57,086.00 </w:t>
      </w:r>
    </w:p>
    <w:p w:rsidR="00DE73C6" w:rsidRPr="00C20E3A" w:rsidRDefault="00DE73C6" w:rsidP="00DE73C6">
      <w:pPr>
        <w:pStyle w:val="ListParagraph"/>
        <w:numPr>
          <w:ilvl w:val="0"/>
          <w:numId w:val="195"/>
        </w:numPr>
      </w:pPr>
      <w:r w:rsidRPr="00C20E3A">
        <w:t>Liabilities of $3,071,052.00 were of November 8, 2005 and customer was demanded to pay $284,833.00 on or before November 30, 2005.</w:t>
      </w:r>
    </w:p>
    <w:p w:rsidR="00DE73C6" w:rsidRPr="00C20E3A" w:rsidRDefault="00DE73C6" w:rsidP="00DE73C6">
      <w:pPr>
        <w:pStyle w:val="ListParagraph"/>
        <w:numPr>
          <w:ilvl w:val="0"/>
          <w:numId w:val="195"/>
        </w:numPr>
      </w:pPr>
      <w:r w:rsidRPr="00C20E3A">
        <w:t>Legal proceedings were taken on January 11, 2007 for the amount of $3,364,245.36</w:t>
      </w:r>
    </w:p>
    <w:p w:rsidR="00DE73C6" w:rsidRDefault="00DE73C6" w:rsidP="00DE73C6">
      <w:pPr>
        <w:pStyle w:val="ListParagraph"/>
      </w:pPr>
    </w:p>
    <w:p w:rsidR="00DE73C6" w:rsidRPr="00527D91" w:rsidRDefault="00DE73C6" w:rsidP="00DE73C6">
      <w:pPr>
        <w:pStyle w:val="ListParagraph"/>
        <w:rPr>
          <w:b/>
        </w:rPr>
      </w:pPr>
      <w:r w:rsidRPr="00527D91">
        <w:rPr>
          <w:b/>
        </w:rPr>
        <w:t>A settlement of $1.8M was approved and was scheduled to be paid by December 15, 2009.</w:t>
      </w:r>
    </w:p>
    <w:p w:rsidR="00DE73C6" w:rsidRPr="00527D91" w:rsidRDefault="00DE73C6" w:rsidP="00DE73C6">
      <w:pPr>
        <w:pStyle w:val="ListParagraph"/>
        <w:rPr>
          <w:b/>
        </w:rPr>
      </w:pPr>
      <w:r w:rsidRPr="00527D91">
        <w:rPr>
          <w:b/>
        </w:rPr>
        <w:t>The customer was unemployed and was unable to honor the settlement, the bank proposed that the payment of $200K be paid instead. The customer replied with an appeal for further concession to enable him to settle.</w:t>
      </w:r>
    </w:p>
    <w:p w:rsidR="00DE73C6" w:rsidRPr="00527D91" w:rsidRDefault="00DE73C6" w:rsidP="00DE73C6">
      <w:pPr>
        <w:pStyle w:val="ListParagraph"/>
        <w:rPr>
          <w:b/>
        </w:rPr>
      </w:pPr>
      <w:r w:rsidRPr="00527D91">
        <w:rPr>
          <w:b/>
        </w:rPr>
        <w:t>His request to pay $100K was accepted and was paid on July 19, 2010</w:t>
      </w:r>
    </w:p>
    <w:p w:rsidR="00DE73C6" w:rsidRPr="00C20E3A" w:rsidRDefault="00DE73C6" w:rsidP="00DE73C6">
      <w:r w:rsidRPr="00C20E3A">
        <w:br w:type="page"/>
      </w:r>
    </w:p>
    <w:p w:rsidR="00DE73C6" w:rsidRPr="00C20E3A" w:rsidRDefault="00DE73C6" w:rsidP="00DE73C6">
      <w:pPr>
        <w:jc w:val="center"/>
        <w:rPr>
          <w:rFonts w:ascii="Calibri" w:hAnsi="Calibri"/>
          <w:b/>
          <w:color w:val="000000"/>
        </w:rPr>
      </w:pPr>
      <w:r w:rsidRPr="00C20E3A">
        <w:rPr>
          <w:rFonts w:ascii="Calibri" w:hAnsi="Calibri"/>
          <w:b/>
          <w:color w:val="000000"/>
        </w:rPr>
        <w:lastRenderedPageBreak/>
        <w:t>Stewart Shelton and Randolph Stewart</w:t>
      </w:r>
    </w:p>
    <w:p w:rsidR="00DE73C6" w:rsidRPr="00C20E3A" w:rsidRDefault="00DE73C6" w:rsidP="00DE73C6">
      <w:r w:rsidRPr="00C20E3A">
        <w:t>As at March 4, 2008</w:t>
      </w:r>
    </w:p>
    <w:tbl>
      <w:tblPr>
        <w:tblStyle w:val="TableGrid"/>
        <w:tblW w:w="11456" w:type="dxa"/>
        <w:tblInd w:w="-432" w:type="dxa"/>
        <w:tblLayout w:type="fixed"/>
        <w:tblLook w:val="04A0"/>
      </w:tblPr>
      <w:tblGrid>
        <w:gridCol w:w="1475"/>
        <w:gridCol w:w="1815"/>
        <w:gridCol w:w="1588"/>
        <w:gridCol w:w="1701"/>
        <w:gridCol w:w="1701"/>
        <w:gridCol w:w="1475"/>
        <w:gridCol w:w="1701"/>
      </w:tblGrid>
      <w:tr w:rsidR="00DE73C6" w:rsidRPr="001822EC" w:rsidTr="006F4E48">
        <w:trPr>
          <w:trHeight w:val="271"/>
        </w:trPr>
        <w:tc>
          <w:tcPr>
            <w:tcW w:w="1475" w:type="dxa"/>
          </w:tcPr>
          <w:p w:rsidR="00DE73C6" w:rsidRPr="001822EC" w:rsidRDefault="00DE73C6" w:rsidP="006F4E48">
            <w:pPr>
              <w:rPr>
                <w:b/>
                <w:sz w:val="20"/>
                <w:szCs w:val="20"/>
              </w:rPr>
            </w:pPr>
            <w:r w:rsidRPr="001822EC">
              <w:rPr>
                <w:b/>
                <w:sz w:val="20"/>
                <w:szCs w:val="20"/>
              </w:rPr>
              <w:t>Date of origination</w:t>
            </w:r>
          </w:p>
        </w:tc>
        <w:tc>
          <w:tcPr>
            <w:tcW w:w="1815" w:type="dxa"/>
          </w:tcPr>
          <w:p w:rsidR="00DE73C6" w:rsidRPr="001822EC" w:rsidRDefault="00DE73C6" w:rsidP="006F4E48">
            <w:pPr>
              <w:rPr>
                <w:b/>
                <w:sz w:val="20"/>
                <w:szCs w:val="20"/>
              </w:rPr>
            </w:pPr>
            <w:r w:rsidRPr="001822EC">
              <w:rPr>
                <w:b/>
                <w:sz w:val="20"/>
                <w:szCs w:val="20"/>
              </w:rPr>
              <w:t>Account Holder</w:t>
            </w:r>
          </w:p>
        </w:tc>
        <w:tc>
          <w:tcPr>
            <w:tcW w:w="1588" w:type="dxa"/>
          </w:tcPr>
          <w:p w:rsidR="00DE73C6" w:rsidRPr="001822EC" w:rsidRDefault="00DE73C6" w:rsidP="006F4E48">
            <w:pPr>
              <w:rPr>
                <w:b/>
                <w:sz w:val="20"/>
                <w:szCs w:val="20"/>
              </w:rPr>
            </w:pPr>
            <w:r w:rsidRPr="001822EC">
              <w:rPr>
                <w:b/>
                <w:sz w:val="20"/>
                <w:szCs w:val="20"/>
              </w:rPr>
              <w:t>Account Number</w:t>
            </w:r>
          </w:p>
        </w:tc>
        <w:tc>
          <w:tcPr>
            <w:tcW w:w="1701" w:type="dxa"/>
          </w:tcPr>
          <w:p w:rsidR="00DE73C6" w:rsidRPr="001822EC" w:rsidRDefault="00DE73C6" w:rsidP="006F4E48">
            <w:pPr>
              <w:rPr>
                <w:b/>
                <w:sz w:val="20"/>
                <w:szCs w:val="20"/>
              </w:rPr>
            </w:pPr>
            <w:r w:rsidRPr="001822EC">
              <w:rPr>
                <w:b/>
                <w:sz w:val="20"/>
                <w:szCs w:val="20"/>
              </w:rPr>
              <w:t>Payment to date</w:t>
            </w:r>
          </w:p>
        </w:tc>
        <w:tc>
          <w:tcPr>
            <w:tcW w:w="1701" w:type="dxa"/>
          </w:tcPr>
          <w:p w:rsidR="00DE73C6" w:rsidRPr="001822EC" w:rsidRDefault="00DE73C6" w:rsidP="006F4E48">
            <w:pPr>
              <w:rPr>
                <w:b/>
                <w:sz w:val="20"/>
                <w:szCs w:val="20"/>
              </w:rPr>
            </w:pPr>
            <w:r w:rsidRPr="001822EC">
              <w:rPr>
                <w:b/>
                <w:sz w:val="20"/>
                <w:szCs w:val="20"/>
              </w:rPr>
              <w:t>O/S Principal</w:t>
            </w:r>
          </w:p>
        </w:tc>
        <w:tc>
          <w:tcPr>
            <w:tcW w:w="1475" w:type="dxa"/>
          </w:tcPr>
          <w:p w:rsidR="00DE73C6" w:rsidRPr="001822EC" w:rsidRDefault="00DE73C6" w:rsidP="006F4E48">
            <w:pPr>
              <w:rPr>
                <w:b/>
                <w:sz w:val="20"/>
                <w:szCs w:val="20"/>
              </w:rPr>
            </w:pPr>
            <w:r w:rsidRPr="001822EC">
              <w:rPr>
                <w:b/>
                <w:sz w:val="20"/>
                <w:szCs w:val="20"/>
              </w:rPr>
              <w:t>Accum. Interest</w:t>
            </w:r>
          </w:p>
        </w:tc>
        <w:tc>
          <w:tcPr>
            <w:tcW w:w="1701" w:type="dxa"/>
          </w:tcPr>
          <w:p w:rsidR="00DE73C6" w:rsidRPr="001822EC" w:rsidRDefault="00DE73C6" w:rsidP="006F4E48">
            <w:pPr>
              <w:rPr>
                <w:b/>
                <w:sz w:val="20"/>
                <w:szCs w:val="20"/>
              </w:rPr>
            </w:pPr>
            <w:r w:rsidRPr="001822EC">
              <w:rPr>
                <w:b/>
                <w:sz w:val="20"/>
                <w:szCs w:val="20"/>
              </w:rPr>
              <w:t>Total O/S Balance</w:t>
            </w:r>
          </w:p>
        </w:tc>
      </w:tr>
      <w:tr w:rsidR="00DE73C6" w:rsidRPr="001822EC" w:rsidTr="006F4E48">
        <w:trPr>
          <w:trHeight w:val="271"/>
        </w:trPr>
        <w:tc>
          <w:tcPr>
            <w:tcW w:w="1475" w:type="dxa"/>
          </w:tcPr>
          <w:p w:rsidR="00DE73C6" w:rsidRPr="001822EC" w:rsidRDefault="00DE73C6" w:rsidP="006F4E48">
            <w:pPr>
              <w:rPr>
                <w:b/>
                <w:sz w:val="20"/>
                <w:szCs w:val="20"/>
              </w:rPr>
            </w:pPr>
            <w:r w:rsidRPr="001822EC">
              <w:rPr>
                <w:b/>
                <w:sz w:val="20"/>
                <w:szCs w:val="20"/>
              </w:rPr>
              <w:t>10.03.1999</w:t>
            </w:r>
          </w:p>
        </w:tc>
        <w:tc>
          <w:tcPr>
            <w:tcW w:w="1815" w:type="dxa"/>
          </w:tcPr>
          <w:p w:rsidR="00DE73C6" w:rsidRPr="001822EC" w:rsidRDefault="00DE73C6" w:rsidP="006F4E48">
            <w:pPr>
              <w:rPr>
                <w:b/>
                <w:sz w:val="20"/>
                <w:szCs w:val="20"/>
              </w:rPr>
            </w:pPr>
            <w:r w:rsidRPr="001822EC">
              <w:rPr>
                <w:b/>
                <w:sz w:val="20"/>
                <w:szCs w:val="20"/>
              </w:rPr>
              <w:t>Stewart and Randolph Stewart</w:t>
            </w:r>
          </w:p>
        </w:tc>
        <w:tc>
          <w:tcPr>
            <w:tcW w:w="1588" w:type="dxa"/>
          </w:tcPr>
          <w:p w:rsidR="00DE73C6" w:rsidRPr="001822EC" w:rsidRDefault="00DE73C6" w:rsidP="006F4E48">
            <w:pPr>
              <w:rPr>
                <w:rFonts w:ascii="Calibri" w:hAnsi="Calibri"/>
                <w:b/>
                <w:color w:val="000000"/>
                <w:sz w:val="20"/>
                <w:szCs w:val="20"/>
              </w:rPr>
            </w:pPr>
            <w:r w:rsidRPr="001822EC">
              <w:rPr>
                <w:rFonts w:ascii="Calibri" w:hAnsi="Calibri"/>
                <w:b/>
                <w:color w:val="000000"/>
                <w:sz w:val="20"/>
                <w:szCs w:val="20"/>
              </w:rPr>
              <w:t>237190227</w:t>
            </w:r>
          </w:p>
        </w:tc>
        <w:tc>
          <w:tcPr>
            <w:tcW w:w="1701" w:type="dxa"/>
          </w:tcPr>
          <w:p w:rsidR="00DE73C6" w:rsidRPr="001822EC" w:rsidRDefault="00DE73C6" w:rsidP="006F4E48">
            <w:pPr>
              <w:rPr>
                <w:b/>
                <w:sz w:val="20"/>
                <w:szCs w:val="20"/>
              </w:rPr>
            </w:pPr>
            <w:r w:rsidRPr="001822EC">
              <w:rPr>
                <w:b/>
                <w:sz w:val="20"/>
                <w:szCs w:val="20"/>
              </w:rPr>
              <w:t>1,866,496.33</w:t>
            </w:r>
          </w:p>
        </w:tc>
        <w:tc>
          <w:tcPr>
            <w:tcW w:w="1701" w:type="dxa"/>
          </w:tcPr>
          <w:p w:rsidR="00DE73C6" w:rsidRPr="001822EC" w:rsidRDefault="00DE73C6" w:rsidP="006F4E48">
            <w:pPr>
              <w:rPr>
                <w:rFonts w:ascii="Calibri" w:hAnsi="Calibri"/>
                <w:b/>
                <w:color w:val="000000"/>
                <w:sz w:val="20"/>
                <w:szCs w:val="20"/>
              </w:rPr>
            </w:pPr>
            <w:r w:rsidRPr="001822EC">
              <w:rPr>
                <w:rFonts w:ascii="Calibri" w:hAnsi="Calibri"/>
                <w:b/>
                <w:color w:val="000000"/>
                <w:sz w:val="20"/>
                <w:szCs w:val="20"/>
              </w:rPr>
              <w:t>1,467,191.16</w:t>
            </w:r>
          </w:p>
        </w:tc>
        <w:tc>
          <w:tcPr>
            <w:tcW w:w="1475" w:type="dxa"/>
          </w:tcPr>
          <w:p w:rsidR="00DE73C6" w:rsidRPr="001822EC" w:rsidRDefault="00DE73C6" w:rsidP="006F4E48">
            <w:pPr>
              <w:rPr>
                <w:b/>
                <w:sz w:val="20"/>
                <w:szCs w:val="20"/>
              </w:rPr>
            </w:pPr>
            <w:r w:rsidRPr="001822EC">
              <w:rPr>
                <w:b/>
                <w:sz w:val="20"/>
                <w:szCs w:val="20"/>
              </w:rPr>
              <w:t>628,334.29</w:t>
            </w:r>
          </w:p>
        </w:tc>
        <w:tc>
          <w:tcPr>
            <w:tcW w:w="1701" w:type="dxa"/>
          </w:tcPr>
          <w:p w:rsidR="00DE73C6" w:rsidRPr="001822EC" w:rsidRDefault="00DE73C6" w:rsidP="006F4E48">
            <w:pPr>
              <w:rPr>
                <w:b/>
                <w:sz w:val="20"/>
                <w:szCs w:val="20"/>
              </w:rPr>
            </w:pPr>
            <w:r w:rsidRPr="001822EC">
              <w:rPr>
                <w:b/>
                <w:sz w:val="20"/>
                <w:szCs w:val="20"/>
              </w:rPr>
              <w:t>2,095,525.45</w:t>
            </w:r>
          </w:p>
        </w:tc>
      </w:tr>
    </w:tbl>
    <w:p w:rsidR="00DE73C6" w:rsidRPr="00C20E3A" w:rsidRDefault="00DE73C6" w:rsidP="00DE73C6"/>
    <w:p w:rsidR="00DE73C6" w:rsidRPr="00C20E3A" w:rsidRDefault="00DE73C6" w:rsidP="00DE73C6">
      <w:r w:rsidRPr="00C20E3A">
        <w:t xml:space="preserve">Loan ac# </w:t>
      </w:r>
      <w:r w:rsidRPr="00C20E3A">
        <w:rPr>
          <w:b/>
        </w:rPr>
        <w:t>237190227</w:t>
      </w:r>
    </w:p>
    <w:p w:rsidR="00DE73C6" w:rsidRPr="00C20E3A" w:rsidRDefault="00DE73C6" w:rsidP="00DE73C6">
      <w:pPr>
        <w:pStyle w:val="ListParagraph"/>
        <w:numPr>
          <w:ilvl w:val="0"/>
          <w:numId w:val="196"/>
        </w:numPr>
      </w:pPr>
      <w:r w:rsidRPr="00C20E3A">
        <w:t>Principal: 2,646,000.00</w:t>
      </w:r>
    </w:p>
    <w:p w:rsidR="00DE73C6" w:rsidRPr="00C20E3A" w:rsidRDefault="00DE73C6" w:rsidP="00DE73C6">
      <w:pPr>
        <w:rPr>
          <w:b/>
        </w:rPr>
      </w:pPr>
      <w:r w:rsidRPr="00C20E3A">
        <w:rPr>
          <w:b/>
        </w:rPr>
        <w:t xml:space="preserve">Security: </w:t>
      </w:r>
    </w:p>
    <w:p w:rsidR="00DE73C6" w:rsidRPr="00C20E3A" w:rsidRDefault="00DE73C6" w:rsidP="00DE73C6">
      <w:pPr>
        <w:pStyle w:val="ListParagraph"/>
        <w:numPr>
          <w:ilvl w:val="0"/>
          <w:numId w:val="194"/>
        </w:numPr>
      </w:pPr>
      <w:r w:rsidRPr="00C20E3A">
        <w:t>1</w:t>
      </w:r>
      <w:r w:rsidRPr="00C20E3A">
        <w:rPr>
          <w:vertAlign w:val="superscript"/>
        </w:rPr>
        <w:t>st</w:t>
      </w:r>
      <w:r w:rsidRPr="00C20E3A">
        <w:t xml:space="preserve"> demand mortgage on transport # 1905/98; </w:t>
      </w:r>
    </w:p>
    <w:p w:rsidR="00DE73C6" w:rsidRPr="00C20E3A" w:rsidRDefault="00DE73C6" w:rsidP="00DE73C6">
      <w:pPr>
        <w:pStyle w:val="ListParagraph"/>
        <w:numPr>
          <w:ilvl w:val="0"/>
          <w:numId w:val="194"/>
        </w:numPr>
      </w:pPr>
      <w:r w:rsidRPr="00C20E3A">
        <w:t xml:space="preserve">Promissory note; </w:t>
      </w:r>
    </w:p>
    <w:p w:rsidR="00DE73C6" w:rsidRPr="00C20E3A" w:rsidRDefault="00DE73C6" w:rsidP="00DE73C6">
      <w:pPr>
        <w:pStyle w:val="ListParagraph"/>
        <w:numPr>
          <w:ilvl w:val="0"/>
          <w:numId w:val="194"/>
        </w:numPr>
      </w:pPr>
      <w:r w:rsidRPr="00C20E3A">
        <w:t>Assignment of fire insurance to GNCB (GTM policy # F76487</w:t>
      </w:r>
    </w:p>
    <w:p w:rsidR="00DE73C6" w:rsidRPr="00C20E3A" w:rsidRDefault="00DE73C6" w:rsidP="00DE73C6">
      <w:r w:rsidRPr="006E3832">
        <w:rPr>
          <w:b/>
        </w:rPr>
        <w:t>Loan ac# 237190264</w:t>
      </w:r>
      <w:r w:rsidRPr="00C20E3A">
        <w:t xml:space="preserve"> (i</w:t>
      </w:r>
      <w:r>
        <w:t>.</w:t>
      </w:r>
      <w:r w:rsidRPr="00C20E3A">
        <w:t>n</w:t>
      </w:r>
      <w:r>
        <w:t>.</w:t>
      </w:r>
      <w:r w:rsidRPr="00C20E3A">
        <w:t>o Shelton Stewart) fully repaid on March 31, 2003 (letter to customer)</w:t>
      </w:r>
    </w:p>
    <w:p w:rsidR="00DE73C6" w:rsidRPr="00C20E3A" w:rsidRDefault="00DE73C6" w:rsidP="00DE73C6">
      <w:pPr>
        <w:pStyle w:val="ListParagraph"/>
        <w:numPr>
          <w:ilvl w:val="0"/>
          <w:numId w:val="196"/>
        </w:numPr>
      </w:pPr>
      <w:r w:rsidRPr="00C20E3A">
        <w:t>Date: July 24, 2001</w:t>
      </w:r>
    </w:p>
    <w:p w:rsidR="00DE73C6" w:rsidRPr="00C20E3A" w:rsidRDefault="00DE73C6" w:rsidP="00DE73C6">
      <w:pPr>
        <w:pStyle w:val="ListParagraph"/>
        <w:numPr>
          <w:ilvl w:val="0"/>
          <w:numId w:val="196"/>
        </w:numPr>
      </w:pPr>
      <w:r w:rsidRPr="00C20E3A">
        <w:t>Principal: 480,000.00</w:t>
      </w:r>
    </w:p>
    <w:p w:rsidR="00DE73C6" w:rsidRPr="00C20E3A" w:rsidRDefault="00DE73C6" w:rsidP="00DE73C6">
      <w:pPr>
        <w:pStyle w:val="ListParagraph"/>
        <w:numPr>
          <w:ilvl w:val="0"/>
          <w:numId w:val="196"/>
        </w:numPr>
      </w:pPr>
      <w:r w:rsidRPr="00C20E3A">
        <w:t>Interest rate: 10%</w:t>
      </w:r>
    </w:p>
    <w:p w:rsidR="00DE73C6" w:rsidRPr="00C20E3A" w:rsidRDefault="00DE73C6" w:rsidP="00DE73C6">
      <w:pPr>
        <w:pStyle w:val="ListParagraph"/>
        <w:numPr>
          <w:ilvl w:val="0"/>
          <w:numId w:val="196"/>
        </w:numPr>
      </w:pPr>
      <w:r w:rsidRPr="00C20E3A">
        <w:t>Security: unsecured</w:t>
      </w:r>
    </w:p>
    <w:p w:rsidR="00DE73C6" w:rsidRPr="00C20E3A" w:rsidRDefault="00DE73C6" w:rsidP="00DE73C6">
      <w:pPr>
        <w:pStyle w:val="ListParagraph"/>
        <w:numPr>
          <w:ilvl w:val="0"/>
          <w:numId w:val="196"/>
        </w:numPr>
      </w:pPr>
      <w:r w:rsidRPr="00C20E3A">
        <w:t>Disbursement: 25.09.2001</w:t>
      </w:r>
    </w:p>
    <w:p w:rsidR="00DE73C6" w:rsidRDefault="00DE73C6" w:rsidP="00DE73C6">
      <w:r w:rsidRPr="00C20E3A">
        <w:t>In March 2008, Mrs. S</w:t>
      </w:r>
      <w:r>
        <w:t>tewart began paying GYD 15,000</w:t>
      </w:r>
      <w:r w:rsidRPr="00C20E3A">
        <w:t xml:space="preserve"> towards her loan as she was financial unable to pay the agre</w:t>
      </w:r>
      <w:r>
        <w:t>ed installment of GYD 23,783.</w:t>
      </w:r>
      <w:r w:rsidRPr="00C20E3A">
        <w:t xml:space="preserve"> She explained that this was due to her being the sole income earner in her home. As a result she requested to have her installm</w:t>
      </w:r>
      <w:r>
        <w:t>ent be changed to GYD 15,000.</w:t>
      </w:r>
      <w:r w:rsidRPr="00C20E3A">
        <w:t xml:space="preserve"> March 12, 2008 saw a new repayment pla</w:t>
      </w:r>
      <w:r>
        <w:t>n to the effect of GYD 15,000</w:t>
      </w:r>
      <w:r w:rsidRPr="00C20E3A">
        <w:t xml:space="preserve"> being the new installment figure being signed. </w:t>
      </w:r>
    </w:p>
    <w:p w:rsidR="00DE73C6" w:rsidRPr="00256B70" w:rsidRDefault="00DE73C6" w:rsidP="00DE73C6">
      <w:pPr>
        <w:rPr>
          <w:b/>
        </w:rPr>
      </w:pPr>
      <w:r w:rsidRPr="00256B70">
        <w:rPr>
          <w:b/>
        </w:rPr>
        <w:t>March 8, 2010 saw the customers making a request to settle their indebtedness to the bank by means of refinancing their mortgage via RBL which will then undertake the mortgage held at GNCB. NBS communicated that they were to undertake to pay GNCB the sum of GYD 1,300,000 for loan ac# 237190227. GNCB accepted the undertaking-m payment was received on August 11, 2010. Settlement agreement # 471/2010 April 6, 2010; GYD 1,300,000</w:t>
      </w:r>
    </w:p>
    <w:p w:rsidR="00DE73C6" w:rsidRPr="00C20E3A" w:rsidRDefault="00DE73C6" w:rsidP="00DE73C6"/>
    <w:p w:rsidR="00DE73C6" w:rsidRPr="00C20E3A" w:rsidRDefault="00DE73C6" w:rsidP="00DE73C6">
      <w:r w:rsidRPr="00C20E3A">
        <w:br w:type="page"/>
      </w:r>
    </w:p>
    <w:p w:rsidR="00DE73C6" w:rsidRPr="00C54060" w:rsidRDefault="00DE73C6" w:rsidP="00DE73C6">
      <w:pPr>
        <w:jc w:val="center"/>
        <w:rPr>
          <w:b/>
        </w:rPr>
      </w:pPr>
      <w:r w:rsidRPr="00C54060">
        <w:rPr>
          <w:b/>
        </w:rPr>
        <w:lastRenderedPageBreak/>
        <w:t xml:space="preserve">Ben-Lewi Reuel </w:t>
      </w:r>
    </w:p>
    <w:tbl>
      <w:tblPr>
        <w:tblStyle w:val="TableGrid"/>
        <w:tblpPr w:leftFromText="180" w:rightFromText="180" w:vertAnchor="text" w:horzAnchor="margin" w:tblpY="-57"/>
        <w:tblW w:w="10458" w:type="dxa"/>
        <w:tblLayout w:type="fixed"/>
        <w:tblLook w:val="04A0"/>
      </w:tblPr>
      <w:tblGrid>
        <w:gridCol w:w="1278"/>
        <w:gridCol w:w="1350"/>
        <w:gridCol w:w="1350"/>
        <w:gridCol w:w="1350"/>
        <w:gridCol w:w="1260"/>
        <w:gridCol w:w="1350"/>
        <w:gridCol w:w="1350"/>
        <w:gridCol w:w="1170"/>
      </w:tblGrid>
      <w:tr w:rsidR="00DE73C6" w:rsidRPr="00DD0F12" w:rsidTr="006F4E48">
        <w:tc>
          <w:tcPr>
            <w:tcW w:w="1278" w:type="dxa"/>
          </w:tcPr>
          <w:p w:rsidR="00DE73C6" w:rsidRPr="00DD0F12" w:rsidRDefault="00DE73C6" w:rsidP="006F4E48">
            <w:pPr>
              <w:rPr>
                <w:rFonts w:ascii="Calibri" w:eastAsia="Times New Roman" w:hAnsi="Calibri" w:cs="Times New Roman"/>
                <w:b/>
                <w:color w:val="000000"/>
                <w:sz w:val="20"/>
                <w:szCs w:val="20"/>
              </w:rPr>
            </w:pPr>
            <w:r w:rsidRPr="00DD0F12">
              <w:rPr>
                <w:rFonts w:ascii="Calibri" w:eastAsia="Times New Roman" w:hAnsi="Calibri" w:cs="Times New Roman"/>
                <w:b/>
                <w:color w:val="000000"/>
                <w:sz w:val="20"/>
                <w:szCs w:val="20"/>
              </w:rPr>
              <w:t>Debt as of date</w:t>
            </w:r>
          </w:p>
        </w:tc>
        <w:tc>
          <w:tcPr>
            <w:tcW w:w="1350" w:type="dxa"/>
          </w:tcPr>
          <w:p w:rsidR="00DE73C6" w:rsidRPr="00DD0F12" w:rsidRDefault="00DE73C6" w:rsidP="006F4E48">
            <w:pPr>
              <w:rPr>
                <w:rFonts w:ascii="Calibri" w:eastAsia="Times New Roman" w:hAnsi="Calibri" w:cs="Times New Roman"/>
                <w:b/>
                <w:color w:val="000000"/>
                <w:sz w:val="20"/>
                <w:szCs w:val="20"/>
              </w:rPr>
            </w:pPr>
            <w:r w:rsidRPr="00DD0F12">
              <w:rPr>
                <w:rFonts w:ascii="Calibri" w:eastAsia="Times New Roman" w:hAnsi="Calibri" w:cs="Times New Roman"/>
                <w:b/>
                <w:color w:val="000000"/>
                <w:sz w:val="20"/>
                <w:szCs w:val="20"/>
              </w:rPr>
              <w:t>Account</w:t>
            </w:r>
          </w:p>
          <w:p w:rsidR="00DE73C6" w:rsidRPr="00DD0F12" w:rsidRDefault="00DE73C6" w:rsidP="006F4E48">
            <w:pPr>
              <w:rPr>
                <w:rFonts w:ascii="Calibri" w:eastAsia="Times New Roman" w:hAnsi="Calibri" w:cs="Times New Roman"/>
                <w:b/>
                <w:color w:val="000000"/>
                <w:sz w:val="20"/>
                <w:szCs w:val="20"/>
              </w:rPr>
            </w:pPr>
            <w:r w:rsidRPr="00DD0F12">
              <w:rPr>
                <w:rFonts w:ascii="Calibri" w:eastAsia="Times New Roman" w:hAnsi="Calibri" w:cs="Times New Roman"/>
                <w:b/>
                <w:color w:val="000000"/>
                <w:sz w:val="20"/>
                <w:szCs w:val="20"/>
              </w:rPr>
              <w:t>Holder</w:t>
            </w:r>
          </w:p>
        </w:tc>
        <w:tc>
          <w:tcPr>
            <w:tcW w:w="1350" w:type="dxa"/>
          </w:tcPr>
          <w:p w:rsidR="00DE73C6" w:rsidRPr="00DD0F12" w:rsidRDefault="00DE73C6" w:rsidP="006F4E48">
            <w:pPr>
              <w:rPr>
                <w:rFonts w:ascii="Calibri" w:eastAsia="Times New Roman" w:hAnsi="Calibri" w:cs="Times New Roman"/>
                <w:b/>
                <w:color w:val="000000"/>
                <w:sz w:val="20"/>
                <w:szCs w:val="20"/>
              </w:rPr>
            </w:pPr>
            <w:r w:rsidRPr="00DD0F12">
              <w:rPr>
                <w:rFonts w:ascii="Calibri" w:eastAsia="Times New Roman" w:hAnsi="Calibri" w:cs="Times New Roman"/>
                <w:b/>
                <w:color w:val="000000"/>
                <w:sz w:val="20"/>
                <w:szCs w:val="20"/>
              </w:rPr>
              <w:t>Account#</w:t>
            </w:r>
          </w:p>
        </w:tc>
        <w:tc>
          <w:tcPr>
            <w:tcW w:w="1350" w:type="dxa"/>
          </w:tcPr>
          <w:p w:rsidR="00DE73C6" w:rsidRPr="00DD0F12" w:rsidRDefault="00DE73C6" w:rsidP="006F4E48">
            <w:pPr>
              <w:rPr>
                <w:rFonts w:ascii="Calibri" w:eastAsia="Times New Roman" w:hAnsi="Calibri" w:cs="Times New Roman"/>
                <w:b/>
                <w:color w:val="000000"/>
                <w:sz w:val="20"/>
                <w:szCs w:val="20"/>
              </w:rPr>
            </w:pPr>
            <w:r w:rsidRPr="00DD0F12">
              <w:rPr>
                <w:rFonts w:ascii="Calibri" w:eastAsia="Times New Roman" w:hAnsi="Calibri" w:cs="Times New Roman"/>
                <w:b/>
                <w:color w:val="000000"/>
                <w:sz w:val="20"/>
                <w:szCs w:val="20"/>
              </w:rPr>
              <w:t>Payment to Date</w:t>
            </w:r>
          </w:p>
        </w:tc>
        <w:tc>
          <w:tcPr>
            <w:tcW w:w="1260" w:type="dxa"/>
          </w:tcPr>
          <w:p w:rsidR="00DE73C6" w:rsidRPr="00DD0F12" w:rsidRDefault="00DE73C6" w:rsidP="006F4E48">
            <w:pPr>
              <w:rPr>
                <w:rFonts w:ascii="Calibri" w:eastAsia="Times New Roman" w:hAnsi="Calibri" w:cs="Times New Roman"/>
                <w:b/>
                <w:color w:val="000000"/>
                <w:sz w:val="20"/>
                <w:szCs w:val="20"/>
              </w:rPr>
            </w:pPr>
            <w:r w:rsidRPr="00DD0F12">
              <w:rPr>
                <w:rFonts w:ascii="Calibri" w:eastAsia="Times New Roman" w:hAnsi="Calibri" w:cs="Times New Roman"/>
                <w:b/>
                <w:color w:val="000000"/>
                <w:sz w:val="20"/>
                <w:szCs w:val="20"/>
              </w:rPr>
              <w:t>o/s Principle</w:t>
            </w:r>
          </w:p>
        </w:tc>
        <w:tc>
          <w:tcPr>
            <w:tcW w:w="1350" w:type="dxa"/>
          </w:tcPr>
          <w:p w:rsidR="00DE73C6" w:rsidRPr="00DD0F12" w:rsidRDefault="00DE73C6" w:rsidP="006F4E48">
            <w:pPr>
              <w:rPr>
                <w:rFonts w:ascii="Calibri" w:eastAsia="Times New Roman" w:hAnsi="Calibri" w:cs="Times New Roman"/>
                <w:b/>
                <w:color w:val="000000"/>
                <w:sz w:val="20"/>
                <w:szCs w:val="20"/>
              </w:rPr>
            </w:pPr>
            <w:r w:rsidRPr="00DD0F12">
              <w:rPr>
                <w:rFonts w:ascii="Calibri" w:eastAsia="Times New Roman" w:hAnsi="Calibri" w:cs="Times New Roman"/>
                <w:b/>
                <w:color w:val="000000"/>
                <w:sz w:val="20"/>
                <w:szCs w:val="20"/>
              </w:rPr>
              <w:t>Accum.</w:t>
            </w:r>
          </w:p>
          <w:p w:rsidR="00DE73C6" w:rsidRPr="00DD0F12" w:rsidRDefault="00DE73C6" w:rsidP="006F4E48">
            <w:pPr>
              <w:rPr>
                <w:rFonts w:ascii="Calibri" w:eastAsia="Times New Roman" w:hAnsi="Calibri" w:cs="Times New Roman"/>
                <w:b/>
                <w:color w:val="000000"/>
                <w:sz w:val="20"/>
                <w:szCs w:val="20"/>
              </w:rPr>
            </w:pPr>
            <w:r w:rsidRPr="00DD0F12">
              <w:rPr>
                <w:rFonts w:ascii="Calibri" w:eastAsia="Times New Roman" w:hAnsi="Calibri" w:cs="Times New Roman"/>
                <w:b/>
                <w:color w:val="000000"/>
                <w:sz w:val="20"/>
                <w:szCs w:val="20"/>
              </w:rPr>
              <w:t>Intrest</w:t>
            </w:r>
          </w:p>
        </w:tc>
        <w:tc>
          <w:tcPr>
            <w:tcW w:w="1350" w:type="dxa"/>
          </w:tcPr>
          <w:p w:rsidR="00DE73C6" w:rsidRPr="00DD0F12" w:rsidRDefault="00DE73C6" w:rsidP="006F4E48">
            <w:pPr>
              <w:rPr>
                <w:rFonts w:ascii="Calibri" w:eastAsia="Times New Roman" w:hAnsi="Calibri" w:cs="Times New Roman"/>
                <w:b/>
                <w:color w:val="000000"/>
                <w:sz w:val="20"/>
                <w:szCs w:val="20"/>
              </w:rPr>
            </w:pPr>
            <w:r w:rsidRPr="00DD0F12">
              <w:rPr>
                <w:rFonts w:ascii="Calibri" w:eastAsia="Times New Roman" w:hAnsi="Calibri" w:cs="Times New Roman"/>
                <w:b/>
                <w:color w:val="000000"/>
                <w:sz w:val="20"/>
                <w:szCs w:val="20"/>
              </w:rPr>
              <w:t>Total o/s</w:t>
            </w:r>
          </w:p>
          <w:p w:rsidR="00DE73C6" w:rsidRPr="00DD0F12" w:rsidRDefault="00DE73C6" w:rsidP="006F4E48">
            <w:pPr>
              <w:rPr>
                <w:rFonts w:ascii="Calibri" w:eastAsia="Times New Roman" w:hAnsi="Calibri" w:cs="Times New Roman"/>
                <w:b/>
                <w:color w:val="000000"/>
                <w:sz w:val="20"/>
                <w:szCs w:val="20"/>
              </w:rPr>
            </w:pPr>
            <w:r w:rsidRPr="00DD0F12">
              <w:rPr>
                <w:rFonts w:ascii="Calibri" w:eastAsia="Times New Roman" w:hAnsi="Calibri" w:cs="Times New Roman"/>
                <w:b/>
                <w:color w:val="000000"/>
                <w:sz w:val="20"/>
                <w:szCs w:val="20"/>
              </w:rPr>
              <w:t>Balance</w:t>
            </w:r>
          </w:p>
        </w:tc>
        <w:tc>
          <w:tcPr>
            <w:tcW w:w="1170" w:type="dxa"/>
          </w:tcPr>
          <w:p w:rsidR="00DE73C6" w:rsidRPr="00DD0F12" w:rsidRDefault="00DE73C6" w:rsidP="006F4E48">
            <w:pPr>
              <w:rPr>
                <w:rFonts w:ascii="Calibri" w:eastAsia="Times New Roman" w:hAnsi="Calibri" w:cs="Times New Roman"/>
                <w:b/>
                <w:color w:val="000000"/>
                <w:sz w:val="20"/>
                <w:szCs w:val="20"/>
              </w:rPr>
            </w:pPr>
            <w:r w:rsidRPr="00DD0F12">
              <w:rPr>
                <w:rFonts w:ascii="Calibri" w:eastAsia="Times New Roman" w:hAnsi="Calibri" w:cs="Times New Roman"/>
                <w:b/>
                <w:color w:val="000000"/>
                <w:sz w:val="20"/>
                <w:szCs w:val="20"/>
              </w:rPr>
              <w:t>Status</w:t>
            </w:r>
          </w:p>
        </w:tc>
      </w:tr>
      <w:tr w:rsidR="00DE73C6" w:rsidRPr="00C61A09" w:rsidTr="006F4E48">
        <w:tc>
          <w:tcPr>
            <w:tcW w:w="1278" w:type="dxa"/>
          </w:tcPr>
          <w:p w:rsidR="00DE73C6" w:rsidRPr="00C61A09" w:rsidRDefault="00DE73C6" w:rsidP="006F4E48">
            <w:pPr>
              <w:rPr>
                <w:sz w:val="20"/>
                <w:szCs w:val="20"/>
              </w:rPr>
            </w:pPr>
            <w:r w:rsidRPr="00C61A09">
              <w:rPr>
                <w:sz w:val="20"/>
                <w:szCs w:val="20"/>
              </w:rPr>
              <w:t>2011/02/28</w:t>
            </w:r>
          </w:p>
        </w:tc>
        <w:tc>
          <w:tcPr>
            <w:tcW w:w="1350" w:type="dxa"/>
          </w:tcPr>
          <w:p w:rsidR="00DE73C6" w:rsidRPr="00C61A09" w:rsidRDefault="00DE73C6" w:rsidP="006F4E48">
            <w:pPr>
              <w:rPr>
                <w:sz w:val="20"/>
                <w:szCs w:val="20"/>
              </w:rPr>
            </w:pPr>
            <w:r w:rsidRPr="00C61A09">
              <w:rPr>
                <w:sz w:val="20"/>
                <w:szCs w:val="20"/>
              </w:rPr>
              <w:t xml:space="preserve">ben-lewi Reuel </w:t>
            </w:r>
          </w:p>
        </w:tc>
        <w:tc>
          <w:tcPr>
            <w:tcW w:w="1350" w:type="dxa"/>
          </w:tcPr>
          <w:p w:rsidR="00DE73C6" w:rsidRPr="00C61A09" w:rsidRDefault="00DE73C6" w:rsidP="006F4E48">
            <w:pPr>
              <w:rPr>
                <w:sz w:val="20"/>
                <w:szCs w:val="20"/>
              </w:rPr>
            </w:pPr>
            <w:r w:rsidRPr="00C61A09">
              <w:rPr>
                <w:sz w:val="20"/>
                <w:szCs w:val="20"/>
              </w:rPr>
              <w:t>237020267</w:t>
            </w:r>
          </w:p>
        </w:tc>
        <w:tc>
          <w:tcPr>
            <w:tcW w:w="1350" w:type="dxa"/>
          </w:tcPr>
          <w:p w:rsidR="00DE73C6" w:rsidRPr="00C61A09" w:rsidRDefault="00DE73C6" w:rsidP="006F4E48">
            <w:pPr>
              <w:rPr>
                <w:sz w:val="20"/>
                <w:szCs w:val="20"/>
              </w:rPr>
            </w:pPr>
            <w:r w:rsidRPr="00C61A09">
              <w:rPr>
                <w:sz w:val="20"/>
                <w:szCs w:val="20"/>
              </w:rPr>
              <w:t>3,800,486</w:t>
            </w:r>
          </w:p>
        </w:tc>
        <w:tc>
          <w:tcPr>
            <w:tcW w:w="1260" w:type="dxa"/>
          </w:tcPr>
          <w:p w:rsidR="00DE73C6" w:rsidRPr="00C61A09" w:rsidRDefault="00DE73C6" w:rsidP="006F4E48">
            <w:pPr>
              <w:rPr>
                <w:sz w:val="20"/>
                <w:szCs w:val="20"/>
              </w:rPr>
            </w:pPr>
            <w:r w:rsidRPr="00C61A09">
              <w:rPr>
                <w:sz w:val="20"/>
                <w:szCs w:val="20"/>
              </w:rPr>
              <w:t>619,543</w:t>
            </w:r>
          </w:p>
        </w:tc>
        <w:tc>
          <w:tcPr>
            <w:tcW w:w="1350" w:type="dxa"/>
          </w:tcPr>
          <w:p w:rsidR="00DE73C6" w:rsidRPr="00C61A09" w:rsidRDefault="00DE73C6" w:rsidP="006F4E48">
            <w:pPr>
              <w:rPr>
                <w:sz w:val="20"/>
                <w:szCs w:val="20"/>
              </w:rPr>
            </w:pPr>
            <w:r w:rsidRPr="00C61A09">
              <w:rPr>
                <w:sz w:val="20"/>
                <w:szCs w:val="20"/>
              </w:rPr>
              <w:t>1,249,212</w:t>
            </w:r>
          </w:p>
        </w:tc>
        <w:tc>
          <w:tcPr>
            <w:tcW w:w="1350" w:type="dxa"/>
          </w:tcPr>
          <w:p w:rsidR="00DE73C6" w:rsidRPr="00C61A09" w:rsidRDefault="00DE73C6" w:rsidP="006F4E48">
            <w:pPr>
              <w:rPr>
                <w:sz w:val="20"/>
                <w:szCs w:val="20"/>
              </w:rPr>
            </w:pPr>
            <w:r w:rsidRPr="00C61A09">
              <w:rPr>
                <w:sz w:val="20"/>
                <w:szCs w:val="20"/>
              </w:rPr>
              <w:t>1,868,755</w:t>
            </w:r>
          </w:p>
        </w:tc>
        <w:tc>
          <w:tcPr>
            <w:tcW w:w="1170" w:type="dxa"/>
          </w:tcPr>
          <w:p w:rsidR="00DE73C6" w:rsidRPr="00C61A09" w:rsidRDefault="00DE73C6" w:rsidP="006F4E48">
            <w:pPr>
              <w:rPr>
                <w:sz w:val="20"/>
                <w:szCs w:val="20"/>
              </w:rPr>
            </w:pPr>
            <w:r w:rsidRPr="00C61A09">
              <w:rPr>
                <w:sz w:val="20"/>
                <w:szCs w:val="20"/>
              </w:rPr>
              <w:t>Settle</w:t>
            </w:r>
          </w:p>
        </w:tc>
      </w:tr>
    </w:tbl>
    <w:p w:rsidR="00DE73C6" w:rsidRPr="00C54060" w:rsidRDefault="00DE73C6" w:rsidP="00DE73C6">
      <w:r w:rsidRPr="00DD0F12">
        <w:rPr>
          <w:sz w:val="20"/>
          <w:szCs w:val="20"/>
        </w:rPr>
        <w:t xml:space="preserve">Original </w:t>
      </w:r>
      <w:r w:rsidRPr="00C54060">
        <w:t>Principle $3.5M at 7%</w:t>
      </w:r>
    </w:p>
    <w:p w:rsidR="00DE73C6" w:rsidRPr="00C54060" w:rsidRDefault="00DE73C6" w:rsidP="00DE73C6">
      <w:pPr>
        <w:rPr>
          <w:b/>
        </w:rPr>
      </w:pPr>
      <w:r w:rsidRPr="00C54060">
        <w:rPr>
          <w:b/>
        </w:rPr>
        <w:t>Security:</w:t>
      </w:r>
      <w:r w:rsidRPr="00C54060">
        <w:rPr>
          <w:b/>
        </w:rPr>
        <w:tab/>
      </w:r>
    </w:p>
    <w:p w:rsidR="00DE73C6" w:rsidRPr="00C54060" w:rsidRDefault="00DE73C6" w:rsidP="00DE73C6">
      <w:pPr>
        <w:pStyle w:val="ListParagraph"/>
        <w:numPr>
          <w:ilvl w:val="0"/>
          <w:numId w:val="266"/>
        </w:numPr>
        <w:spacing w:after="200" w:line="276" w:lineRule="auto"/>
      </w:pPr>
      <w:r w:rsidRPr="00C54060">
        <w:t xml:space="preserve">FM transport </w:t>
      </w:r>
      <w:r w:rsidRPr="00C54060">
        <w:tab/>
      </w:r>
      <w:r w:rsidRPr="00C54060">
        <w:tab/>
      </w:r>
      <w:r w:rsidRPr="00C54060">
        <w:tab/>
      </w:r>
      <w:r w:rsidRPr="00C54060">
        <w:tab/>
      </w:r>
      <w:r w:rsidRPr="00C54060">
        <w:tab/>
      </w:r>
      <w:r w:rsidRPr="00C54060">
        <w:tab/>
      </w:r>
      <w:r w:rsidRPr="00C54060">
        <w:tab/>
      </w:r>
      <w:r w:rsidRPr="00C54060">
        <w:tab/>
      </w:r>
      <w:r w:rsidRPr="00C54060">
        <w:tab/>
        <w:t>$3M</w:t>
      </w:r>
    </w:p>
    <w:p w:rsidR="00DE73C6" w:rsidRPr="00C54060" w:rsidRDefault="00DE73C6" w:rsidP="00DE73C6">
      <w:pPr>
        <w:pStyle w:val="ListParagraph"/>
        <w:numPr>
          <w:ilvl w:val="0"/>
          <w:numId w:val="266"/>
        </w:numPr>
        <w:spacing w:after="200" w:line="276" w:lineRule="auto"/>
      </w:pPr>
      <w:r w:rsidRPr="00C54060">
        <w:t>Power attorney #1264/99</w:t>
      </w:r>
    </w:p>
    <w:p w:rsidR="00DE73C6" w:rsidRPr="00C54060" w:rsidRDefault="00DE73C6" w:rsidP="00DE73C6">
      <w:pPr>
        <w:pStyle w:val="ListParagraph"/>
        <w:numPr>
          <w:ilvl w:val="0"/>
          <w:numId w:val="266"/>
        </w:numPr>
        <w:spacing w:after="200" w:line="276" w:lineRule="auto"/>
      </w:pPr>
      <w:r w:rsidRPr="00C54060">
        <w:t>Promissory note</w:t>
      </w:r>
      <w:r>
        <w:tab/>
      </w:r>
      <w:r>
        <w:tab/>
      </w:r>
      <w:r>
        <w:tab/>
      </w:r>
      <w:r>
        <w:tab/>
      </w:r>
      <w:r>
        <w:tab/>
      </w:r>
      <w:r>
        <w:tab/>
      </w:r>
      <w:r>
        <w:tab/>
      </w:r>
      <w:r>
        <w:tab/>
      </w:r>
      <w:r w:rsidRPr="00C54060">
        <w:t>$6,512,400</w:t>
      </w:r>
    </w:p>
    <w:p w:rsidR="00DE73C6" w:rsidRPr="00C54060" w:rsidRDefault="00DE73C6" w:rsidP="00DE73C6">
      <w:pPr>
        <w:pStyle w:val="ListParagraph"/>
        <w:numPr>
          <w:ilvl w:val="0"/>
          <w:numId w:val="266"/>
        </w:numPr>
        <w:spacing w:after="200" w:line="276" w:lineRule="auto"/>
      </w:pPr>
      <w:r w:rsidRPr="00C54060">
        <w:t xml:space="preserve">Insurance </w:t>
      </w:r>
      <w:r w:rsidRPr="00C54060">
        <w:tab/>
      </w:r>
      <w:r w:rsidRPr="00C54060">
        <w:tab/>
      </w:r>
      <w:r w:rsidRPr="00C54060">
        <w:tab/>
      </w:r>
      <w:r w:rsidRPr="00C54060">
        <w:tab/>
      </w:r>
      <w:r w:rsidRPr="00C54060">
        <w:tab/>
      </w:r>
      <w:r w:rsidRPr="00C54060">
        <w:tab/>
      </w:r>
      <w:r w:rsidRPr="00C54060">
        <w:tab/>
      </w:r>
      <w:r w:rsidRPr="00C54060">
        <w:tab/>
      </w:r>
      <w:r w:rsidRPr="00C54060">
        <w:tab/>
        <w:t>$4M</w:t>
      </w:r>
    </w:p>
    <w:p w:rsidR="00DE73C6" w:rsidRPr="00C61A09" w:rsidRDefault="00DE73C6" w:rsidP="00DE73C6">
      <w:pPr>
        <w:rPr>
          <w:b/>
        </w:rPr>
      </w:pPr>
      <w:r w:rsidRPr="00C61A09">
        <w:rPr>
          <w:b/>
        </w:rPr>
        <w:t>Payments:</w:t>
      </w:r>
      <w:r w:rsidRPr="00C61A09">
        <w:rPr>
          <w:b/>
        </w:rPr>
        <w:tab/>
      </w:r>
    </w:p>
    <w:p w:rsidR="00DE73C6" w:rsidRPr="00C54060" w:rsidRDefault="00DE73C6" w:rsidP="00DE73C6">
      <w:pPr>
        <w:pStyle w:val="ListParagraph"/>
        <w:numPr>
          <w:ilvl w:val="0"/>
          <w:numId w:val="267"/>
        </w:numPr>
        <w:spacing w:after="200" w:line="276" w:lineRule="auto"/>
      </w:pPr>
      <w:r w:rsidRPr="00C54060">
        <w:t>2003-2011</w:t>
      </w:r>
      <w:r w:rsidRPr="00C54060">
        <w:tab/>
      </w:r>
      <w:r w:rsidRPr="00C54060">
        <w:tab/>
      </w:r>
      <w:r w:rsidRPr="00C54060">
        <w:tab/>
      </w:r>
      <w:r w:rsidRPr="00C54060">
        <w:tab/>
      </w:r>
      <w:r w:rsidRPr="00C54060">
        <w:tab/>
      </w:r>
      <w:r w:rsidRPr="00C54060">
        <w:tab/>
      </w:r>
      <w:r w:rsidRPr="00C54060">
        <w:tab/>
      </w:r>
      <w:r w:rsidRPr="00C54060">
        <w:tab/>
      </w:r>
      <w:r w:rsidRPr="00C54060">
        <w:tab/>
        <w:t>$2,416,550</w:t>
      </w:r>
    </w:p>
    <w:p w:rsidR="00DE73C6" w:rsidRPr="00C54060" w:rsidRDefault="00DE73C6" w:rsidP="00DE73C6">
      <w:pPr>
        <w:rPr>
          <w:b/>
        </w:rPr>
      </w:pPr>
      <w:r w:rsidRPr="00C54060">
        <w:rPr>
          <w:b/>
        </w:rPr>
        <w:t>Report</w:t>
      </w:r>
    </w:p>
    <w:p w:rsidR="00DE73C6" w:rsidRPr="00C54060" w:rsidRDefault="00DE73C6" w:rsidP="00DE73C6">
      <w:pPr>
        <w:pStyle w:val="ListParagraph"/>
        <w:numPr>
          <w:ilvl w:val="0"/>
          <w:numId w:val="269"/>
        </w:numPr>
        <w:spacing w:after="200" w:line="276" w:lineRule="auto"/>
      </w:pPr>
      <w:r w:rsidRPr="00C54060">
        <w:t>October 2</w:t>
      </w:r>
      <w:r w:rsidRPr="00C54060">
        <w:rPr>
          <w:vertAlign w:val="superscript"/>
        </w:rPr>
        <w:t>nd</w:t>
      </w:r>
      <w:r w:rsidRPr="00C54060">
        <w:t>, 1998 application of loan $3.5M</w:t>
      </w:r>
    </w:p>
    <w:p w:rsidR="00DE73C6" w:rsidRPr="00C54060" w:rsidRDefault="00DE73C6" w:rsidP="00DE73C6">
      <w:pPr>
        <w:pStyle w:val="ListParagraph"/>
        <w:numPr>
          <w:ilvl w:val="0"/>
          <w:numId w:val="268"/>
        </w:numPr>
        <w:spacing w:after="200" w:line="276" w:lineRule="auto"/>
      </w:pPr>
      <w:r w:rsidRPr="00C54060">
        <w:t>April 29</w:t>
      </w:r>
      <w:r w:rsidRPr="00C54060">
        <w:rPr>
          <w:vertAlign w:val="superscript"/>
        </w:rPr>
        <w:t>th</w:t>
      </w:r>
      <w:r w:rsidRPr="00C54060">
        <w:t>, 1999 application for overdraft $400,000 at 10%</w:t>
      </w:r>
    </w:p>
    <w:p w:rsidR="00DE73C6" w:rsidRPr="00C54060" w:rsidRDefault="00DE73C6" w:rsidP="00DE73C6">
      <w:pPr>
        <w:pStyle w:val="ListParagraph"/>
        <w:numPr>
          <w:ilvl w:val="0"/>
          <w:numId w:val="269"/>
        </w:numPr>
        <w:spacing w:after="200" w:line="276" w:lineRule="auto"/>
      </w:pPr>
      <w:r w:rsidRPr="00C54060">
        <w:t>Payments were constant until privatization</w:t>
      </w:r>
    </w:p>
    <w:p w:rsidR="00DE73C6" w:rsidRPr="00C54060" w:rsidRDefault="00DE73C6" w:rsidP="00DE73C6">
      <w:pPr>
        <w:pStyle w:val="ListParagraph"/>
        <w:numPr>
          <w:ilvl w:val="0"/>
          <w:numId w:val="269"/>
        </w:numPr>
        <w:spacing w:after="200" w:line="276" w:lineRule="auto"/>
      </w:pPr>
      <w:r w:rsidRPr="00C54060">
        <w:t>June 23</w:t>
      </w:r>
      <w:r w:rsidRPr="00C54060">
        <w:rPr>
          <w:vertAlign w:val="superscript"/>
        </w:rPr>
        <w:t>rd</w:t>
      </w:r>
      <w:r w:rsidRPr="00C54060">
        <w:t>,2004 accounts were accruals $108,525 &amp; $12,880</w:t>
      </w:r>
    </w:p>
    <w:p w:rsidR="00DE73C6" w:rsidRPr="00C54060" w:rsidRDefault="00DE73C6" w:rsidP="00DE73C6">
      <w:pPr>
        <w:pStyle w:val="ListParagraph"/>
        <w:numPr>
          <w:ilvl w:val="0"/>
          <w:numId w:val="269"/>
        </w:numPr>
        <w:spacing w:after="200" w:line="276" w:lineRule="auto"/>
      </w:pPr>
      <w:r w:rsidRPr="00C54060">
        <w:t>May 8</w:t>
      </w:r>
      <w:r w:rsidRPr="00C54060">
        <w:rPr>
          <w:vertAlign w:val="superscript"/>
        </w:rPr>
        <w:t>th</w:t>
      </w:r>
      <w:r w:rsidRPr="00C54060">
        <w:t>,2007 outstanding amounts $3,284,743 &amp; $328,814</w:t>
      </w:r>
    </w:p>
    <w:p w:rsidR="00DE73C6" w:rsidRPr="00C61A09" w:rsidRDefault="00DE73C6" w:rsidP="00DE73C6">
      <w:pPr>
        <w:pStyle w:val="NoSpacing"/>
      </w:pPr>
      <w:r w:rsidRPr="00C61A09">
        <w:t xml:space="preserve">Overdraft was paid off. </w:t>
      </w:r>
    </w:p>
    <w:p w:rsidR="00DE73C6" w:rsidRDefault="00DE73C6" w:rsidP="00EA60F1">
      <w:pPr>
        <w:pStyle w:val="NoSpacing"/>
      </w:pPr>
      <w:r w:rsidRPr="00C61A09">
        <w:t>11/02/2011 Settlement was approved and honor $750,000.</w:t>
      </w:r>
    </w:p>
    <w:p w:rsidR="00EA60F1" w:rsidRDefault="00EA60F1" w:rsidP="00EA60F1">
      <w:pPr>
        <w:pStyle w:val="NoSpacing"/>
      </w:pPr>
    </w:p>
    <w:p w:rsidR="00EA60F1" w:rsidRDefault="00EA60F1" w:rsidP="00EA60F1">
      <w:pPr>
        <w:pStyle w:val="NoSpacing"/>
      </w:pPr>
    </w:p>
    <w:p w:rsidR="00EA60F1" w:rsidRDefault="00EA60F1" w:rsidP="00EA60F1">
      <w:pPr>
        <w:pStyle w:val="NoSpacing"/>
        <w:rPr>
          <w:b/>
        </w:rPr>
      </w:pPr>
    </w:p>
    <w:p w:rsidR="00DE73C6" w:rsidRDefault="00DE73C6" w:rsidP="00DE73C6">
      <w:pPr>
        <w:jc w:val="center"/>
        <w:rPr>
          <w:b/>
        </w:rPr>
      </w:pPr>
    </w:p>
    <w:p w:rsidR="00DE73C6" w:rsidRDefault="00DE73C6" w:rsidP="00DE73C6">
      <w:pPr>
        <w:jc w:val="center"/>
        <w:rPr>
          <w:b/>
        </w:rPr>
      </w:pPr>
    </w:p>
    <w:p w:rsidR="00DE73C6" w:rsidRDefault="00DE73C6" w:rsidP="00DE73C6">
      <w:pPr>
        <w:jc w:val="center"/>
        <w:rPr>
          <w:b/>
        </w:rPr>
      </w:pPr>
    </w:p>
    <w:p w:rsidR="00DE73C6" w:rsidRDefault="00DE73C6" w:rsidP="00DE73C6">
      <w:pPr>
        <w:jc w:val="center"/>
        <w:rPr>
          <w:b/>
        </w:rPr>
      </w:pPr>
    </w:p>
    <w:p w:rsidR="00DE73C6" w:rsidRDefault="00DE73C6" w:rsidP="00DE73C6">
      <w:pPr>
        <w:jc w:val="center"/>
        <w:rPr>
          <w:b/>
        </w:rPr>
      </w:pPr>
    </w:p>
    <w:p w:rsidR="00DE73C6" w:rsidRDefault="00DE73C6" w:rsidP="00DE73C6">
      <w:pPr>
        <w:jc w:val="center"/>
        <w:rPr>
          <w:b/>
        </w:rPr>
      </w:pPr>
    </w:p>
    <w:p w:rsidR="00DE73C6" w:rsidRDefault="00DE73C6" w:rsidP="00DE73C6">
      <w:pPr>
        <w:jc w:val="center"/>
        <w:rPr>
          <w:b/>
        </w:rPr>
      </w:pPr>
    </w:p>
    <w:p w:rsidR="00DE73C6" w:rsidRDefault="00DE73C6" w:rsidP="00DE73C6">
      <w:pPr>
        <w:jc w:val="center"/>
        <w:rPr>
          <w:b/>
        </w:rPr>
      </w:pPr>
    </w:p>
    <w:p w:rsidR="00DE73C6" w:rsidRDefault="00DE73C6" w:rsidP="00DE73C6">
      <w:pPr>
        <w:jc w:val="center"/>
        <w:rPr>
          <w:b/>
        </w:rPr>
      </w:pPr>
    </w:p>
    <w:p w:rsidR="00DE73C6" w:rsidRDefault="00DE73C6" w:rsidP="00DE73C6">
      <w:pPr>
        <w:jc w:val="center"/>
        <w:rPr>
          <w:b/>
        </w:rPr>
      </w:pPr>
    </w:p>
    <w:p w:rsidR="00DE73C6" w:rsidRPr="00C20E3A" w:rsidRDefault="00DE73C6" w:rsidP="00DE73C6">
      <w:pPr>
        <w:jc w:val="center"/>
        <w:rPr>
          <w:b/>
        </w:rPr>
      </w:pPr>
      <w:r w:rsidRPr="00C20E3A">
        <w:rPr>
          <w:b/>
        </w:rPr>
        <w:t>Cave Theophilus</w:t>
      </w:r>
    </w:p>
    <w:p w:rsidR="00DE73C6" w:rsidRPr="00C20E3A" w:rsidRDefault="00DE73C6" w:rsidP="00DE73C6">
      <w:r w:rsidRPr="00C20E3A">
        <w:t xml:space="preserve">Debt as of April 06, 2010 </w:t>
      </w:r>
    </w:p>
    <w:tbl>
      <w:tblPr>
        <w:tblStyle w:val="TableGrid"/>
        <w:tblW w:w="11548" w:type="dxa"/>
        <w:tblInd w:w="-365" w:type="dxa"/>
        <w:tblLayout w:type="fixed"/>
        <w:tblLook w:val="04A0"/>
      </w:tblPr>
      <w:tblGrid>
        <w:gridCol w:w="1260"/>
        <w:gridCol w:w="1029"/>
        <w:gridCol w:w="1396"/>
        <w:gridCol w:w="1391"/>
        <w:gridCol w:w="1692"/>
        <w:gridCol w:w="1512"/>
        <w:gridCol w:w="1530"/>
        <w:gridCol w:w="1738"/>
      </w:tblGrid>
      <w:tr w:rsidR="00DE73C6" w:rsidRPr="001822EC" w:rsidTr="006F4E48">
        <w:trPr>
          <w:trHeight w:val="333"/>
        </w:trPr>
        <w:tc>
          <w:tcPr>
            <w:tcW w:w="1260" w:type="dxa"/>
          </w:tcPr>
          <w:p w:rsidR="00DE73C6" w:rsidRPr="001822EC" w:rsidRDefault="00DE73C6" w:rsidP="006F4E48">
            <w:pPr>
              <w:pStyle w:val="ListParagraph"/>
              <w:ind w:left="0"/>
              <w:rPr>
                <w:b/>
                <w:sz w:val="20"/>
                <w:szCs w:val="20"/>
              </w:rPr>
            </w:pPr>
            <w:r w:rsidRPr="001822EC">
              <w:rPr>
                <w:b/>
                <w:sz w:val="20"/>
                <w:szCs w:val="20"/>
              </w:rPr>
              <w:t>Account holder</w:t>
            </w:r>
          </w:p>
        </w:tc>
        <w:tc>
          <w:tcPr>
            <w:tcW w:w="1029" w:type="dxa"/>
          </w:tcPr>
          <w:p w:rsidR="00DE73C6" w:rsidRPr="001822EC" w:rsidRDefault="00DE73C6" w:rsidP="006F4E48">
            <w:pPr>
              <w:pStyle w:val="ListParagraph"/>
              <w:ind w:left="0"/>
              <w:rPr>
                <w:b/>
                <w:sz w:val="20"/>
                <w:szCs w:val="20"/>
              </w:rPr>
            </w:pPr>
            <w:r w:rsidRPr="001822EC">
              <w:rPr>
                <w:b/>
                <w:sz w:val="20"/>
                <w:szCs w:val="20"/>
              </w:rPr>
              <w:t>Date of</w:t>
            </w:r>
          </w:p>
          <w:p w:rsidR="00DE73C6" w:rsidRPr="001822EC" w:rsidRDefault="00DE73C6" w:rsidP="006F4E48">
            <w:pPr>
              <w:pStyle w:val="ListParagraph"/>
              <w:ind w:left="0"/>
              <w:rPr>
                <w:b/>
                <w:sz w:val="20"/>
                <w:szCs w:val="20"/>
              </w:rPr>
            </w:pPr>
            <w:r w:rsidRPr="001822EC">
              <w:rPr>
                <w:b/>
                <w:sz w:val="20"/>
                <w:szCs w:val="20"/>
              </w:rPr>
              <w:t>Loan</w:t>
            </w:r>
          </w:p>
        </w:tc>
        <w:tc>
          <w:tcPr>
            <w:tcW w:w="1396" w:type="dxa"/>
          </w:tcPr>
          <w:p w:rsidR="00DE73C6" w:rsidRPr="001822EC" w:rsidRDefault="00DE73C6" w:rsidP="006F4E48">
            <w:pPr>
              <w:pStyle w:val="ListParagraph"/>
              <w:ind w:left="0"/>
              <w:rPr>
                <w:b/>
                <w:sz w:val="20"/>
                <w:szCs w:val="20"/>
              </w:rPr>
            </w:pPr>
            <w:r w:rsidRPr="001822EC">
              <w:rPr>
                <w:b/>
                <w:sz w:val="20"/>
                <w:szCs w:val="20"/>
              </w:rPr>
              <w:t>Account #</w:t>
            </w:r>
          </w:p>
        </w:tc>
        <w:tc>
          <w:tcPr>
            <w:tcW w:w="1391" w:type="dxa"/>
          </w:tcPr>
          <w:p w:rsidR="00DE73C6" w:rsidRPr="001822EC" w:rsidRDefault="00DE73C6" w:rsidP="006F4E48">
            <w:pPr>
              <w:pStyle w:val="ListParagraph"/>
              <w:ind w:left="0"/>
              <w:rPr>
                <w:b/>
                <w:sz w:val="20"/>
                <w:szCs w:val="20"/>
              </w:rPr>
            </w:pPr>
            <w:r w:rsidRPr="001822EC">
              <w:rPr>
                <w:b/>
                <w:sz w:val="20"/>
                <w:szCs w:val="20"/>
              </w:rPr>
              <w:t>Payment to date</w:t>
            </w:r>
          </w:p>
        </w:tc>
        <w:tc>
          <w:tcPr>
            <w:tcW w:w="1692" w:type="dxa"/>
          </w:tcPr>
          <w:p w:rsidR="00DE73C6" w:rsidRPr="001822EC" w:rsidRDefault="00DE73C6" w:rsidP="006F4E48">
            <w:pPr>
              <w:pStyle w:val="ListParagraph"/>
              <w:ind w:left="0"/>
              <w:rPr>
                <w:b/>
                <w:sz w:val="20"/>
                <w:szCs w:val="20"/>
              </w:rPr>
            </w:pPr>
            <w:r w:rsidRPr="001822EC">
              <w:rPr>
                <w:b/>
                <w:sz w:val="20"/>
                <w:szCs w:val="20"/>
              </w:rPr>
              <w:t>O/S Principal</w:t>
            </w:r>
          </w:p>
        </w:tc>
        <w:tc>
          <w:tcPr>
            <w:tcW w:w="1512" w:type="dxa"/>
          </w:tcPr>
          <w:p w:rsidR="00DE73C6" w:rsidRPr="001822EC" w:rsidRDefault="00DE73C6" w:rsidP="006F4E48">
            <w:pPr>
              <w:pStyle w:val="ListParagraph"/>
              <w:ind w:left="0"/>
              <w:rPr>
                <w:b/>
                <w:sz w:val="20"/>
                <w:szCs w:val="20"/>
              </w:rPr>
            </w:pPr>
            <w:r>
              <w:rPr>
                <w:b/>
                <w:sz w:val="20"/>
                <w:szCs w:val="20"/>
              </w:rPr>
              <w:t>Accrued</w:t>
            </w:r>
            <w:r w:rsidRPr="001822EC">
              <w:rPr>
                <w:b/>
                <w:sz w:val="20"/>
                <w:szCs w:val="20"/>
              </w:rPr>
              <w:t xml:space="preserve"> Interest</w:t>
            </w:r>
          </w:p>
        </w:tc>
        <w:tc>
          <w:tcPr>
            <w:tcW w:w="1530" w:type="dxa"/>
          </w:tcPr>
          <w:p w:rsidR="00DE73C6" w:rsidRPr="001822EC" w:rsidRDefault="00DE73C6" w:rsidP="006F4E48">
            <w:pPr>
              <w:pStyle w:val="ListParagraph"/>
              <w:ind w:left="0"/>
              <w:rPr>
                <w:b/>
                <w:sz w:val="20"/>
                <w:szCs w:val="20"/>
              </w:rPr>
            </w:pPr>
            <w:r w:rsidRPr="001822EC">
              <w:rPr>
                <w:b/>
                <w:sz w:val="20"/>
                <w:szCs w:val="20"/>
              </w:rPr>
              <w:t xml:space="preserve">Total O/S Balance </w:t>
            </w:r>
          </w:p>
        </w:tc>
        <w:tc>
          <w:tcPr>
            <w:tcW w:w="1738" w:type="dxa"/>
          </w:tcPr>
          <w:p w:rsidR="00DE73C6" w:rsidRPr="001822EC" w:rsidRDefault="00DE73C6" w:rsidP="006F4E48">
            <w:pPr>
              <w:pStyle w:val="ListParagraph"/>
              <w:ind w:left="0"/>
              <w:rPr>
                <w:b/>
                <w:sz w:val="20"/>
                <w:szCs w:val="20"/>
              </w:rPr>
            </w:pPr>
            <w:r w:rsidRPr="001822EC">
              <w:rPr>
                <w:b/>
                <w:sz w:val="20"/>
                <w:szCs w:val="20"/>
              </w:rPr>
              <w:t>Original Principal</w:t>
            </w:r>
          </w:p>
        </w:tc>
      </w:tr>
      <w:tr w:rsidR="00DE73C6" w:rsidRPr="001822EC" w:rsidTr="006F4E48">
        <w:trPr>
          <w:trHeight w:val="373"/>
        </w:trPr>
        <w:tc>
          <w:tcPr>
            <w:tcW w:w="1260" w:type="dxa"/>
          </w:tcPr>
          <w:p w:rsidR="00DE73C6" w:rsidRPr="001822EC" w:rsidRDefault="00DE73C6" w:rsidP="006F4E48">
            <w:pPr>
              <w:pStyle w:val="ListParagraph"/>
              <w:ind w:left="0"/>
              <w:rPr>
                <w:b/>
                <w:sz w:val="20"/>
                <w:szCs w:val="20"/>
              </w:rPr>
            </w:pPr>
            <w:r w:rsidRPr="001822EC">
              <w:rPr>
                <w:b/>
                <w:sz w:val="20"/>
                <w:szCs w:val="20"/>
              </w:rPr>
              <w:t>Cave</w:t>
            </w:r>
          </w:p>
          <w:p w:rsidR="00DE73C6" w:rsidRPr="001822EC" w:rsidRDefault="00DE73C6" w:rsidP="006F4E48">
            <w:pPr>
              <w:pStyle w:val="ListParagraph"/>
              <w:ind w:left="0"/>
              <w:rPr>
                <w:b/>
                <w:sz w:val="20"/>
                <w:szCs w:val="20"/>
              </w:rPr>
            </w:pPr>
            <w:r w:rsidRPr="001822EC">
              <w:rPr>
                <w:b/>
                <w:sz w:val="20"/>
                <w:szCs w:val="20"/>
              </w:rPr>
              <w:t xml:space="preserve">Theophilus </w:t>
            </w:r>
          </w:p>
        </w:tc>
        <w:tc>
          <w:tcPr>
            <w:tcW w:w="1029" w:type="dxa"/>
          </w:tcPr>
          <w:p w:rsidR="00DE73C6" w:rsidRPr="001822EC" w:rsidRDefault="00DE73C6" w:rsidP="006F4E48">
            <w:pPr>
              <w:pStyle w:val="ListParagraph"/>
              <w:ind w:left="0"/>
              <w:rPr>
                <w:b/>
                <w:sz w:val="20"/>
                <w:szCs w:val="20"/>
              </w:rPr>
            </w:pPr>
            <w:r>
              <w:rPr>
                <w:b/>
                <w:sz w:val="20"/>
                <w:szCs w:val="20"/>
              </w:rPr>
              <w:t>11/</w:t>
            </w:r>
            <w:r w:rsidRPr="001822EC">
              <w:rPr>
                <w:b/>
                <w:sz w:val="20"/>
                <w:szCs w:val="20"/>
              </w:rPr>
              <w:t>23</w:t>
            </w:r>
            <w:r>
              <w:rPr>
                <w:b/>
                <w:sz w:val="20"/>
                <w:szCs w:val="20"/>
              </w:rPr>
              <w:t>/</w:t>
            </w:r>
            <w:r w:rsidRPr="001822EC">
              <w:rPr>
                <w:b/>
                <w:sz w:val="20"/>
                <w:szCs w:val="20"/>
              </w:rPr>
              <w:t>98</w:t>
            </w:r>
          </w:p>
        </w:tc>
        <w:tc>
          <w:tcPr>
            <w:tcW w:w="1396" w:type="dxa"/>
          </w:tcPr>
          <w:p w:rsidR="00DE73C6" w:rsidRPr="001822EC" w:rsidRDefault="00DE73C6" w:rsidP="006F4E48">
            <w:pPr>
              <w:pStyle w:val="ListParagraph"/>
              <w:ind w:left="0"/>
              <w:rPr>
                <w:b/>
                <w:sz w:val="20"/>
                <w:szCs w:val="20"/>
              </w:rPr>
            </w:pPr>
            <w:r w:rsidRPr="001822EC">
              <w:rPr>
                <w:b/>
                <w:sz w:val="20"/>
                <w:szCs w:val="20"/>
              </w:rPr>
              <w:t>237030198</w:t>
            </w:r>
          </w:p>
        </w:tc>
        <w:tc>
          <w:tcPr>
            <w:tcW w:w="1391" w:type="dxa"/>
          </w:tcPr>
          <w:p w:rsidR="00DE73C6" w:rsidRPr="001822EC" w:rsidRDefault="00DE73C6" w:rsidP="006F4E48">
            <w:pPr>
              <w:pStyle w:val="ListParagraph"/>
              <w:ind w:left="0"/>
              <w:rPr>
                <w:b/>
                <w:sz w:val="20"/>
                <w:szCs w:val="20"/>
              </w:rPr>
            </w:pPr>
            <w:r w:rsidRPr="001822EC">
              <w:rPr>
                <w:b/>
                <w:sz w:val="20"/>
                <w:szCs w:val="20"/>
              </w:rPr>
              <w:t>$1,935,323</w:t>
            </w:r>
          </w:p>
        </w:tc>
        <w:tc>
          <w:tcPr>
            <w:tcW w:w="1692" w:type="dxa"/>
          </w:tcPr>
          <w:p w:rsidR="00DE73C6" w:rsidRPr="001822EC" w:rsidRDefault="00DE73C6" w:rsidP="006F4E48">
            <w:pPr>
              <w:pStyle w:val="ListParagraph"/>
              <w:ind w:left="0"/>
              <w:rPr>
                <w:b/>
                <w:sz w:val="20"/>
                <w:szCs w:val="20"/>
              </w:rPr>
            </w:pPr>
            <w:r w:rsidRPr="001822EC">
              <w:rPr>
                <w:b/>
                <w:sz w:val="20"/>
                <w:szCs w:val="20"/>
              </w:rPr>
              <w:t>$947,298.87</w:t>
            </w:r>
          </w:p>
        </w:tc>
        <w:tc>
          <w:tcPr>
            <w:tcW w:w="1512" w:type="dxa"/>
          </w:tcPr>
          <w:p w:rsidR="00DE73C6" w:rsidRPr="001822EC" w:rsidRDefault="00DE73C6" w:rsidP="006F4E48">
            <w:pPr>
              <w:pStyle w:val="ListParagraph"/>
              <w:ind w:left="0"/>
              <w:rPr>
                <w:b/>
                <w:sz w:val="20"/>
                <w:szCs w:val="20"/>
              </w:rPr>
            </w:pPr>
            <w:r w:rsidRPr="001822EC">
              <w:rPr>
                <w:b/>
                <w:sz w:val="20"/>
                <w:szCs w:val="20"/>
              </w:rPr>
              <w:t>$732,760.36</w:t>
            </w:r>
          </w:p>
        </w:tc>
        <w:tc>
          <w:tcPr>
            <w:tcW w:w="1530" w:type="dxa"/>
          </w:tcPr>
          <w:p w:rsidR="00DE73C6" w:rsidRPr="001822EC" w:rsidRDefault="00DE73C6" w:rsidP="006F4E48">
            <w:pPr>
              <w:pStyle w:val="ListParagraph"/>
              <w:ind w:left="0"/>
              <w:rPr>
                <w:b/>
                <w:sz w:val="20"/>
                <w:szCs w:val="20"/>
              </w:rPr>
            </w:pPr>
            <w:r w:rsidRPr="001822EC">
              <w:rPr>
                <w:b/>
                <w:sz w:val="20"/>
                <w:szCs w:val="20"/>
              </w:rPr>
              <w:t>$1,680,059.23</w:t>
            </w:r>
          </w:p>
        </w:tc>
        <w:tc>
          <w:tcPr>
            <w:tcW w:w="1738" w:type="dxa"/>
          </w:tcPr>
          <w:p w:rsidR="00DE73C6" w:rsidRPr="001822EC" w:rsidRDefault="00DE73C6" w:rsidP="006F4E48">
            <w:pPr>
              <w:pStyle w:val="ListParagraph"/>
              <w:ind w:left="0"/>
              <w:rPr>
                <w:b/>
                <w:sz w:val="20"/>
                <w:szCs w:val="20"/>
              </w:rPr>
            </w:pPr>
            <w:r w:rsidRPr="001822EC">
              <w:rPr>
                <w:b/>
                <w:sz w:val="20"/>
                <w:szCs w:val="20"/>
              </w:rPr>
              <w:t>2.5M+$218,000.</w:t>
            </w:r>
          </w:p>
        </w:tc>
      </w:tr>
    </w:tbl>
    <w:p w:rsidR="00DE73C6" w:rsidRPr="00C20E3A" w:rsidRDefault="00DE73C6" w:rsidP="00DE73C6"/>
    <w:p w:rsidR="00DE73C6" w:rsidRPr="00C20E3A" w:rsidRDefault="00DE73C6" w:rsidP="00DE73C6">
      <w:pPr>
        <w:rPr>
          <w:b/>
        </w:rPr>
      </w:pPr>
      <w:r w:rsidRPr="00C20E3A">
        <w:rPr>
          <w:b/>
        </w:rPr>
        <w:t xml:space="preserve">Principal at Loan Date </w:t>
      </w:r>
      <w:r w:rsidRPr="00C20E3A">
        <w:rPr>
          <w:b/>
        </w:rPr>
        <w:tab/>
        <w:t>237030173</w:t>
      </w:r>
      <w:r w:rsidRPr="00C20E3A">
        <w:rPr>
          <w:b/>
        </w:rPr>
        <w:tab/>
        <w:t>$218,000</w:t>
      </w:r>
    </w:p>
    <w:p w:rsidR="00DE73C6" w:rsidRPr="00C20E3A" w:rsidRDefault="00DE73C6" w:rsidP="00DE73C6">
      <w:pPr>
        <w:rPr>
          <w:b/>
        </w:rPr>
      </w:pPr>
      <w:r w:rsidRPr="00C20E3A">
        <w:rPr>
          <w:b/>
        </w:rPr>
        <w:tab/>
      </w:r>
      <w:r w:rsidRPr="00C20E3A">
        <w:rPr>
          <w:b/>
        </w:rPr>
        <w:tab/>
      </w:r>
      <w:r w:rsidRPr="00C20E3A">
        <w:rPr>
          <w:b/>
        </w:rPr>
        <w:tab/>
        <w:t>237030198</w:t>
      </w:r>
      <w:r w:rsidRPr="00C20E3A">
        <w:rPr>
          <w:b/>
        </w:rPr>
        <w:tab/>
        <w:t>$2.5M</w:t>
      </w:r>
    </w:p>
    <w:p w:rsidR="00DE73C6" w:rsidRPr="00C20E3A" w:rsidRDefault="00DE73C6" w:rsidP="00DE73C6">
      <w:pPr>
        <w:rPr>
          <w:b/>
        </w:rPr>
      </w:pPr>
      <w:r w:rsidRPr="00C20E3A">
        <w:rPr>
          <w:b/>
        </w:rPr>
        <w:t>Security</w:t>
      </w:r>
    </w:p>
    <w:p w:rsidR="00DE73C6" w:rsidRPr="00C20E3A" w:rsidRDefault="00DE73C6" w:rsidP="00DE73C6">
      <w:pPr>
        <w:pStyle w:val="ListParagraph"/>
        <w:numPr>
          <w:ilvl w:val="0"/>
          <w:numId w:val="197"/>
        </w:numPr>
      </w:pPr>
      <w:r w:rsidRPr="00C20E3A">
        <w:t>Charge #2954/98 on the computer and monitor</w:t>
      </w:r>
    </w:p>
    <w:p w:rsidR="00DE73C6" w:rsidRPr="00C20E3A" w:rsidRDefault="00DE73C6" w:rsidP="00DE73C6">
      <w:pPr>
        <w:pStyle w:val="ListParagraph"/>
        <w:numPr>
          <w:ilvl w:val="0"/>
          <w:numId w:val="197"/>
        </w:numPr>
      </w:pPr>
      <w:r w:rsidRPr="00C20E3A">
        <w:t>Promissory note duly executed</w:t>
      </w:r>
    </w:p>
    <w:p w:rsidR="00DE73C6" w:rsidRPr="00C20E3A" w:rsidRDefault="00DE73C6" w:rsidP="00DE73C6">
      <w:pPr>
        <w:pStyle w:val="ListParagraph"/>
        <w:numPr>
          <w:ilvl w:val="0"/>
          <w:numId w:val="197"/>
        </w:numPr>
      </w:pPr>
      <w:r w:rsidRPr="00C20E3A">
        <w:t>1</w:t>
      </w:r>
      <w:r w:rsidRPr="00C20E3A">
        <w:rPr>
          <w:vertAlign w:val="superscript"/>
        </w:rPr>
        <w:t>st</w:t>
      </w:r>
      <w:r w:rsidRPr="00C20E3A">
        <w:t xml:space="preserve"> demand mortgage on property located at Block X , Great diamond, East Coast Demerara, in the name of Theophilus Cave $2.5M</w:t>
      </w:r>
    </w:p>
    <w:p w:rsidR="00DE73C6" w:rsidRDefault="00DE73C6" w:rsidP="00DE73C6">
      <w:pPr>
        <w:pStyle w:val="ListParagraph"/>
        <w:numPr>
          <w:ilvl w:val="0"/>
          <w:numId w:val="197"/>
        </w:numPr>
      </w:pPr>
      <w:r w:rsidRPr="00C20E3A">
        <w:t>Assignment of adequate fire insurance when building is completed.</w:t>
      </w:r>
    </w:p>
    <w:p w:rsidR="00DE73C6" w:rsidRPr="003559AC" w:rsidRDefault="00DE73C6" w:rsidP="00DE73C6">
      <w:pPr>
        <w:rPr>
          <w:b/>
        </w:rPr>
      </w:pPr>
      <w:r w:rsidRPr="003559AC">
        <w:rPr>
          <w:b/>
        </w:rPr>
        <w:t>Report</w:t>
      </w:r>
    </w:p>
    <w:p w:rsidR="00DE73C6" w:rsidRPr="00C20E3A" w:rsidRDefault="00DE73C6" w:rsidP="00DE73C6">
      <w:pPr>
        <w:pStyle w:val="ListParagraph"/>
        <w:numPr>
          <w:ilvl w:val="0"/>
          <w:numId w:val="198"/>
        </w:numPr>
      </w:pPr>
      <w:r w:rsidRPr="00C20E3A">
        <w:t>When customer was granted loan on November 23, 1998, he also had an existing loan of balance $218,000 on account no. 237030173 and payments were consolidated with account 237030198.</w:t>
      </w:r>
    </w:p>
    <w:p w:rsidR="00DE73C6" w:rsidRPr="00C20E3A" w:rsidRDefault="00DE73C6" w:rsidP="00DE73C6">
      <w:pPr>
        <w:pStyle w:val="ListParagraph"/>
        <w:numPr>
          <w:ilvl w:val="0"/>
          <w:numId w:val="198"/>
        </w:numPr>
      </w:pPr>
      <w:r w:rsidRPr="00C20E3A">
        <w:t>Loan No. 237030173 was fully paid July 3, 2001</w:t>
      </w:r>
    </w:p>
    <w:p w:rsidR="00DE73C6" w:rsidRPr="00C20E3A" w:rsidRDefault="00DE73C6" w:rsidP="00DE73C6">
      <w:pPr>
        <w:pStyle w:val="ListParagraph"/>
        <w:numPr>
          <w:ilvl w:val="0"/>
          <w:numId w:val="198"/>
        </w:numPr>
      </w:pPr>
      <w:r w:rsidRPr="00C20E3A">
        <w:t>Request for a further grace period of 3 months was granted on May, 2001 for loan No. 237030198. This was extended to 6 months</w:t>
      </w:r>
    </w:p>
    <w:p w:rsidR="00DE73C6" w:rsidRPr="00C20E3A" w:rsidRDefault="00DE73C6" w:rsidP="00DE73C6">
      <w:pPr>
        <w:pStyle w:val="ListParagraph"/>
        <w:numPr>
          <w:ilvl w:val="0"/>
          <w:numId w:val="198"/>
        </w:numPr>
      </w:pPr>
      <w:r w:rsidRPr="00C20E3A">
        <w:t>As of October 11, 2005 th</w:t>
      </w:r>
      <w:r>
        <w:t>e liabilities were $2,178,668</w:t>
      </w:r>
    </w:p>
    <w:p w:rsidR="00DE73C6" w:rsidRDefault="00DE73C6" w:rsidP="00DE73C6">
      <w:pPr>
        <w:pStyle w:val="ListParagraph"/>
        <w:numPr>
          <w:ilvl w:val="0"/>
          <w:numId w:val="198"/>
        </w:numPr>
      </w:pPr>
      <w:r w:rsidRPr="00C20E3A">
        <w:t>In March, 2007 the account was brought up to da</w:t>
      </w:r>
      <w:r>
        <w:t>te with a payment of $260,000</w:t>
      </w:r>
    </w:p>
    <w:p w:rsidR="00DE73C6" w:rsidRPr="00C20E3A" w:rsidRDefault="00DE73C6" w:rsidP="00DE73C6">
      <w:pPr>
        <w:pStyle w:val="ListParagraph"/>
      </w:pPr>
    </w:p>
    <w:p w:rsidR="00DE73C6" w:rsidRPr="00C23D6C" w:rsidRDefault="00DE73C6" w:rsidP="00DE73C6">
      <w:pPr>
        <w:pStyle w:val="ListParagraph"/>
        <w:rPr>
          <w:b/>
        </w:rPr>
      </w:pPr>
      <w:r w:rsidRPr="00C23D6C">
        <w:rPr>
          <w:b/>
        </w:rPr>
        <w:t>A request of $800,000 was made by the Bank on July 14, 2009 to be paid before January 30, 2010 and was approved.</w:t>
      </w:r>
    </w:p>
    <w:p w:rsidR="00DE73C6" w:rsidRPr="00C23D6C" w:rsidRDefault="00DE73C6" w:rsidP="00DE73C6">
      <w:pPr>
        <w:pStyle w:val="ListParagraph"/>
        <w:rPr>
          <w:b/>
        </w:rPr>
      </w:pPr>
      <w:r w:rsidRPr="00C23D6C">
        <w:rPr>
          <w:b/>
        </w:rPr>
        <w:t>On January 20, 2010 this settlement was honored when the last sum of $24,000.00 to the fully settlement of $800K was paid.</w:t>
      </w:r>
    </w:p>
    <w:p w:rsidR="00DE73C6" w:rsidRPr="00C23D6C" w:rsidRDefault="00DE73C6" w:rsidP="00DE73C6">
      <w:pPr>
        <w:pStyle w:val="ListParagraph"/>
        <w:rPr>
          <w:b/>
        </w:rPr>
      </w:pPr>
      <w:r w:rsidRPr="00C23D6C">
        <w:rPr>
          <w:b/>
        </w:rPr>
        <w:t>The remaining balance of $910,820.32 was submitted for write off on April 06, 2010 and was granted.</w:t>
      </w:r>
    </w:p>
    <w:p w:rsidR="00DE73C6" w:rsidRPr="00C20E3A" w:rsidRDefault="00DE73C6" w:rsidP="00DE73C6">
      <w:r w:rsidRPr="00C20E3A">
        <w:br w:type="page"/>
      </w:r>
    </w:p>
    <w:p w:rsidR="00DE73C6" w:rsidRPr="00C20E3A" w:rsidRDefault="00DE73C6" w:rsidP="00DE73C6">
      <w:pPr>
        <w:jc w:val="center"/>
        <w:rPr>
          <w:b/>
        </w:rPr>
      </w:pPr>
      <w:r w:rsidRPr="00C20E3A">
        <w:rPr>
          <w:b/>
        </w:rPr>
        <w:lastRenderedPageBreak/>
        <w:t>Daniels Noel Joy</w:t>
      </w:r>
    </w:p>
    <w:tbl>
      <w:tblPr>
        <w:tblStyle w:val="TableGrid"/>
        <w:tblW w:w="9440" w:type="dxa"/>
        <w:tblInd w:w="-5" w:type="dxa"/>
        <w:tblLook w:val="04A0"/>
      </w:tblPr>
      <w:tblGrid>
        <w:gridCol w:w="1067"/>
        <w:gridCol w:w="1278"/>
        <w:gridCol w:w="1220"/>
        <w:gridCol w:w="1465"/>
        <w:gridCol w:w="1538"/>
        <w:gridCol w:w="1480"/>
        <w:gridCol w:w="1392"/>
      </w:tblGrid>
      <w:tr w:rsidR="00DE73C6" w:rsidRPr="001822EC" w:rsidTr="006F4E48">
        <w:tc>
          <w:tcPr>
            <w:tcW w:w="1067" w:type="dxa"/>
          </w:tcPr>
          <w:p w:rsidR="00DE73C6" w:rsidRPr="001822EC" w:rsidRDefault="00DE73C6" w:rsidP="006F4E48">
            <w:pPr>
              <w:pStyle w:val="ListParagraph"/>
              <w:ind w:left="0"/>
              <w:rPr>
                <w:b/>
                <w:sz w:val="20"/>
                <w:szCs w:val="20"/>
              </w:rPr>
            </w:pPr>
            <w:r w:rsidRPr="001822EC">
              <w:rPr>
                <w:b/>
                <w:sz w:val="20"/>
                <w:szCs w:val="20"/>
              </w:rPr>
              <w:t>Name</w:t>
            </w:r>
          </w:p>
        </w:tc>
        <w:tc>
          <w:tcPr>
            <w:tcW w:w="1278" w:type="dxa"/>
          </w:tcPr>
          <w:p w:rsidR="00DE73C6" w:rsidRPr="001822EC" w:rsidRDefault="00DE73C6" w:rsidP="006F4E48">
            <w:pPr>
              <w:pStyle w:val="ListParagraph"/>
              <w:ind w:left="0"/>
              <w:rPr>
                <w:b/>
                <w:sz w:val="20"/>
                <w:szCs w:val="20"/>
              </w:rPr>
            </w:pPr>
            <w:r w:rsidRPr="001822EC">
              <w:rPr>
                <w:b/>
                <w:sz w:val="20"/>
                <w:szCs w:val="20"/>
              </w:rPr>
              <w:t xml:space="preserve">Date </w:t>
            </w:r>
          </w:p>
        </w:tc>
        <w:tc>
          <w:tcPr>
            <w:tcW w:w="1220" w:type="dxa"/>
          </w:tcPr>
          <w:p w:rsidR="00DE73C6" w:rsidRPr="001822EC" w:rsidRDefault="00DE73C6" w:rsidP="006F4E48">
            <w:pPr>
              <w:pStyle w:val="ListParagraph"/>
              <w:ind w:left="0"/>
              <w:rPr>
                <w:b/>
                <w:sz w:val="20"/>
                <w:szCs w:val="20"/>
              </w:rPr>
            </w:pPr>
            <w:r w:rsidRPr="001822EC">
              <w:rPr>
                <w:b/>
                <w:sz w:val="20"/>
                <w:szCs w:val="20"/>
              </w:rPr>
              <w:t>Acc</w:t>
            </w:r>
            <w:r>
              <w:rPr>
                <w:b/>
                <w:sz w:val="20"/>
                <w:szCs w:val="20"/>
              </w:rPr>
              <w:t>.</w:t>
            </w:r>
            <w:r w:rsidRPr="001822EC">
              <w:rPr>
                <w:b/>
                <w:sz w:val="20"/>
                <w:szCs w:val="20"/>
              </w:rPr>
              <w:t xml:space="preserve"> #</w:t>
            </w:r>
          </w:p>
        </w:tc>
        <w:tc>
          <w:tcPr>
            <w:tcW w:w="1465" w:type="dxa"/>
          </w:tcPr>
          <w:p w:rsidR="00DE73C6" w:rsidRPr="001822EC" w:rsidRDefault="00DE73C6" w:rsidP="006F4E48">
            <w:pPr>
              <w:pStyle w:val="ListParagraph"/>
              <w:ind w:left="0"/>
              <w:rPr>
                <w:b/>
                <w:sz w:val="20"/>
                <w:szCs w:val="20"/>
              </w:rPr>
            </w:pPr>
            <w:r w:rsidRPr="001822EC">
              <w:rPr>
                <w:b/>
                <w:sz w:val="20"/>
                <w:szCs w:val="20"/>
              </w:rPr>
              <w:t>Principal Bal</w:t>
            </w:r>
          </w:p>
        </w:tc>
        <w:tc>
          <w:tcPr>
            <w:tcW w:w="1538" w:type="dxa"/>
          </w:tcPr>
          <w:p w:rsidR="00DE73C6" w:rsidRPr="001822EC" w:rsidRDefault="00DE73C6" w:rsidP="006F4E48">
            <w:pPr>
              <w:pStyle w:val="ListParagraph"/>
              <w:ind w:left="0"/>
              <w:rPr>
                <w:b/>
                <w:sz w:val="20"/>
                <w:szCs w:val="20"/>
              </w:rPr>
            </w:pPr>
            <w:r w:rsidRPr="001822EC">
              <w:rPr>
                <w:b/>
                <w:sz w:val="20"/>
                <w:szCs w:val="20"/>
              </w:rPr>
              <w:t>Acc</w:t>
            </w:r>
            <w:r>
              <w:rPr>
                <w:b/>
                <w:sz w:val="20"/>
                <w:szCs w:val="20"/>
              </w:rPr>
              <w:t>rued</w:t>
            </w:r>
            <w:r w:rsidRPr="001822EC">
              <w:rPr>
                <w:b/>
                <w:sz w:val="20"/>
                <w:szCs w:val="20"/>
              </w:rPr>
              <w:t xml:space="preserve"> Int</w:t>
            </w:r>
            <w:r>
              <w:rPr>
                <w:b/>
                <w:sz w:val="20"/>
                <w:szCs w:val="20"/>
              </w:rPr>
              <w:t>erest</w:t>
            </w:r>
          </w:p>
        </w:tc>
        <w:tc>
          <w:tcPr>
            <w:tcW w:w="1480" w:type="dxa"/>
          </w:tcPr>
          <w:p w:rsidR="00DE73C6" w:rsidRPr="001822EC" w:rsidRDefault="00DE73C6" w:rsidP="006F4E48">
            <w:pPr>
              <w:pStyle w:val="ListParagraph"/>
              <w:ind w:left="0"/>
              <w:rPr>
                <w:b/>
                <w:sz w:val="20"/>
                <w:szCs w:val="20"/>
              </w:rPr>
            </w:pPr>
            <w:r w:rsidRPr="001822EC">
              <w:rPr>
                <w:b/>
                <w:sz w:val="20"/>
                <w:szCs w:val="20"/>
              </w:rPr>
              <w:t>Total Outstanding Bal</w:t>
            </w:r>
          </w:p>
        </w:tc>
        <w:tc>
          <w:tcPr>
            <w:tcW w:w="1392" w:type="dxa"/>
          </w:tcPr>
          <w:p w:rsidR="00DE73C6" w:rsidRPr="001822EC" w:rsidRDefault="00DE73C6" w:rsidP="006F4E48">
            <w:pPr>
              <w:pStyle w:val="ListParagraph"/>
              <w:ind w:left="0"/>
              <w:rPr>
                <w:b/>
                <w:sz w:val="20"/>
                <w:szCs w:val="20"/>
              </w:rPr>
            </w:pPr>
            <w:r w:rsidRPr="001822EC">
              <w:rPr>
                <w:b/>
                <w:sz w:val="20"/>
                <w:szCs w:val="20"/>
              </w:rPr>
              <w:t>Total Repayments</w:t>
            </w:r>
          </w:p>
        </w:tc>
      </w:tr>
      <w:tr w:rsidR="00DE73C6" w:rsidRPr="00A239FC" w:rsidTr="006F4E48">
        <w:tc>
          <w:tcPr>
            <w:tcW w:w="1067" w:type="dxa"/>
          </w:tcPr>
          <w:p w:rsidR="00DE73C6" w:rsidRPr="00A239FC" w:rsidRDefault="00DE73C6" w:rsidP="006F4E48">
            <w:pPr>
              <w:pStyle w:val="ListParagraph"/>
              <w:ind w:left="0"/>
              <w:jc w:val="center"/>
              <w:rPr>
                <w:sz w:val="20"/>
                <w:szCs w:val="20"/>
              </w:rPr>
            </w:pPr>
            <w:r w:rsidRPr="00A239FC">
              <w:rPr>
                <w:sz w:val="20"/>
                <w:szCs w:val="20"/>
              </w:rPr>
              <w:t>Daniels Noel Joy</w:t>
            </w:r>
          </w:p>
        </w:tc>
        <w:tc>
          <w:tcPr>
            <w:tcW w:w="1278" w:type="dxa"/>
          </w:tcPr>
          <w:p w:rsidR="00DE73C6" w:rsidRPr="00A239FC" w:rsidRDefault="00DE73C6" w:rsidP="006F4E48">
            <w:pPr>
              <w:pStyle w:val="ListParagraph"/>
              <w:ind w:left="0"/>
              <w:rPr>
                <w:sz w:val="20"/>
                <w:szCs w:val="20"/>
              </w:rPr>
            </w:pPr>
            <w:r w:rsidRPr="00A239FC">
              <w:rPr>
                <w:sz w:val="20"/>
                <w:szCs w:val="20"/>
              </w:rPr>
              <w:t>31/01/2007</w:t>
            </w:r>
          </w:p>
        </w:tc>
        <w:tc>
          <w:tcPr>
            <w:tcW w:w="1220" w:type="dxa"/>
          </w:tcPr>
          <w:p w:rsidR="00DE73C6" w:rsidRPr="00A239FC" w:rsidRDefault="00DE73C6" w:rsidP="006F4E48">
            <w:pPr>
              <w:rPr>
                <w:sz w:val="20"/>
                <w:szCs w:val="20"/>
              </w:rPr>
            </w:pPr>
            <w:r w:rsidRPr="00A239FC">
              <w:rPr>
                <w:sz w:val="20"/>
                <w:szCs w:val="20"/>
              </w:rPr>
              <w:t>237040095</w:t>
            </w:r>
          </w:p>
          <w:p w:rsidR="00DE73C6" w:rsidRPr="00A239FC" w:rsidRDefault="00DE73C6" w:rsidP="006F4E48">
            <w:pPr>
              <w:pStyle w:val="ListParagraph"/>
              <w:ind w:left="0"/>
              <w:rPr>
                <w:sz w:val="20"/>
                <w:szCs w:val="20"/>
              </w:rPr>
            </w:pPr>
          </w:p>
        </w:tc>
        <w:tc>
          <w:tcPr>
            <w:tcW w:w="1465" w:type="dxa"/>
          </w:tcPr>
          <w:p w:rsidR="00DE73C6" w:rsidRPr="00A239FC" w:rsidRDefault="00DE73C6" w:rsidP="006F4E48">
            <w:pPr>
              <w:pStyle w:val="ListParagraph"/>
              <w:ind w:left="0"/>
              <w:rPr>
                <w:sz w:val="20"/>
                <w:szCs w:val="20"/>
              </w:rPr>
            </w:pPr>
            <w:r w:rsidRPr="00A239FC">
              <w:rPr>
                <w:sz w:val="20"/>
                <w:szCs w:val="20"/>
              </w:rPr>
              <w:t>2,073,868.83</w:t>
            </w:r>
          </w:p>
        </w:tc>
        <w:tc>
          <w:tcPr>
            <w:tcW w:w="1538" w:type="dxa"/>
          </w:tcPr>
          <w:p w:rsidR="00DE73C6" w:rsidRPr="00A239FC" w:rsidRDefault="00DE73C6" w:rsidP="006F4E48">
            <w:pPr>
              <w:pStyle w:val="ListParagraph"/>
              <w:ind w:left="0"/>
              <w:rPr>
                <w:sz w:val="20"/>
                <w:szCs w:val="20"/>
              </w:rPr>
            </w:pPr>
            <w:r w:rsidRPr="00A239FC">
              <w:rPr>
                <w:sz w:val="20"/>
                <w:szCs w:val="20"/>
              </w:rPr>
              <w:t>662,198.52</w:t>
            </w:r>
          </w:p>
        </w:tc>
        <w:tc>
          <w:tcPr>
            <w:tcW w:w="1480" w:type="dxa"/>
          </w:tcPr>
          <w:p w:rsidR="00DE73C6" w:rsidRPr="00A239FC" w:rsidRDefault="00DE73C6" w:rsidP="006F4E48">
            <w:pPr>
              <w:pStyle w:val="ListParagraph"/>
              <w:ind w:left="0"/>
              <w:rPr>
                <w:sz w:val="20"/>
                <w:szCs w:val="20"/>
              </w:rPr>
            </w:pPr>
            <w:r w:rsidRPr="00A239FC">
              <w:rPr>
                <w:sz w:val="20"/>
                <w:szCs w:val="20"/>
              </w:rPr>
              <w:t>2,736,067.35</w:t>
            </w:r>
          </w:p>
        </w:tc>
        <w:tc>
          <w:tcPr>
            <w:tcW w:w="1392" w:type="dxa"/>
          </w:tcPr>
          <w:p w:rsidR="00DE73C6" w:rsidRPr="00A239FC" w:rsidRDefault="00DE73C6" w:rsidP="006F4E48">
            <w:pPr>
              <w:pStyle w:val="ListParagraph"/>
              <w:ind w:left="0"/>
              <w:rPr>
                <w:sz w:val="20"/>
                <w:szCs w:val="20"/>
              </w:rPr>
            </w:pPr>
            <w:r w:rsidRPr="00A239FC">
              <w:rPr>
                <w:sz w:val="20"/>
                <w:szCs w:val="20"/>
              </w:rPr>
              <w:t>2,617,267.09</w:t>
            </w:r>
          </w:p>
        </w:tc>
      </w:tr>
      <w:tr w:rsidR="00DE73C6" w:rsidRPr="001822EC" w:rsidTr="006F4E48">
        <w:tc>
          <w:tcPr>
            <w:tcW w:w="1067" w:type="dxa"/>
          </w:tcPr>
          <w:p w:rsidR="00DE73C6" w:rsidRPr="001822EC" w:rsidRDefault="00DE73C6" w:rsidP="006F4E48">
            <w:pPr>
              <w:pStyle w:val="ListParagraph"/>
              <w:ind w:left="0"/>
              <w:jc w:val="center"/>
              <w:rPr>
                <w:b/>
                <w:sz w:val="20"/>
                <w:szCs w:val="20"/>
              </w:rPr>
            </w:pPr>
          </w:p>
        </w:tc>
        <w:tc>
          <w:tcPr>
            <w:tcW w:w="1278" w:type="dxa"/>
          </w:tcPr>
          <w:p w:rsidR="00DE73C6" w:rsidRPr="001822EC" w:rsidRDefault="00DE73C6" w:rsidP="006F4E48">
            <w:pPr>
              <w:pStyle w:val="ListParagraph"/>
              <w:ind w:left="0"/>
              <w:rPr>
                <w:sz w:val="20"/>
                <w:szCs w:val="20"/>
              </w:rPr>
            </w:pPr>
            <w:r w:rsidRPr="001822EC">
              <w:rPr>
                <w:sz w:val="20"/>
                <w:szCs w:val="20"/>
              </w:rPr>
              <w:t>31/12/2008</w:t>
            </w:r>
          </w:p>
        </w:tc>
        <w:tc>
          <w:tcPr>
            <w:tcW w:w="1220" w:type="dxa"/>
          </w:tcPr>
          <w:p w:rsidR="00DE73C6" w:rsidRPr="001822EC" w:rsidRDefault="00DE73C6" w:rsidP="006F4E48">
            <w:pPr>
              <w:pStyle w:val="ListParagraph"/>
              <w:ind w:left="0"/>
              <w:rPr>
                <w:sz w:val="20"/>
                <w:szCs w:val="20"/>
              </w:rPr>
            </w:pPr>
          </w:p>
        </w:tc>
        <w:tc>
          <w:tcPr>
            <w:tcW w:w="1465" w:type="dxa"/>
          </w:tcPr>
          <w:p w:rsidR="00DE73C6" w:rsidRPr="001822EC" w:rsidRDefault="00DE73C6" w:rsidP="006F4E48">
            <w:pPr>
              <w:pStyle w:val="ListParagraph"/>
              <w:ind w:left="0"/>
              <w:rPr>
                <w:sz w:val="20"/>
                <w:szCs w:val="20"/>
              </w:rPr>
            </w:pPr>
            <w:r w:rsidRPr="001822EC">
              <w:rPr>
                <w:sz w:val="20"/>
                <w:szCs w:val="20"/>
              </w:rPr>
              <w:t>393,868.83</w:t>
            </w:r>
          </w:p>
        </w:tc>
        <w:tc>
          <w:tcPr>
            <w:tcW w:w="1538" w:type="dxa"/>
          </w:tcPr>
          <w:p w:rsidR="00DE73C6" w:rsidRPr="001822EC" w:rsidRDefault="00DE73C6" w:rsidP="006F4E48">
            <w:pPr>
              <w:pStyle w:val="ListParagraph"/>
              <w:ind w:left="0"/>
              <w:rPr>
                <w:sz w:val="20"/>
                <w:szCs w:val="20"/>
              </w:rPr>
            </w:pPr>
            <w:r w:rsidRPr="001822EC">
              <w:rPr>
                <w:sz w:val="20"/>
                <w:szCs w:val="20"/>
              </w:rPr>
              <w:t>913,930.43</w:t>
            </w:r>
          </w:p>
        </w:tc>
        <w:tc>
          <w:tcPr>
            <w:tcW w:w="1480" w:type="dxa"/>
          </w:tcPr>
          <w:p w:rsidR="00DE73C6" w:rsidRPr="001822EC" w:rsidRDefault="00DE73C6" w:rsidP="006F4E48">
            <w:pPr>
              <w:pStyle w:val="ListParagraph"/>
              <w:ind w:left="0"/>
              <w:rPr>
                <w:sz w:val="20"/>
                <w:szCs w:val="20"/>
              </w:rPr>
            </w:pPr>
            <w:r w:rsidRPr="001822EC">
              <w:rPr>
                <w:sz w:val="20"/>
                <w:szCs w:val="20"/>
              </w:rPr>
              <w:t>1,307,799.26</w:t>
            </w:r>
          </w:p>
        </w:tc>
        <w:tc>
          <w:tcPr>
            <w:tcW w:w="1392" w:type="dxa"/>
          </w:tcPr>
          <w:p w:rsidR="00DE73C6" w:rsidRPr="001822EC" w:rsidRDefault="00DE73C6" w:rsidP="006F4E48">
            <w:pPr>
              <w:pStyle w:val="ListParagraph"/>
              <w:ind w:left="0"/>
              <w:rPr>
                <w:b/>
                <w:sz w:val="20"/>
                <w:szCs w:val="20"/>
              </w:rPr>
            </w:pPr>
            <w:r w:rsidRPr="001822EC">
              <w:rPr>
                <w:b/>
                <w:sz w:val="20"/>
                <w:szCs w:val="20"/>
              </w:rPr>
              <w:t>4,363,777.88</w:t>
            </w:r>
          </w:p>
        </w:tc>
      </w:tr>
    </w:tbl>
    <w:p w:rsidR="00DE73C6" w:rsidRPr="00C20E3A" w:rsidRDefault="00DE73C6" w:rsidP="00DE73C6">
      <w:pPr>
        <w:rPr>
          <w:b/>
        </w:rPr>
      </w:pPr>
    </w:p>
    <w:p w:rsidR="00DE73C6" w:rsidRPr="00C20E3A" w:rsidRDefault="00DE73C6" w:rsidP="00DE73C6">
      <w:pPr>
        <w:rPr>
          <w:b/>
        </w:rPr>
      </w:pPr>
      <w:r w:rsidRPr="00C20E3A">
        <w:rPr>
          <w:b/>
        </w:rPr>
        <w:t>Principal:</w:t>
      </w:r>
    </w:p>
    <w:p w:rsidR="00DE73C6" w:rsidRPr="00A239FC" w:rsidRDefault="00DE73C6" w:rsidP="00DE73C6">
      <w:pPr>
        <w:pStyle w:val="ListParagraph"/>
        <w:numPr>
          <w:ilvl w:val="0"/>
          <w:numId w:val="199"/>
        </w:numPr>
        <w:rPr>
          <w:b/>
        </w:rPr>
      </w:pPr>
      <w:r w:rsidRPr="00A239FC">
        <w:rPr>
          <w:b/>
        </w:rPr>
        <w:t>3,055,055 @ 2003</w:t>
      </w:r>
    </w:p>
    <w:p w:rsidR="00DE73C6" w:rsidRPr="00A239FC" w:rsidRDefault="00DE73C6" w:rsidP="00DE73C6">
      <w:r w:rsidRPr="00C20E3A">
        <w:rPr>
          <w:b/>
        </w:rPr>
        <w:t xml:space="preserve">Collateral: </w:t>
      </w:r>
    </w:p>
    <w:p w:rsidR="00DE73C6" w:rsidRPr="00A239FC" w:rsidRDefault="00DE73C6" w:rsidP="00DE73C6">
      <w:pPr>
        <w:pStyle w:val="ListParagraph"/>
        <w:numPr>
          <w:ilvl w:val="0"/>
          <w:numId w:val="199"/>
        </w:numPr>
      </w:pPr>
      <w:r w:rsidRPr="00A239FC">
        <w:t>1</w:t>
      </w:r>
      <w:r w:rsidRPr="00A239FC">
        <w:rPr>
          <w:vertAlign w:val="superscript"/>
        </w:rPr>
        <w:t>st</w:t>
      </w:r>
      <w:r w:rsidRPr="00A239FC">
        <w:t xml:space="preserve"> Mortgage over property situate at Melanie Damishana ECD in the names Noel and Joy Daniels valued 6.3M stamped to cover 4.746M registered 1999/03/03</w:t>
      </w:r>
    </w:p>
    <w:p w:rsidR="00DE73C6" w:rsidRPr="00A239FC" w:rsidRDefault="00DE73C6" w:rsidP="00DE73C6">
      <w:pPr>
        <w:pStyle w:val="ListParagraph"/>
        <w:numPr>
          <w:ilvl w:val="0"/>
          <w:numId w:val="199"/>
        </w:numPr>
      </w:pPr>
      <w:r w:rsidRPr="00A239FC">
        <w:t>Clico Fire Insurance Policy # FR 8045 value 5M</w:t>
      </w:r>
    </w:p>
    <w:p w:rsidR="00DE73C6" w:rsidRPr="00A239FC" w:rsidRDefault="00DE73C6" w:rsidP="00DE73C6">
      <w:pPr>
        <w:pStyle w:val="ListParagraph"/>
        <w:numPr>
          <w:ilvl w:val="0"/>
          <w:numId w:val="199"/>
        </w:numPr>
      </w:pPr>
      <w:r w:rsidRPr="00A239FC">
        <w:t>1</w:t>
      </w:r>
      <w:r w:rsidRPr="00A239FC">
        <w:rPr>
          <w:vertAlign w:val="superscript"/>
        </w:rPr>
        <w:t>st</w:t>
      </w:r>
      <w:r w:rsidRPr="00A239FC">
        <w:t xml:space="preserve"> Demand mortgage over transport for property located at 37 Melanie Damishana, ECD in the name of Noel and Joy Daniels valued 6.3M stamped to cover 1.607M</w:t>
      </w:r>
    </w:p>
    <w:p w:rsidR="00DE73C6" w:rsidRPr="00A239FC" w:rsidRDefault="00DE73C6" w:rsidP="00DE73C6">
      <w:pPr>
        <w:pStyle w:val="ListParagraph"/>
        <w:numPr>
          <w:ilvl w:val="0"/>
          <w:numId w:val="199"/>
        </w:numPr>
      </w:pPr>
      <w:r w:rsidRPr="00A239FC">
        <w:t>Hand in Hand Insurance Policy # 92726 assigned to GNCB</w:t>
      </w:r>
    </w:p>
    <w:p w:rsidR="00DE73C6" w:rsidRPr="00A239FC" w:rsidRDefault="00DE73C6" w:rsidP="00DE73C6">
      <w:pPr>
        <w:pStyle w:val="ListParagraph"/>
        <w:numPr>
          <w:ilvl w:val="0"/>
          <w:numId w:val="199"/>
        </w:numPr>
      </w:pPr>
      <w:r w:rsidRPr="00A239FC">
        <w:t>Charge on motor vehicle Reg# PDD 1970 valued 633,541. Instrument of charge #1659/97 registered August 12, 1997.</w:t>
      </w:r>
    </w:p>
    <w:p w:rsidR="00DE73C6" w:rsidRPr="00A239FC" w:rsidRDefault="00DE73C6" w:rsidP="00DE73C6">
      <w:pPr>
        <w:pStyle w:val="ListParagraph"/>
        <w:numPr>
          <w:ilvl w:val="0"/>
          <w:numId w:val="199"/>
        </w:numPr>
      </w:pPr>
      <w:r w:rsidRPr="00A239FC">
        <w:t>2</w:t>
      </w:r>
      <w:r w:rsidRPr="00A239FC">
        <w:rPr>
          <w:vertAlign w:val="superscript"/>
        </w:rPr>
        <w:t>nd</w:t>
      </w:r>
      <w:r w:rsidRPr="00A239FC">
        <w:t xml:space="preserve"> Demand mortgage over property describe above</w:t>
      </w:r>
    </w:p>
    <w:p w:rsidR="00DE73C6" w:rsidRPr="00A239FC" w:rsidRDefault="00DE73C6" w:rsidP="00DE73C6">
      <w:pPr>
        <w:pStyle w:val="ListParagraph"/>
        <w:numPr>
          <w:ilvl w:val="0"/>
          <w:numId w:val="199"/>
        </w:numPr>
      </w:pPr>
      <w:r w:rsidRPr="00A239FC">
        <w:t>Personal guarantee by Joy Daniels</w:t>
      </w:r>
    </w:p>
    <w:p w:rsidR="00DE73C6" w:rsidRPr="00A239FC" w:rsidRDefault="00DE73C6" w:rsidP="00DE73C6">
      <w:pPr>
        <w:pStyle w:val="ListParagraph"/>
        <w:numPr>
          <w:ilvl w:val="0"/>
          <w:numId w:val="199"/>
        </w:numPr>
        <w:rPr>
          <w:b/>
        </w:rPr>
      </w:pPr>
      <w:r w:rsidRPr="00A239FC">
        <w:t>Promissory Note 1,585,800</w:t>
      </w:r>
    </w:p>
    <w:p w:rsidR="00DE73C6" w:rsidRPr="00C20E3A" w:rsidRDefault="00DE73C6" w:rsidP="00DE73C6">
      <w:pPr>
        <w:rPr>
          <w:b/>
        </w:rPr>
      </w:pPr>
      <w:r w:rsidRPr="00C20E3A">
        <w:rPr>
          <w:b/>
        </w:rPr>
        <w:t>Payments:</w:t>
      </w:r>
    </w:p>
    <w:p w:rsidR="00DE73C6" w:rsidRPr="00A239FC" w:rsidRDefault="00DE73C6" w:rsidP="00DE73C6">
      <w:pPr>
        <w:pStyle w:val="ListParagraph"/>
        <w:numPr>
          <w:ilvl w:val="0"/>
          <w:numId w:val="201"/>
        </w:numPr>
      </w:pPr>
      <w:r w:rsidRPr="00A239FC">
        <w:t>3/15/2003-12/23/2008- 2,661,185.85 and interest of 913,326.14</w:t>
      </w:r>
    </w:p>
    <w:p w:rsidR="00DE73C6" w:rsidRPr="00C20E3A" w:rsidRDefault="00DE73C6" w:rsidP="00DE73C6">
      <w:pPr>
        <w:rPr>
          <w:b/>
        </w:rPr>
      </w:pPr>
      <w:r w:rsidRPr="00C20E3A">
        <w:rPr>
          <w:b/>
        </w:rPr>
        <w:t>Report:</w:t>
      </w:r>
    </w:p>
    <w:p w:rsidR="00DE73C6" w:rsidRPr="00A239FC" w:rsidRDefault="00DE73C6" w:rsidP="00DE73C6">
      <w:pPr>
        <w:pStyle w:val="ListParagraph"/>
        <w:numPr>
          <w:ilvl w:val="0"/>
          <w:numId w:val="200"/>
        </w:numPr>
      </w:pPr>
      <w:r w:rsidRPr="00A239FC">
        <w:t>Bank sent letter saying that loan # 237040093, 237040102, 237040103 were fully paid on September 1 ,2000</w:t>
      </w:r>
    </w:p>
    <w:p w:rsidR="00DE73C6" w:rsidRPr="00A239FC" w:rsidRDefault="00DE73C6" w:rsidP="00DE73C6">
      <w:pPr>
        <w:pStyle w:val="ListParagraph"/>
        <w:numPr>
          <w:ilvl w:val="0"/>
          <w:numId w:val="200"/>
        </w:numPr>
      </w:pPr>
      <w:r w:rsidRPr="00A239FC">
        <w:t>Bank sent letter informing customer of outstanding balances 63,730 as of 9</w:t>
      </w:r>
      <w:r w:rsidRPr="00A239FC">
        <w:rPr>
          <w:vertAlign w:val="superscript"/>
        </w:rPr>
        <w:t>th</w:t>
      </w:r>
      <w:r w:rsidRPr="00A239FC">
        <w:t xml:space="preserve"> june, 2004 in account #237040095</w:t>
      </w:r>
    </w:p>
    <w:p w:rsidR="00DE73C6" w:rsidRPr="00A239FC" w:rsidRDefault="00DE73C6" w:rsidP="00DE73C6">
      <w:pPr>
        <w:pStyle w:val="ListParagraph"/>
        <w:numPr>
          <w:ilvl w:val="0"/>
          <w:numId w:val="200"/>
        </w:numPr>
      </w:pPr>
      <w:r w:rsidRPr="00A239FC">
        <w:t>Letter informing customer of overdue Insurance Policy and inform them to bring it up to date on or before December 15, 2005</w:t>
      </w:r>
    </w:p>
    <w:p w:rsidR="00DE73C6" w:rsidRDefault="00DE73C6" w:rsidP="00DE73C6">
      <w:pPr>
        <w:pStyle w:val="ListParagraph"/>
        <w:numPr>
          <w:ilvl w:val="0"/>
          <w:numId w:val="200"/>
        </w:numPr>
      </w:pPr>
      <w:r w:rsidRPr="00A239FC">
        <w:t>As of December 31, 2006 arrears mounted to 533,660 and demands it should be paid on or before January 31, 2007</w:t>
      </w:r>
    </w:p>
    <w:p w:rsidR="00DE73C6" w:rsidRPr="00A239FC" w:rsidRDefault="00DE73C6" w:rsidP="00DE73C6">
      <w:pPr>
        <w:pStyle w:val="ListParagraph"/>
      </w:pPr>
    </w:p>
    <w:p w:rsidR="00DE73C6" w:rsidRPr="00C20E3A" w:rsidRDefault="00DE73C6" w:rsidP="00DE73C6">
      <w:pPr>
        <w:pStyle w:val="ListParagraph"/>
        <w:rPr>
          <w:b/>
        </w:rPr>
      </w:pPr>
      <w:r w:rsidRPr="00C20E3A">
        <w:rPr>
          <w:b/>
        </w:rPr>
        <w:t>Request for reduction of repayment on 26 March, 2007</w:t>
      </w:r>
    </w:p>
    <w:p w:rsidR="00DE73C6" w:rsidRPr="00C20E3A" w:rsidRDefault="00DE73C6" w:rsidP="00DE73C6">
      <w:pPr>
        <w:pStyle w:val="ListParagraph"/>
        <w:rPr>
          <w:b/>
        </w:rPr>
      </w:pPr>
      <w:r w:rsidRPr="00C20E3A">
        <w:rPr>
          <w:b/>
        </w:rPr>
        <w:t>Repayment was reduced to 20,000 on February 26,2007 until July 31, 2007</w:t>
      </w:r>
    </w:p>
    <w:p w:rsidR="00DE73C6" w:rsidRPr="00C20E3A" w:rsidRDefault="00DE73C6" w:rsidP="00DE73C6">
      <w:pPr>
        <w:pStyle w:val="ListParagraph"/>
        <w:rPr>
          <w:b/>
        </w:rPr>
      </w:pPr>
      <w:r w:rsidRPr="00C20E3A">
        <w:rPr>
          <w:b/>
        </w:rPr>
        <w:t>Settlement was proposed of 1.2 M and bank accepted of 1.4M and was fully paid on December 23, 2008</w:t>
      </w:r>
    </w:p>
    <w:p w:rsidR="00DE73C6" w:rsidRPr="00C20E3A" w:rsidRDefault="00DE73C6" w:rsidP="00DE73C6">
      <w:r w:rsidRPr="00C20E3A">
        <w:br w:type="page"/>
      </w:r>
    </w:p>
    <w:p w:rsidR="00DE73C6" w:rsidRDefault="00DE73C6" w:rsidP="00DE73C6">
      <w:pPr>
        <w:spacing w:after="0"/>
        <w:jc w:val="center"/>
        <w:rPr>
          <w:b/>
        </w:rPr>
      </w:pPr>
      <w:r w:rsidRPr="00C20E3A">
        <w:rPr>
          <w:b/>
        </w:rPr>
        <w:lastRenderedPageBreak/>
        <w:t>Nigel Gordon</w:t>
      </w:r>
    </w:p>
    <w:p w:rsidR="00DE73C6" w:rsidRPr="00C20E3A" w:rsidRDefault="00DE73C6" w:rsidP="00DE73C6">
      <w:pPr>
        <w:spacing w:after="0"/>
        <w:rPr>
          <w:b/>
        </w:rPr>
      </w:pPr>
    </w:p>
    <w:tbl>
      <w:tblPr>
        <w:tblStyle w:val="TableGrid"/>
        <w:tblW w:w="0" w:type="auto"/>
        <w:tblLook w:val="04A0"/>
      </w:tblPr>
      <w:tblGrid>
        <w:gridCol w:w="1570"/>
        <w:gridCol w:w="1589"/>
        <w:gridCol w:w="1649"/>
        <w:gridCol w:w="1601"/>
        <w:gridCol w:w="1579"/>
        <w:gridCol w:w="1588"/>
      </w:tblGrid>
      <w:tr w:rsidR="00DE73C6" w:rsidRPr="001822EC" w:rsidTr="006F4E48">
        <w:trPr>
          <w:trHeight w:val="296"/>
        </w:trPr>
        <w:tc>
          <w:tcPr>
            <w:tcW w:w="1764" w:type="dxa"/>
          </w:tcPr>
          <w:p w:rsidR="00DE73C6" w:rsidRPr="001822EC" w:rsidRDefault="00DE73C6" w:rsidP="006F4E48">
            <w:pPr>
              <w:rPr>
                <w:b/>
                <w:sz w:val="20"/>
                <w:szCs w:val="20"/>
              </w:rPr>
            </w:pPr>
            <w:r w:rsidRPr="001822EC">
              <w:rPr>
                <w:b/>
                <w:sz w:val="20"/>
                <w:szCs w:val="20"/>
              </w:rPr>
              <w:t>Account Holder</w:t>
            </w:r>
          </w:p>
        </w:tc>
        <w:tc>
          <w:tcPr>
            <w:tcW w:w="1764" w:type="dxa"/>
          </w:tcPr>
          <w:p w:rsidR="00DE73C6" w:rsidRPr="001822EC" w:rsidRDefault="00DE73C6" w:rsidP="006F4E48">
            <w:pPr>
              <w:rPr>
                <w:b/>
                <w:sz w:val="20"/>
                <w:szCs w:val="20"/>
              </w:rPr>
            </w:pPr>
            <w:r w:rsidRPr="001822EC">
              <w:rPr>
                <w:b/>
                <w:sz w:val="20"/>
                <w:szCs w:val="20"/>
              </w:rPr>
              <w:t xml:space="preserve">Date of Origin </w:t>
            </w:r>
          </w:p>
        </w:tc>
        <w:tc>
          <w:tcPr>
            <w:tcW w:w="1798" w:type="dxa"/>
          </w:tcPr>
          <w:p w:rsidR="00DE73C6" w:rsidRPr="001822EC" w:rsidRDefault="00DE73C6" w:rsidP="006F4E48">
            <w:pPr>
              <w:rPr>
                <w:b/>
                <w:sz w:val="20"/>
                <w:szCs w:val="20"/>
              </w:rPr>
            </w:pPr>
            <w:r w:rsidRPr="001822EC">
              <w:rPr>
                <w:b/>
                <w:sz w:val="20"/>
                <w:szCs w:val="20"/>
              </w:rPr>
              <w:t>Account #</w:t>
            </w:r>
          </w:p>
        </w:tc>
        <w:tc>
          <w:tcPr>
            <w:tcW w:w="1764" w:type="dxa"/>
          </w:tcPr>
          <w:p w:rsidR="00DE73C6" w:rsidRPr="001822EC" w:rsidRDefault="00DE73C6" w:rsidP="006F4E48">
            <w:pPr>
              <w:rPr>
                <w:b/>
                <w:sz w:val="20"/>
                <w:szCs w:val="20"/>
              </w:rPr>
            </w:pPr>
            <w:r w:rsidRPr="001822EC">
              <w:rPr>
                <w:b/>
                <w:sz w:val="20"/>
                <w:szCs w:val="20"/>
              </w:rPr>
              <w:t>Payments To date</w:t>
            </w:r>
          </w:p>
        </w:tc>
        <w:tc>
          <w:tcPr>
            <w:tcW w:w="1764" w:type="dxa"/>
          </w:tcPr>
          <w:p w:rsidR="00DE73C6" w:rsidRPr="001822EC" w:rsidRDefault="00DE73C6" w:rsidP="006F4E48">
            <w:pPr>
              <w:rPr>
                <w:b/>
                <w:sz w:val="20"/>
                <w:szCs w:val="20"/>
              </w:rPr>
            </w:pPr>
            <w:r w:rsidRPr="001822EC">
              <w:rPr>
                <w:b/>
                <w:sz w:val="20"/>
                <w:szCs w:val="20"/>
              </w:rPr>
              <w:t>O/S Principal</w:t>
            </w:r>
          </w:p>
        </w:tc>
        <w:tc>
          <w:tcPr>
            <w:tcW w:w="1764" w:type="dxa"/>
          </w:tcPr>
          <w:p w:rsidR="00DE73C6" w:rsidRPr="001822EC" w:rsidRDefault="00DE73C6" w:rsidP="006F4E48">
            <w:pPr>
              <w:rPr>
                <w:b/>
                <w:sz w:val="20"/>
                <w:szCs w:val="20"/>
              </w:rPr>
            </w:pPr>
            <w:r w:rsidRPr="001822EC">
              <w:rPr>
                <w:b/>
                <w:sz w:val="20"/>
                <w:szCs w:val="20"/>
              </w:rPr>
              <w:t>Accrued interest</w:t>
            </w:r>
          </w:p>
        </w:tc>
      </w:tr>
      <w:tr w:rsidR="00DE73C6" w:rsidRPr="00DF4633" w:rsidTr="006F4E48">
        <w:trPr>
          <w:trHeight w:val="302"/>
        </w:trPr>
        <w:tc>
          <w:tcPr>
            <w:tcW w:w="1764" w:type="dxa"/>
          </w:tcPr>
          <w:p w:rsidR="00DE73C6" w:rsidRPr="00DF4633" w:rsidRDefault="00DE73C6" w:rsidP="006F4E48">
            <w:pPr>
              <w:rPr>
                <w:sz w:val="20"/>
                <w:szCs w:val="20"/>
              </w:rPr>
            </w:pPr>
            <w:r w:rsidRPr="00DF4633">
              <w:rPr>
                <w:sz w:val="20"/>
                <w:szCs w:val="20"/>
              </w:rPr>
              <w:t>Nigel Gordon</w:t>
            </w:r>
          </w:p>
        </w:tc>
        <w:tc>
          <w:tcPr>
            <w:tcW w:w="1764" w:type="dxa"/>
          </w:tcPr>
          <w:p w:rsidR="00DE73C6" w:rsidRPr="00DF4633" w:rsidRDefault="00DE73C6" w:rsidP="006F4E48">
            <w:pPr>
              <w:rPr>
                <w:sz w:val="20"/>
                <w:szCs w:val="20"/>
              </w:rPr>
            </w:pPr>
            <w:r w:rsidRPr="00DF4633">
              <w:rPr>
                <w:sz w:val="20"/>
                <w:szCs w:val="20"/>
              </w:rPr>
              <w:t>98/07/01</w:t>
            </w:r>
          </w:p>
        </w:tc>
        <w:tc>
          <w:tcPr>
            <w:tcW w:w="1798" w:type="dxa"/>
          </w:tcPr>
          <w:p w:rsidR="00DE73C6" w:rsidRPr="00DF4633" w:rsidRDefault="00DE73C6" w:rsidP="006F4E48">
            <w:pPr>
              <w:rPr>
                <w:sz w:val="20"/>
                <w:szCs w:val="20"/>
              </w:rPr>
            </w:pPr>
            <w:r w:rsidRPr="00DF4633">
              <w:rPr>
                <w:sz w:val="20"/>
                <w:szCs w:val="20"/>
              </w:rPr>
              <w:t>237070137</w:t>
            </w:r>
          </w:p>
        </w:tc>
        <w:tc>
          <w:tcPr>
            <w:tcW w:w="1764" w:type="dxa"/>
          </w:tcPr>
          <w:p w:rsidR="00DE73C6" w:rsidRPr="00DF4633" w:rsidRDefault="00DE73C6" w:rsidP="006F4E48">
            <w:pPr>
              <w:rPr>
                <w:sz w:val="20"/>
                <w:szCs w:val="20"/>
              </w:rPr>
            </w:pPr>
            <w:r w:rsidRPr="00DF4633">
              <w:rPr>
                <w:sz w:val="20"/>
                <w:szCs w:val="20"/>
              </w:rPr>
              <w:t>$903</w:t>
            </w:r>
            <w:r>
              <w:rPr>
                <w:sz w:val="20"/>
                <w:szCs w:val="20"/>
              </w:rPr>
              <w:t>,</w:t>
            </w:r>
            <w:r w:rsidRPr="00DF4633">
              <w:rPr>
                <w:sz w:val="20"/>
                <w:szCs w:val="20"/>
              </w:rPr>
              <w:t>415</w:t>
            </w:r>
          </w:p>
        </w:tc>
        <w:tc>
          <w:tcPr>
            <w:tcW w:w="1764" w:type="dxa"/>
          </w:tcPr>
          <w:p w:rsidR="00DE73C6" w:rsidRPr="00DF4633" w:rsidRDefault="00DE73C6" w:rsidP="006F4E48">
            <w:pPr>
              <w:rPr>
                <w:sz w:val="20"/>
                <w:szCs w:val="20"/>
              </w:rPr>
            </w:pPr>
          </w:p>
        </w:tc>
        <w:tc>
          <w:tcPr>
            <w:tcW w:w="1764" w:type="dxa"/>
          </w:tcPr>
          <w:p w:rsidR="00DE73C6" w:rsidRPr="00DF4633" w:rsidRDefault="00DE73C6" w:rsidP="006F4E48">
            <w:pPr>
              <w:rPr>
                <w:sz w:val="20"/>
                <w:szCs w:val="20"/>
              </w:rPr>
            </w:pPr>
            <w:r w:rsidRPr="00DF4633">
              <w:rPr>
                <w:sz w:val="20"/>
                <w:szCs w:val="20"/>
              </w:rPr>
              <w:t>$252</w:t>
            </w:r>
            <w:r>
              <w:rPr>
                <w:sz w:val="20"/>
                <w:szCs w:val="20"/>
              </w:rPr>
              <w:t>,</w:t>
            </w:r>
            <w:r w:rsidRPr="00DF4633">
              <w:rPr>
                <w:sz w:val="20"/>
                <w:szCs w:val="20"/>
              </w:rPr>
              <w:t>878</w:t>
            </w:r>
          </w:p>
        </w:tc>
      </w:tr>
    </w:tbl>
    <w:p w:rsidR="00DE73C6" w:rsidRDefault="00DE73C6" w:rsidP="00DE73C6">
      <w:pPr>
        <w:spacing w:after="0"/>
        <w:rPr>
          <w:b/>
        </w:rPr>
      </w:pPr>
    </w:p>
    <w:p w:rsidR="00DE73C6" w:rsidRPr="00C20E3A" w:rsidRDefault="00DE73C6" w:rsidP="00DE73C6">
      <w:pPr>
        <w:spacing w:after="0"/>
        <w:rPr>
          <w:b/>
        </w:rPr>
      </w:pPr>
      <w:r w:rsidRPr="00C20E3A">
        <w:rPr>
          <w:b/>
        </w:rPr>
        <w:t>Principal:</w:t>
      </w:r>
      <w:r w:rsidRPr="00C20E3A">
        <w:rPr>
          <w:b/>
        </w:rPr>
        <w:tab/>
        <w:t>$1</w:t>
      </w:r>
      <w:r>
        <w:rPr>
          <w:b/>
        </w:rPr>
        <w:t>,</w:t>
      </w:r>
      <w:r w:rsidRPr="00C20E3A">
        <w:rPr>
          <w:b/>
        </w:rPr>
        <w:t>496</w:t>
      </w:r>
      <w:r>
        <w:rPr>
          <w:b/>
        </w:rPr>
        <w:t>,</w:t>
      </w:r>
      <w:r w:rsidRPr="00C20E3A">
        <w:rPr>
          <w:b/>
        </w:rPr>
        <w:t>471</w:t>
      </w:r>
    </w:p>
    <w:p w:rsidR="00DE73C6" w:rsidRDefault="00DE73C6" w:rsidP="00DE73C6">
      <w:pPr>
        <w:spacing w:after="0"/>
      </w:pPr>
    </w:p>
    <w:p w:rsidR="00DE73C6" w:rsidRPr="001822EC" w:rsidRDefault="00DE73C6" w:rsidP="00DE73C6">
      <w:pPr>
        <w:spacing w:after="0"/>
        <w:rPr>
          <w:b/>
        </w:rPr>
      </w:pPr>
      <w:r w:rsidRPr="001822EC">
        <w:rPr>
          <w:b/>
        </w:rPr>
        <w:t>Securities:</w:t>
      </w:r>
    </w:p>
    <w:p w:rsidR="00DE73C6" w:rsidRPr="00C20E3A" w:rsidRDefault="00DE73C6" w:rsidP="00DE73C6">
      <w:pPr>
        <w:pStyle w:val="ListParagraph"/>
        <w:numPr>
          <w:ilvl w:val="0"/>
          <w:numId w:val="202"/>
        </w:numPr>
        <w:spacing w:after="0" w:line="276" w:lineRule="auto"/>
      </w:pPr>
      <w:r w:rsidRPr="00C20E3A">
        <w:t>First mortgage on Transport #184/96 Value $3.5M valued encumbered $1M</w:t>
      </w:r>
    </w:p>
    <w:p w:rsidR="00DE73C6" w:rsidRPr="00C20E3A" w:rsidRDefault="00DE73C6" w:rsidP="00DE73C6">
      <w:pPr>
        <w:pStyle w:val="ListParagraph"/>
        <w:numPr>
          <w:ilvl w:val="0"/>
          <w:numId w:val="202"/>
        </w:numPr>
        <w:spacing w:after="0" w:line="276" w:lineRule="auto"/>
      </w:pPr>
      <w:r w:rsidRPr="00C20E3A">
        <w:t>Second Mortgage registered 27</w:t>
      </w:r>
      <w:r w:rsidRPr="00C20E3A">
        <w:rPr>
          <w:vertAlign w:val="superscript"/>
        </w:rPr>
        <w:t>th</w:t>
      </w:r>
      <w:r w:rsidRPr="00C20E3A">
        <w:t xml:space="preserve"> May 1998 on transport 184/96 $497000</w:t>
      </w:r>
    </w:p>
    <w:p w:rsidR="00DE73C6" w:rsidRPr="00C20E3A" w:rsidRDefault="00DE73C6" w:rsidP="00DE73C6">
      <w:pPr>
        <w:pStyle w:val="ListParagraph"/>
        <w:numPr>
          <w:ilvl w:val="0"/>
          <w:numId w:val="202"/>
        </w:numPr>
        <w:spacing w:after="0" w:line="276" w:lineRule="auto"/>
      </w:pPr>
      <w:r w:rsidRPr="00C20E3A">
        <w:t>Assigned fire insurance</w:t>
      </w:r>
    </w:p>
    <w:p w:rsidR="00DE73C6" w:rsidRPr="00B35556" w:rsidRDefault="00DE73C6" w:rsidP="00DE73C6">
      <w:pPr>
        <w:spacing w:after="0"/>
        <w:rPr>
          <w:b/>
        </w:rPr>
      </w:pPr>
      <w:r w:rsidRPr="00B35556">
        <w:rPr>
          <w:b/>
        </w:rPr>
        <w:t>Notes:</w:t>
      </w:r>
    </w:p>
    <w:p w:rsidR="00DE73C6" w:rsidRPr="00C20E3A" w:rsidRDefault="00DE73C6" w:rsidP="00DE73C6">
      <w:pPr>
        <w:pStyle w:val="ListParagraph"/>
        <w:numPr>
          <w:ilvl w:val="0"/>
          <w:numId w:val="204"/>
        </w:numPr>
        <w:spacing w:after="0" w:line="276" w:lineRule="auto"/>
      </w:pPr>
      <w:r w:rsidRPr="00C20E3A">
        <w:t xml:space="preserve">The customer is an employee at the bank </w:t>
      </w:r>
    </w:p>
    <w:p w:rsidR="00DE73C6" w:rsidRPr="00C20E3A" w:rsidRDefault="00DE73C6" w:rsidP="00DE73C6">
      <w:pPr>
        <w:pStyle w:val="ListParagraph"/>
        <w:numPr>
          <w:ilvl w:val="0"/>
          <w:numId w:val="203"/>
        </w:numPr>
        <w:spacing w:after="0" w:line="276" w:lineRule="auto"/>
      </w:pPr>
      <w:r w:rsidRPr="00C20E3A">
        <w:t>1998/05/14request for$ 500000 increase to loans</w:t>
      </w:r>
    </w:p>
    <w:p w:rsidR="00DE73C6" w:rsidRPr="00C20E3A" w:rsidRDefault="00DE73C6" w:rsidP="00DE73C6">
      <w:pPr>
        <w:pStyle w:val="ListParagraph"/>
        <w:numPr>
          <w:ilvl w:val="0"/>
          <w:numId w:val="203"/>
        </w:numPr>
        <w:spacing w:after="0" w:line="276" w:lineRule="auto"/>
      </w:pPr>
      <w:r w:rsidRPr="00C20E3A">
        <w:t>16</w:t>
      </w:r>
      <w:r w:rsidRPr="00C20E3A">
        <w:rPr>
          <w:vertAlign w:val="superscript"/>
        </w:rPr>
        <w:t>th</w:t>
      </w:r>
      <w:r w:rsidRPr="00C20E3A">
        <w:t xml:space="preserve"> June 1998 loan granted $1M</w:t>
      </w:r>
    </w:p>
    <w:p w:rsidR="00DE73C6" w:rsidRPr="00C20E3A" w:rsidRDefault="00DE73C6" w:rsidP="00DE73C6">
      <w:pPr>
        <w:pStyle w:val="ListParagraph"/>
        <w:numPr>
          <w:ilvl w:val="0"/>
          <w:numId w:val="203"/>
        </w:numPr>
        <w:spacing w:after="0" w:line="276" w:lineRule="auto"/>
      </w:pPr>
      <w:r w:rsidRPr="00C20E3A">
        <w:t>10</w:t>
      </w:r>
      <w:r w:rsidRPr="00C20E3A">
        <w:rPr>
          <w:vertAlign w:val="superscript"/>
        </w:rPr>
        <w:t>th</w:t>
      </w:r>
      <w:r w:rsidRPr="00C20E3A">
        <w:t xml:space="preserve"> July 1998 standing order to deduct installments form salary </w:t>
      </w:r>
    </w:p>
    <w:p w:rsidR="00DE73C6" w:rsidRPr="00C20E3A" w:rsidRDefault="00DE73C6" w:rsidP="00DE73C6">
      <w:pPr>
        <w:pStyle w:val="ListParagraph"/>
        <w:numPr>
          <w:ilvl w:val="0"/>
          <w:numId w:val="203"/>
        </w:numPr>
        <w:spacing w:after="0" w:line="276" w:lineRule="auto"/>
      </w:pPr>
      <w:r w:rsidRPr="00C20E3A">
        <w:t>14</w:t>
      </w:r>
      <w:r w:rsidRPr="00C20E3A">
        <w:rPr>
          <w:vertAlign w:val="superscript"/>
        </w:rPr>
        <w:t>th</w:t>
      </w:r>
      <w:r w:rsidRPr="00C20E3A">
        <w:t xml:space="preserve"> September 1998 Loan account was debited $5238 for insurance policy</w:t>
      </w:r>
    </w:p>
    <w:p w:rsidR="00DE73C6" w:rsidRPr="00C20E3A" w:rsidRDefault="00DE73C6" w:rsidP="00DE73C6">
      <w:pPr>
        <w:pStyle w:val="ListParagraph"/>
        <w:numPr>
          <w:ilvl w:val="0"/>
          <w:numId w:val="203"/>
        </w:numPr>
        <w:spacing w:after="0" w:line="276" w:lineRule="auto"/>
      </w:pPr>
      <w:r w:rsidRPr="00C20E3A">
        <w:t>14</w:t>
      </w:r>
      <w:r w:rsidRPr="00C20E3A">
        <w:rPr>
          <w:vertAlign w:val="superscript"/>
        </w:rPr>
        <w:t>th</w:t>
      </w:r>
      <w:r w:rsidRPr="00C20E3A">
        <w:t xml:space="preserve"> March 2003 customer would like to make payments in cash on the 28</w:t>
      </w:r>
      <w:r w:rsidRPr="00C20E3A">
        <w:rPr>
          <w:vertAlign w:val="superscript"/>
        </w:rPr>
        <w:t>th</w:t>
      </w:r>
      <w:r w:rsidRPr="00C20E3A">
        <w:t xml:space="preserve"> day of every month</w:t>
      </w:r>
    </w:p>
    <w:p w:rsidR="00DE73C6" w:rsidRPr="00C20E3A" w:rsidRDefault="00DE73C6" w:rsidP="00DE73C6">
      <w:pPr>
        <w:pStyle w:val="ListParagraph"/>
        <w:numPr>
          <w:ilvl w:val="0"/>
          <w:numId w:val="205"/>
        </w:numPr>
        <w:spacing w:after="0" w:line="276" w:lineRule="auto"/>
      </w:pPr>
      <w:r w:rsidRPr="00C20E3A">
        <w:t>8</w:t>
      </w:r>
      <w:r w:rsidRPr="00C20E3A">
        <w:rPr>
          <w:vertAlign w:val="superscript"/>
        </w:rPr>
        <w:t>th</w:t>
      </w:r>
      <w:r w:rsidRPr="00C20E3A">
        <w:t xml:space="preserve"> May 2001 request by Gordons family attorney request that a settlement of $100000 be accepted a full settlement</w:t>
      </w:r>
    </w:p>
    <w:p w:rsidR="00DE73C6" w:rsidRDefault="00DE73C6" w:rsidP="00DE73C6">
      <w:pPr>
        <w:pStyle w:val="ListParagraph"/>
        <w:spacing w:after="0"/>
      </w:pPr>
    </w:p>
    <w:p w:rsidR="00DE73C6" w:rsidRPr="00B35556" w:rsidRDefault="00DE73C6" w:rsidP="00DE73C6">
      <w:pPr>
        <w:pStyle w:val="ListParagraph"/>
        <w:spacing w:after="0"/>
        <w:rPr>
          <w:b/>
        </w:rPr>
      </w:pPr>
      <w:r w:rsidRPr="00B35556">
        <w:rPr>
          <w:b/>
        </w:rPr>
        <w:t>10</w:t>
      </w:r>
      <w:r w:rsidRPr="00B35556">
        <w:rPr>
          <w:b/>
          <w:vertAlign w:val="superscript"/>
        </w:rPr>
        <w:t>th</w:t>
      </w:r>
      <w:r w:rsidRPr="00B35556">
        <w:rPr>
          <w:b/>
        </w:rPr>
        <w:t xml:space="preserve"> May 2007 the bank is willing to accept $200,000 as full and final settlement to be made before 31</w:t>
      </w:r>
      <w:r w:rsidRPr="00B35556">
        <w:rPr>
          <w:b/>
          <w:vertAlign w:val="superscript"/>
        </w:rPr>
        <w:t>st</w:t>
      </w:r>
      <w:r w:rsidRPr="00B35556">
        <w:rPr>
          <w:b/>
        </w:rPr>
        <w:t xml:space="preserve"> July 2010, and the outstanding balance be written off.</w:t>
      </w:r>
    </w:p>
    <w:p w:rsidR="00DE73C6" w:rsidRPr="00B35556" w:rsidRDefault="00DE73C6" w:rsidP="00DE73C6">
      <w:pPr>
        <w:spacing w:after="0"/>
        <w:ind w:left="720"/>
        <w:rPr>
          <w:b/>
        </w:rPr>
      </w:pPr>
      <w:r w:rsidRPr="005B2B46">
        <w:rPr>
          <w:b/>
        </w:rPr>
        <w:t>28</w:t>
      </w:r>
      <w:r w:rsidRPr="005B2B46">
        <w:rPr>
          <w:b/>
          <w:vertAlign w:val="superscript"/>
        </w:rPr>
        <w:t>th</w:t>
      </w:r>
      <w:r w:rsidRPr="005B2B46">
        <w:rPr>
          <w:b/>
        </w:rPr>
        <w:t xml:space="preserve"> June 2007 settlement deed the bank acknowledge receipt of $200000 and discharge customers from all further obligation</w:t>
      </w:r>
      <w:r>
        <w:rPr>
          <w:b/>
        </w:rPr>
        <w:t xml:space="preserve">. </w:t>
      </w:r>
      <w:r w:rsidRPr="00B35556">
        <w:rPr>
          <w:b/>
        </w:rPr>
        <w:t>23</w:t>
      </w:r>
      <w:r w:rsidRPr="00B35556">
        <w:rPr>
          <w:b/>
          <w:vertAlign w:val="superscript"/>
        </w:rPr>
        <w:t>rd</w:t>
      </w:r>
      <w:r w:rsidRPr="00B35556">
        <w:rPr>
          <w:b/>
        </w:rPr>
        <w:t xml:space="preserve"> July 2007 loan has been settled </w:t>
      </w:r>
    </w:p>
    <w:p w:rsidR="00191183" w:rsidRDefault="00191183" w:rsidP="00DE73C6"/>
    <w:p w:rsidR="00DE73C6" w:rsidRPr="00C20E3A" w:rsidRDefault="00DE73C6" w:rsidP="00DE73C6">
      <w:r w:rsidRPr="00C20E3A">
        <w:br w:type="page"/>
      </w:r>
      <w:r w:rsidR="00191183" w:rsidRPr="00F524D4">
        <w:rPr>
          <w:b/>
          <w:color w:val="FF0000"/>
        </w:rPr>
        <w:lastRenderedPageBreak/>
        <w:t>Roxanne Lindie</w:t>
      </w:r>
      <w:r w:rsidR="00191183">
        <w:rPr>
          <w:b/>
          <w:color w:val="FF0000"/>
        </w:rPr>
        <w:t xml:space="preserve"> -- Mary</w:t>
      </w:r>
    </w:p>
    <w:p w:rsidR="00DE73C6" w:rsidRPr="00F524D4" w:rsidRDefault="00DE73C6" w:rsidP="00DE73C6">
      <w:pPr>
        <w:jc w:val="center"/>
        <w:rPr>
          <w:b/>
          <w:color w:val="FF0000"/>
        </w:rPr>
      </w:pPr>
    </w:p>
    <w:tbl>
      <w:tblPr>
        <w:tblStyle w:val="TableGrid"/>
        <w:tblpPr w:leftFromText="180" w:rightFromText="180" w:vertAnchor="page" w:horzAnchor="margin" w:tblpY="1261"/>
        <w:tblW w:w="9805" w:type="dxa"/>
        <w:tblLayout w:type="fixed"/>
        <w:tblLook w:val="04A0"/>
      </w:tblPr>
      <w:tblGrid>
        <w:gridCol w:w="1165"/>
        <w:gridCol w:w="990"/>
        <w:gridCol w:w="1260"/>
        <w:gridCol w:w="1080"/>
        <w:gridCol w:w="1080"/>
        <w:gridCol w:w="1080"/>
        <w:gridCol w:w="1080"/>
        <w:gridCol w:w="1080"/>
        <w:gridCol w:w="990"/>
      </w:tblGrid>
      <w:tr w:rsidR="00DE73C6" w:rsidRPr="001822EC" w:rsidTr="006F4E48">
        <w:tc>
          <w:tcPr>
            <w:tcW w:w="1165" w:type="dxa"/>
          </w:tcPr>
          <w:p w:rsidR="00DE73C6" w:rsidRPr="001822EC" w:rsidRDefault="00DE73C6" w:rsidP="006F4E48">
            <w:pPr>
              <w:jc w:val="center"/>
              <w:rPr>
                <w:rFonts w:cs="Times New Roman"/>
                <w:b/>
                <w:sz w:val="20"/>
                <w:szCs w:val="20"/>
              </w:rPr>
            </w:pPr>
            <w:r w:rsidRPr="001822EC">
              <w:rPr>
                <w:rFonts w:cs="Times New Roman"/>
                <w:b/>
                <w:sz w:val="20"/>
                <w:szCs w:val="20"/>
              </w:rPr>
              <w:t>Date Loan Originated</w:t>
            </w:r>
          </w:p>
        </w:tc>
        <w:tc>
          <w:tcPr>
            <w:tcW w:w="990" w:type="dxa"/>
          </w:tcPr>
          <w:p w:rsidR="00DE73C6" w:rsidRPr="001822EC" w:rsidRDefault="00DE73C6" w:rsidP="006F4E48">
            <w:pPr>
              <w:jc w:val="center"/>
              <w:rPr>
                <w:rFonts w:cs="Times New Roman"/>
                <w:b/>
                <w:sz w:val="20"/>
                <w:szCs w:val="20"/>
              </w:rPr>
            </w:pPr>
            <w:r w:rsidRPr="001822EC">
              <w:rPr>
                <w:rFonts w:cs="Times New Roman"/>
                <w:b/>
                <w:sz w:val="20"/>
                <w:szCs w:val="20"/>
              </w:rPr>
              <w:t>Account Holder</w:t>
            </w:r>
          </w:p>
        </w:tc>
        <w:tc>
          <w:tcPr>
            <w:tcW w:w="1260" w:type="dxa"/>
          </w:tcPr>
          <w:p w:rsidR="00DE73C6" w:rsidRPr="001822EC" w:rsidRDefault="00DE73C6" w:rsidP="006F4E48">
            <w:pPr>
              <w:jc w:val="center"/>
              <w:rPr>
                <w:rFonts w:cs="Times New Roman"/>
                <w:b/>
                <w:sz w:val="20"/>
                <w:szCs w:val="20"/>
              </w:rPr>
            </w:pPr>
            <w:r w:rsidRPr="001822EC">
              <w:rPr>
                <w:rFonts w:cs="Times New Roman"/>
                <w:b/>
                <w:sz w:val="20"/>
                <w:szCs w:val="20"/>
              </w:rPr>
              <w:t xml:space="preserve">Account </w:t>
            </w:r>
          </w:p>
          <w:p w:rsidR="00DE73C6" w:rsidRPr="001822EC" w:rsidRDefault="00DE73C6" w:rsidP="006F4E48">
            <w:pPr>
              <w:jc w:val="center"/>
              <w:rPr>
                <w:rFonts w:cs="Times New Roman"/>
                <w:b/>
                <w:sz w:val="20"/>
                <w:szCs w:val="20"/>
              </w:rPr>
            </w:pPr>
            <w:r w:rsidRPr="001822EC">
              <w:rPr>
                <w:rFonts w:cs="Times New Roman"/>
                <w:b/>
                <w:sz w:val="20"/>
                <w:szCs w:val="20"/>
              </w:rPr>
              <w:t>Number</w:t>
            </w:r>
          </w:p>
        </w:tc>
        <w:tc>
          <w:tcPr>
            <w:tcW w:w="1080" w:type="dxa"/>
          </w:tcPr>
          <w:p w:rsidR="00DE73C6" w:rsidRPr="001822EC" w:rsidRDefault="00DE73C6" w:rsidP="006F4E48">
            <w:pPr>
              <w:rPr>
                <w:rFonts w:cs="Times New Roman"/>
                <w:b/>
                <w:sz w:val="20"/>
                <w:szCs w:val="20"/>
              </w:rPr>
            </w:pPr>
            <w:r w:rsidRPr="001822EC">
              <w:rPr>
                <w:rFonts w:cs="Times New Roman"/>
                <w:b/>
                <w:sz w:val="20"/>
                <w:szCs w:val="20"/>
              </w:rPr>
              <w:t>Principal</w:t>
            </w:r>
          </w:p>
        </w:tc>
        <w:tc>
          <w:tcPr>
            <w:tcW w:w="1080" w:type="dxa"/>
          </w:tcPr>
          <w:p w:rsidR="00DE73C6" w:rsidRPr="001822EC" w:rsidRDefault="00DE73C6" w:rsidP="006F4E48">
            <w:pPr>
              <w:jc w:val="center"/>
              <w:rPr>
                <w:rFonts w:cs="Times New Roman"/>
                <w:b/>
                <w:sz w:val="20"/>
                <w:szCs w:val="20"/>
              </w:rPr>
            </w:pPr>
            <w:r w:rsidRPr="001822EC">
              <w:rPr>
                <w:rFonts w:cs="Times New Roman"/>
                <w:b/>
                <w:sz w:val="20"/>
                <w:szCs w:val="20"/>
              </w:rPr>
              <w:t>O/S Principal</w:t>
            </w:r>
          </w:p>
        </w:tc>
        <w:tc>
          <w:tcPr>
            <w:tcW w:w="1080" w:type="dxa"/>
          </w:tcPr>
          <w:p w:rsidR="00DE73C6" w:rsidRPr="001822EC" w:rsidRDefault="00DE73C6" w:rsidP="006F4E48">
            <w:pPr>
              <w:jc w:val="center"/>
              <w:rPr>
                <w:rFonts w:cs="Times New Roman"/>
                <w:b/>
                <w:sz w:val="20"/>
                <w:szCs w:val="20"/>
              </w:rPr>
            </w:pPr>
            <w:r w:rsidRPr="001822EC">
              <w:rPr>
                <w:rFonts w:cs="Times New Roman"/>
                <w:b/>
                <w:sz w:val="20"/>
                <w:szCs w:val="20"/>
              </w:rPr>
              <w:t xml:space="preserve">Payment </w:t>
            </w:r>
          </w:p>
        </w:tc>
        <w:tc>
          <w:tcPr>
            <w:tcW w:w="1080" w:type="dxa"/>
          </w:tcPr>
          <w:p w:rsidR="00DE73C6" w:rsidRPr="001822EC" w:rsidRDefault="00DE73C6" w:rsidP="006F4E48">
            <w:pPr>
              <w:jc w:val="center"/>
              <w:rPr>
                <w:rFonts w:cs="Times New Roman"/>
                <w:b/>
                <w:sz w:val="20"/>
                <w:szCs w:val="20"/>
              </w:rPr>
            </w:pPr>
            <w:r w:rsidRPr="001822EC">
              <w:rPr>
                <w:rFonts w:cs="Times New Roman"/>
                <w:b/>
                <w:sz w:val="20"/>
                <w:szCs w:val="20"/>
              </w:rPr>
              <w:t>Accum. Interest</w:t>
            </w:r>
          </w:p>
        </w:tc>
        <w:tc>
          <w:tcPr>
            <w:tcW w:w="1080" w:type="dxa"/>
          </w:tcPr>
          <w:p w:rsidR="00DE73C6" w:rsidRPr="001822EC" w:rsidRDefault="00DE73C6" w:rsidP="006F4E48">
            <w:pPr>
              <w:jc w:val="center"/>
              <w:rPr>
                <w:rFonts w:cs="Times New Roman"/>
                <w:b/>
                <w:sz w:val="20"/>
                <w:szCs w:val="20"/>
              </w:rPr>
            </w:pPr>
            <w:r w:rsidRPr="001822EC">
              <w:rPr>
                <w:rFonts w:cs="Times New Roman"/>
                <w:b/>
                <w:sz w:val="20"/>
                <w:szCs w:val="20"/>
              </w:rPr>
              <w:t>Total O/S Balance</w:t>
            </w:r>
          </w:p>
        </w:tc>
        <w:tc>
          <w:tcPr>
            <w:tcW w:w="990" w:type="dxa"/>
          </w:tcPr>
          <w:p w:rsidR="00DE73C6" w:rsidRPr="001822EC" w:rsidRDefault="00DE73C6" w:rsidP="006F4E48">
            <w:pPr>
              <w:jc w:val="center"/>
              <w:rPr>
                <w:rFonts w:cs="Times New Roman"/>
                <w:b/>
                <w:sz w:val="20"/>
                <w:szCs w:val="20"/>
              </w:rPr>
            </w:pPr>
            <w:r w:rsidRPr="001822EC">
              <w:rPr>
                <w:rFonts w:cs="Times New Roman"/>
                <w:b/>
                <w:sz w:val="20"/>
                <w:szCs w:val="20"/>
              </w:rPr>
              <w:t>Status</w:t>
            </w:r>
          </w:p>
        </w:tc>
      </w:tr>
      <w:tr w:rsidR="00DE73C6" w:rsidRPr="001822EC" w:rsidTr="006F4E48">
        <w:tc>
          <w:tcPr>
            <w:tcW w:w="1165" w:type="dxa"/>
          </w:tcPr>
          <w:p w:rsidR="00DE73C6" w:rsidRPr="001822EC" w:rsidRDefault="00DE73C6" w:rsidP="006F4E48">
            <w:pPr>
              <w:jc w:val="center"/>
              <w:rPr>
                <w:rFonts w:cs="Times New Roman"/>
                <w:b/>
                <w:sz w:val="20"/>
                <w:szCs w:val="20"/>
              </w:rPr>
            </w:pPr>
            <w:r w:rsidRPr="001822EC">
              <w:rPr>
                <w:rFonts w:cs="Times New Roman"/>
                <w:b/>
                <w:sz w:val="20"/>
                <w:szCs w:val="20"/>
              </w:rPr>
              <w:t>23-01-1998</w:t>
            </w:r>
          </w:p>
          <w:p w:rsidR="00DE73C6" w:rsidRPr="001822EC" w:rsidRDefault="00DE73C6" w:rsidP="006F4E48">
            <w:pPr>
              <w:jc w:val="center"/>
              <w:rPr>
                <w:rFonts w:cs="Times New Roman"/>
                <w:b/>
                <w:sz w:val="20"/>
                <w:szCs w:val="20"/>
              </w:rPr>
            </w:pPr>
          </w:p>
        </w:tc>
        <w:tc>
          <w:tcPr>
            <w:tcW w:w="990" w:type="dxa"/>
          </w:tcPr>
          <w:p w:rsidR="00DE73C6" w:rsidRPr="001822EC" w:rsidRDefault="00DE73C6" w:rsidP="006F4E48">
            <w:pPr>
              <w:jc w:val="center"/>
              <w:rPr>
                <w:rFonts w:cs="Times New Roman"/>
                <w:b/>
                <w:sz w:val="20"/>
                <w:szCs w:val="20"/>
              </w:rPr>
            </w:pPr>
            <w:r w:rsidRPr="001822EC">
              <w:rPr>
                <w:rFonts w:cs="Times New Roman"/>
                <w:b/>
                <w:sz w:val="20"/>
                <w:szCs w:val="20"/>
              </w:rPr>
              <w:t>Roxanne Lindie &amp; Eric Liverpool</w:t>
            </w:r>
          </w:p>
        </w:tc>
        <w:tc>
          <w:tcPr>
            <w:tcW w:w="1260" w:type="dxa"/>
          </w:tcPr>
          <w:p w:rsidR="00DE73C6" w:rsidRPr="001822EC" w:rsidRDefault="00DE73C6" w:rsidP="006F4E48">
            <w:pPr>
              <w:jc w:val="center"/>
              <w:rPr>
                <w:rFonts w:cs="Times New Roman"/>
                <w:b/>
                <w:sz w:val="20"/>
                <w:szCs w:val="20"/>
              </w:rPr>
            </w:pPr>
            <w:r w:rsidRPr="001822EC">
              <w:rPr>
                <w:rFonts w:cs="Times New Roman"/>
                <w:b/>
                <w:sz w:val="20"/>
                <w:szCs w:val="20"/>
              </w:rPr>
              <w:t>237120135</w:t>
            </w:r>
          </w:p>
        </w:tc>
        <w:tc>
          <w:tcPr>
            <w:tcW w:w="1080" w:type="dxa"/>
          </w:tcPr>
          <w:p w:rsidR="00DE73C6" w:rsidRPr="001822EC" w:rsidRDefault="00DE73C6" w:rsidP="006F4E48">
            <w:pPr>
              <w:jc w:val="center"/>
              <w:rPr>
                <w:rFonts w:cs="Times New Roman"/>
                <w:b/>
                <w:sz w:val="20"/>
                <w:szCs w:val="20"/>
              </w:rPr>
            </w:pPr>
            <w:r w:rsidRPr="001822EC">
              <w:rPr>
                <w:rFonts w:cs="Times New Roman"/>
                <w:b/>
                <w:sz w:val="20"/>
                <w:szCs w:val="20"/>
              </w:rPr>
              <w:t>2.2M</w:t>
            </w:r>
          </w:p>
        </w:tc>
        <w:tc>
          <w:tcPr>
            <w:tcW w:w="1080" w:type="dxa"/>
          </w:tcPr>
          <w:p w:rsidR="00DE73C6" w:rsidRPr="001822EC" w:rsidRDefault="00DE73C6" w:rsidP="006F4E48">
            <w:pPr>
              <w:jc w:val="center"/>
              <w:rPr>
                <w:rFonts w:cs="Times New Roman"/>
                <w:b/>
                <w:sz w:val="20"/>
                <w:szCs w:val="20"/>
              </w:rPr>
            </w:pPr>
            <w:r w:rsidRPr="001822EC">
              <w:rPr>
                <w:rFonts w:cs="Times New Roman"/>
                <w:b/>
                <w:sz w:val="20"/>
                <w:szCs w:val="20"/>
              </w:rPr>
              <w:t>1,863,963</w:t>
            </w:r>
          </w:p>
        </w:tc>
        <w:tc>
          <w:tcPr>
            <w:tcW w:w="1080" w:type="dxa"/>
          </w:tcPr>
          <w:p w:rsidR="00DE73C6" w:rsidRPr="001822EC" w:rsidRDefault="00DE73C6" w:rsidP="006F4E48">
            <w:pPr>
              <w:jc w:val="center"/>
              <w:rPr>
                <w:rFonts w:cs="Times New Roman"/>
                <w:b/>
                <w:sz w:val="20"/>
                <w:szCs w:val="20"/>
              </w:rPr>
            </w:pPr>
          </w:p>
        </w:tc>
        <w:tc>
          <w:tcPr>
            <w:tcW w:w="1080" w:type="dxa"/>
          </w:tcPr>
          <w:p w:rsidR="00DE73C6" w:rsidRPr="001822EC" w:rsidRDefault="00DE73C6" w:rsidP="006F4E48">
            <w:pPr>
              <w:jc w:val="center"/>
              <w:rPr>
                <w:rFonts w:cs="Times New Roman"/>
                <w:b/>
                <w:sz w:val="20"/>
                <w:szCs w:val="20"/>
              </w:rPr>
            </w:pPr>
          </w:p>
        </w:tc>
        <w:tc>
          <w:tcPr>
            <w:tcW w:w="1080" w:type="dxa"/>
          </w:tcPr>
          <w:p w:rsidR="00DE73C6" w:rsidRPr="001822EC" w:rsidRDefault="00DE73C6" w:rsidP="006F4E48">
            <w:pPr>
              <w:jc w:val="center"/>
              <w:rPr>
                <w:rFonts w:cs="Times New Roman"/>
                <w:b/>
                <w:sz w:val="20"/>
                <w:szCs w:val="20"/>
              </w:rPr>
            </w:pPr>
          </w:p>
        </w:tc>
        <w:tc>
          <w:tcPr>
            <w:tcW w:w="990" w:type="dxa"/>
          </w:tcPr>
          <w:p w:rsidR="00DE73C6" w:rsidRPr="001822EC" w:rsidRDefault="00DE73C6" w:rsidP="006F4E48">
            <w:pPr>
              <w:jc w:val="center"/>
              <w:rPr>
                <w:rFonts w:cs="Times New Roman"/>
                <w:b/>
                <w:sz w:val="20"/>
                <w:szCs w:val="20"/>
              </w:rPr>
            </w:pPr>
          </w:p>
        </w:tc>
      </w:tr>
      <w:tr w:rsidR="00DE73C6" w:rsidRPr="001822EC" w:rsidTr="006F4E48">
        <w:tc>
          <w:tcPr>
            <w:tcW w:w="1165" w:type="dxa"/>
          </w:tcPr>
          <w:p w:rsidR="00DE73C6" w:rsidRPr="001822EC" w:rsidRDefault="00DE73C6" w:rsidP="006F4E48">
            <w:pPr>
              <w:jc w:val="center"/>
              <w:rPr>
                <w:rFonts w:cs="Times New Roman"/>
                <w:b/>
                <w:sz w:val="20"/>
                <w:szCs w:val="20"/>
              </w:rPr>
            </w:pPr>
            <w:r w:rsidRPr="001822EC">
              <w:rPr>
                <w:rFonts w:cs="Times New Roman"/>
                <w:b/>
                <w:sz w:val="20"/>
                <w:szCs w:val="20"/>
              </w:rPr>
              <w:t>05-10-2002</w:t>
            </w:r>
          </w:p>
        </w:tc>
        <w:tc>
          <w:tcPr>
            <w:tcW w:w="990" w:type="dxa"/>
          </w:tcPr>
          <w:p w:rsidR="00DE73C6" w:rsidRPr="001822EC" w:rsidRDefault="00DE73C6" w:rsidP="006F4E48">
            <w:pPr>
              <w:jc w:val="center"/>
              <w:rPr>
                <w:rFonts w:cs="Times New Roman"/>
                <w:b/>
                <w:sz w:val="20"/>
                <w:szCs w:val="20"/>
              </w:rPr>
            </w:pPr>
          </w:p>
        </w:tc>
        <w:tc>
          <w:tcPr>
            <w:tcW w:w="1260" w:type="dxa"/>
          </w:tcPr>
          <w:p w:rsidR="00DE73C6" w:rsidRPr="001822EC" w:rsidRDefault="00DE73C6" w:rsidP="006F4E48">
            <w:pPr>
              <w:jc w:val="center"/>
              <w:rPr>
                <w:rFonts w:cs="Times New Roman"/>
                <w:b/>
                <w:sz w:val="20"/>
                <w:szCs w:val="20"/>
              </w:rPr>
            </w:pPr>
            <w:r w:rsidRPr="001822EC">
              <w:rPr>
                <w:rFonts w:cs="Times New Roman"/>
                <w:b/>
                <w:sz w:val="20"/>
                <w:szCs w:val="20"/>
              </w:rPr>
              <w:t>237120159</w:t>
            </w:r>
          </w:p>
        </w:tc>
        <w:tc>
          <w:tcPr>
            <w:tcW w:w="1080" w:type="dxa"/>
          </w:tcPr>
          <w:p w:rsidR="00DE73C6" w:rsidRPr="001822EC" w:rsidRDefault="00DE73C6" w:rsidP="006F4E48">
            <w:pPr>
              <w:jc w:val="center"/>
              <w:rPr>
                <w:rFonts w:cs="Times New Roman"/>
                <w:b/>
                <w:sz w:val="20"/>
                <w:szCs w:val="20"/>
              </w:rPr>
            </w:pPr>
            <w:r w:rsidRPr="001822EC">
              <w:rPr>
                <w:rFonts w:cs="Times New Roman"/>
                <w:b/>
                <w:sz w:val="20"/>
                <w:szCs w:val="20"/>
              </w:rPr>
              <w:t>250,000</w:t>
            </w:r>
          </w:p>
        </w:tc>
        <w:tc>
          <w:tcPr>
            <w:tcW w:w="1080" w:type="dxa"/>
          </w:tcPr>
          <w:p w:rsidR="00DE73C6" w:rsidRPr="001822EC" w:rsidRDefault="00DE73C6" w:rsidP="006F4E48">
            <w:pPr>
              <w:jc w:val="center"/>
              <w:rPr>
                <w:rFonts w:cs="Times New Roman"/>
                <w:b/>
                <w:sz w:val="20"/>
                <w:szCs w:val="20"/>
              </w:rPr>
            </w:pPr>
            <w:r w:rsidRPr="001822EC">
              <w:rPr>
                <w:rFonts w:cs="Times New Roman"/>
                <w:b/>
                <w:sz w:val="20"/>
                <w:szCs w:val="20"/>
              </w:rPr>
              <w:t>188,161</w:t>
            </w:r>
          </w:p>
        </w:tc>
        <w:tc>
          <w:tcPr>
            <w:tcW w:w="1080" w:type="dxa"/>
          </w:tcPr>
          <w:p w:rsidR="00DE73C6" w:rsidRPr="001822EC" w:rsidRDefault="00DE73C6" w:rsidP="006F4E48">
            <w:pPr>
              <w:jc w:val="center"/>
              <w:rPr>
                <w:rFonts w:cs="Times New Roman"/>
                <w:b/>
                <w:sz w:val="20"/>
                <w:szCs w:val="20"/>
              </w:rPr>
            </w:pPr>
          </w:p>
        </w:tc>
        <w:tc>
          <w:tcPr>
            <w:tcW w:w="1080" w:type="dxa"/>
          </w:tcPr>
          <w:p w:rsidR="00DE73C6" w:rsidRPr="001822EC" w:rsidRDefault="00DE73C6" w:rsidP="006F4E48">
            <w:pPr>
              <w:jc w:val="center"/>
              <w:rPr>
                <w:rFonts w:cs="Times New Roman"/>
                <w:b/>
                <w:sz w:val="20"/>
                <w:szCs w:val="20"/>
              </w:rPr>
            </w:pPr>
          </w:p>
        </w:tc>
        <w:tc>
          <w:tcPr>
            <w:tcW w:w="1080" w:type="dxa"/>
          </w:tcPr>
          <w:p w:rsidR="00DE73C6" w:rsidRPr="001822EC" w:rsidRDefault="00DE73C6" w:rsidP="006F4E48">
            <w:pPr>
              <w:jc w:val="center"/>
              <w:rPr>
                <w:rFonts w:cs="Times New Roman"/>
                <w:b/>
                <w:sz w:val="20"/>
                <w:szCs w:val="20"/>
              </w:rPr>
            </w:pPr>
          </w:p>
        </w:tc>
        <w:tc>
          <w:tcPr>
            <w:tcW w:w="990" w:type="dxa"/>
          </w:tcPr>
          <w:p w:rsidR="00DE73C6" w:rsidRPr="001822EC" w:rsidRDefault="00DE73C6" w:rsidP="006F4E48">
            <w:pPr>
              <w:jc w:val="center"/>
              <w:rPr>
                <w:rFonts w:cs="Times New Roman"/>
                <w:b/>
                <w:sz w:val="20"/>
                <w:szCs w:val="20"/>
              </w:rPr>
            </w:pPr>
          </w:p>
        </w:tc>
      </w:tr>
    </w:tbl>
    <w:p w:rsidR="00DE73C6" w:rsidRPr="001822EC" w:rsidRDefault="00EA60F1" w:rsidP="00DE73C6">
      <w:pPr>
        <w:rPr>
          <w:b/>
        </w:rPr>
      </w:pPr>
      <w:r>
        <w:rPr>
          <w:b/>
        </w:rPr>
        <w:t>S</w:t>
      </w:r>
      <w:r w:rsidR="00DE73C6" w:rsidRPr="001822EC">
        <w:rPr>
          <w:b/>
        </w:rPr>
        <w:t xml:space="preserve">ecurity </w:t>
      </w:r>
    </w:p>
    <w:p w:rsidR="00DE73C6" w:rsidRPr="00C20E3A" w:rsidRDefault="00DE73C6" w:rsidP="00DE73C6">
      <w:pPr>
        <w:pStyle w:val="ListParagraph"/>
        <w:numPr>
          <w:ilvl w:val="0"/>
          <w:numId w:val="206"/>
        </w:numPr>
      </w:pPr>
      <w:r w:rsidRPr="00C20E3A">
        <w:t>1</w:t>
      </w:r>
      <w:r w:rsidRPr="00C20E3A">
        <w:rPr>
          <w:vertAlign w:val="superscript"/>
        </w:rPr>
        <w:t>st</w:t>
      </w:r>
      <w:r w:rsidRPr="00C20E3A">
        <w:t xml:space="preserve"> mortgage on transport #: 1487/97, FMV: $4.5, registered 03-18-1998.</w:t>
      </w:r>
    </w:p>
    <w:p w:rsidR="00DE73C6" w:rsidRPr="00C20E3A" w:rsidRDefault="00DE73C6" w:rsidP="00DE73C6">
      <w:pPr>
        <w:pStyle w:val="ListParagraph"/>
        <w:numPr>
          <w:ilvl w:val="0"/>
          <w:numId w:val="206"/>
        </w:numPr>
      </w:pPr>
      <w:r w:rsidRPr="00C20E3A">
        <w:t>Promissory Note</w:t>
      </w:r>
    </w:p>
    <w:p w:rsidR="00DE73C6" w:rsidRPr="00C20E3A" w:rsidRDefault="00DE73C6" w:rsidP="00DE73C6">
      <w:pPr>
        <w:pStyle w:val="ListParagraph"/>
        <w:numPr>
          <w:ilvl w:val="0"/>
          <w:numId w:val="206"/>
        </w:numPr>
      </w:pPr>
      <w:r w:rsidRPr="00C20E3A">
        <w:t>It was stated that both accounts have a standing order to deduct the installments from Ms. Roxanne Lindie’s salary, but no documentation of this.</w:t>
      </w:r>
    </w:p>
    <w:p w:rsidR="00DE73C6" w:rsidRPr="00C20E3A" w:rsidRDefault="00DE73C6" w:rsidP="00DE73C6">
      <w:pPr>
        <w:pStyle w:val="ListParagraph"/>
        <w:numPr>
          <w:ilvl w:val="0"/>
          <w:numId w:val="206"/>
        </w:numPr>
      </w:pPr>
      <w:r w:rsidRPr="00C20E3A">
        <w:t>Loan payments shown from 2003-2009 with varying amounts being paid.</w:t>
      </w:r>
    </w:p>
    <w:p w:rsidR="00DE73C6" w:rsidRPr="00C20E3A" w:rsidRDefault="00DE73C6" w:rsidP="00DE73C6">
      <w:r w:rsidRPr="00C20E3A">
        <w:t>09-03-2008</w:t>
      </w:r>
    </w:p>
    <w:p w:rsidR="00DE73C6" w:rsidRPr="00C20E3A" w:rsidRDefault="00DE73C6" w:rsidP="00DE73C6">
      <w:r w:rsidRPr="00C20E3A">
        <w:t>Customer proposed to pay outstanding principal of $800,000 and to have a waiver on the interest.</w:t>
      </w:r>
    </w:p>
    <w:p w:rsidR="00DE73C6" w:rsidRPr="00C20E3A" w:rsidRDefault="00DE73C6" w:rsidP="00DE73C6">
      <w:r w:rsidRPr="00C20E3A">
        <w:t>Debt as of 09-04-2008</w:t>
      </w:r>
    </w:p>
    <w:tbl>
      <w:tblPr>
        <w:tblStyle w:val="TableGrid"/>
        <w:tblW w:w="0" w:type="auto"/>
        <w:tblLook w:val="04A0"/>
      </w:tblPr>
      <w:tblGrid>
        <w:gridCol w:w="1099"/>
        <w:gridCol w:w="1039"/>
        <w:gridCol w:w="1129"/>
        <w:gridCol w:w="1039"/>
        <w:gridCol w:w="1039"/>
        <w:gridCol w:w="1039"/>
        <w:gridCol w:w="1039"/>
        <w:gridCol w:w="1039"/>
        <w:gridCol w:w="1039"/>
      </w:tblGrid>
      <w:tr w:rsidR="00DE73C6" w:rsidRPr="001822EC" w:rsidTr="006F4E48">
        <w:tc>
          <w:tcPr>
            <w:tcW w:w="1038" w:type="dxa"/>
          </w:tcPr>
          <w:p w:rsidR="00DE73C6" w:rsidRPr="001822EC" w:rsidRDefault="00DE73C6" w:rsidP="006F4E48">
            <w:pPr>
              <w:jc w:val="center"/>
              <w:rPr>
                <w:rFonts w:cs="Times New Roman"/>
                <w:b/>
                <w:sz w:val="20"/>
                <w:szCs w:val="20"/>
              </w:rPr>
            </w:pPr>
            <w:r w:rsidRPr="001822EC">
              <w:rPr>
                <w:rFonts w:cs="Times New Roman"/>
                <w:b/>
                <w:sz w:val="20"/>
                <w:szCs w:val="20"/>
              </w:rPr>
              <w:t>Date Loan Originated</w:t>
            </w:r>
          </w:p>
        </w:tc>
        <w:tc>
          <w:tcPr>
            <w:tcW w:w="1039" w:type="dxa"/>
          </w:tcPr>
          <w:p w:rsidR="00DE73C6" w:rsidRPr="001822EC" w:rsidRDefault="00DE73C6" w:rsidP="006F4E48">
            <w:pPr>
              <w:jc w:val="center"/>
              <w:rPr>
                <w:rFonts w:cs="Times New Roman"/>
                <w:b/>
                <w:sz w:val="20"/>
                <w:szCs w:val="20"/>
              </w:rPr>
            </w:pPr>
            <w:r w:rsidRPr="001822EC">
              <w:rPr>
                <w:rFonts w:cs="Times New Roman"/>
                <w:b/>
                <w:sz w:val="20"/>
                <w:szCs w:val="20"/>
              </w:rPr>
              <w:t>Account Holder</w:t>
            </w:r>
          </w:p>
        </w:tc>
        <w:tc>
          <w:tcPr>
            <w:tcW w:w="1039" w:type="dxa"/>
          </w:tcPr>
          <w:p w:rsidR="00DE73C6" w:rsidRPr="001822EC" w:rsidRDefault="00DE73C6" w:rsidP="006F4E48">
            <w:pPr>
              <w:jc w:val="center"/>
              <w:rPr>
                <w:rFonts w:cs="Times New Roman"/>
                <w:b/>
                <w:sz w:val="20"/>
                <w:szCs w:val="20"/>
              </w:rPr>
            </w:pPr>
            <w:r w:rsidRPr="001822EC">
              <w:rPr>
                <w:rFonts w:cs="Times New Roman"/>
                <w:b/>
                <w:sz w:val="20"/>
                <w:szCs w:val="20"/>
              </w:rPr>
              <w:t xml:space="preserve">Account </w:t>
            </w:r>
          </w:p>
          <w:p w:rsidR="00DE73C6" w:rsidRPr="001822EC" w:rsidRDefault="00DE73C6" w:rsidP="006F4E48">
            <w:pPr>
              <w:jc w:val="center"/>
              <w:rPr>
                <w:rFonts w:cs="Times New Roman"/>
                <w:b/>
                <w:sz w:val="20"/>
                <w:szCs w:val="20"/>
              </w:rPr>
            </w:pPr>
            <w:r w:rsidRPr="001822EC">
              <w:rPr>
                <w:rFonts w:cs="Times New Roman"/>
                <w:b/>
                <w:sz w:val="20"/>
                <w:szCs w:val="20"/>
              </w:rPr>
              <w:t>Number</w:t>
            </w:r>
          </w:p>
        </w:tc>
        <w:tc>
          <w:tcPr>
            <w:tcW w:w="1039" w:type="dxa"/>
          </w:tcPr>
          <w:p w:rsidR="00DE73C6" w:rsidRPr="001822EC" w:rsidRDefault="00DE73C6" w:rsidP="006F4E48">
            <w:pPr>
              <w:rPr>
                <w:rFonts w:cs="Times New Roman"/>
                <w:b/>
                <w:sz w:val="20"/>
                <w:szCs w:val="20"/>
              </w:rPr>
            </w:pPr>
            <w:r w:rsidRPr="001822EC">
              <w:rPr>
                <w:rFonts w:cs="Times New Roman"/>
                <w:b/>
                <w:sz w:val="20"/>
                <w:szCs w:val="20"/>
              </w:rPr>
              <w:t>Principal</w:t>
            </w:r>
          </w:p>
        </w:tc>
        <w:tc>
          <w:tcPr>
            <w:tcW w:w="1039" w:type="dxa"/>
          </w:tcPr>
          <w:p w:rsidR="00DE73C6" w:rsidRPr="001822EC" w:rsidRDefault="00DE73C6" w:rsidP="006F4E48">
            <w:pPr>
              <w:jc w:val="center"/>
              <w:rPr>
                <w:rFonts w:cs="Times New Roman"/>
                <w:b/>
                <w:sz w:val="20"/>
                <w:szCs w:val="20"/>
              </w:rPr>
            </w:pPr>
            <w:r w:rsidRPr="001822EC">
              <w:rPr>
                <w:rFonts w:cs="Times New Roman"/>
                <w:b/>
                <w:sz w:val="20"/>
                <w:szCs w:val="20"/>
              </w:rPr>
              <w:t>O/S Principal</w:t>
            </w:r>
          </w:p>
        </w:tc>
        <w:tc>
          <w:tcPr>
            <w:tcW w:w="1039" w:type="dxa"/>
          </w:tcPr>
          <w:p w:rsidR="00DE73C6" w:rsidRPr="001822EC" w:rsidRDefault="00DE73C6" w:rsidP="006F4E48">
            <w:pPr>
              <w:jc w:val="center"/>
              <w:rPr>
                <w:rFonts w:cs="Times New Roman"/>
                <w:b/>
                <w:sz w:val="20"/>
                <w:szCs w:val="20"/>
              </w:rPr>
            </w:pPr>
            <w:r w:rsidRPr="001822EC">
              <w:rPr>
                <w:rFonts w:cs="Times New Roman"/>
                <w:b/>
                <w:sz w:val="20"/>
                <w:szCs w:val="20"/>
              </w:rPr>
              <w:t xml:space="preserve">Payments </w:t>
            </w:r>
          </w:p>
        </w:tc>
        <w:tc>
          <w:tcPr>
            <w:tcW w:w="1039" w:type="dxa"/>
          </w:tcPr>
          <w:p w:rsidR="00DE73C6" w:rsidRPr="001822EC" w:rsidRDefault="00DE73C6" w:rsidP="006F4E48">
            <w:pPr>
              <w:jc w:val="center"/>
              <w:rPr>
                <w:rFonts w:cs="Times New Roman"/>
                <w:b/>
                <w:sz w:val="20"/>
                <w:szCs w:val="20"/>
              </w:rPr>
            </w:pPr>
            <w:r w:rsidRPr="001822EC">
              <w:rPr>
                <w:rFonts w:cs="Times New Roman"/>
                <w:b/>
                <w:sz w:val="20"/>
                <w:szCs w:val="20"/>
              </w:rPr>
              <w:t>Accum. Interest</w:t>
            </w:r>
          </w:p>
        </w:tc>
        <w:tc>
          <w:tcPr>
            <w:tcW w:w="1039" w:type="dxa"/>
          </w:tcPr>
          <w:p w:rsidR="00DE73C6" w:rsidRPr="001822EC" w:rsidRDefault="00DE73C6" w:rsidP="006F4E48">
            <w:pPr>
              <w:jc w:val="center"/>
              <w:rPr>
                <w:rFonts w:cs="Times New Roman"/>
                <w:b/>
                <w:sz w:val="20"/>
                <w:szCs w:val="20"/>
              </w:rPr>
            </w:pPr>
            <w:r w:rsidRPr="001822EC">
              <w:rPr>
                <w:rFonts w:cs="Times New Roman"/>
                <w:b/>
                <w:sz w:val="20"/>
                <w:szCs w:val="20"/>
              </w:rPr>
              <w:t>Total O/S Balance</w:t>
            </w:r>
          </w:p>
        </w:tc>
        <w:tc>
          <w:tcPr>
            <w:tcW w:w="1039" w:type="dxa"/>
          </w:tcPr>
          <w:p w:rsidR="00DE73C6" w:rsidRPr="001822EC" w:rsidRDefault="00DE73C6" w:rsidP="006F4E48">
            <w:pPr>
              <w:jc w:val="center"/>
              <w:rPr>
                <w:rFonts w:cs="Times New Roman"/>
                <w:b/>
                <w:sz w:val="20"/>
                <w:szCs w:val="20"/>
              </w:rPr>
            </w:pPr>
            <w:r w:rsidRPr="001822EC">
              <w:rPr>
                <w:rFonts w:cs="Times New Roman"/>
                <w:b/>
                <w:sz w:val="20"/>
                <w:szCs w:val="20"/>
              </w:rPr>
              <w:t>Status</w:t>
            </w:r>
          </w:p>
        </w:tc>
      </w:tr>
      <w:tr w:rsidR="00DE73C6" w:rsidRPr="001822EC" w:rsidTr="006F4E48">
        <w:tc>
          <w:tcPr>
            <w:tcW w:w="1038" w:type="dxa"/>
          </w:tcPr>
          <w:p w:rsidR="00DE73C6" w:rsidRPr="001822EC" w:rsidRDefault="00DE73C6" w:rsidP="006F4E48">
            <w:pPr>
              <w:rPr>
                <w:b/>
                <w:sz w:val="20"/>
                <w:szCs w:val="20"/>
              </w:rPr>
            </w:pPr>
            <w:r w:rsidRPr="001822EC">
              <w:rPr>
                <w:b/>
                <w:sz w:val="20"/>
                <w:szCs w:val="20"/>
              </w:rPr>
              <w:t>23-01-1998</w:t>
            </w:r>
          </w:p>
        </w:tc>
        <w:tc>
          <w:tcPr>
            <w:tcW w:w="1039" w:type="dxa"/>
          </w:tcPr>
          <w:p w:rsidR="00DE73C6" w:rsidRPr="001822EC" w:rsidRDefault="00DE73C6" w:rsidP="006F4E48">
            <w:pPr>
              <w:rPr>
                <w:b/>
                <w:sz w:val="20"/>
                <w:szCs w:val="20"/>
              </w:rPr>
            </w:pPr>
            <w:r w:rsidRPr="001822EC">
              <w:rPr>
                <w:b/>
                <w:sz w:val="20"/>
                <w:szCs w:val="20"/>
              </w:rPr>
              <w:t>Roxanne Lindie &amp; Eric Liverpool</w:t>
            </w:r>
          </w:p>
        </w:tc>
        <w:tc>
          <w:tcPr>
            <w:tcW w:w="1039" w:type="dxa"/>
          </w:tcPr>
          <w:p w:rsidR="00DE73C6" w:rsidRPr="001822EC" w:rsidRDefault="00DE73C6" w:rsidP="006F4E48">
            <w:pPr>
              <w:rPr>
                <w:b/>
                <w:sz w:val="20"/>
                <w:szCs w:val="20"/>
              </w:rPr>
            </w:pPr>
            <w:r w:rsidRPr="001822EC">
              <w:rPr>
                <w:b/>
                <w:sz w:val="20"/>
                <w:szCs w:val="20"/>
              </w:rPr>
              <w:t>237120135</w:t>
            </w:r>
          </w:p>
        </w:tc>
        <w:tc>
          <w:tcPr>
            <w:tcW w:w="1039" w:type="dxa"/>
          </w:tcPr>
          <w:p w:rsidR="00DE73C6" w:rsidRPr="001822EC" w:rsidRDefault="00DE73C6" w:rsidP="006F4E48">
            <w:pPr>
              <w:rPr>
                <w:b/>
                <w:sz w:val="20"/>
                <w:szCs w:val="20"/>
              </w:rPr>
            </w:pPr>
            <w:r w:rsidRPr="001822EC">
              <w:rPr>
                <w:b/>
                <w:sz w:val="20"/>
                <w:szCs w:val="20"/>
              </w:rPr>
              <w:t>2.2M</w:t>
            </w:r>
          </w:p>
        </w:tc>
        <w:tc>
          <w:tcPr>
            <w:tcW w:w="1039" w:type="dxa"/>
          </w:tcPr>
          <w:p w:rsidR="00DE73C6" w:rsidRPr="001822EC" w:rsidRDefault="00DE73C6" w:rsidP="006F4E48">
            <w:pPr>
              <w:rPr>
                <w:b/>
                <w:sz w:val="20"/>
                <w:szCs w:val="20"/>
              </w:rPr>
            </w:pPr>
            <w:r w:rsidRPr="001822EC">
              <w:rPr>
                <w:b/>
                <w:sz w:val="20"/>
                <w:szCs w:val="20"/>
              </w:rPr>
              <w:t>802,447</w:t>
            </w:r>
          </w:p>
        </w:tc>
        <w:tc>
          <w:tcPr>
            <w:tcW w:w="1039" w:type="dxa"/>
          </w:tcPr>
          <w:p w:rsidR="00DE73C6" w:rsidRPr="001822EC" w:rsidRDefault="00DE73C6" w:rsidP="006F4E48">
            <w:pPr>
              <w:rPr>
                <w:b/>
                <w:sz w:val="20"/>
                <w:szCs w:val="20"/>
              </w:rPr>
            </w:pPr>
            <w:r w:rsidRPr="001822EC">
              <w:rPr>
                <w:b/>
                <w:sz w:val="20"/>
                <w:szCs w:val="20"/>
              </w:rPr>
              <w:t>2,098,634</w:t>
            </w:r>
          </w:p>
        </w:tc>
        <w:tc>
          <w:tcPr>
            <w:tcW w:w="1039" w:type="dxa"/>
          </w:tcPr>
          <w:p w:rsidR="00DE73C6" w:rsidRPr="001822EC" w:rsidRDefault="00DE73C6" w:rsidP="006F4E48">
            <w:pPr>
              <w:rPr>
                <w:b/>
                <w:sz w:val="20"/>
                <w:szCs w:val="20"/>
              </w:rPr>
            </w:pPr>
            <w:r w:rsidRPr="001822EC">
              <w:rPr>
                <w:b/>
                <w:sz w:val="20"/>
                <w:szCs w:val="20"/>
              </w:rPr>
              <w:t>523,606</w:t>
            </w:r>
          </w:p>
        </w:tc>
        <w:tc>
          <w:tcPr>
            <w:tcW w:w="1039" w:type="dxa"/>
          </w:tcPr>
          <w:p w:rsidR="00DE73C6" w:rsidRPr="001822EC" w:rsidRDefault="00DE73C6" w:rsidP="006F4E48">
            <w:pPr>
              <w:rPr>
                <w:b/>
                <w:sz w:val="20"/>
                <w:szCs w:val="20"/>
              </w:rPr>
            </w:pPr>
            <w:r w:rsidRPr="001822EC">
              <w:rPr>
                <w:b/>
                <w:sz w:val="20"/>
                <w:szCs w:val="20"/>
              </w:rPr>
              <w:t>1,326,053</w:t>
            </w:r>
          </w:p>
        </w:tc>
        <w:tc>
          <w:tcPr>
            <w:tcW w:w="1039" w:type="dxa"/>
          </w:tcPr>
          <w:p w:rsidR="00DE73C6" w:rsidRPr="001822EC" w:rsidRDefault="00DE73C6" w:rsidP="006F4E48">
            <w:pPr>
              <w:rPr>
                <w:b/>
                <w:sz w:val="20"/>
                <w:szCs w:val="20"/>
              </w:rPr>
            </w:pPr>
          </w:p>
        </w:tc>
      </w:tr>
    </w:tbl>
    <w:p w:rsidR="00DE73C6" w:rsidRPr="00C20E3A" w:rsidRDefault="00DE73C6" w:rsidP="00DE73C6"/>
    <w:p w:rsidR="00DE73C6" w:rsidRPr="00C20E3A" w:rsidRDefault="00DE73C6" w:rsidP="00DE73C6">
      <w:r w:rsidRPr="00C20E3A">
        <w:t>09-11-2008</w:t>
      </w:r>
    </w:p>
    <w:p w:rsidR="00DE73C6" w:rsidRPr="00C20E3A" w:rsidRDefault="00DE73C6" w:rsidP="00DE73C6">
      <w:r w:rsidRPr="00C20E3A">
        <w:t>GNCB counter proposed a settlement of $900,000 with the remainder interest amount to be written off.</w:t>
      </w:r>
    </w:p>
    <w:p w:rsidR="00DE73C6" w:rsidRPr="00C20E3A" w:rsidRDefault="00DE73C6" w:rsidP="00DE73C6">
      <w:r w:rsidRPr="00C20E3A">
        <w:t>Loan payment document showed two payments of $200,000 &amp; one of $300,000 after this agreement was approved by at the general manager’s level.</w:t>
      </w:r>
    </w:p>
    <w:p w:rsidR="00DE73C6" w:rsidRPr="00C20E3A" w:rsidRDefault="00DE73C6" w:rsidP="00DE73C6">
      <w:r w:rsidRPr="00C20E3A">
        <w:t>08-14-2009</w:t>
      </w:r>
    </w:p>
    <w:p w:rsidR="00DE73C6" w:rsidRPr="00C20E3A" w:rsidRDefault="00DE73C6" w:rsidP="00DE73C6">
      <w:r w:rsidRPr="00C20E3A">
        <w:t>Letter to customer acknowledging receipt of final payment of $200,000.</w:t>
      </w:r>
    </w:p>
    <w:p w:rsidR="00DE73C6" w:rsidRPr="00C20E3A" w:rsidRDefault="00DE73C6" w:rsidP="00DE73C6">
      <w:r w:rsidRPr="00C20E3A">
        <w:t>08-11-2009</w:t>
      </w:r>
    </w:p>
    <w:p w:rsidR="00DE73C6" w:rsidRPr="00C20E3A" w:rsidRDefault="00DE73C6" w:rsidP="00DE73C6">
      <w:r w:rsidRPr="00C20E3A">
        <w:t>Internal memo indicating that that the settlement agreement was fulfilled and the remaining balance was recommended to be written off.</w:t>
      </w:r>
    </w:p>
    <w:p w:rsidR="00DE73C6" w:rsidRPr="00C20E3A" w:rsidRDefault="00DE73C6" w:rsidP="00DE73C6">
      <w:r w:rsidRPr="00C20E3A">
        <w:t xml:space="preserve">Follow up documents stated that this </w:t>
      </w:r>
      <w:r>
        <w:t>account was settled and closed.</w:t>
      </w:r>
      <w:r w:rsidRPr="00C20E3A">
        <w:br w:type="page"/>
      </w:r>
    </w:p>
    <w:p w:rsidR="00DE73C6" w:rsidRPr="00C20E3A" w:rsidRDefault="00DE73C6" w:rsidP="00DE73C6">
      <w:pPr>
        <w:jc w:val="center"/>
      </w:pPr>
      <w:r w:rsidRPr="001822EC">
        <w:rPr>
          <w:b/>
        </w:rPr>
        <w:lastRenderedPageBreak/>
        <w:t>Lyght Clifford</w:t>
      </w:r>
    </w:p>
    <w:p w:rsidR="00DE73C6" w:rsidRPr="00C20E3A" w:rsidRDefault="00DE73C6" w:rsidP="00DE73C6">
      <w:r w:rsidRPr="00C20E3A">
        <w:t>Debt as of December 23, 2008</w:t>
      </w:r>
    </w:p>
    <w:tbl>
      <w:tblPr>
        <w:tblStyle w:val="TableGrid"/>
        <w:tblW w:w="11337" w:type="dxa"/>
        <w:tblInd w:w="-365" w:type="dxa"/>
        <w:tblLayout w:type="fixed"/>
        <w:tblLook w:val="04A0"/>
      </w:tblPr>
      <w:tblGrid>
        <w:gridCol w:w="1235"/>
        <w:gridCol w:w="1347"/>
        <w:gridCol w:w="1574"/>
        <w:gridCol w:w="1569"/>
        <w:gridCol w:w="1908"/>
        <w:gridCol w:w="2020"/>
        <w:gridCol w:w="1684"/>
      </w:tblGrid>
      <w:tr w:rsidR="00DE73C6" w:rsidRPr="001822EC" w:rsidTr="006F4E48">
        <w:trPr>
          <w:trHeight w:val="325"/>
        </w:trPr>
        <w:tc>
          <w:tcPr>
            <w:tcW w:w="1235" w:type="dxa"/>
          </w:tcPr>
          <w:p w:rsidR="00DE73C6" w:rsidRPr="001822EC" w:rsidRDefault="00DE73C6" w:rsidP="006F4E48">
            <w:pPr>
              <w:pStyle w:val="ListParagraph"/>
              <w:ind w:left="0"/>
              <w:rPr>
                <w:b/>
                <w:sz w:val="20"/>
                <w:szCs w:val="20"/>
              </w:rPr>
            </w:pPr>
            <w:r w:rsidRPr="001822EC">
              <w:rPr>
                <w:b/>
                <w:sz w:val="20"/>
                <w:szCs w:val="20"/>
              </w:rPr>
              <w:t>Account holder</w:t>
            </w:r>
          </w:p>
        </w:tc>
        <w:tc>
          <w:tcPr>
            <w:tcW w:w="1347" w:type="dxa"/>
          </w:tcPr>
          <w:p w:rsidR="00DE73C6" w:rsidRPr="001822EC" w:rsidRDefault="00DE73C6" w:rsidP="006F4E48">
            <w:pPr>
              <w:pStyle w:val="ListParagraph"/>
              <w:ind w:left="0"/>
              <w:rPr>
                <w:b/>
                <w:sz w:val="20"/>
                <w:szCs w:val="20"/>
              </w:rPr>
            </w:pPr>
            <w:r w:rsidRPr="001822EC">
              <w:rPr>
                <w:b/>
                <w:sz w:val="20"/>
                <w:szCs w:val="20"/>
              </w:rPr>
              <w:t>Date of</w:t>
            </w:r>
          </w:p>
          <w:p w:rsidR="00DE73C6" w:rsidRPr="001822EC" w:rsidRDefault="00DE73C6" w:rsidP="006F4E48">
            <w:pPr>
              <w:pStyle w:val="ListParagraph"/>
              <w:ind w:left="0"/>
              <w:rPr>
                <w:b/>
                <w:sz w:val="20"/>
                <w:szCs w:val="20"/>
              </w:rPr>
            </w:pPr>
            <w:r w:rsidRPr="001822EC">
              <w:rPr>
                <w:b/>
                <w:sz w:val="20"/>
                <w:szCs w:val="20"/>
              </w:rPr>
              <w:t>Loan</w:t>
            </w:r>
          </w:p>
        </w:tc>
        <w:tc>
          <w:tcPr>
            <w:tcW w:w="1574" w:type="dxa"/>
          </w:tcPr>
          <w:p w:rsidR="00DE73C6" w:rsidRPr="001822EC" w:rsidRDefault="00DE73C6" w:rsidP="006F4E48">
            <w:pPr>
              <w:pStyle w:val="ListParagraph"/>
              <w:ind w:left="0"/>
              <w:rPr>
                <w:b/>
                <w:sz w:val="20"/>
                <w:szCs w:val="20"/>
              </w:rPr>
            </w:pPr>
            <w:r w:rsidRPr="001822EC">
              <w:rPr>
                <w:b/>
                <w:sz w:val="20"/>
                <w:szCs w:val="20"/>
              </w:rPr>
              <w:t>Account #</w:t>
            </w:r>
          </w:p>
        </w:tc>
        <w:tc>
          <w:tcPr>
            <w:tcW w:w="1569" w:type="dxa"/>
          </w:tcPr>
          <w:p w:rsidR="00DE73C6" w:rsidRPr="001822EC" w:rsidRDefault="00DE73C6" w:rsidP="006F4E48">
            <w:pPr>
              <w:pStyle w:val="ListParagraph"/>
              <w:ind w:left="0"/>
              <w:rPr>
                <w:b/>
                <w:sz w:val="20"/>
                <w:szCs w:val="20"/>
              </w:rPr>
            </w:pPr>
            <w:r w:rsidRPr="001822EC">
              <w:rPr>
                <w:b/>
                <w:sz w:val="20"/>
                <w:szCs w:val="20"/>
              </w:rPr>
              <w:t>Payment to date</w:t>
            </w:r>
          </w:p>
        </w:tc>
        <w:tc>
          <w:tcPr>
            <w:tcW w:w="1908" w:type="dxa"/>
          </w:tcPr>
          <w:p w:rsidR="00DE73C6" w:rsidRPr="001822EC" w:rsidRDefault="00DE73C6" w:rsidP="006F4E48">
            <w:pPr>
              <w:pStyle w:val="ListParagraph"/>
              <w:ind w:left="0"/>
              <w:rPr>
                <w:b/>
                <w:sz w:val="20"/>
                <w:szCs w:val="20"/>
              </w:rPr>
            </w:pPr>
            <w:r w:rsidRPr="001822EC">
              <w:rPr>
                <w:b/>
                <w:sz w:val="20"/>
                <w:szCs w:val="20"/>
              </w:rPr>
              <w:t>O/S Principal</w:t>
            </w:r>
          </w:p>
        </w:tc>
        <w:tc>
          <w:tcPr>
            <w:tcW w:w="2020" w:type="dxa"/>
          </w:tcPr>
          <w:p w:rsidR="00DE73C6" w:rsidRPr="001822EC" w:rsidRDefault="00DE73C6" w:rsidP="006F4E48">
            <w:pPr>
              <w:pStyle w:val="ListParagraph"/>
              <w:ind w:left="0"/>
              <w:rPr>
                <w:b/>
                <w:sz w:val="20"/>
                <w:szCs w:val="20"/>
              </w:rPr>
            </w:pPr>
            <w:r w:rsidRPr="001822EC">
              <w:rPr>
                <w:b/>
                <w:sz w:val="20"/>
                <w:szCs w:val="20"/>
              </w:rPr>
              <w:t>Accum. Interest</w:t>
            </w:r>
          </w:p>
        </w:tc>
        <w:tc>
          <w:tcPr>
            <w:tcW w:w="1684" w:type="dxa"/>
          </w:tcPr>
          <w:p w:rsidR="00DE73C6" w:rsidRPr="001822EC" w:rsidRDefault="00DE73C6" w:rsidP="006F4E48">
            <w:pPr>
              <w:pStyle w:val="ListParagraph"/>
              <w:ind w:left="0"/>
              <w:rPr>
                <w:b/>
                <w:sz w:val="20"/>
                <w:szCs w:val="20"/>
              </w:rPr>
            </w:pPr>
            <w:r w:rsidRPr="001822EC">
              <w:rPr>
                <w:b/>
                <w:sz w:val="20"/>
                <w:szCs w:val="20"/>
              </w:rPr>
              <w:t xml:space="preserve">Total O/S Balance </w:t>
            </w:r>
          </w:p>
        </w:tc>
      </w:tr>
      <w:tr w:rsidR="00DE73C6" w:rsidRPr="001822EC" w:rsidTr="006F4E48">
        <w:trPr>
          <w:trHeight w:val="247"/>
        </w:trPr>
        <w:tc>
          <w:tcPr>
            <w:tcW w:w="1235" w:type="dxa"/>
            <w:vMerge w:val="restart"/>
          </w:tcPr>
          <w:p w:rsidR="00DE73C6" w:rsidRPr="001822EC" w:rsidRDefault="00DE73C6" w:rsidP="006F4E48">
            <w:pPr>
              <w:pStyle w:val="ListParagraph"/>
              <w:ind w:left="0"/>
              <w:rPr>
                <w:b/>
                <w:sz w:val="20"/>
                <w:szCs w:val="20"/>
              </w:rPr>
            </w:pPr>
            <w:r w:rsidRPr="001822EC">
              <w:rPr>
                <w:b/>
                <w:sz w:val="20"/>
                <w:szCs w:val="20"/>
              </w:rPr>
              <w:t>Lyght Clifford</w:t>
            </w:r>
          </w:p>
        </w:tc>
        <w:tc>
          <w:tcPr>
            <w:tcW w:w="1347" w:type="dxa"/>
          </w:tcPr>
          <w:p w:rsidR="00DE73C6" w:rsidRPr="001822EC" w:rsidRDefault="00DE73C6" w:rsidP="006F4E48">
            <w:pPr>
              <w:pStyle w:val="ListParagraph"/>
              <w:ind w:left="0"/>
              <w:rPr>
                <w:b/>
                <w:sz w:val="20"/>
                <w:szCs w:val="20"/>
              </w:rPr>
            </w:pPr>
            <w:r w:rsidRPr="001822EC">
              <w:rPr>
                <w:b/>
                <w:sz w:val="20"/>
                <w:szCs w:val="20"/>
              </w:rPr>
              <w:t>24</w:t>
            </w:r>
            <w:r w:rsidRPr="001822EC">
              <w:rPr>
                <w:b/>
                <w:sz w:val="20"/>
                <w:szCs w:val="20"/>
                <w:vertAlign w:val="superscript"/>
              </w:rPr>
              <w:t>th</w:t>
            </w:r>
            <w:r w:rsidRPr="001822EC">
              <w:rPr>
                <w:b/>
                <w:sz w:val="20"/>
                <w:szCs w:val="20"/>
              </w:rPr>
              <w:t xml:space="preserve"> June, 1998</w:t>
            </w:r>
          </w:p>
        </w:tc>
        <w:tc>
          <w:tcPr>
            <w:tcW w:w="1574" w:type="dxa"/>
          </w:tcPr>
          <w:p w:rsidR="00DE73C6" w:rsidRPr="001822EC" w:rsidRDefault="00DE73C6" w:rsidP="006F4E48">
            <w:pPr>
              <w:pStyle w:val="ListParagraph"/>
              <w:ind w:left="0"/>
              <w:rPr>
                <w:b/>
                <w:sz w:val="20"/>
                <w:szCs w:val="20"/>
              </w:rPr>
            </w:pPr>
            <w:r w:rsidRPr="001822EC">
              <w:rPr>
                <w:b/>
                <w:sz w:val="20"/>
                <w:szCs w:val="20"/>
              </w:rPr>
              <w:t>237120138</w:t>
            </w:r>
          </w:p>
        </w:tc>
        <w:tc>
          <w:tcPr>
            <w:tcW w:w="1569" w:type="dxa"/>
          </w:tcPr>
          <w:p w:rsidR="00DE73C6" w:rsidRPr="001822EC" w:rsidRDefault="00DE73C6" w:rsidP="006F4E48">
            <w:pPr>
              <w:pStyle w:val="ListParagraph"/>
              <w:ind w:left="0"/>
              <w:rPr>
                <w:b/>
                <w:sz w:val="20"/>
                <w:szCs w:val="20"/>
              </w:rPr>
            </w:pPr>
            <w:r w:rsidRPr="001822EC">
              <w:rPr>
                <w:b/>
                <w:sz w:val="20"/>
                <w:szCs w:val="20"/>
              </w:rPr>
              <w:t>$3,179,838.00</w:t>
            </w:r>
          </w:p>
        </w:tc>
        <w:tc>
          <w:tcPr>
            <w:tcW w:w="1908" w:type="dxa"/>
          </w:tcPr>
          <w:p w:rsidR="00DE73C6" w:rsidRPr="001822EC" w:rsidRDefault="00DE73C6" w:rsidP="006F4E48">
            <w:pPr>
              <w:pStyle w:val="ListParagraph"/>
              <w:ind w:left="0"/>
              <w:rPr>
                <w:b/>
                <w:sz w:val="20"/>
                <w:szCs w:val="20"/>
              </w:rPr>
            </w:pPr>
            <w:r w:rsidRPr="001822EC">
              <w:rPr>
                <w:b/>
                <w:sz w:val="20"/>
                <w:szCs w:val="20"/>
              </w:rPr>
              <w:t>$2,488,319.00</w:t>
            </w:r>
          </w:p>
        </w:tc>
        <w:tc>
          <w:tcPr>
            <w:tcW w:w="2020" w:type="dxa"/>
          </w:tcPr>
          <w:p w:rsidR="00DE73C6" w:rsidRPr="001822EC" w:rsidRDefault="00DE73C6" w:rsidP="006F4E48">
            <w:pPr>
              <w:pStyle w:val="ListParagraph"/>
              <w:ind w:left="0"/>
              <w:rPr>
                <w:b/>
                <w:sz w:val="20"/>
                <w:szCs w:val="20"/>
              </w:rPr>
            </w:pPr>
            <w:r w:rsidRPr="001822EC">
              <w:rPr>
                <w:b/>
                <w:sz w:val="20"/>
                <w:szCs w:val="20"/>
              </w:rPr>
              <w:t>$691,518.63</w:t>
            </w:r>
          </w:p>
        </w:tc>
        <w:tc>
          <w:tcPr>
            <w:tcW w:w="1684" w:type="dxa"/>
          </w:tcPr>
          <w:p w:rsidR="00DE73C6" w:rsidRPr="001822EC" w:rsidRDefault="00DE73C6" w:rsidP="006F4E48">
            <w:pPr>
              <w:pStyle w:val="ListParagraph"/>
              <w:ind w:left="0"/>
              <w:rPr>
                <w:b/>
                <w:sz w:val="20"/>
                <w:szCs w:val="20"/>
              </w:rPr>
            </w:pPr>
            <w:r w:rsidRPr="001822EC">
              <w:rPr>
                <w:b/>
                <w:sz w:val="20"/>
                <w:szCs w:val="20"/>
              </w:rPr>
              <w:t>$318,454.47</w:t>
            </w:r>
          </w:p>
        </w:tc>
      </w:tr>
      <w:tr w:rsidR="00DE73C6" w:rsidRPr="001822EC" w:rsidTr="006F4E48">
        <w:trPr>
          <w:trHeight w:val="331"/>
        </w:trPr>
        <w:tc>
          <w:tcPr>
            <w:tcW w:w="1235" w:type="dxa"/>
            <w:vMerge/>
          </w:tcPr>
          <w:p w:rsidR="00DE73C6" w:rsidRPr="001822EC" w:rsidRDefault="00DE73C6" w:rsidP="006F4E48">
            <w:pPr>
              <w:pStyle w:val="ListParagraph"/>
              <w:ind w:left="0"/>
              <w:rPr>
                <w:b/>
                <w:sz w:val="20"/>
                <w:szCs w:val="20"/>
              </w:rPr>
            </w:pPr>
          </w:p>
        </w:tc>
        <w:tc>
          <w:tcPr>
            <w:tcW w:w="1347" w:type="dxa"/>
          </w:tcPr>
          <w:p w:rsidR="00DE73C6" w:rsidRPr="001822EC" w:rsidRDefault="00DE73C6" w:rsidP="006F4E48">
            <w:pPr>
              <w:pStyle w:val="ListParagraph"/>
              <w:ind w:left="0"/>
              <w:rPr>
                <w:b/>
                <w:sz w:val="20"/>
                <w:szCs w:val="20"/>
              </w:rPr>
            </w:pPr>
            <w:r w:rsidRPr="001822EC">
              <w:rPr>
                <w:b/>
                <w:sz w:val="20"/>
                <w:szCs w:val="20"/>
              </w:rPr>
              <w:t>26</w:t>
            </w:r>
            <w:r w:rsidRPr="001822EC">
              <w:rPr>
                <w:b/>
                <w:sz w:val="20"/>
                <w:szCs w:val="20"/>
                <w:vertAlign w:val="superscript"/>
              </w:rPr>
              <w:t>th</w:t>
            </w:r>
            <w:r w:rsidRPr="001822EC">
              <w:rPr>
                <w:b/>
                <w:sz w:val="20"/>
                <w:szCs w:val="20"/>
              </w:rPr>
              <w:t xml:space="preserve"> June, 1998</w:t>
            </w:r>
          </w:p>
        </w:tc>
        <w:tc>
          <w:tcPr>
            <w:tcW w:w="1574" w:type="dxa"/>
          </w:tcPr>
          <w:p w:rsidR="00DE73C6" w:rsidRPr="001822EC" w:rsidRDefault="00DE73C6" w:rsidP="006F4E48">
            <w:pPr>
              <w:pStyle w:val="ListParagraph"/>
              <w:ind w:left="0"/>
              <w:rPr>
                <w:b/>
                <w:sz w:val="20"/>
                <w:szCs w:val="20"/>
              </w:rPr>
            </w:pPr>
            <w:r w:rsidRPr="001822EC">
              <w:rPr>
                <w:b/>
                <w:sz w:val="20"/>
                <w:szCs w:val="20"/>
              </w:rPr>
              <w:t>020112011</w:t>
            </w:r>
          </w:p>
        </w:tc>
        <w:tc>
          <w:tcPr>
            <w:tcW w:w="1569" w:type="dxa"/>
          </w:tcPr>
          <w:p w:rsidR="00DE73C6" w:rsidRPr="001822EC" w:rsidRDefault="00DE73C6" w:rsidP="006F4E48">
            <w:pPr>
              <w:pStyle w:val="ListParagraph"/>
              <w:ind w:left="0"/>
              <w:rPr>
                <w:b/>
                <w:sz w:val="20"/>
                <w:szCs w:val="20"/>
              </w:rPr>
            </w:pPr>
            <w:r w:rsidRPr="001822EC">
              <w:rPr>
                <w:b/>
                <w:sz w:val="20"/>
                <w:szCs w:val="20"/>
              </w:rPr>
              <w:t>----------------</w:t>
            </w:r>
          </w:p>
        </w:tc>
        <w:tc>
          <w:tcPr>
            <w:tcW w:w="1908" w:type="dxa"/>
          </w:tcPr>
          <w:p w:rsidR="00DE73C6" w:rsidRPr="001822EC" w:rsidRDefault="00DE73C6" w:rsidP="006F4E48">
            <w:pPr>
              <w:pStyle w:val="ListParagraph"/>
              <w:ind w:left="0"/>
              <w:rPr>
                <w:b/>
                <w:sz w:val="20"/>
                <w:szCs w:val="20"/>
              </w:rPr>
            </w:pPr>
            <w:r w:rsidRPr="001822EC">
              <w:rPr>
                <w:b/>
                <w:sz w:val="20"/>
                <w:szCs w:val="20"/>
              </w:rPr>
              <w:t>$3.M</w:t>
            </w:r>
          </w:p>
        </w:tc>
        <w:tc>
          <w:tcPr>
            <w:tcW w:w="2020" w:type="dxa"/>
          </w:tcPr>
          <w:p w:rsidR="00DE73C6" w:rsidRPr="001822EC" w:rsidRDefault="00DE73C6" w:rsidP="006F4E48">
            <w:pPr>
              <w:pStyle w:val="ListParagraph"/>
              <w:ind w:left="0"/>
              <w:rPr>
                <w:b/>
                <w:sz w:val="20"/>
                <w:szCs w:val="20"/>
              </w:rPr>
            </w:pPr>
            <w:r w:rsidRPr="001822EC">
              <w:rPr>
                <w:b/>
                <w:sz w:val="20"/>
                <w:szCs w:val="20"/>
              </w:rPr>
              <w:t>----------------------</w:t>
            </w:r>
          </w:p>
        </w:tc>
        <w:tc>
          <w:tcPr>
            <w:tcW w:w="1684" w:type="dxa"/>
          </w:tcPr>
          <w:p w:rsidR="00DE73C6" w:rsidRPr="001822EC" w:rsidRDefault="00DE73C6" w:rsidP="006F4E48">
            <w:pPr>
              <w:pStyle w:val="ListParagraph"/>
              <w:ind w:left="0"/>
              <w:rPr>
                <w:b/>
                <w:sz w:val="20"/>
                <w:szCs w:val="20"/>
              </w:rPr>
            </w:pPr>
            <w:r w:rsidRPr="001822EC">
              <w:rPr>
                <w:b/>
                <w:sz w:val="20"/>
                <w:szCs w:val="20"/>
              </w:rPr>
              <w:t>--------------------</w:t>
            </w:r>
          </w:p>
        </w:tc>
      </w:tr>
    </w:tbl>
    <w:p w:rsidR="00DE73C6" w:rsidRPr="00C20E3A" w:rsidRDefault="00DE73C6" w:rsidP="00DE73C6"/>
    <w:p w:rsidR="00DE73C6" w:rsidRPr="001822EC" w:rsidRDefault="00DE73C6" w:rsidP="00DE73C6">
      <w:pPr>
        <w:rPr>
          <w:b/>
        </w:rPr>
      </w:pPr>
      <w:r w:rsidRPr="001822EC">
        <w:rPr>
          <w:b/>
        </w:rPr>
        <w:t xml:space="preserve">Security </w:t>
      </w:r>
    </w:p>
    <w:p w:rsidR="00DE73C6" w:rsidRDefault="00DE73C6" w:rsidP="00DE73C6">
      <w:pPr>
        <w:pStyle w:val="ListParagraph"/>
        <w:numPr>
          <w:ilvl w:val="0"/>
          <w:numId w:val="207"/>
        </w:numPr>
      </w:pPr>
      <w:r w:rsidRPr="00C20E3A">
        <w:t>First Demand Mortgage on property located at 2165 Festival City, Greater Georgetown valued at $5.764M</w:t>
      </w:r>
    </w:p>
    <w:p w:rsidR="00DE73C6" w:rsidRPr="00C20E3A" w:rsidRDefault="00DE73C6" w:rsidP="00DE73C6">
      <w:pPr>
        <w:pStyle w:val="ListParagraph"/>
        <w:numPr>
          <w:ilvl w:val="0"/>
          <w:numId w:val="208"/>
        </w:numPr>
      </w:pPr>
      <w:r w:rsidRPr="00C20E3A">
        <w:t>Customer had a loan before but no information about what transpired out of this account was filed.</w:t>
      </w:r>
    </w:p>
    <w:p w:rsidR="00DE73C6" w:rsidRPr="00C20E3A" w:rsidRDefault="00DE73C6" w:rsidP="00DE73C6">
      <w:pPr>
        <w:pStyle w:val="ListParagraph"/>
        <w:numPr>
          <w:ilvl w:val="0"/>
          <w:numId w:val="208"/>
        </w:numPr>
      </w:pPr>
      <w:r w:rsidRPr="00C20E3A">
        <w:t>Customer applied for a third loan of $200,000 and was subsequently cancelled.</w:t>
      </w:r>
    </w:p>
    <w:p w:rsidR="00DE73C6" w:rsidRPr="00C20E3A" w:rsidRDefault="00DE73C6" w:rsidP="00DE73C6">
      <w:pPr>
        <w:pStyle w:val="ListParagraph"/>
        <w:numPr>
          <w:ilvl w:val="0"/>
          <w:numId w:val="208"/>
        </w:numPr>
      </w:pPr>
      <w:r w:rsidRPr="00C20E3A">
        <w:t>The customer had a healthy relationship with the bank as of June 20,2008 as for repayments to bank.</w:t>
      </w:r>
    </w:p>
    <w:p w:rsidR="00DE73C6" w:rsidRDefault="00DE73C6" w:rsidP="00DE73C6">
      <w:pPr>
        <w:pStyle w:val="ListParagraph"/>
        <w:numPr>
          <w:ilvl w:val="0"/>
          <w:numId w:val="208"/>
        </w:numPr>
      </w:pPr>
      <w:r w:rsidRPr="00C20E3A">
        <w:t>The outstanding balances of $311,281.24 was proposed to be settled where the account was to be paid in full by December, 2008</w:t>
      </w:r>
      <w:r>
        <w:t>.</w:t>
      </w:r>
    </w:p>
    <w:p w:rsidR="00DE73C6" w:rsidRPr="00C20E3A" w:rsidRDefault="00DE73C6" w:rsidP="00DE73C6">
      <w:pPr>
        <w:pStyle w:val="ListParagraph"/>
      </w:pPr>
    </w:p>
    <w:p w:rsidR="00DE73C6" w:rsidRPr="005C3080" w:rsidRDefault="00DE73C6" w:rsidP="00DE73C6">
      <w:pPr>
        <w:pStyle w:val="ListParagraph"/>
        <w:rPr>
          <w:b/>
        </w:rPr>
      </w:pPr>
      <w:r w:rsidRPr="005C3080">
        <w:rPr>
          <w:b/>
        </w:rPr>
        <w:t>This balance was fully repaid on December 16, 2008, with accumulated interest it totaled $318,454.47.</w:t>
      </w:r>
    </w:p>
    <w:p w:rsidR="00DE73C6" w:rsidRPr="005C3080" w:rsidRDefault="00DE73C6" w:rsidP="00DE73C6">
      <w:pPr>
        <w:pStyle w:val="ListParagraph"/>
        <w:rPr>
          <w:b/>
        </w:rPr>
      </w:pPr>
      <w:r w:rsidRPr="005C3080">
        <w:rPr>
          <w:b/>
        </w:rPr>
        <w:t>Account fully paid but no documentation to verify its write off was filed.</w:t>
      </w:r>
    </w:p>
    <w:p w:rsidR="00DE73C6" w:rsidRPr="00C20E3A" w:rsidRDefault="00DE73C6" w:rsidP="00DE73C6">
      <w:r w:rsidRPr="00C20E3A">
        <w:br w:type="page"/>
      </w:r>
    </w:p>
    <w:p w:rsidR="00DE73C6" w:rsidRPr="005C318C" w:rsidRDefault="00DE73C6" w:rsidP="00DE73C6">
      <w:pPr>
        <w:spacing w:after="0"/>
        <w:jc w:val="center"/>
        <w:rPr>
          <w:b/>
        </w:rPr>
      </w:pPr>
      <w:r w:rsidRPr="005C318C">
        <w:rPr>
          <w:b/>
        </w:rPr>
        <w:lastRenderedPageBreak/>
        <w:tab/>
      </w:r>
      <w:r w:rsidRPr="005C318C">
        <w:rPr>
          <w:b/>
        </w:rPr>
        <w:tab/>
        <w:t>Sharon Seeram (in file as Mohamed Sharon)</w:t>
      </w:r>
      <w:r>
        <w:rPr>
          <w:b/>
        </w:rPr>
        <w:tab/>
      </w:r>
      <w:r>
        <w:rPr>
          <w:b/>
        </w:rPr>
        <w:tab/>
      </w:r>
      <w:r>
        <w:rPr>
          <w:b/>
        </w:rPr>
        <w:tab/>
      </w:r>
      <w:r>
        <w:rPr>
          <w:b/>
        </w:rPr>
        <w:tab/>
      </w:r>
    </w:p>
    <w:tbl>
      <w:tblPr>
        <w:tblStyle w:val="TableGrid"/>
        <w:tblW w:w="10283" w:type="dxa"/>
        <w:tblLook w:val="04A0"/>
      </w:tblPr>
      <w:tblGrid>
        <w:gridCol w:w="1015"/>
        <w:gridCol w:w="1433"/>
        <w:gridCol w:w="1301"/>
        <w:gridCol w:w="1218"/>
        <w:gridCol w:w="1361"/>
        <w:gridCol w:w="1418"/>
        <w:gridCol w:w="1497"/>
        <w:gridCol w:w="1040"/>
      </w:tblGrid>
      <w:tr w:rsidR="00DE73C6" w:rsidRPr="00B16716" w:rsidTr="006F4E48">
        <w:trPr>
          <w:trHeight w:val="550"/>
        </w:trPr>
        <w:tc>
          <w:tcPr>
            <w:tcW w:w="1015" w:type="dxa"/>
          </w:tcPr>
          <w:p w:rsidR="00DE73C6" w:rsidRPr="00B16716" w:rsidRDefault="00DE73C6" w:rsidP="006F4E48">
            <w:pPr>
              <w:rPr>
                <w:b/>
              </w:rPr>
            </w:pPr>
            <w:r w:rsidRPr="00B16716">
              <w:rPr>
                <w:b/>
              </w:rPr>
              <w:t>Account Holder</w:t>
            </w:r>
          </w:p>
        </w:tc>
        <w:tc>
          <w:tcPr>
            <w:tcW w:w="1433" w:type="dxa"/>
          </w:tcPr>
          <w:p w:rsidR="00DE73C6" w:rsidRPr="00B16716" w:rsidRDefault="00DE73C6" w:rsidP="006F4E48">
            <w:pPr>
              <w:rPr>
                <w:b/>
              </w:rPr>
            </w:pPr>
            <w:r w:rsidRPr="00B16716">
              <w:rPr>
                <w:b/>
              </w:rPr>
              <w:t xml:space="preserve">Date </w:t>
            </w:r>
          </w:p>
        </w:tc>
        <w:tc>
          <w:tcPr>
            <w:tcW w:w="1301" w:type="dxa"/>
          </w:tcPr>
          <w:p w:rsidR="00DE73C6" w:rsidRPr="00B16716" w:rsidRDefault="00DE73C6" w:rsidP="006F4E48">
            <w:pPr>
              <w:rPr>
                <w:b/>
              </w:rPr>
            </w:pPr>
            <w:r w:rsidRPr="00B16716">
              <w:rPr>
                <w:b/>
              </w:rPr>
              <w:t>Account #</w:t>
            </w:r>
          </w:p>
        </w:tc>
        <w:tc>
          <w:tcPr>
            <w:tcW w:w="1218" w:type="dxa"/>
          </w:tcPr>
          <w:p w:rsidR="00DE73C6" w:rsidRPr="00B16716" w:rsidRDefault="00DE73C6" w:rsidP="006F4E48">
            <w:pPr>
              <w:rPr>
                <w:b/>
              </w:rPr>
            </w:pPr>
            <w:r w:rsidRPr="00B16716">
              <w:rPr>
                <w:b/>
              </w:rPr>
              <w:t>Payments To date</w:t>
            </w:r>
          </w:p>
        </w:tc>
        <w:tc>
          <w:tcPr>
            <w:tcW w:w="1361" w:type="dxa"/>
          </w:tcPr>
          <w:p w:rsidR="00DE73C6" w:rsidRPr="00B16716" w:rsidRDefault="00DE73C6" w:rsidP="006F4E48">
            <w:pPr>
              <w:rPr>
                <w:b/>
              </w:rPr>
            </w:pPr>
            <w:r w:rsidRPr="00B16716">
              <w:rPr>
                <w:b/>
              </w:rPr>
              <w:t>O/S Principal</w:t>
            </w:r>
          </w:p>
        </w:tc>
        <w:tc>
          <w:tcPr>
            <w:tcW w:w="1418" w:type="dxa"/>
          </w:tcPr>
          <w:p w:rsidR="00DE73C6" w:rsidRPr="00B16716" w:rsidRDefault="00DE73C6" w:rsidP="006F4E48">
            <w:pPr>
              <w:rPr>
                <w:b/>
              </w:rPr>
            </w:pPr>
            <w:r w:rsidRPr="00B16716">
              <w:rPr>
                <w:b/>
              </w:rPr>
              <w:t>Accrued interest</w:t>
            </w:r>
          </w:p>
        </w:tc>
        <w:tc>
          <w:tcPr>
            <w:tcW w:w="1497" w:type="dxa"/>
          </w:tcPr>
          <w:p w:rsidR="00DE73C6" w:rsidRPr="00B16716" w:rsidRDefault="00DE73C6" w:rsidP="006F4E48">
            <w:pPr>
              <w:rPr>
                <w:b/>
              </w:rPr>
            </w:pPr>
            <w:r w:rsidRPr="00B16716">
              <w:rPr>
                <w:b/>
              </w:rPr>
              <w:t>Total O/S balance</w:t>
            </w:r>
          </w:p>
        </w:tc>
        <w:tc>
          <w:tcPr>
            <w:tcW w:w="1040" w:type="dxa"/>
          </w:tcPr>
          <w:p w:rsidR="00DE73C6" w:rsidRPr="00B16716" w:rsidRDefault="00DE73C6" w:rsidP="006F4E48">
            <w:pPr>
              <w:rPr>
                <w:b/>
              </w:rPr>
            </w:pPr>
            <w:r w:rsidRPr="00B16716">
              <w:rPr>
                <w:b/>
              </w:rPr>
              <w:t>Status</w:t>
            </w:r>
          </w:p>
        </w:tc>
      </w:tr>
      <w:tr w:rsidR="00DE73C6" w:rsidTr="006F4E48">
        <w:trPr>
          <w:trHeight w:val="550"/>
        </w:trPr>
        <w:tc>
          <w:tcPr>
            <w:tcW w:w="1015" w:type="dxa"/>
          </w:tcPr>
          <w:p w:rsidR="00DE73C6" w:rsidRDefault="00DE73C6" w:rsidP="006F4E48">
            <w:r>
              <w:t>Sharon Seeram</w:t>
            </w:r>
          </w:p>
        </w:tc>
        <w:tc>
          <w:tcPr>
            <w:tcW w:w="1433" w:type="dxa"/>
          </w:tcPr>
          <w:p w:rsidR="00DE73C6" w:rsidRDefault="00DE73C6" w:rsidP="006F4E48">
            <w:r>
              <w:t>16</w:t>
            </w:r>
            <w:r w:rsidRPr="001649B6">
              <w:rPr>
                <w:vertAlign w:val="superscript"/>
              </w:rPr>
              <w:t>th</w:t>
            </w:r>
            <w:r>
              <w:t>Dec2008</w:t>
            </w:r>
          </w:p>
        </w:tc>
        <w:tc>
          <w:tcPr>
            <w:tcW w:w="1301" w:type="dxa"/>
          </w:tcPr>
          <w:p w:rsidR="00DE73C6" w:rsidRDefault="00DE73C6" w:rsidP="006F4E48">
            <w:r>
              <w:t>237190282</w:t>
            </w:r>
          </w:p>
        </w:tc>
        <w:tc>
          <w:tcPr>
            <w:tcW w:w="1218" w:type="dxa"/>
          </w:tcPr>
          <w:p w:rsidR="00DE73C6" w:rsidRDefault="00DE73C6" w:rsidP="006F4E48">
            <w:r>
              <w:t>$1,153,394</w:t>
            </w:r>
          </w:p>
        </w:tc>
        <w:tc>
          <w:tcPr>
            <w:tcW w:w="1361" w:type="dxa"/>
          </w:tcPr>
          <w:p w:rsidR="00DE73C6" w:rsidRDefault="00DE73C6" w:rsidP="006F4E48">
            <w:r>
              <w:t>1001751.44</w:t>
            </w:r>
          </w:p>
        </w:tc>
        <w:tc>
          <w:tcPr>
            <w:tcW w:w="1418" w:type="dxa"/>
          </w:tcPr>
          <w:p w:rsidR="00DE73C6" w:rsidRDefault="00DE73C6" w:rsidP="006F4E48">
            <w:r>
              <w:t>$658,396.16</w:t>
            </w:r>
          </w:p>
        </w:tc>
        <w:tc>
          <w:tcPr>
            <w:tcW w:w="1497" w:type="dxa"/>
          </w:tcPr>
          <w:p w:rsidR="00DE73C6" w:rsidRDefault="00DE73C6" w:rsidP="006F4E48">
            <w:r>
              <w:t>1,660,147.60</w:t>
            </w:r>
          </w:p>
        </w:tc>
        <w:tc>
          <w:tcPr>
            <w:tcW w:w="1040" w:type="dxa"/>
          </w:tcPr>
          <w:p w:rsidR="00DE73C6" w:rsidRDefault="00DE73C6" w:rsidP="006F4E48">
            <w:r>
              <w:t>Fully paid</w:t>
            </w:r>
          </w:p>
        </w:tc>
      </w:tr>
    </w:tbl>
    <w:p w:rsidR="00DE73C6" w:rsidRPr="00AA3D35" w:rsidRDefault="00DE73C6" w:rsidP="00DE73C6">
      <w:pPr>
        <w:spacing w:after="0"/>
      </w:pPr>
      <w:r w:rsidRPr="00AA3D35">
        <w:t xml:space="preserve">Principle: </w:t>
      </w:r>
      <w:r w:rsidRPr="00AA3D35">
        <w:tab/>
        <w:t>$2.5M</w:t>
      </w:r>
    </w:p>
    <w:p w:rsidR="00DE73C6" w:rsidRPr="00AA3D35" w:rsidRDefault="00DE73C6" w:rsidP="00DE73C6">
      <w:pPr>
        <w:spacing w:after="0"/>
      </w:pPr>
      <w:r w:rsidRPr="00AA3D35">
        <w:t>Interest Rate:</w:t>
      </w:r>
      <w:r w:rsidRPr="00AA3D35">
        <w:tab/>
        <w:t>10%</w:t>
      </w:r>
    </w:p>
    <w:p w:rsidR="00DE73C6" w:rsidRDefault="00DE73C6" w:rsidP="00DE73C6">
      <w:pPr>
        <w:spacing w:after="0"/>
      </w:pPr>
    </w:p>
    <w:p w:rsidR="00DE73C6" w:rsidRPr="00B16716" w:rsidRDefault="00DE73C6" w:rsidP="00DE73C6">
      <w:pPr>
        <w:spacing w:after="0"/>
        <w:rPr>
          <w:b/>
        </w:rPr>
      </w:pPr>
      <w:r w:rsidRPr="00B16716">
        <w:rPr>
          <w:b/>
        </w:rPr>
        <w:t>Securities:</w:t>
      </w:r>
    </w:p>
    <w:p w:rsidR="00DE73C6" w:rsidRDefault="00DE73C6" w:rsidP="00DE73C6">
      <w:pPr>
        <w:pStyle w:val="ListParagraph"/>
        <w:numPr>
          <w:ilvl w:val="0"/>
          <w:numId w:val="277"/>
        </w:numPr>
        <w:spacing w:after="0" w:line="276" w:lineRule="auto"/>
      </w:pPr>
      <w:r>
        <w:t>Transport 353/97 valued $8Mencumber value $2.5M</w:t>
      </w:r>
    </w:p>
    <w:p w:rsidR="00DE73C6" w:rsidRDefault="00DE73C6" w:rsidP="00DE73C6">
      <w:pPr>
        <w:pStyle w:val="ListParagraph"/>
        <w:numPr>
          <w:ilvl w:val="0"/>
          <w:numId w:val="277"/>
        </w:numPr>
        <w:spacing w:after="0" w:line="276" w:lineRule="auto"/>
      </w:pPr>
      <w:r>
        <w:t>First mortgage $600000</w:t>
      </w:r>
    </w:p>
    <w:p w:rsidR="00DE73C6" w:rsidRDefault="00DE73C6" w:rsidP="00DE73C6">
      <w:pPr>
        <w:pStyle w:val="ListParagraph"/>
        <w:numPr>
          <w:ilvl w:val="0"/>
          <w:numId w:val="277"/>
        </w:numPr>
        <w:spacing w:after="0" w:line="276" w:lineRule="auto"/>
      </w:pPr>
      <w:r>
        <w:t>Fire insurance to be assigned to all assigned on compound or building</w:t>
      </w:r>
    </w:p>
    <w:p w:rsidR="00DE73C6" w:rsidRPr="00B16716" w:rsidRDefault="00DE73C6" w:rsidP="00DE73C6">
      <w:pPr>
        <w:spacing w:after="0"/>
        <w:rPr>
          <w:b/>
        </w:rPr>
      </w:pPr>
      <w:r w:rsidRPr="00B16716">
        <w:rPr>
          <w:b/>
        </w:rPr>
        <w:t>Report:</w:t>
      </w:r>
    </w:p>
    <w:p w:rsidR="00DE73C6" w:rsidRDefault="00DE73C6" w:rsidP="00DE73C6">
      <w:pPr>
        <w:pStyle w:val="ListParagraph"/>
        <w:numPr>
          <w:ilvl w:val="0"/>
          <w:numId w:val="209"/>
        </w:numPr>
        <w:spacing w:after="0" w:line="276" w:lineRule="auto"/>
      </w:pPr>
      <w:r>
        <w:t>Another loan for $300000at 10% interest granted on 2002/05/17 this was unsecured account #237190282.</w:t>
      </w:r>
    </w:p>
    <w:p w:rsidR="00DE73C6" w:rsidRDefault="00DE73C6" w:rsidP="00DE73C6">
      <w:pPr>
        <w:pStyle w:val="ListParagraph"/>
        <w:numPr>
          <w:ilvl w:val="0"/>
          <w:numId w:val="209"/>
        </w:numPr>
        <w:spacing w:after="0" w:line="276" w:lineRule="auto"/>
      </w:pPr>
      <w:r>
        <w:t>15</w:t>
      </w:r>
      <w:r w:rsidRPr="00F96698">
        <w:rPr>
          <w:vertAlign w:val="superscript"/>
        </w:rPr>
        <w:t>th</w:t>
      </w:r>
      <w:r>
        <w:t xml:space="preserve"> September 2004 bal for acc 237130182 is $2,066,285.71</w:t>
      </w:r>
    </w:p>
    <w:p w:rsidR="00DE73C6" w:rsidRDefault="00DE73C6" w:rsidP="00DE73C6">
      <w:pPr>
        <w:pStyle w:val="ListParagraph"/>
        <w:numPr>
          <w:ilvl w:val="0"/>
          <w:numId w:val="209"/>
        </w:numPr>
        <w:spacing w:after="0" w:line="276" w:lineRule="auto"/>
      </w:pPr>
      <w:r>
        <w:t>8</w:t>
      </w:r>
      <w:r w:rsidRPr="00F96698">
        <w:rPr>
          <w:vertAlign w:val="superscript"/>
        </w:rPr>
        <w:t>th</w:t>
      </w:r>
      <w:r>
        <w:t xml:space="preserve"> August 2005 loan account #237190282 fully paid</w:t>
      </w:r>
    </w:p>
    <w:p w:rsidR="00DE73C6" w:rsidRDefault="00DE73C6" w:rsidP="00DE73C6">
      <w:pPr>
        <w:pStyle w:val="ListParagraph"/>
        <w:numPr>
          <w:ilvl w:val="0"/>
          <w:numId w:val="209"/>
        </w:numPr>
        <w:spacing w:after="0" w:line="276" w:lineRule="auto"/>
      </w:pPr>
      <w:r>
        <w:t>As at 5/30/2008 payments $1,243,335</w:t>
      </w:r>
    </w:p>
    <w:p w:rsidR="00DE73C6" w:rsidRDefault="00DE73C6" w:rsidP="00DE73C6">
      <w:pPr>
        <w:pStyle w:val="ListParagraph"/>
        <w:numPr>
          <w:ilvl w:val="0"/>
          <w:numId w:val="209"/>
        </w:numPr>
        <w:spacing w:after="0" w:line="276" w:lineRule="auto"/>
      </w:pPr>
      <w:r>
        <w:t>12</w:t>
      </w:r>
      <w:r w:rsidRPr="00F96698">
        <w:rPr>
          <w:vertAlign w:val="superscript"/>
        </w:rPr>
        <w:t>th</w:t>
      </w:r>
      <w:r>
        <w:t xml:space="preserve"> December 2008 Shoran asked for a reduction in the principal balance form $1,052,000 to $500000 to be paid over 18 months.</w:t>
      </w:r>
    </w:p>
    <w:p w:rsidR="00DE73C6" w:rsidRDefault="00DE73C6" w:rsidP="00DE73C6">
      <w:pPr>
        <w:pStyle w:val="ListParagraph"/>
        <w:numPr>
          <w:ilvl w:val="0"/>
          <w:numId w:val="210"/>
        </w:numPr>
        <w:spacing w:after="0" w:line="276" w:lineRule="auto"/>
      </w:pPr>
      <w:r>
        <w:t>Payments as at 12/15/2008 $1,153,394</w:t>
      </w:r>
    </w:p>
    <w:p w:rsidR="00DE73C6" w:rsidRDefault="00DE73C6" w:rsidP="00DE73C6">
      <w:pPr>
        <w:pStyle w:val="ListParagraph"/>
        <w:numPr>
          <w:ilvl w:val="0"/>
          <w:numId w:val="210"/>
        </w:numPr>
        <w:spacing w:after="0" w:line="276" w:lineRule="auto"/>
      </w:pPr>
      <w:r>
        <w:t>Compromise settlement approved $375,000 plus fees 25,000 to fully retire outstanding the bank acknowledge payment in full $4000000 by RBL cheque#900099719 dated 20th January 2009</w:t>
      </w:r>
    </w:p>
    <w:p w:rsidR="00DE73C6" w:rsidRPr="005C318C" w:rsidRDefault="00DE73C6" w:rsidP="00DE73C6">
      <w:pPr>
        <w:pStyle w:val="ListParagraph"/>
        <w:numPr>
          <w:ilvl w:val="0"/>
          <w:numId w:val="210"/>
        </w:numPr>
        <w:spacing w:after="0" w:line="276" w:lineRule="auto"/>
        <w:rPr>
          <w:b/>
        </w:rPr>
      </w:pPr>
      <w:r w:rsidRPr="005C318C">
        <w:rPr>
          <w:b/>
        </w:rPr>
        <w:t>27</w:t>
      </w:r>
      <w:r w:rsidRPr="005C318C">
        <w:rPr>
          <w:b/>
          <w:vertAlign w:val="superscript"/>
        </w:rPr>
        <w:t>th</w:t>
      </w:r>
      <w:r w:rsidRPr="005C318C">
        <w:rPr>
          <w:b/>
        </w:rPr>
        <w:t xml:space="preserve"> January 2009 loan has been settled.</w:t>
      </w:r>
    </w:p>
    <w:p w:rsidR="00DE73C6" w:rsidRDefault="00DE73C6" w:rsidP="00DE73C6"/>
    <w:p w:rsidR="00DE73C6" w:rsidRDefault="00DE73C6" w:rsidP="00DE73C6"/>
    <w:p w:rsidR="00DE73C6" w:rsidRDefault="00DE73C6" w:rsidP="00DE73C6"/>
    <w:p w:rsidR="00DE73C6" w:rsidRDefault="00DE73C6" w:rsidP="00DE73C6"/>
    <w:p w:rsidR="00DE73C6" w:rsidRDefault="00DE73C6" w:rsidP="00DE73C6"/>
    <w:p w:rsidR="00DE73C6" w:rsidRDefault="00DE73C6" w:rsidP="00DE73C6"/>
    <w:p w:rsidR="00DE73C6" w:rsidRDefault="00DE73C6" w:rsidP="00DE73C6"/>
    <w:p w:rsidR="00DE73C6" w:rsidRDefault="00DE73C6" w:rsidP="00DE73C6"/>
    <w:p w:rsidR="00DE73C6" w:rsidRDefault="00DE73C6" w:rsidP="00DE73C6"/>
    <w:p w:rsidR="00DE73C6" w:rsidRDefault="00DE73C6" w:rsidP="00DE73C6"/>
    <w:p w:rsidR="00DE73C6" w:rsidRDefault="00DE73C6" w:rsidP="00DE73C6"/>
    <w:p w:rsidR="00DE73C6" w:rsidRDefault="00DE73C6" w:rsidP="00DE73C6"/>
    <w:p w:rsidR="00685C4F" w:rsidRDefault="00685C4F" w:rsidP="00DE73C6">
      <w:pPr>
        <w:jc w:val="center"/>
        <w:rPr>
          <w:b/>
        </w:rPr>
      </w:pPr>
    </w:p>
    <w:p w:rsidR="00DE73C6" w:rsidRPr="00E2109A" w:rsidRDefault="00DE73C6" w:rsidP="00DE73C6">
      <w:pPr>
        <w:jc w:val="center"/>
        <w:rPr>
          <w:b/>
        </w:rPr>
      </w:pPr>
      <w:r w:rsidRPr="00E2109A">
        <w:rPr>
          <w:b/>
        </w:rPr>
        <w:lastRenderedPageBreak/>
        <w:t>Joycelyn Nicholas</w:t>
      </w:r>
    </w:p>
    <w:p w:rsidR="00DE73C6" w:rsidRPr="00C20E3A" w:rsidRDefault="00DE73C6" w:rsidP="00DE73C6">
      <w:pPr>
        <w:rPr>
          <w:b/>
        </w:rPr>
      </w:pPr>
      <w:r w:rsidRPr="00C20E3A">
        <w:rPr>
          <w:b/>
        </w:rPr>
        <w:t>As at January 25, 2008</w:t>
      </w:r>
    </w:p>
    <w:tbl>
      <w:tblPr>
        <w:tblStyle w:val="TableGrid"/>
        <w:tblW w:w="11203" w:type="dxa"/>
        <w:tblInd w:w="-252" w:type="dxa"/>
        <w:tblLayout w:type="fixed"/>
        <w:tblLook w:val="04A0"/>
      </w:tblPr>
      <w:tblGrid>
        <w:gridCol w:w="1312"/>
        <w:gridCol w:w="1413"/>
        <w:gridCol w:w="1413"/>
        <w:gridCol w:w="1615"/>
        <w:gridCol w:w="1312"/>
        <w:gridCol w:w="1514"/>
        <w:gridCol w:w="1615"/>
        <w:gridCol w:w="1009"/>
      </w:tblGrid>
      <w:tr w:rsidR="00DE73C6" w:rsidRPr="00730607" w:rsidTr="006F4E48">
        <w:trPr>
          <w:trHeight w:val="302"/>
        </w:trPr>
        <w:tc>
          <w:tcPr>
            <w:tcW w:w="1312" w:type="dxa"/>
          </w:tcPr>
          <w:p w:rsidR="00DE73C6" w:rsidRPr="00730607" w:rsidRDefault="00DE73C6" w:rsidP="006F4E48">
            <w:pPr>
              <w:rPr>
                <w:b/>
                <w:sz w:val="20"/>
                <w:szCs w:val="20"/>
              </w:rPr>
            </w:pPr>
            <w:r w:rsidRPr="00730607">
              <w:rPr>
                <w:b/>
                <w:sz w:val="20"/>
                <w:szCs w:val="20"/>
              </w:rPr>
              <w:t>Date of origination</w:t>
            </w:r>
          </w:p>
        </w:tc>
        <w:tc>
          <w:tcPr>
            <w:tcW w:w="1413" w:type="dxa"/>
          </w:tcPr>
          <w:p w:rsidR="00DE73C6" w:rsidRPr="00730607" w:rsidRDefault="00DE73C6" w:rsidP="006F4E48">
            <w:pPr>
              <w:rPr>
                <w:b/>
                <w:sz w:val="20"/>
                <w:szCs w:val="20"/>
              </w:rPr>
            </w:pPr>
            <w:r w:rsidRPr="00730607">
              <w:rPr>
                <w:b/>
                <w:sz w:val="20"/>
                <w:szCs w:val="20"/>
              </w:rPr>
              <w:t>Account Holder</w:t>
            </w:r>
          </w:p>
        </w:tc>
        <w:tc>
          <w:tcPr>
            <w:tcW w:w="1413" w:type="dxa"/>
          </w:tcPr>
          <w:p w:rsidR="00DE73C6" w:rsidRPr="00730607" w:rsidRDefault="00DE73C6" w:rsidP="006F4E48">
            <w:pPr>
              <w:rPr>
                <w:b/>
                <w:sz w:val="20"/>
                <w:szCs w:val="20"/>
              </w:rPr>
            </w:pPr>
            <w:r w:rsidRPr="00730607">
              <w:rPr>
                <w:b/>
                <w:sz w:val="20"/>
                <w:szCs w:val="20"/>
              </w:rPr>
              <w:t>Account Number</w:t>
            </w:r>
          </w:p>
        </w:tc>
        <w:tc>
          <w:tcPr>
            <w:tcW w:w="1615" w:type="dxa"/>
          </w:tcPr>
          <w:p w:rsidR="00DE73C6" w:rsidRPr="00730607" w:rsidRDefault="00DE73C6" w:rsidP="006F4E48">
            <w:pPr>
              <w:rPr>
                <w:b/>
                <w:sz w:val="20"/>
                <w:szCs w:val="20"/>
              </w:rPr>
            </w:pPr>
            <w:r w:rsidRPr="00730607">
              <w:rPr>
                <w:b/>
                <w:sz w:val="20"/>
                <w:szCs w:val="20"/>
              </w:rPr>
              <w:t>Payment to date</w:t>
            </w:r>
          </w:p>
        </w:tc>
        <w:tc>
          <w:tcPr>
            <w:tcW w:w="1312" w:type="dxa"/>
          </w:tcPr>
          <w:p w:rsidR="00DE73C6" w:rsidRPr="00730607" w:rsidRDefault="00DE73C6" w:rsidP="006F4E48">
            <w:pPr>
              <w:rPr>
                <w:b/>
                <w:sz w:val="20"/>
                <w:szCs w:val="20"/>
              </w:rPr>
            </w:pPr>
            <w:r w:rsidRPr="00730607">
              <w:rPr>
                <w:b/>
                <w:sz w:val="20"/>
                <w:szCs w:val="20"/>
              </w:rPr>
              <w:t>O/S Principal</w:t>
            </w:r>
          </w:p>
        </w:tc>
        <w:tc>
          <w:tcPr>
            <w:tcW w:w="1514" w:type="dxa"/>
          </w:tcPr>
          <w:p w:rsidR="00DE73C6" w:rsidRPr="00730607" w:rsidRDefault="00DE73C6" w:rsidP="006F4E48">
            <w:pPr>
              <w:rPr>
                <w:b/>
                <w:sz w:val="20"/>
                <w:szCs w:val="20"/>
              </w:rPr>
            </w:pPr>
            <w:r w:rsidRPr="00730607">
              <w:rPr>
                <w:b/>
                <w:sz w:val="20"/>
                <w:szCs w:val="20"/>
              </w:rPr>
              <w:t>Accum. Interest</w:t>
            </w:r>
          </w:p>
        </w:tc>
        <w:tc>
          <w:tcPr>
            <w:tcW w:w="1615" w:type="dxa"/>
          </w:tcPr>
          <w:p w:rsidR="00DE73C6" w:rsidRPr="00730607" w:rsidRDefault="00DE73C6" w:rsidP="006F4E48">
            <w:pPr>
              <w:rPr>
                <w:b/>
                <w:sz w:val="20"/>
                <w:szCs w:val="20"/>
              </w:rPr>
            </w:pPr>
            <w:r w:rsidRPr="00730607">
              <w:rPr>
                <w:b/>
                <w:sz w:val="20"/>
                <w:szCs w:val="20"/>
              </w:rPr>
              <w:t>Total O/S Balance</w:t>
            </w:r>
          </w:p>
        </w:tc>
        <w:tc>
          <w:tcPr>
            <w:tcW w:w="1009" w:type="dxa"/>
          </w:tcPr>
          <w:p w:rsidR="00DE73C6" w:rsidRPr="00730607" w:rsidRDefault="00DE73C6" w:rsidP="006F4E48">
            <w:pPr>
              <w:rPr>
                <w:b/>
                <w:sz w:val="20"/>
                <w:szCs w:val="20"/>
              </w:rPr>
            </w:pPr>
            <w:r w:rsidRPr="00730607">
              <w:rPr>
                <w:b/>
                <w:sz w:val="20"/>
                <w:szCs w:val="20"/>
              </w:rPr>
              <w:t>Status</w:t>
            </w:r>
          </w:p>
        </w:tc>
      </w:tr>
      <w:tr w:rsidR="00DE73C6" w:rsidRPr="00730607" w:rsidTr="006F4E48">
        <w:trPr>
          <w:trHeight w:val="302"/>
        </w:trPr>
        <w:tc>
          <w:tcPr>
            <w:tcW w:w="1312" w:type="dxa"/>
          </w:tcPr>
          <w:p w:rsidR="00DE73C6" w:rsidRPr="00730607" w:rsidRDefault="00DE73C6" w:rsidP="006F4E48">
            <w:pPr>
              <w:rPr>
                <w:sz w:val="20"/>
                <w:szCs w:val="20"/>
              </w:rPr>
            </w:pPr>
            <w:r w:rsidRPr="00730607">
              <w:rPr>
                <w:sz w:val="20"/>
                <w:szCs w:val="20"/>
              </w:rPr>
              <w:t>26.02.1999</w:t>
            </w:r>
          </w:p>
        </w:tc>
        <w:tc>
          <w:tcPr>
            <w:tcW w:w="1413" w:type="dxa"/>
          </w:tcPr>
          <w:p w:rsidR="00DE73C6" w:rsidRPr="00730607" w:rsidRDefault="00DE73C6" w:rsidP="006F4E48">
            <w:pPr>
              <w:rPr>
                <w:sz w:val="20"/>
                <w:szCs w:val="20"/>
              </w:rPr>
            </w:pPr>
            <w:r w:rsidRPr="00730607">
              <w:rPr>
                <w:sz w:val="20"/>
                <w:szCs w:val="20"/>
              </w:rPr>
              <w:t>Joycelyn Nicholas</w:t>
            </w:r>
          </w:p>
        </w:tc>
        <w:tc>
          <w:tcPr>
            <w:tcW w:w="1413" w:type="dxa"/>
          </w:tcPr>
          <w:p w:rsidR="00DE73C6" w:rsidRPr="00730607" w:rsidRDefault="00DE73C6" w:rsidP="006F4E48">
            <w:pPr>
              <w:rPr>
                <w:sz w:val="20"/>
                <w:szCs w:val="20"/>
              </w:rPr>
            </w:pPr>
            <w:r w:rsidRPr="00730607">
              <w:rPr>
                <w:sz w:val="20"/>
                <w:szCs w:val="20"/>
              </w:rPr>
              <w:t>237140064</w:t>
            </w:r>
          </w:p>
        </w:tc>
        <w:tc>
          <w:tcPr>
            <w:tcW w:w="1615" w:type="dxa"/>
          </w:tcPr>
          <w:p w:rsidR="00DE73C6" w:rsidRPr="00730607" w:rsidRDefault="00DE73C6" w:rsidP="006F4E48">
            <w:pPr>
              <w:rPr>
                <w:sz w:val="20"/>
                <w:szCs w:val="20"/>
              </w:rPr>
            </w:pPr>
            <w:r>
              <w:rPr>
                <w:sz w:val="20"/>
                <w:szCs w:val="20"/>
              </w:rPr>
              <w:t>2,065,526</w:t>
            </w:r>
          </w:p>
        </w:tc>
        <w:tc>
          <w:tcPr>
            <w:tcW w:w="1312" w:type="dxa"/>
          </w:tcPr>
          <w:p w:rsidR="00DE73C6" w:rsidRPr="00730607" w:rsidRDefault="00DE73C6" w:rsidP="006F4E48">
            <w:pPr>
              <w:rPr>
                <w:rFonts w:ascii="Calibri" w:hAnsi="Calibri"/>
                <w:color w:val="000000"/>
                <w:sz w:val="20"/>
                <w:szCs w:val="20"/>
              </w:rPr>
            </w:pPr>
            <w:r w:rsidRPr="00730607">
              <w:rPr>
                <w:sz w:val="20"/>
                <w:szCs w:val="20"/>
              </w:rPr>
              <w:t>199,614.57</w:t>
            </w:r>
          </w:p>
        </w:tc>
        <w:tc>
          <w:tcPr>
            <w:tcW w:w="1514" w:type="dxa"/>
          </w:tcPr>
          <w:p w:rsidR="00DE73C6" w:rsidRPr="00730607" w:rsidRDefault="00DE73C6" w:rsidP="006F4E48">
            <w:pPr>
              <w:rPr>
                <w:sz w:val="20"/>
                <w:szCs w:val="20"/>
              </w:rPr>
            </w:pPr>
            <w:r w:rsidRPr="00730607">
              <w:rPr>
                <w:sz w:val="20"/>
                <w:szCs w:val="20"/>
              </w:rPr>
              <w:t>201,642.16</w:t>
            </w:r>
          </w:p>
        </w:tc>
        <w:tc>
          <w:tcPr>
            <w:tcW w:w="1615" w:type="dxa"/>
          </w:tcPr>
          <w:p w:rsidR="00DE73C6" w:rsidRPr="00730607" w:rsidRDefault="00DE73C6" w:rsidP="006F4E48">
            <w:pPr>
              <w:rPr>
                <w:sz w:val="20"/>
                <w:szCs w:val="20"/>
              </w:rPr>
            </w:pPr>
            <w:r w:rsidRPr="00730607">
              <w:rPr>
                <w:sz w:val="20"/>
                <w:szCs w:val="20"/>
              </w:rPr>
              <w:t>401,256.73</w:t>
            </w:r>
          </w:p>
        </w:tc>
        <w:tc>
          <w:tcPr>
            <w:tcW w:w="1009" w:type="dxa"/>
          </w:tcPr>
          <w:p w:rsidR="00DE73C6" w:rsidRPr="00730607" w:rsidRDefault="00DE73C6" w:rsidP="006F4E48">
            <w:pPr>
              <w:rPr>
                <w:sz w:val="20"/>
                <w:szCs w:val="20"/>
              </w:rPr>
            </w:pPr>
            <w:r w:rsidRPr="00730607">
              <w:rPr>
                <w:sz w:val="20"/>
                <w:szCs w:val="20"/>
              </w:rPr>
              <w:t xml:space="preserve">Repaid </w:t>
            </w:r>
          </w:p>
        </w:tc>
      </w:tr>
    </w:tbl>
    <w:p w:rsidR="00DE73C6" w:rsidRPr="00730607" w:rsidRDefault="00DE73C6" w:rsidP="00DE73C6">
      <w:pPr>
        <w:rPr>
          <w:b/>
        </w:rPr>
      </w:pPr>
      <w:r w:rsidRPr="00730607">
        <w:rPr>
          <w:b/>
        </w:rPr>
        <w:t>Principal: 2,833,000 + 177,000= 3,010,000</w:t>
      </w:r>
    </w:p>
    <w:p w:rsidR="00DE73C6" w:rsidRDefault="00DE73C6" w:rsidP="00DE73C6">
      <w:r w:rsidRPr="00730607">
        <w:rPr>
          <w:b/>
        </w:rPr>
        <w:t>Security</w:t>
      </w:r>
      <w:r w:rsidRPr="00C20E3A">
        <w:t xml:space="preserve">: </w:t>
      </w:r>
    </w:p>
    <w:p w:rsidR="00DE73C6" w:rsidRDefault="00DE73C6" w:rsidP="00DE73C6">
      <w:pPr>
        <w:pStyle w:val="NoSpacing"/>
        <w:numPr>
          <w:ilvl w:val="0"/>
          <w:numId w:val="196"/>
        </w:numPr>
      </w:pPr>
      <w:r w:rsidRPr="00C20E3A">
        <w:t>1</w:t>
      </w:r>
      <w:r w:rsidRPr="00730607">
        <w:rPr>
          <w:vertAlign w:val="superscript"/>
        </w:rPr>
        <w:t>st</w:t>
      </w:r>
      <w:r w:rsidRPr="00C20E3A">
        <w:t xml:space="preserve"> (registered on August 18, 1993) and 2</w:t>
      </w:r>
      <w:r w:rsidRPr="00730607">
        <w:rPr>
          <w:vertAlign w:val="superscript"/>
        </w:rPr>
        <w:t>nd</w:t>
      </w:r>
      <w:r w:rsidRPr="00C20E3A">
        <w:t xml:space="preserve"> (registered on April 21, 1999) mortgage on transport # 1025/84 valued GYD20.0M; </w:t>
      </w:r>
    </w:p>
    <w:p w:rsidR="00DE73C6" w:rsidRDefault="00DE73C6" w:rsidP="00DE73C6">
      <w:pPr>
        <w:pStyle w:val="NoSpacing"/>
        <w:numPr>
          <w:ilvl w:val="0"/>
          <w:numId w:val="196"/>
        </w:numPr>
      </w:pPr>
      <w:r w:rsidRPr="00C20E3A">
        <w:t xml:space="preserve">promissory note executed by customer; </w:t>
      </w:r>
    </w:p>
    <w:p w:rsidR="00DE73C6" w:rsidRDefault="00DE73C6" w:rsidP="00DE73C6">
      <w:pPr>
        <w:pStyle w:val="NoSpacing"/>
        <w:numPr>
          <w:ilvl w:val="0"/>
          <w:numId w:val="196"/>
        </w:numPr>
      </w:pPr>
      <w:r w:rsidRPr="00C20E3A">
        <w:t>assignment of fire insurance to GNCB; assignment of GTM fire insurance policy #F60977 to GNCB</w:t>
      </w:r>
    </w:p>
    <w:p w:rsidR="00DE73C6" w:rsidRPr="00C20E3A" w:rsidRDefault="00DE73C6" w:rsidP="00DE73C6">
      <w:pPr>
        <w:pStyle w:val="NoSpacing"/>
        <w:ind w:firstLine="720"/>
      </w:pPr>
    </w:p>
    <w:p w:rsidR="00DE73C6" w:rsidRPr="00C20E3A" w:rsidRDefault="00DE73C6" w:rsidP="00DE73C6">
      <w:pPr>
        <w:pStyle w:val="ListParagraph"/>
        <w:numPr>
          <w:ilvl w:val="0"/>
          <w:numId w:val="196"/>
        </w:numPr>
        <w:spacing w:after="200" w:line="276" w:lineRule="auto"/>
      </w:pPr>
      <w:r w:rsidRPr="00C20E3A">
        <w:t>*loan ac# 237140064 was closed due to customer fully repaying am</w:t>
      </w:r>
      <w:r>
        <w:t>oun</w:t>
      </w:r>
      <w:r w:rsidRPr="00C20E3A">
        <w:t>t on April 9, 2009</w:t>
      </w:r>
    </w:p>
    <w:p w:rsidR="00DE73C6" w:rsidRPr="00C20E3A" w:rsidRDefault="00DE73C6" w:rsidP="00DE73C6">
      <w:r w:rsidRPr="00C20E3A">
        <w:t>July 8, 2002</w:t>
      </w:r>
      <w:r>
        <w:t xml:space="preserve"> - </w:t>
      </w:r>
      <w:r w:rsidRPr="00C20E3A">
        <w:t>Loan ac# 237140064 was debited with the sum of GYD 71,250 for premium p</w:t>
      </w:r>
      <w:r>
        <w:t>a</w:t>
      </w:r>
      <w:r w:rsidRPr="00C20E3A">
        <w:t>ym</w:t>
      </w:r>
      <w:r>
        <w:t>en</w:t>
      </w:r>
      <w:r w:rsidRPr="00C20E3A">
        <w:t>t on GTM insurance policy #F60977</w:t>
      </w:r>
    </w:p>
    <w:p w:rsidR="00DE73C6" w:rsidRPr="00C20E3A" w:rsidRDefault="00DE73C6" w:rsidP="00DE73C6">
      <w:r w:rsidRPr="00C20E3A">
        <w:t>January 3, 2006</w:t>
      </w:r>
      <w:r>
        <w:t xml:space="preserve"> -- </w:t>
      </w:r>
      <w:r w:rsidRPr="00C20E3A">
        <w:t>Loan ac#237140064 as at December 30, 2005</w:t>
      </w:r>
    </w:p>
    <w:p w:rsidR="00DE73C6" w:rsidRPr="00C20E3A" w:rsidRDefault="00DE73C6" w:rsidP="00DE73C6">
      <w:pPr>
        <w:pStyle w:val="ListParagraph"/>
        <w:numPr>
          <w:ilvl w:val="0"/>
          <w:numId w:val="211"/>
        </w:numPr>
      </w:pPr>
      <w:r w:rsidRPr="00C20E3A">
        <w:t>Principal: 869,791</w:t>
      </w:r>
    </w:p>
    <w:p w:rsidR="00DE73C6" w:rsidRPr="00C20E3A" w:rsidRDefault="00DE73C6" w:rsidP="00DE73C6">
      <w:pPr>
        <w:pStyle w:val="ListParagraph"/>
        <w:numPr>
          <w:ilvl w:val="0"/>
          <w:numId w:val="211"/>
        </w:numPr>
      </w:pPr>
      <w:r w:rsidRPr="00C20E3A">
        <w:t>Interest accrued: 143,397</w:t>
      </w:r>
    </w:p>
    <w:p w:rsidR="00DE73C6" w:rsidRPr="00C20E3A" w:rsidRDefault="00DE73C6" w:rsidP="00DE73C6">
      <w:r w:rsidRPr="00C20E3A">
        <w:t>January 3, 2007</w:t>
      </w:r>
      <w:r>
        <w:t xml:space="preserve"> -- </w:t>
      </w:r>
      <w:r w:rsidRPr="00C20E3A">
        <w:t>Loan ac#237140064 as at December 31, 200</w:t>
      </w:r>
    </w:p>
    <w:p w:rsidR="00DE73C6" w:rsidRPr="00C20E3A" w:rsidRDefault="00DE73C6" w:rsidP="00DE73C6">
      <w:pPr>
        <w:pStyle w:val="ListParagraph"/>
        <w:numPr>
          <w:ilvl w:val="0"/>
          <w:numId w:val="211"/>
        </w:numPr>
      </w:pPr>
      <w:r w:rsidRPr="00C20E3A">
        <w:t>Principal: 468,914</w:t>
      </w:r>
    </w:p>
    <w:p w:rsidR="00DE73C6" w:rsidRPr="00C20E3A" w:rsidRDefault="00DE73C6" w:rsidP="00DE73C6">
      <w:pPr>
        <w:pStyle w:val="ListParagraph"/>
        <w:numPr>
          <w:ilvl w:val="0"/>
          <w:numId w:val="211"/>
        </w:numPr>
      </w:pPr>
      <w:r w:rsidRPr="00C20E3A">
        <w:t>Interest accrued: 185,525</w:t>
      </w:r>
    </w:p>
    <w:p w:rsidR="00DE73C6" w:rsidRPr="00C20E3A" w:rsidRDefault="00DE73C6" w:rsidP="00DE73C6">
      <w:r w:rsidRPr="00C20E3A">
        <w:t>January 25, 2008</w:t>
      </w:r>
      <w:r>
        <w:t xml:space="preserve"> -- </w:t>
      </w:r>
      <w:r w:rsidRPr="00C20E3A">
        <w:t>Loan ac#237140064 as at December 31, 2007</w:t>
      </w:r>
    </w:p>
    <w:p w:rsidR="00DE73C6" w:rsidRPr="00C20E3A" w:rsidRDefault="00DE73C6" w:rsidP="00DE73C6">
      <w:pPr>
        <w:pStyle w:val="ListParagraph"/>
        <w:numPr>
          <w:ilvl w:val="0"/>
          <w:numId w:val="211"/>
        </w:numPr>
      </w:pPr>
      <w:r w:rsidRPr="00C20E3A">
        <w:t>Principal: 199,614.57</w:t>
      </w:r>
    </w:p>
    <w:p w:rsidR="00DE73C6" w:rsidRPr="00C20E3A" w:rsidRDefault="00DE73C6" w:rsidP="00DE73C6">
      <w:pPr>
        <w:pStyle w:val="ListParagraph"/>
        <w:numPr>
          <w:ilvl w:val="0"/>
          <w:numId w:val="211"/>
        </w:numPr>
      </w:pPr>
      <w:r w:rsidRPr="00C20E3A">
        <w:t>Interest accrued: 201,642.16</w:t>
      </w:r>
    </w:p>
    <w:p w:rsidR="00DE73C6" w:rsidRDefault="00DE73C6" w:rsidP="00DE73C6">
      <w:r w:rsidRPr="00C20E3A">
        <w:t xml:space="preserve">Payment as at January 31, 2008- </w:t>
      </w:r>
      <w:r>
        <w:t>G$</w:t>
      </w:r>
      <w:r w:rsidRPr="00C20E3A">
        <w:t>2,065</w:t>
      </w:r>
      <w:r>
        <w:t>,526</w:t>
      </w:r>
    </w:p>
    <w:p w:rsidR="00DE73C6" w:rsidRPr="00732535" w:rsidRDefault="00DE73C6" w:rsidP="00DE73C6">
      <w:pPr>
        <w:rPr>
          <w:b/>
        </w:rPr>
      </w:pPr>
      <w:r w:rsidRPr="00732535">
        <w:rPr>
          <w:b/>
        </w:rPr>
        <w:t>Loan was repaid in full.</w:t>
      </w:r>
    </w:p>
    <w:p w:rsidR="00DE73C6" w:rsidRPr="00C20E3A" w:rsidRDefault="00DE73C6" w:rsidP="00DE73C6"/>
    <w:p w:rsidR="00DE73C6" w:rsidRPr="00C20E3A" w:rsidRDefault="00DE73C6" w:rsidP="00DE73C6">
      <w:r w:rsidRPr="00C20E3A">
        <w:br w:type="page"/>
      </w:r>
    </w:p>
    <w:p w:rsidR="00DE73C6" w:rsidRDefault="00DE73C6" w:rsidP="00DE73C6">
      <w:pPr>
        <w:spacing w:after="0"/>
        <w:jc w:val="center"/>
        <w:rPr>
          <w:b/>
        </w:rPr>
      </w:pPr>
      <w:r w:rsidRPr="00C20E3A">
        <w:rPr>
          <w:b/>
        </w:rPr>
        <w:lastRenderedPageBreak/>
        <w:t>Joan Harris</w:t>
      </w:r>
    </w:p>
    <w:p w:rsidR="00DE73C6" w:rsidRPr="00C20E3A" w:rsidRDefault="00DE73C6" w:rsidP="00DE73C6">
      <w:pPr>
        <w:spacing w:after="0"/>
        <w:rPr>
          <w:b/>
        </w:rPr>
      </w:pPr>
    </w:p>
    <w:tbl>
      <w:tblPr>
        <w:tblStyle w:val="TableGrid"/>
        <w:tblW w:w="0" w:type="auto"/>
        <w:tblLook w:val="04A0"/>
      </w:tblPr>
      <w:tblGrid>
        <w:gridCol w:w="1197"/>
        <w:gridCol w:w="1197"/>
        <w:gridCol w:w="1197"/>
        <w:gridCol w:w="1197"/>
        <w:gridCol w:w="1197"/>
        <w:gridCol w:w="1197"/>
        <w:gridCol w:w="1197"/>
        <w:gridCol w:w="1197"/>
      </w:tblGrid>
      <w:tr w:rsidR="00DE73C6" w:rsidRPr="00F27F0B" w:rsidTr="006F4E48">
        <w:tc>
          <w:tcPr>
            <w:tcW w:w="1197" w:type="dxa"/>
          </w:tcPr>
          <w:p w:rsidR="00DE73C6" w:rsidRPr="00F27F0B" w:rsidRDefault="00DE73C6" w:rsidP="006F4E48">
            <w:pPr>
              <w:rPr>
                <w:b/>
                <w:sz w:val="20"/>
                <w:szCs w:val="20"/>
              </w:rPr>
            </w:pPr>
            <w:r w:rsidRPr="00F27F0B">
              <w:rPr>
                <w:b/>
                <w:sz w:val="20"/>
                <w:szCs w:val="20"/>
              </w:rPr>
              <w:t>Account Holder</w:t>
            </w:r>
          </w:p>
        </w:tc>
        <w:tc>
          <w:tcPr>
            <w:tcW w:w="1197" w:type="dxa"/>
          </w:tcPr>
          <w:p w:rsidR="00DE73C6" w:rsidRPr="00F27F0B" w:rsidRDefault="00DE73C6" w:rsidP="006F4E48">
            <w:pPr>
              <w:rPr>
                <w:b/>
                <w:sz w:val="20"/>
                <w:szCs w:val="20"/>
              </w:rPr>
            </w:pPr>
            <w:r w:rsidRPr="00F27F0B">
              <w:rPr>
                <w:b/>
                <w:sz w:val="20"/>
                <w:szCs w:val="20"/>
              </w:rPr>
              <w:t xml:space="preserve">Date of Origin </w:t>
            </w:r>
          </w:p>
        </w:tc>
        <w:tc>
          <w:tcPr>
            <w:tcW w:w="1197" w:type="dxa"/>
          </w:tcPr>
          <w:p w:rsidR="00DE73C6" w:rsidRPr="00F27F0B" w:rsidRDefault="00DE73C6" w:rsidP="006F4E48">
            <w:pPr>
              <w:rPr>
                <w:b/>
                <w:sz w:val="20"/>
                <w:szCs w:val="20"/>
              </w:rPr>
            </w:pPr>
            <w:r w:rsidRPr="00F27F0B">
              <w:rPr>
                <w:b/>
                <w:sz w:val="20"/>
                <w:szCs w:val="20"/>
              </w:rPr>
              <w:t>Account #</w:t>
            </w:r>
          </w:p>
        </w:tc>
        <w:tc>
          <w:tcPr>
            <w:tcW w:w="1197" w:type="dxa"/>
          </w:tcPr>
          <w:p w:rsidR="00DE73C6" w:rsidRPr="00F27F0B" w:rsidRDefault="00DE73C6" w:rsidP="006F4E48">
            <w:pPr>
              <w:rPr>
                <w:b/>
                <w:sz w:val="20"/>
                <w:szCs w:val="20"/>
              </w:rPr>
            </w:pPr>
            <w:r w:rsidRPr="00F27F0B">
              <w:rPr>
                <w:b/>
                <w:sz w:val="20"/>
                <w:szCs w:val="20"/>
              </w:rPr>
              <w:t>Payments To date</w:t>
            </w:r>
          </w:p>
        </w:tc>
        <w:tc>
          <w:tcPr>
            <w:tcW w:w="1197" w:type="dxa"/>
          </w:tcPr>
          <w:p w:rsidR="00DE73C6" w:rsidRPr="00F27F0B" w:rsidRDefault="00DE73C6" w:rsidP="006F4E48">
            <w:pPr>
              <w:rPr>
                <w:b/>
                <w:sz w:val="20"/>
                <w:szCs w:val="20"/>
              </w:rPr>
            </w:pPr>
            <w:r w:rsidRPr="00F27F0B">
              <w:rPr>
                <w:b/>
                <w:sz w:val="20"/>
                <w:szCs w:val="20"/>
              </w:rPr>
              <w:t>O/S Principal</w:t>
            </w:r>
          </w:p>
        </w:tc>
        <w:tc>
          <w:tcPr>
            <w:tcW w:w="1197" w:type="dxa"/>
          </w:tcPr>
          <w:p w:rsidR="00DE73C6" w:rsidRPr="00F27F0B" w:rsidRDefault="00DE73C6" w:rsidP="006F4E48">
            <w:pPr>
              <w:rPr>
                <w:b/>
                <w:sz w:val="20"/>
                <w:szCs w:val="20"/>
              </w:rPr>
            </w:pPr>
            <w:r w:rsidRPr="00F27F0B">
              <w:rPr>
                <w:b/>
                <w:sz w:val="20"/>
                <w:szCs w:val="20"/>
              </w:rPr>
              <w:t>Accrued interest</w:t>
            </w:r>
          </w:p>
        </w:tc>
        <w:tc>
          <w:tcPr>
            <w:tcW w:w="1197" w:type="dxa"/>
          </w:tcPr>
          <w:p w:rsidR="00DE73C6" w:rsidRPr="00F27F0B" w:rsidRDefault="00DE73C6" w:rsidP="006F4E48">
            <w:pPr>
              <w:rPr>
                <w:b/>
                <w:sz w:val="20"/>
                <w:szCs w:val="20"/>
              </w:rPr>
            </w:pPr>
            <w:r w:rsidRPr="00F27F0B">
              <w:rPr>
                <w:b/>
                <w:sz w:val="20"/>
                <w:szCs w:val="20"/>
              </w:rPr>
              <w:t>Total O/S balance</w:t>
            </w:r>
          </w:p>
        </w:tc>
        <w:tc>
          <w:tcPr>
            <w:tcW w:w="1197" w:type="dxa"/>
          </w:tcPr>
          <w:p w:rsidR="00DE73C6" w:rsidRPr="00F27F0B" w:rsidRDefault="00DE73C6" w:rsidP="006F4E48">
            <w:pPr>
              <w:rPr>
                <w:b/>
                <w:sz w:val="20"/>
                <w:szCs w:val="20"/>
              </w:rPr>
            </w:pPr>
            <w:r w:rsidRPr="00F27F0B">
              <w:rPr>
                <w:b/>
                <w:sz w:val="20"/>
                <w:szCs w:val="20"/>
              </w:rPr>
              <w:t>Status</w:t>
            </w:r>
          </w:p>
        </w:tc>
      </w:tr>
      <w:tr w:rsidR="00DE73C6" w:rsidRPr="00F27F0B" w:rsidTr="006F4E48">
        <w:tc>
          <w:tcPr>
            <w:tcW w:w="1197" w:type="dxa"/>
          </w:tcPr>
          <w:p w:rsidR="00DE73C6" w:rsidRPr="00F27F0B" w:rsidRDefault="00DE73C6" w:rsidP="006F4E48">
            <w:pPr>
              <w:rPr>
                <w:b/>
                <w:sz w:val="20"/>
                <w:szCs w:val="20"/>
              </w:rPr>
            </w:pPr>
            <w:r w:rsidRPr="00F27F0B">
              <w:rPr>
                <w:b/>
                <w:sz w:val="20"/>
                <w:szCs w:val="20"/>
              </w:rPr>
              <w:t>Joan Harris</w:t>
            </w:r>
          </w:p>
        </w:tc>
        <w:tc>
          <w:tcPr>
            <w:tcW w:w="1197" w:type="dxa"/>
          </w:tcPr>
          <w:p w:rsidR="00DE73C6" w:rsidRPr="00F27F0B" w:rsidRDefault="00DE73C6" w:rsidP="006F4E48">
            <w:pPr>
              <w:rPr>
                <w:b/>
                <w:sz w:val="20"/>
                <w:szCs w:val="20"/>
              </w:rPr>
            </w:pPr>
            <w:r w:rsidRPr="00F27F0B">
              <w:rPr>
                <w:b/>
                <w:sz w:val="20"/>
                <w:szCs w:val="20"/>
              </w:rPr>
              <w:t>24/7/2002</w:t>
            </w:r>
          </w:p>
        </w:tc>
        <w:tc>
          <w:tcPr>
            <w:tcW w:w="1197" w:type="dxa"/>
          </w:tcPr>
          <w:p w:rsidR="00DE73C6" w:rsidRPr="00F27F0B" w:rsidRDefault="00DE73C6" w:rsidP="006F4E48">
            <w:pPr>
              <w:rPr>
                <w:b/>
                <w:sz w:val="20"/>
                <w:szCs w:val="20"/>
              </w:rPr>
            </w:pPr>
            <w:r w:rsidRPr="00F27F0B">
              <w:rPr>
                <w:b/>
                <w:sz w:val="20"/>
                <w:szCs w:val="20"/>
              </w:rPr>
              <w:t>237080253</w:t>
            </w:r>
          </w:p>
        </w:tc>
        <w:tc>
          <w:tcPr>
            <w:tcW w:w="1197" w:type="dxa"/>
          </w:tcPr>
          <w:p w:rsidR="00DE73C6" w:rsidRPr="00F27F0B" w:rsidRDefault="00DE73C6" w:rsidP="006F4E48">
            <w:pPr>
              <w:rPr>
                <w:b/>
                <w:sz w:val="20"/>
                <w:szCs w:val="20"/>
              </w:rPr>
            </w:pPr>
            <w:r w:rsidRPr="00F27F0B">
              <w:rPr>
                <w:b/>
                <w:sz w:val="20"/>
                <w:szCs w:val="20"/>
              </w:rPr>
              <w:t>159616</w:t>
            </w:r>
          </w:p>
        </w:tc>
        <w:tc>
          <w:tcPr>
            <w:tcW w:w="1197" w:type="dxa"/>
          </w:tcPr>
          <w:p w:rsidR="00DE73C6" w:rsidRPr="00F27F0B" w:rsidRDefault="00DE73C6" w:rsidP="006F4E48">
            <w:pPr>
              <w:rPr>
                <w:b/>
                <w:sz w:val="20"/>
                <w:szCs w:val="20"/>
              </w:rPr>
            </w:pPr>
            <w:r w:rsidRPr="00F27F0B">
              <w:rPr>
                <w:b/>
                <w:sz w:val="20"/>
                <w:szCs w:val="20"/>
              </w:rPr>
              <w:t>35422</w:t>
            </w:r>
          </w:p>
        </w:tc>
        <w:tc>
          <w:tcPr>
            <w:tcW w:w="1197" w:type="dxa"/>
          </w:tcPr>
          <w:p w:rsidR="00DE73C6" w:rsidRPr="00F27F0B" w:rsidRDefault="00DE73C6" w:rsidP="006F4E48">
            <w:pPr>
              <w:rPr>
                <w:b/>
                <w:sz w:val="20"/>
                <w:szCs w:val="20"/>
              </w:rPr>
            </w:pPr>
            <w:r w:rsidRPr="00F27F0B">
              <w:rPr>
                <w:b/>
                <w:sz w:val="20"/>
                <w:szCs w:val="20"/>
              </w:rPr>
              <w:t>483979</w:t>
            </w:r>
          </w:p>
        </w:tc>
        <w:tc>
          <w:tcPr>
            <w:tcW w:w="1197" w:type="dxa"/>
          </w:tcPr>
          <w:p w:rsidR="00DE73C6" w:rsidRPr="00F27F0B" w:rsidRDefault="00DE73C6" w:rsidP="006F4E48">
            <w:pPr>
              <w:rPr>
                <w:b/>
                <w:sz w:val="20"/>
                <w:szCs w:val="20"/>
              </w:rPr>
            </w:pPr>
            <w:r w:rsidRPr="00F27F0B">
              <w:rPr>
                <w:b/>
                <w:sz w:val="20"/>
                <w:szCs w:val="20"/>
              </w:rPr>
              <w:t>519401</w:t>
            </w:r>
          </w:p>
        </w:tc>
        <w:tc>
          <w:tcPr>
            <w:tcW w:w="1197" w:type="dxa"/>
          </w:tcPr>
          <w:p w:rsidR="00DE73C6" w:rsidRPr="00F27F0B" w:rsidRDefault="00DE73C6" w:rsidP="006F4E48">
            <w:pPr>
              <w:rPr>
                <w:b/>
                <w:sz w:val="20"/>
                <w:szCs w:val="20"/>
              </w:rPr>
            </w:pPr>
          </w:p>
        </w:tc>
      </w:tr>
    </w:tbl>
    <w:p w:rsidR="00DE73C6" w:rsidRDefault="00DE73C6" w:rsidP="00DE73C6">
      <w:pPr>
        <w:spacing w:after="0"/>
      </w:pPr>
    </w:p>
    <w:p w:rsidR="00DE73C6" w:rsidRPr="00C20E3A" w:rsidRDefault="00DE73C6" w:rsidP="00DE73C6">
      <w:pPr>
        <w:spacing w:after="0"/>
        <w:rPr>
          <w:b/>
        </w:rPr>
      </w:pPr>
      <w:r w:rsidRPr="00C20E3A">
        <w:rPr>
          <w:b/>
        </w:rPr>
        <w:t>Principal:</w:t>
      </w:r>
      <w:r w:rsidRPr="00C20E3A">
        <w:rPr>
          <w:b/>
        </w:rPr>
        <w:tab/>
        <w:t>$1.5M</w:t>
      </w:r>
    </w:p>
    <w:p w:rsidR="00DE73C6" w:rsidRDefault="00DE73C6" w:rsidP="00DE73C6">
      <w:pPr>
        <w:spacing w:after="0"/>
        <w:rPr>
          <w:b/>
        </w:rPr>
      </w:pPr>
    </w:p>
    <w:p w:rsidR="00DE73C6" w:rsidRPr="00F27F0B" w:rsidRDefault="00DE73C6" w:rsidP="00DE73C6">
      <w:pPr>
        <w:spacing w:after="0"/>
        <w:rPr>
          <w:b/>
        </w:rPr>
      </w:pPr>
      <w:r w:rsidRPr="00F27F0B">
        <w:rPr>
          <w:b/>
        </w:rPr>
        <w:t>Securities:</w:t>
      </w:r>
    </w:p>
    <w:p w:rsidR="00DE73C6" w:rsidRPr="00C20E3A" w:rsidRDefault="00DE73C6" w:rsidP="00DE73C6">
      <w:pPr>
        <w:pStyle w:val="ListParagraph"/>
        <w:numPr>
          <w:ilvl w:val="0"/>
          <w:numId w:val="212"/>
        </w:numPr>
        <w:spacing w:after="0" w:line="276" w:lineRule="auto"/>
      </w:pPr>
      <w:r w:rsidRPr="00C20E3A">
        <w:t>Mortgage on transport #1047/2001 value encumbered 1.5M</w:t>
      </w:r>
    </w:p>
    <w:p w:rsidR="00DE73C6" w:rsidRPr="00F27F0B" w:rsidRDefault="00DE73C6" w:rsidP="00DE73C6">
      <w:pPr>
        <w:spacing w:after="0"/>
        <w:rPr>
          <w:b/>
        </w:rPr>
      </w:pPr>
      <w:r w:rsidRPr="00F27F0B">
        <w:rPr>
          <w:b/>
        </w:rPr>
        <w:t>Report</w:t>
      </w:r>
    </w:p>
    <w:p w:rsidR="00DE73C6" w:rsidRPr="00C20E3A" w:rsidRDefault="00DE73C6" w:rsidP="00DE73C6">
      <w:pPr>
        <w:pStyle w:val="ListParagraph"/>
        <w:numPr>
          <w:ilvl w:val="0"/>
          <w:numId w:val="212"/>
        </w:numPr>
        <w:spacing w:after="0" w:line="276" w:lineRule="auto"/>
      </w:pPr>
      <w:r w:rsidRPr="00C20E3A">
        <w:t>The customer was an employee of the bank</w:t>
      </w:r>
    </w:p>
    <w:p w:rsidR="00DE73C6" w:rsidRPr="00C20E3A" w:rsidRDefault="00DE73C6" w:rsidP="00DE73C6">
      <w:pPr>
        <w:pStyle w:val="ListParagraph"/>
        <w:numPr>
          <w:ilvl w:val="0"/>
          <w:numId w:val="212"/>
        </w:numPr>
        <w:spacing w:after="0" w:line="276" w:lineRule="auto"/>
      </w:pPr>
      <w:r w:rsidRPr="00C20E3A">
        <w:t>12</w:t>
      </w:r>
      <w:r w:rsidRPr="00C20E3A">
        <w:rPr>
          <w:vertAlign w:val="superscript"/>
        </w:rPr>
        <w:t>th</w:t>
      </w:r>
      <w:r w:rsidRPr="00C20E3A">
        <w:t xml:space="preserve"> April 2005 letter sent loan account 237080253 in arrears by $57256</w:t>
      </w:r>
    </w:p>
    <w:p w:rsidR="00DE73C6" w:rsidRPr="00C20E3A" w:rsidRDefault="00DE73C6" w:rsidP="00DE73C6">
      <w:pPr>
        <w:pStyle w:val="ListParagraph"/>
        <w:numPr>
          <w:ilvl w:val="0"/>
          <w:numId w:val="212"/>
        </w:numPr>
        <w:spacing w:after="0" w:line="276" w:lineRule="auto"/>
      </w:pPr>
      <w:r w:rsidRPr="00C20E3A">
        <w:t>28</w:t>
      </w:r>
      <w:r w:rsidRPr="00C20E3A">
        <w:rPr>
          <w:vertAlign w:val="superscript"/>
        </w:rPr>
        <w:t>th</w:t>
      </w:r>
      <w:r w:rsidRPr="00C20E3A">
        <w:t xml:space="preserve"> February letter of demand sent loan account 237080253 in arrears by $110540 last payment made was on 30</w:t>
      </w:r>
      <w:r w:rsidRPr="00C20E3A">
        <w:rPr>
          <w:vertAlign w:val="superscript"/>
        </w:rPr>
        <w:t>th</w:t>
      </w:r>
      <w:r w:rsidRPr="00C20E3A">
        <w:t xml:space="preserve"> May 2005 of $92000</w:t>
      </w:r>
    </w:p>
    <w:p w:rsidR="00DE73C6" w:rsidRPr="00C20E3A" w:rsidRDefault="00DE73C6" w:rsidP="00DE73C6">
      <w:pPr>
        <w:pStyle w:val="ListParagraph"/>
        <w:numPr>
          <w:ilvl w:val="0"/>
          <w:numId w:val="212"/>
        </w:numPr>
        <w:spacing w:after="0" w:line="276" w:lineRule="auto"/>
      </w:pPr>
      <w:r w:rsidRPr="00C20E3A">
        <w:t>12</w:t>
      </w:r>
      <w:r w:rsidRPr="00C20E3A">
        <w:rPr>
          <w:vertAlign w:val="superscript"/>
        </w:rPr>
        <w:t>th</w:t>
      </w:r>
      <w:r w:rsidRPr="00C20E3A">
        <w:t xml:space="preserve"> June 2006 legal letter sent  for  $1305264 plus interest</w:t>
      </w:r>
    </w:p>
    <w:p w:rsidR="00DE73C6" w:rsidRPr="00C20E3A" w:rsidRDefault="00DE73C6" w:rsidP="00DE73C6">
      <w:pPr>
        <w:pStyle w:val="ListParagraph"/>
        <w:numPr>
          <w:ilvl w:val="0"/>
          <w:numId w:val="212"/>
        </w:numPr>
        <w:spacing w:after="0" w:line="276" w:lineRule="auto"/>
      </w:pPr>
      <w:r w:rsidRPr="00C20E3A">
        <w:t>Payment as of 1/7/2009  $690000</w:t>
      </w:r>
    </w:p>
    <w:p w:rsidR="00DE73C6" w:rsidRPr="00C20E3A" w:rsidRDefault="00DE73C6" w:rsidP="00DE73C6">
      <w:pPr>
        <w:pStyle w:val="ListParagraph"/>
        <w:numPr>
          <w:ilvl w:val="0"/>
          <w:numId w:val="212"/>
        </w:numPr>
        <w:spacing w:after="0" w:line="276" w:lineRule="auto"/>
      </w:pPr>
      <w:r w:rsidRPr="00C20E3A">
        <w:t>1</w:t>
      </w:r>
      <w:r w:rsidRPr="00C20E3A">
        <w:rPr>
          <w:vertAlign w:val="superscript"/>
        </w:rPr>
        <w:t>st</w:t>
      </w:r>
      <w:r w:rsidRPr="00C20E3A">
        <w:t xml:space="preserve"> December 2008 legal  sent for 1269442</w:t>
      </w:r>
    </w:p>
    <w:p w:rsidR="00DE73C6" w:rsidRPr="00C20E3A" w:rsidRDefault="00DE73C6" w:rsidP="00DE73C6">
      <w:pPr>
        <w:pStyle w:val="ListParagraph"/>
        <w:numPr>
          <w:ilvl w:val="0"/>
          <w:numId w:val="212"/>
        </w:numPr>
        <w:spacing w:after="0" w:line="276" w:lineRule="auto"/>
      </w:pPr>
      <w:r w:rsidRPr="00C20E3A">
        <w:t>5/29/2009 payments was $915000</w:t>
      </w:r>
    </w:p>
    <w:p w:rsidR="00DE73C6" w:rsidRPr="00C20E3A" w:rsidRDefault="00DE73C6" w:rsidP="00DE73C6">
      <w:pPr>
        <w:pStyle w:val="ListParagraph"/>
        <w:numPr>
          <w:ilvl w:val="0"/>
          <w:numId w:val="212"/>
        </w:numPr>
        <w:spacing w:after="0" w:line="276" w:lineRule="auto"/>
      </w:pPr>
      <w:r w:rsidRPr="00C20E3A">
        <w:t>The asset was valued at $3.896M in March 2009</w:t>
      </w:r>
    </w:p>
    <w:p w:rsidR="00DE73C6" w:rsidRPr="00C20E3A" w:rsidRDefault="00DE73C6" w:rsidP="00DE73C6">
      <w:pPr>
        <w:pStyle w:val="ListParagraph"/>
        <w:numPr>
          <w:ilvl w:val="0"/>
          <w:numId w:val="212"/>
        </w:numPr>
        <w:spacing w:after="0" w:line="276" w:lineRule="auto"/>
      </w:pPr>
      <w:r w:rsidRPr="00C20E3A">
        <w:t>3</w:t>
      </w:r>
      <w:r w:rsidRPr="00C20E3A">
        <w:rPr>
          <w:vertAlign w:val="superscript"/>
        </w:rPr>
        <w:t>rd</w:t>
      </w:r>
      <w:r w:rsidRPr="00C20E3A">
        <w:t xml:space="preserve"> April 2009 the custom is asking for a settlement of $700000</w:t>
      </w:r>
    </w:p>
    <w:p w:rsidR="00DE73C6" w:rsidRPr="00C20E3A" w:rsidRDefault="00DE73C6" w:rsidP="00DE73C6">
      <w:pPr>
        <w:pStyle w:val="ListParagraph"/>
        <w:numPr>
          <w:ilvl w:val="0"/>
          <w:numId w:val="212"/>
        </w:numPr>
        <w:spacing w:after="0" w:line="276" w:lineRule="auto"/>
      </w:pPr>
      <w:r w:rsidRPr="00C20E3A">
        <w:t>23</w:t>
      </w:r>
      <w:r w:rsidRPr="00C20E3A">
        <w:rPr>
          <w:vertAlign w:val="superscript"/>
        </w:rPr>
        <w:t>rd</w:t>
      </w:r>
      <w:r w:rsidRPr="00C20E3A">
        <w:t xml:space="preserve"> April 2009Action No 87-CD bank was granted ok to proceed on mortgage to recover $1</w:t>
      </w:r>
      <w:r>
        <w:t>,</w:t>
      </w:r>
      <w:r w:rsidRPr="00C20E3A">
        <w:t>277</w:t>
      </w:r>
      <w:r>
        <w:t>,</w:t>
      </w:r>
      <w:r w:rsidRPr="00C20E3A">
        <w:t>040 with interest on the principal sum of $825</w:t>
      </w:r>
      <w:r>
        <w:t>,</w:t>
      </w:r>
      <w:r w:rsidRPr="00C20E3A">
        <w:t>422 at 7% per annum from 15</w:t>
      </w:r>
      <w:r w:rsidRPr="00C20E3A">
        <w:rPr>
          <w:vertAlign w:val="superscript"/>
        </w:rPr>
        <w:t>TH</w:t>
      </w:r>
      <w:r w:rsidRPr="00C20E3A">
        <w:t xml:space="preserve"> January 2009 until fully paid</w:t>
      </w:r>
    </w:p>
    <w:p w:rsidR="00DE73C6" w:rsidRDefault="00DE73C6" w:rsidP="00DE73C6">
      <w:pPr>
        <w:pStyle w:val="ListParagraph"/>
        <w:spacing w:after="0"/>
        <w:ind w:left="1440"/>
      </w:pPr>
    </w:p>
    <w:p w:rsidR="00DE73C6" w:rsidRPr="00B441F8" w:rsidRDefault="00DE73C6" w:rsidP="00DE73C6">
      <w:pPr>
        <w:pStyle w:val="ListParagraph"/>
        <w:spacing w:after="0"/>
        <w:ind w:left="1440"/>
        <w:rPr>
          <w:b/>
        </w:rPr>
      </w:pPr>
      <w:r w:rsidRPr="00B441F8">
        <w:rPr>
          <w:b/>
        </w:rPr>
        <w:t>The bank accepted the settlement offer of $700,000 on or before 30</w:t>
      </w:r>
      <w:r w:rsidRPr="00B441F8">
        <w:rPr>
          <w:b/>
          <w:vertAlign w:val="superscript"/>
        </w:rPr>
        <w:t>th</w:t>
      </w:r>
      <w:r w:rsidRPr="00B441F8">
        <w:rPr>
          <w:b/>
        </w:rPr>
        <w:t xml:space="preserve"> October 2009</w:t>
      </w:r>
    </w:p>
    <w:p w:rsidR="00DE73C6" w:rsidRPr="00B441F8" w:rsidRDefault="00DE73C6" w:rsidP="00DE73C6">
      <w:pPr>
        <w:pStyle w:val="ListParagraph"/>
        <w:spacing w:after="0"/>
        <w:ind w:left="1418"/>
        <w:jc w:val="both"/>
        <w:rPr>
          <w:b/>
        </w:rPr>
      </w:pPr>
      <w:r w:rsidRPr="00B441F8">
        <w:rPr>
          <w:b/>
        </w:rPr>
        <w:t>2th November 2009 bank accepted final payment in the sum of $59,000</w:t>
      </w:r>
      <w:r>
        <w:rPr>
          <w:b/>
        </w:rPr>
        <w:t>.</w:t>
      </w:r>
    </w:p>
    <w:p w:rsidR="00DE73C6" w:rsidRPr="00B441F8" w:rsidRDefault="00DE73C6" w:rsidP="00DE73C6">
      <w:pPr>
        <w:pStyle w:val="ListParagraph"/>
        <w:spacing w:after="0"/>
        <w:ind w:left="1418"/>
        <w:jc w:val="both"/>
        <w:rPr>
          <w:b/>
        </w:rPr>
      </w:pPr>
      <w:r w:rsidRPr="00B441F8">
        <w:rPr>
          <w:b/>
        </w:rPr>
        <w:t>5</w:t>
      </w:r>
      <w:r w:rsidRPr="00B441F8">
        <w:rPr>
          <w:b/>
          <w:vertAlign w:val="superscript"/>
        </w:rPr>
        <w:t>th</w:t>
      </w:r>
      <w:r w:rsidRPr="00B441F8">
        <w:rPr>
          <w:b/>
        </w:rPr>
        <w:t xml:space="preserve"> November 2009 the account has be fully settled</w:t>
      </w:r>
      <w:r>
        <w:rPr>
          <w:b/>
        </w:rPr>
        <w:t>.</w:t>
      </w:r>
    </w:p>
    <w:p w:rsidR="00DE73C6" w:rsidRPr="00C20E3A" w:rsidRDefault="00DE73C6" w:rsidP="00DE73C6">
      <w:r w:rsidRPr="00B441F8">
        <w:rPr>
          <w:b/>
        </w:rPr>
        <w:br w:type="page"/>
      </w:r>
    </w:p>
    <w:p w:rsidR="00DE73C6" w:rsidRDefault="00DE73C6" w:rsidP="00DE73C6">
      <w:pPr>
        <w:spacing w:after="0"/>
        <w:jc w:val="center"/>
        <w:rPr>
          <w:b/>
        </w:rPr>
      </w:pPr>
      <w:r w:rsidRPr="00C20E3A">
        <w:rPr>
          <w:b/>
        </w:rPr>
        <w:lastRenderedPageBreak/>
        <w:t>Dulce Thomas &amp; Winston Thomas</w:t>
      </w:r>
    </w:p>
    <w:p w:rsidR="00DE73C6" w:rsidRPr="00C20E3A" w:rsidRDefault="00DE73C6" w:rsidP="00DE73C6">
      <w:pPr>
        <w:spacing w:after="0"/>
        <w:rPr>
          <w:b/>
        </w:rPr>
      </w:pPr>
      <w:r w:rsidRPr="00C20E3A">
        <w:rPr>
          <w:b/>
        </w:rPr>
        <w:t>SETTLED</w:t>
      </w:r>
    </w:p>
    <w:p w:rsidR="00DE73C6" w:rsidRPr="00C20E3A" w:rsidRDefault="00DE73C6" w:rsidP="00DE73C6">
      <w:pPr>
        <w:spacing w:after="0"/>
        <w:rPr>
          <w:b/>
        </w:rPr>
      </w:pPr>
    </w:p>
    <w:tbl>
      <w:tblPr>
        <w:tblStyle w:val="TableGrid"/>
        <w:tblW w:w="11090" w:type="dxa"/>
        <w:tblLook w:val="04A0"/>
      </w:tblPr>
      <w:tblGrid>
        <w:gridCol w:w="1822"/>
        <w:gridCol w:w="1945"/>
        <w:gridCol w:w="1857"/>
        <w:gridCol w:w="1822"/>
        <w:gridCol w:w="1822"/>
        <w:gridCol w:w="1822"/>
      </w:tblGrid>
      <w:tr w:rsidR="00DE73C6" w:rsidRPr="00BA04DC" w:rsidTr="006F4E48">
        <w:trPr>
          <w:trHeight w:val="177"/>
        </w:trPr>
        <w:tc>
          <w:tcPr>
            <w:tcW w:w="1822" w:type="dxa"/>
          </w:tcPr>
          <w:p w:rsidR="00DE73C6" w:rsidRPr="005D40E3" w:rsidRDefault="00DE73C6" w:rsidP="006F4E48">
            <w:pPr>
              <w:rPr>
                <w:b/>
                <w:sz w:val="20"/>
                <w:szCs w:val="20"/>
              </w:rPr>
            </w:pPr>
            <w:r w:rsidRPr="005D40E3">
              <w:rPr>
                <w:b/>
                <w:sz w:val="20"/>
                <w:szCs w:val="20"/>
              </w:rPr>
              <w:t>Account Holder</w:t>
            </w:r>
          </w:p>
        </w:tc>
        <w:tc>
          <w:tcPr>
            <w:tcW w:w="1945" w:type="dxa"/>
          </w:tcPr>
          <w:p w:rsidR="00DE73C6" w:rsidRPr="005D40E3" w:rsidRDefault="00DE73C6" w:rsidP="006F4E48">
            <w:pPr>
              <w:rPr>
                <w:b/>
                <w:sz w:val="20"/>
                <w:szCs w:val="20"/>
              </w:rPr>
            </w:pPr>
            <w:r w:rsidRPr="005D40E3">
              <w:rPr>
                <w:b/>
                <w:sz w:val="20"/>
                <w:szCs w:val="20"/>
              </w:rPr>
              <w:t xml:space="preserve">Date of Origin </w:t>
            </w:r>
          </w:p>
        </w:tc>
        <w:tc>
          <w:tcPr>
            <w:tcW w:w="1857" w:type="dxa"/>
          </w:tcPr>
          <w:p w:rsidR="00DE73C6" w:rsidRPr="005D40E3" w:rsidRDefault="00DE73C6" w:rsidP="006F4E48">
            <w:pPr>
              <w:rPr>
                <w:b/>
                <w:sz w:val="20"/>
                <w:szCs w:val="20"/>
              </w:rPr>
            </w:pPr>
            <w:r w:rsidRPr="005D40E3">
              <w:rPr>
                <w:b/>
                <w:sz w:val="20"/>
                <w:szCs w:val="20"/>
              </w:rPr>
              <w:t>Account #</w:t>
            </w:r>
          </w:p>
        </w:tc>
        <w:tc>
          <w:tcPr>
            <w:tcW w:w="1822" w:type="dxa"/>
          </w:tcPr>
          <w:p w:rsidR="00DE73C6" w:rsidRPr="005D40E3" w:rsidRDefault="00DE73C6" w:rsidP="006F4E48">
            <w:pPr>
              <w:rPr>
                <w:b/>
                <w:sz w:val="20"/>
                <w:szCs w:val="20"/>
              </w:rPr>
            </w:pPr>
            <w:r w:rsidRPr="005D40E3">
              <w:rPr>
                <w:b/>
                <w:sz w:val="20"/>
                <w:szCs w:val="20"/>
              </w:rPr>
              <w:t>O/S Principal</w:t>
            </w:r>
          </w:p>
        </w:tc>
        <w:tc>
          <w:tcPr>
            <w:tcW w:w="1822" w:type="dxa"/>
          </w:tcPr>
          <w:p w:rsidR="00DE73C6" w:rsidRPr="005D40E3" w:rsidRDefault="00DE73C6" w:rsidP="006F4E48">
            <w:pPr>
              <w:rPr>
                <w:b/>
                <w:sz w:val="20"/>
                <w:szCs w:val="20"/>
              </w:rPr>
            </w:pPr>
            <w:r w:rsidRPr="005D40E3">
              <w:rPr>
                <w:b/>
                <w:sz w:val="20"/>
                <w:szCs w:val="20"/>
              </w:rPr>
              <w:t>Accrued interest</w:t>
            </w:r>
          </w:p>
        </w:tc>
        <w:tc>
          <w:tcPr>
            <w:tcW w:w="1822" w:type="dxa"/>
          </w:tcPr>
          <w:p w:rsidR="00DE73C6" w:rsidRPr="005D40E3" w:rsidRDefault="00DE73C6" w:rsidP="006F4E48">
            <w:pPr>
              <w:rPr>
                <w:b/>
                <w:sz w:val="20"/>
                <w:szCs w:val="20"/>
              </w:rPr>
            </w:pPr>
            <w:r w:rsidRPr="005D40E3">
              <w:rPr>
                <w:b/>
                <w:sz w:val="20"/>
                <w:szCs w:val="20"/>
              </w:rPr>
              <w:t>Total O/S balance</w:t>
            </w:r>
          </w:p>
        </w:tc>
      </w:tr>
      <w:tr w:rsidR="00DE73C6" w:rsidRPr="00C20E3A" w:rsidTr="006F4E48">
        <w:trPr>
          <w:trHeight w:val="638"/>
        </w:trPr>
        <w:tc>
          <w:tcPr>
            <w:tcW w:w="1822" w:type="dxa"/>
          </w:tcPr>
          <w:p w:rsidR="00DE73C6" w:rsidRPr="005D40E3" w:rsidRDefault="00DE73C6" w:rsidP="006F4E48">
            <w:pPr>
              <w:rPr>
                <w:sz w:val="20"/>
                <w:szCs w:val="20"/>
              </w:rPr>
            </w:pPr>
            <w:r w:rsidRPr="005D40E3">
              <w:rPr>
                <w:sz w:val="20"/>
                <w:szCs w:val="20"/>
              </w:rPr>
              <w:t>Dulce Thomas &amp; Winston Thomas</w:t>
            </w:r>
          </w:p>
        </w:tc>
        <w:tc>
          <w:tcPr>
            <w:tcW w:w="1945" w:type="dxa"/>
          </w:tcPr>
          <w:p w:rsidR="00DE73C6" w:rsidRPr="005D40E3" w:rsidRDefault="00DE73C6" w:rsidP="006F4E48">
            <w:pPr>
              <w:rPr>
                <w:sz w:val="20"/>
                <w:szCs w:val="20"/>
              </w:rPr>
            </w:pPr>
            <w:r w:rsidRPr="005D40E3">
              <w:rPr>
                <w:sz w:val="20"/>
                <w:szCs w:val="20"/>
              </w:rPr>
              <w:t>03/26/2002</w:t>
            </w:r>
          </w:p>
        </w:tc>
        <w:tc>
          <w:tcPr>
            <w:tcW w:w="1857" w:type="dxa"/>
          </w:tcPr>
          <w:p w:rsidR="00DE73C6" w:rsidRPr="005D40E3" w:rsidRDefault="00DE73C6" w:rsidP="006F4E48">
            <w:pPr>
              <w:rPr>
                <w:sz w:val="20"/>
                <w:szCs w:val="20"/>
              </w:rPr>
            </w:pPr>
            <w:r w:rsidRPr="005D40E3">
              <w:rPr>
                <w:sz w:val="20"/>
                <w:szCs w:val="20"/>
              </w:rPr>
              <w:t>237200107</w:t>
            </w:r>
          </w:p>
        </w:tc>
        <w:tc>
          <w:tcPr>
            <w:tcW w:w="1822" w:type="dxa"/>
          </w:tcPr>
          <w:p w:rsidR="00DE73C6" w:rsidRPr="005D40E3" w:rsidRDefault="00DE73C6" w:rsidP="006F4E48">
            <w:pPr>
              <w:rPr>
                <w:sz w:val="20"/>
                <w:szCs w:val="20"/>
              </w:rPr>
            </w:pPr>
            <w:r w:rsidRPr="005D40E3">
              <w:rPr>
                <w:sz w:val="20"/>
                <w:szCs w:val="20"/>
              </w:rPr>
              <w:t>$370,723</w:t>
            </w:r>
          </w:p>
        </w:tc>
        <w:tc>
          <w:tcPr>
            <w:tcW w:w="1822" w:type="dxa"/>
          </w:tcPr>
          <w:p w:rsidR="00DE73C6" w:rsidRPr="005D40E3" w:rsidRDefault="00DE73C6" w:rsidP="006F4E48">
            <w:pPr>
              <w:rPr>
                <w:sz w:val="20"/>
                <w:szCs w:val="20"/>
              </w:rPr>
            </w:pPr>
            <w:r w:rsidRPr="005D40E3">
              <w:rPr>
                <w:sz w:val="20"/>
                <w:szCs w:val="20"/>
              </w:rPr>
              <w:t>$370,723</w:t>
            </w:r>
          </w:p>
        </w:tc>
        <w:tc>
          <w:tcPr>
            <w:tcW w:w="1822" w:type="dxa"/>
          </w:tcPr>
          <w:p w:rsidR="00DE73C6" w:rsidRPr="005D40E3" w:rsidRDefault="00DE73C6" w:rsidP="006F4E48">
            <w:pPr>
              <w:rPr>
                <w:sz w:val="20"/>
                <w:szCs w:val="20"/>
              </w:rPr>
            </w:pPr>
            <w:r w:rsidRPr="005D40E3">
              <w:rPr>
                <w:sz w:val="20"/>
                <w:szCs w:val="20"/>
              </w:rPr>
              <w:t>$1,265,507</w:t>
            </w:r>
          </w:p>
        </w:tc>
      </w:tr>
    </w:tbl>
    <w:p w:rsidR="00DE73C6" w:rsidRDefault="00DE73C6" w:rsidP="00DE73C6">
      <w:pPr>
        <w:spacing w:after="0"/>
        <w:rPr>
          <w:b/>
        </w:rPr>
      </w:pPr>
    </w:p>
    <w:p w:rsidR="00DE73C6" w:rsidRPr="00C20E3A" w:rsidRDefault="00DE73C6" w:rsidP="00DE73C6">
      <w:pPr>
        <w:spacing w:after="0"/>
        <w:rPr>
          <w:b/>
        </w:rPr>
      </w:pPr>
      <w:r w:rsidRPr="00C20E3A">
        <w:rPr>
          <w:b/>
        </w:rPr>
        <w:t>Principal:</w:t>
      </w:r>
      <w:r w:rsidRPr="00C20E3A">
        <w:rPr>
          <w:b/>
        </w:rPr>
        <w:tab/>
        <w:t>$1.5M</w:t>
      </w:r>
      <w:r w:rsidRPr="00C20E3A">
        <w:rPr>
          <w:b/>
        </w:rPr>
        <w:tab/>
      </w:r>
    </w:p>
    <w:p w:rsidR="00DE73C6" w:rsidRDefault="00DE73C6" w:rsidP="00DE73C6">
      <w:pPr>
        <w:spacing w:after="0"/>
        <w:rPr>
          <w:b/>
        </w:rPr>
      </w:pPr>
    </w:p>
    <w:p w:rsidR="00DE73C6" w:rsidRPr="00F27F0B" w:rsidRDefault="00DE73C6" w:rsidP="00DE73C6">
      <w:pPr>
        <w:spacing w:after="0"/>
        <w:rPr>
          <w:b/>
        </w:rPr>
      </w:pPr>
      <w:r w:rsidRPr="00F27F0B">
        <w:rPr>
          <w:b/>
        </w:rPr>
        <w:t>Securities:</w:t>
      </w:r>
    </w:p>
    <w:p w:rsidR="00DE73C6" w:rsidRPr="00C20E3A" w:rsidRDefault="00DE73C6" w:rsidP="00DE73C6">
      <w:pPr>
        <w:pStyle w:val="ListParagraph"/>
        <w:numPr>
          <w:ilvl w:val="0"/>
          <w:numId w:val="213"/>
        </w:numPr>
        <w:spacing w:after="0" w:line="276" w:lineRule="auto"/>
      </w:pPr>
      <w:r w:rsidRPr="00C20E3A">
        <w:t>Promissory note duly executed by customer</w:t>
      </w:r>
    </w:p>
    <w:p w:rsidR="00DE73C6" w:rsidRPr="00C20E3A" w:rsidRDefault="00DE73C6" w:rsidP="00DE73C6">
      <w:pPr>
        <w:pStyle w:val="ListParagraph"/>
        <w:numPr>
          <w:ilvl w:val="0"/>
          <w:numId w:val="213"/>
        </w:numPr>
        <w:spacing w:after="0" w:line="276" w:lineRule="auto"/>
      </w:pPr>
      <w:r w:rsidRPr="00C20E3A">
        <w:t>Mortgage on property to be constructed. In the interim an irrevocable power attorney will be executed giving the bank permission to execute a first mortgage on the receipt of the title. However a charge will be establish on the building upon completion for the sum of $1.5M</w:t>
      </w:r>
    </w:p>
    <w:p w:rsidR="00DE73C6" w:rsidRPr="00C20E3A" w:rsidRDefault="00DE73C6" w:rsidP="00DE73C6">
      <w:pPr>
        <w:pStyle w:val="ListParagraph"/>
        <w:numPr>
          <w:ilvl w:val="0"/>
          <w:numId w:val="213"/>
        </w:numPr>
        <w:spacing w:after="0" w:line="276" w:lineRule="auto"/>
      </w:pPr>
      <w:r w:rsidRPr="00C20E3A">
        <w:t>Adequate fire insurance</w:t>
      </w:r>
    </w:p>
    <w:p w:rsidR="00DE73C6" w:rsidRPr="00F27F0B" w:rsidRDefault="00DE73C6" w:rsidP="00DE73C6">
      <w:pPr>
        <w:spacing w:after="0"/>
        <w:rPr>
          <w:b/>
        </w:rPr>
      </w:pPr>
      <w:r w:rsidRPr="00F27F0B">
        <w:rPr>
          <w:b/>
        </w:rPr>
        <w:t>Report</w:t>
      </w:r>
    </w:p>
    <w:p w:rsidR="00DE73C6" w:rsidRPr="00C20E3A" w:rsidRDefault="00DE73C6" w:rsidP="00DE73C6">
      <w:pPr>
        <w:pStyle w:val="ListParagraph"/>
        <w:numPr>
          <w:ilvl w:val="0"/>
          <w:numId w:val="214"/>
        </w:numPr>
        <w:spacing w:after="0" w:line="276" w:lineRule="auto"/>
      </w:pPr>
      <w:r w:rsidRPr="00C20E3A">
        <w:t>25</w:t>
      </w:r>
      <w:r w:rsidRPr="00C20E3A">
        <w:rPr>
          <w:vertAlign w:val="superscript"/>
        </w:rPr>
        <w:t>th</w:t>
      </w:r>
      <w:r w:rsidRPr="00C20E3A">
        <w:t xml:space="preserve"> April irrevocable POA  no 2411/2002 in the names of Winston Thomas and Dulce Thomas was executed  on 24</w:t>
      </w:r>
      <w:r w:rsidRPr="00C20E3A">
        <w:rPr>
          <w:vertAlign w:val="superscript"/>
        </w:rPr>
        <w:t>th</w:t>
      </w:r>
      <w:r w:rsidRPr="00C20E3A">
        <w:t xml:space="preserve"> April 2002</w:t>
      </w:r>
    </w:p>
    <w:p w:rsidR="00DE73C6" w:rsidRPr="00C20E3A" w:rsidRDefault="00DE73C6" w:rsidP="00DE73C6">
      <w:pPr>
        <w:pStyle w:val="ListParagraph"/>
        <w:numPr>
          <w:ilvl w:val="0"/>
          <w:numId w:val="214"/>
        </w:numPr>
        <w:spacing w:after="0" w:line="276" w:lineRule="auto"/>
      </w:pPr>
      <w:r w:rsidRPr="00C20E3A">
        <w:t>23</w:t>
      </w:r>
      <w:r w:rsidRPr="00C20E3A">
        <w:rPr>
          <w:vertAlign w:val="superscript"/>
        </w:rPr>
        <w:t>rd</w:t>
      </w:r>
      <w:r w:rsidRPr="00C20E3A">
        <w:t xml:space="preserve"> April 2003 Dulce Thomas ask the bank to deduct two months installment form his severance and payments will be made from deductions from his job a citizens bank</w:t>
      </w:r>
    </w:p>
    <w:p w:rsidR="00DE73C6" w:rsidRPr="00C20E3A" w:rsidRDefault="00DE73C6" w:rsidP="00DE73C6">
      <w:pPr>
        <w:pStyle w:val="ListParagraph"/>
        <w:numPr>
          <w:ilvl w:val="0"/>
          <w:numId w:val="214"/>
        </w:numPr>
        <w:spacing w:after="0" w:line="276" w:lineRule="auto"/>
      </w:pPr>
      <w:r w:rsidRPr="00C20E3A">
        <w:t>28</w:t>
      </w:r>
      <w:r w:rsidRPr="00C20E3A">
        <w:rPr>
          <w:vertAlign w:val="superscript"/>
        </w:rPr>
        <w:t>th</w:t>
      </w:r>
      <w:r w:rsidRPr="00C20E3A">
        <w:t xml:space="preserve"> October the account is in arrears by $25015</w:t>
      </w:r>
    </w:p>
    <w:p w:rsidR="00DE73C6" w:rsidRPr="00C20E3A" w:rsidRDefault="00DE73C6" w:rsidP="00DE73C6">
      <w:pPr>
        <w:pStyle w:val="ListParagraph"/>
        <w:numPr>
          <w:ilvl w:val="0"/>
          <w:numId w:val="214"/>
        </w:numPr>
        <w:spacing w:after="0" w:line="276" w:lineRule="auto"/>
      </w:pPr>
      <w:r w:rsidRPr="00C20E3A">
        <w:t>Loan Balance as at 27</w:t>
      </w:r>
      <w:r w:rsidRPr="00C20E3A">
        <w:rPr>
          <w:vertAlign w:val="superscript"/>
        </w:rPr>
        <w:t>th</w:t>
      </w:r>
      <w:r w:rsidRPr="00C20E3A">
        <w:t xml:space="preserve"> November 2006 $1328694</w:t>
      </w:r>
    </w:p>
    <w:p w:rsidR="00DE73C6" w:rsidRPr="00C20E3A" w:rsidRDefault="00DE73C6" w:rsidP="00DE73C6">
      <w:pPr>
        <w:spacing w:after="0"/>
      </w:pPr>
      <w:r w:rsidRPr="00C20E3A">
        <w:t>As at 21</w:t>
      </w:r>
      <w:r w:rsidRPr="00C20E3A">
        <w:rPr>
          <w:vertAlign w:val="superscript"/>
        </w:rPr>
        <w:t>st</w:t>
      </w:r>
      <w:r w:rsidRPr="00C20E3A">
        <w:t xml:space="preserve"> May 2007</w:t>
      </w:r>
    </w:p>
    <w:p w:rsidR="00DE73C6" w:rsidRPr="00C20E3A" w:rsidRDefault="00DE73C6" w:rsidP="00DE73C6">
      <w:pPr>
        <w:pStyle w:val="ListParagraph"/>
        <w:numPr>
          <w:ilvl w:val="0"/>
          <w:numId w:val="215"/>
        </w:numPr>
        <w:spacing w:after="0" w:line="276" w:lineRule="auto"/>
      </w:pPr>
      <w:r w:rsidRPr="00C20E3A">
        <w:t>28</w:t>
      </w:r>
      <w:r w:rsidRPr="00C20E3A">
        <w:rPr>
          <w:vertAlign w:val="superscript"/>
        </w:rPr>
        <w:t>th</w:t>
      </w:r>
      <w:r w:rsidRPr="00C20E3A">
        <w:t xml:space="preserve"> May 2008 the bank agreed to a settlement offer of $900000</w:t>
      </w:r>
    </w:p>
    <w:p w:rsidR="00DE73C6" w:rsidRPr="00C20E3A" w:rsidRDefault="00DE73C6" w:rsidP="00DE73C6">
      <w:pPr>
        <w:pStyle w:val="ListParagraph"/>
        <w:spacing w:after="0"/>
        <w:ind w:left="1440"/>
      </w:pPr>
      <w:r w:rsidRPr="00C20E3A">
        <w:t xml:space="preserve">Principal after settlement  </w:t>
      </w:r>
      <w:r w:rsidRPr="00C20E3A">
        <w:tab/>
        <w:t>$0</w:t>
      </w:r>
    </w:p>
    <w:p w:rsidR="00DE73C6" w:rsidRPr="00C20E3A" w:rsidRDefault="00DE73C6" w:rsidP="00DE73C6">
      <w:pPr>
        <w:pStyle w:val="ListParagraph"/>
        <w:spacing w:after="0"/>
        <w:ind w:left="1440"/>
      </w:pPr>
      <w:r w:rsidRPr="00C20E3A">
        <w:t>Interest/Outstand bal</w:t>
      </w:r>
      <w:r>
        <w:t>ance</w:t>
      </w:r>
      <w:r w:rsidRPr="00C20E3A">
        <w:tab/>
      </w:r>
      <w:r w:rsidRPr="00C20E3A">
        <w:tab/>
        <w:t>$350570(write off sum)</w:t>
      </w:r>
    </w:p>
    <w:p w:rsidR="00DE73C6" w:rsidRDefault="00DE73C6" w:rsidP="00DE73C6">
      <w:pPr>
        <w:pStyle w:val="ListParagraph"/>
        <w:numPr>
          <w:ilvl w:val="0"/>
          <w:numId w:val="215"/>
        </w:numPr>
        <w:spacing w:after="0" w:line="276" w:lineRule="auto"/>
      </w:pPr>
      <w:r w:rsidRPr="00C20E3A">
        <w:t>20</w:t>
      </w:r>
      <w:r w:rsidRPr="00C20E3A">
        <w:rPr>
          <w:vertAlign w:val="superscript"/>
        </w:rPr>
        <w:t>th</w:t>
      </w:r>
      <w:r w:rsidRPr="00C20E3A">
        <w:t xml:space="preserve"> June 2007 settlement deed signed</w:t>
      </w:r>
      <w:r>
        <w:t>.</w:t>
      </w:r>
    </w:p>
    <w:p w:rsidR="00DE73C6" w:rsidRPr="00C20E3A" w:rsidRDefault="00DE73C6" w:rsidP="00DE73C6">
      <w:pPr>
        <w:pStyle w:val="ListParagraph"/>
        <w:spacing w:after="0"/>
      </w:pPr>
    </w:p>
    <w:p w:rsidR="00DE73C6" w:rsidRDefault="00DE73C6" w:rsidP="008A7C50">
      <w:pPr>
        <w:pStyle w:val="ListParagraph"/>
        <w:spacing w:after="0"/>
        <w:rPr>
          <w:b/>
        </w:rPr>
      </w:pPr>
      <w:r w:rsidRPr="00C20E3A">
        <w:rPr>
          <w:b/>
        </w:rPr>
        <w:t>5</w:t>
      </w:r>
      <w:r w:rsidRPr="00C20E3A">
        <w:rPr>
          <w:b/>
          <w:vertAlign w:val="superscript"/>
        </w:rPr>
        <w:t>th</w:t>
      </w:r>
      <w:r w:rsidRPr="00C20E3A">
        <w:rPr>
          <w:b/>
        </w:rPr>
        <w:t xml:space="preserve"> June 2008 aft</w:t>
      </w:r>
      <w:r>
        <w:rPr>
          <w:b/>
        </w:rPr>
        <w:t>er the customer ask for a reduction</w:t>
      </w:r>
      <w:r w:rsidRPr="00C20E3A">
        <w:rPr>
          <w:b/>
        </w:rPr>
        <w:t xml:space="preserve"> in the settlement</w:t>
      </w:r>
      <w:r>
        <w:rPr>
          <w:b/>
        </w:rPr>
        <w:t>.  I</w:t>
      </w:r>
      <w:r w:rsidRPr="00C20E3A">
        <w:rPr>
          <w:b/>
        </w:rPr>
        <w:t>t was reduced f</w:t>
      </w:r>
      <w:r>
        <w:rPr>
          <w:b/>
        </w:rPr>
        <w:t>r</w:t>
      </w:r>
      <w:r w:rsidRPr="00C20E3A">
        <w:rPr>
          <w:b/>
        </w:rPr>
        <w:t>om 900K to 800K to date the customer has repaid 600K</w:t>
      </w:r>
      <w:r>
        <w:rPr>
          <w:b/>
        </w:rPr>
        <w:t xml:space="preserve">. </w:t>
      </w:r>
      <w:r w:rsidRPr="00C20E3A">
        <w:rPr>
          <w:b/>
        </w:rPr>
        <w:t>August</w:t>
      </w:r>
      <w:r>
        <w:rPr>
          <w:b/>
        </w:rPr>
        <w:t xml:space="preserve"> 6,</w:t>
      </w:r>
      <w:r w:rsidRPr="00C20E3A">
        <w:rPr>
          <w:b/>
        </w:rPr>
        <w:t xml:space="preserve"> 2008 loan account settled June 28</w:t>
      </w:r>
      <w:r w:rsidRPr="00C20E3A">
        <w:rPr>
          <w:b/>
          <w:vertAlign w:val="superscript"/>
        </w:rPr>
        <w:t>th</w:t>
      </w:r>
      <w:r w:rsidRPr="00C20E3A">
        <w:rPr>
          <w:b/>
        </w:rPr>
        <w:t xml:space="preserve"> 2008</w:t>
      </w:r>
      <w:r w:rsidR="008A7C50">
        <w:rPr>
          <w:b/>
        </w:rPr>
        <w:t>.</w:t>
      </w:r>
    </w:p>
    <w:p w:rsidR="008A7C50" w:rsidRDefault="008A7C50" w:rsidP="008A7C50">
      <w:pPr>
        <w:pStyle w:val="ListParagraph"/>
        <w:spacing w:after="0"/>
        <w:rPr>
          <w:b/>
        </w:rPr>
      </w:pPr>
    </w:p>
    <w:p w:rsidR="008A7C50" w:rsidRDefault="008A7C50" w:rsidP="008A7C50">
      <w:pPr>
        <w:pStyle w:val="ListParagraph"/>
        <w:spacing w:after="0"/>
        <w:rPr>
          <w:b/>
        </w:rPr>
      </w:pPr>
    </w:p>
    <w:p w:rsidR="008A7C50" w:rsidRDefault="008A7C50" w:rsidP="008A7C50">
      <w:pPr>
        <w:pStyle w:val="ListParagraph"/>
        <w:spacing w:after="0"/>
        <w:rPr>
          <w:b/>
        </w:rPr>
      </w:pPr>
    </w:p>
    <w:p w:rsidR="008A7C50" w:rsidRDefault="008A7C50" w:rsidP="008A7C50">
      <w:pPr>
        <w:pStyle w:val="ListParagraph"/>
        <w:spacing w:after="0"/>
        <w:rPr>
          <w:b/>
        </w:rPr>
      </w:pPr>
    </w:p>
    <w:p w:rsidR="008A7C50" w:rsidRDefault="008A7C50" w:rsidP="008A7C50">
      <w:pPr>
        <w:pStyle w:val="ListParagraph"/>
        <w:spacing w:after="0"/>
        <w:rPr>
          <w:b/>
        </w:rPr>
      </w:pPr>
    </w:p>
    <w:p w:rsidR="008A7C50" w:rsidRDefault="008A7C50" w:rsidP="008A7C50">
      <w:pPr>
        <w:pStyle w:val="ListParagraph"/>
        <w:spacing w:after="0"/>
        <w:rPr>
          <w:b/>
        </w:rPr>
      </w:pPr>
    </w:p>
    <w:p w:rsidR="008A7C50" w:rsidRDefault="008A7C50" w:rsidP="008A7C50">
      <w:pPr>
        <w:pStyle w:val="ListParagraph"/>
        <w:spacing w:after="0"/>
        <w:rPr>
          <w:b/>
        </w:rPr>
      </w:pPr>
    </w:p>
    <w:p w:rsidR="008A7C50" w:rsidRDefault="008A7C50" w:rsidP="008A7C50">
      <w:pPr>
        <w:pStyle w:val="ListParagraph"/>
        <w:spacing w:after="0"/>
        <w:rPr>
          <w:b/>
        </w:rPr>
      </w:pPr>
    </w:p>
    <w:p w:rsidR="008A7C50" w:rsidRDefault="008A7C50" w:rsidP="008A7C50">
      <w:pPr>
        <w:pStyle w:val="ListParagraph"/>
        <w:spacing w:after="0"/>
        <w:rPr>
          <w:b/>
        </w:rPr>
      </w:pPr>
    </w:p>
    <w:p w:rsidR="008A7C50" w:rsidRDefault="008A7C50" w:rsidP="008A7C50">
      <w:pPr>
        <w:pStyle w:val="ListParagraph"/>
        <w:spacing w:after="0"/>
        <w:rPr>
          <w:b/>
        </w:rPr>
      </w:pPr>
    </w:p>
    <w:p w:rsidR="008A7C50" w:rsidRDefault="008A7C50" w:rsidP="008A7C50">
      <w:pPr>
        <w:pStyle w:val="ListParagraph"/>
        <w:spacing w:after="0"/>
        <w:rPr>
          <w:b/>
        </w:rPr>
      </w:pPr>
    </w:p>
    <w:p w:rsidR="008A7C50" w:rsidRPr="00C20E3A" w:rsidRDefault="008A7C50" w:rsidP="008A7C50">
      <w:pPr>
        <w:pStyle w:val="ListParagraph"/>
        <w:spacing w:after="0"/>
      </w:pPr>
    </w:p>
    <w:p w:rsidR="00DE73C6" w:rsidRPr="00C20E3A" w:rsidRDefault="00DE73C6" w:rsidP="00DE73C6">
      <w:pPr>
        <w:jc w:val="center"/>
        <w:rPr>
          <w:b/>
        </w:rPr>
      </w:pPr>
      <w:r w:rsidRPr="00C20E3A">
        <w:rPr>
          <w:b/>
        </w:rPr>
        <w:lastRenderedPageBreak/>
        <w:t>Company: Aubrey Greaves</w:t>
      </w:r>
    </w:p>
    <w:tbl>
      <w:tblPr>
        <w:tblStyle w:val="TableGrid"/>
        <w:tblW w:w="11250" w:type="dxa"/>
        <w:tblInd w:w="-950" w:type="dxa"/>
        <w:tblLook w:val="04A0"/>
      </w:tblPr>
      <w:tblGrid>
        <w:gridCol w:w="1045"/>
        <w:gridCol w:w="1278"/>
        <w:gridCol w:w="1220"/>
        <w:gridCol w:w="1442"/>
        <w:gridCol w:w="1445"/>
        <w:gridCol w:w="1219"/>
        <w:gridCol w:w="1452"/>
        <w:gridCol w:w="1354"/>
        <w:gridCol w:w="795"/>
      </w:tblGrid>
      <w:tr w:rsidR="00DE73C6" w:rsidRPr="00F27F0B" w:rsidTr="008A7C50">
        <w:tc>
          <w:tcPr>
            <w:tcW w:w="1045" w:type="dxa"/>
          </w:tcPr>
          <w:p w:rsidR="00DE73C6" w:rsidRPr="00F27F0B" w:rsidRDefault="00DE73C6" w:rsidP="006F4E48">
            <w:pPr>
              <w:pStyle w:val="ListParagraph"/>
              <w:ind w:left="0"/>
              <w:rPr>
                <w:b/>
              </w:rPr>
            </w:pPr>
            <w:r w:rsidRPr="00F27F0B">
              <w:rPr>
                <w:b/>
              </w:rPr>
              <w:t>Name</w:t>
            </w:r>
          </w:p>
        </w:tc>
        <w:tc>
          <w:tcPr>
            <w:tcW w:w="1278" w:type="dxa"/>
          </w:tcPr>
          <w:p w:rsidR="00DE73C6" w:rsidRPr="00F27F0B" w:rsidRDefault="00DE73C6" w:rsidP="006F4E48">
            <w:pPr>
              <w:pStyle w:val="ListParagraph"/>
              <w:ind w:left="0"/>
              <w:rPr>
                <w:b/>
              </w:rPr>
            </w:pPr>
            <w:r w:rsidRPr="00F27F0B">
              <w:rPr>
                <w:b/>
              </w:rPr>
              <w:t xml:space="preserve">Date </w:t>
            </w:r>
          </w:p>
        </w:tc>
        <w:tc>
          <w:tcPr>
            <w:tcW w:w="1220" w:type="dxa"/>
          </w:tcPr>
          <w:p w:rsidR="00DE73C6" w:rsidRPr="00F27F0B" w:rsidRDefault="00DE73C6" w:rsidP="006F4E48">
            <w:pPr>
              <w:pStyle w:val="ListParagraph"/>
              <w:ind w:left="0"/>
              <w:rPr>
                <w:b/>
              </w:rPr>
            </w:pPr>
            <w:r w:rsidRPr="00F27F0B">
              <w:rPr>
                <w:b/>
              </w:rPr>
              <w:t>Acc #</w:t>
            </w:r>
          </w:p>
        </w:tc>
        <w:tc>
          <w:tcPr>
            <w:tcW w:w="1442" w:type="dxa"/>
          </w:tcPr>
          <w:p w:rsidR="00DE73C6" w:rsidRPr="00F27F0B" w:rsidRDefault="00DE73C6" w:rsidP="006F4E48">
            <w:pPr>
              <w:pStyle w:val="ListParagraph"/>
              <w:ind w:left="0"/>
              <w:rPr>
                <w:b/>
              </w:rPr>
            </w:pPr>
            <w:r w:rsidRPr="00F27F0B">
              <w:rPr>
                <w:b/>
              </w:rPr>
              <w:t>Principal Bal</w:t>
            </w:r>
          </w:p>
        </w:tc>
        <w:tc>
          <w:tcPr>
            <w:tcW w:w="1445" w:type="dxa"/>
          </w:tcPr>
          <w:p w:rsidR="00DE73C6" w:rsidRPr="00F27F0B" w:rsidRDefault="00DE73C6" w:rsidP="006F4E48">
            <w:pPr>
              <w:pStyle w:val="ListParagraph"/>
              <w:ind w:left="0"/>
              <w:rPr>
                <w:b/>
              </w:rPr>
            </w:pPr>
            <w:r w:rsidRPr="00F27F0B">
              <w:rPr>
                <w:b/>
              </w:rPr>
              <w:t>Acc Int</w:t>
            </w:r>
          </w:p>
        </w:tc>
        <w:tc>
          <w:tcPr>
            <w:tcW w:w="1219" w:type="dxa"/>
          </w:tcPr>
          <w:p w:rsidR="00DE73C6" w:rsidRPr="00F27F0B" w:rsidRDefault="00DE73C6" w:rsidP="006F4E48">
            <w:pPr>
              <w:pStyle w:val="ListParagraph"/>
              <w:ind w:left="0"/>
              <w:rPr>
                <w:b/>
              </w:rPr>
            </w:pPr>
            <w:r w:rsidRPr="00F27F0B">
              <w:rPr>
                <w:b/>
              </w:rPr>
              <w:t>Fees</w:t>
            </w:r>
          </w:p>
        </w:tc>
        <w:tc>
          <w:tcPr>
            <w:tcW w:w="1452" w:type="dxa"/>
          </w:tcPr>
          <w:p w:rsidR="00DE73C6" w:rsidRPr="00F27F0B" w:rsidRDefault="00DE73C6" w:rsidP="006F4E48">
            <w:pPr>
              <w:pStyle w:val="ListParagraph"/>
              <w:ind w:left="0"/>
              <w:rPr>
                <w:b/>
              </w:rPr>
            </w:pPr>
            <w:r w:rsidRPr="00F27F0B">
              <w:rPr>
                <w:b/>
              </w:rPr>
              <w:t>Total Outstanding Bal</w:t>
            </w:r>
          </w:p>
        </w:tc>
        <w:tc>
          <w:tcPr>
            <w:tcW w:w="1354" w:type="dxa"/>
          </w:tcPr>
          <w:p w:rsidR="00DE73C6" w:rsidRPr="00F27F0B" w:rsidRDefault="00DE73C6" w:rsidP="006F4E48">
            <w:pPr>
              <w:pStyle w:val="ListParagraph"/>
              <w:ind w:left="0"/>
              <w:rPr>
                <w:b/>
              </w:rPr>
            </w:pPr>
            <w:r w:rsidRPr="00F27F0B">
              <w:rPr>
                <w:b/>
              </w:rPr>
              <w:t>Total Repayments</w:t>
            </w:r>
          </w:p>
        </w:tc>
        <w:tc>
          <w:tcPr>
            <w:tcW w:w="795" w:type="dxa"/>
          </w:tcPr>
          <w:p w:rsidR="00DE73C6" w:rsidRPr="00F27F0B" w:rsidRDefault="00DE73C6" w:rsidP="006F4E48">
            <w:pPr>
              <w:pStyle w:val="ListParagraph"/>
              <w:ind w:left="0"/>
              <w:rPr>
                <w:b/>
              </w:rPr>
            </w:pPr>
            <w:r w:rsidRPr="00F27F0B">
              <w:rPr>
                <w:b/>
              </w:rPr>
              <w:t>Status</w:t>
            </w:r>
          </w:p>
        </w:tc>
      </w:tr>
      <w:tr w:rsidR="00DE73C6" w:rsidRPr="00FA2271" w:rsidTr="008A7C50">
        <w:tc>
          <w:tcPr>
            <w:tcW w:w="1045" w:type="dxa"/>
          </w:tcPr>
          <w:p w:rsidR="00DE73C6" w:rsidRPr="00FA2271" w:rsidRDefault="00DE73C6" w:rsidP="006F4E48">
            <w:pPr>
              <w:pStyle w:val="ListParagraph"/>
              <w:ind w:left="0"/>
              <w:jc w:val="center"/>
            </w:pPr>
            <w:r w:rsidRPr="00FA2271">
              <w:t>Aubrey Greaves</w:t>
            </w:r>
          </w:p>
        </w:tc>
        <w:tc>
          <w:tcPr>
            <w:tcW w:w="1278" w:type="dxa"/>
          </w:tcPr>
          <w:p w:rsidR="00DE73C6" w:rsidRPr="00FA2271" w:rsidRDefault="00DE73C6" w:rsidP="006F4E48">
            <w:pPr>
              <w:pStyle w:val="ListParagraph"/>
              <w:ind w:left="0"/>
            </w:pPr>
            <w:r w:rsidRPr="00FA2271">
              <w:t>12/05/2005</w:t>
            </w:r>
          </w:p>
        </w:tc>
        <w:tc>
          <w:tcPr>
            <w:tcW w:w="1220" w:type="dxa"/>
          </w:tcPr>
          <w:p w:rsidR="00DE73C6" w:rsidRPr="00FA2271" w:rsidRDefault="00DE73C6" w:rsidP="006F4E48">
            <w:pPr>
              <w:pStyle w:val="ListParagraph"/>
              <w:ind w:left="0"/>
            </w:pPr>
            <w:r w:rsidRPr="00FA2271">
              <w:t>939070046</w:t>
            </w:r>
          </w:p>
        </w:tc>
        <w:tc>
          <w:tcPr>
            <w:tcW w:w="1442" w:type="dxa"/>
          </w:tcPr>
          <w:p w:rsidR="00DE73C6" w:rsidRPr="00FA2271" w:rsidRDefault="00DE73C6" w:rsidP="006F4E48">
            <w:pPr>
              <w:pStyle w:val="ListParagraph"/>
              <w:ind w:left="0"/>
            </w:pPr>
            <w:r w:rsidRPr="00FA2271">
              <w:t>2,337,162.89</w:t>
            </w:r>
          </w:p>
        </w:tc>
        <w:tc>
          <w:tcPr>
            <w:tcW w:w="1445" w:type="dxa"/>
          </w:tcPr>
          <w:p w:rsidR="00DE73C6" w:rsidRPr="00FA2271" w:rsidRDefault="00DE73C6" w:rsidP="006F4E48">
            <w:pPr>
              <w:pStyle w:val="ListParagraph"/>
              <w:ind w:left="0"/>
            </w:pPr>
            <w:r w:rsidRPr="00FA2271">
              <w:t>109,814.64</w:t>
            </w:r>
          </w:p>
        </w:tc>
        <w:tc>
          <w:tcPr>
            <w:tcW w:w="1219" w:type="dxa"/>
          </w:tcPr>
          <w:p w:rsidR="00DE73C6" w:rsidRPr="00FA2271" w:rsidRDefault="00DE73C6" w:rsidP="006F4E48">
            <w:pPr>
              <w:pStyle w:val="ListParagraph"/>
              <w:ind w:left="0"/>
            </w:pPr>
            <w:r w:rsidRPr="00FA2271">
              <w:t>382,467.60</w:t>
            </w:r>
          </w:p>
        </w:tc>
        <w:tc>
          <w:tcPr>
            <w:tcW w:w="1452" w:type="dxa"/>
          </w:tcPr>
          <w:p w:rsidR="00DE73C6" w:rsidRPr="00FA2271" w:rsidRDefault="00DE73C6" w:rsidP="006F4E48">
            <w:pPr>
              <w:pStyle w:val="ListParagraph"/>
              <w:ind w:left="0"/>
            </w:pPr>
            <w:r w:rsidRPr="00FA2271">
              <w:t>2,829,445.13</w:t>
            </w:r>
          </w:p>
        </w:tc>
        <w:tc>
          <w:tcPr>
            <w:tcW w:w="1354" w:type="dxa"/>
          </w:tcPr>
          <w:p w:rsidR="00DE73C6" w:rsidRPr="00FA2271" w:rsidRDefault="00DE73C6" w:rsidP="006F4E48">
            <w:pPr>
              <w:pStyle w:val="ListParagraph"/>
              <w:ind w:left="0"/>
            </w:pPr>
          </w:p>
        </w:tc>
        <w:tc>
          <w:tcPr>
            <w:tcW w:w="795" w:type="dxa"/>
          </w:tcPr>
          <w:p w:rsidR="00DE73C6" w:rsidRPr="00FA2271" w:rsidRDefault="00DE73C6" w:rsidP="006F4E48">
            <w:pPr>
              <w:pStyle w:val="ListParagraph"/>
              <w:ind w:left="0"/>
            </w:pPr>
          </w:p>
        </w:tc>
      </w:tr>
      <w:tr w:rsidR="00DE73C6" w:rsidRPr="00FA2271" w:rsidTr="008A7C50">
        <w:tc>
          <w:tcPr>
            <w:tcW w:w="1045" w:type="dxa"/>
          </w:tcPr>
          <w:p w:rsidR="00DE73C6" w:rsidRPr="00FA2271" w:rsidRDefault="00DE73C6" w:rsidP="006F4E48">
            <w:pPr>
              <w:pStyle w:val="ListParagraph"/>
              <w:ind w:left="0"/>
              <w:jc w:val="center"/>
            </w:pPr>
          </w:p>
        </w:tc>
        <w:tc>
          <w:tcPr>
            <w:tcW w:w="1278" w:type="dxa"/>
          </w:tcPr>
          <w:p w:rsidR="00DE73C6" w:rsidRPr="00FA2271" w:rsidRDefault="00DE73C6" w:rsidP="006F4E48">
            <w:pPr>
              <w:pStyle w:val="ListParagraph"/>
              <w:ind w:left="0"/>
            </w:pPr>
            <w:r w:rsidRPr="00FA2271">
              <w:t>2008/02/07</w:t>
            </w:r>
          </w:p>
        </w:tc>
        <w:tc>
          <w:tcPr>
            <w:tcW w:w="1220" w:type="dxa"/>
          </w:tcPr>
          <w:p w:rsidR="00DE73C6" w:rsidRPr="00FA2271" w:rsidRDefault="00DE73C6" w:rsidP="006F4E48">
            <w:pPr>
              <w:pStyle w:val="ListParagraph"/>
              <w:ind w:left="0"/>
            </w:pPr>
          </w:p>
        </w:tc>
        <w:tc>
          <w:tcPr>
            <w:tcW w:w="1442" w:type="dxa"/>
          </w:tcPr>
          <w:p w:rsidR="00DE73C6" w:rsidRPr="00FA2271" w:rsidRDefault="00DE73C6" w:rsidP="006F4E48">
            <w:pPr>
              <w:pStyle w:val="ListParagraph"/>
              <w:ind w:left="0"/>
            </w:pPr>
            <w:r w:rsidRPr="00FA2271">
              <w:t>2,037,163</w:t>
            </w:r>
          </w:p>
        </w:tc>
        <w:tc>
          <w:tcPr>
            <w:tcW w:w="1445" w:type="dxa"/>
          </w:tcPr>
          <w:p w:rsidR="00DE73C6" w:rsidRPr="00FA2271" w:rsidRDefault="00DE73C6" w:rsidP="006F4E48">
            <w:pPr>
              <w:pStyle w:val="ListParagraph"/>
              <w:ind w:left="0"/>
            </w:pPr>
            <w:r w:rsidRPr="00FA2271">
              <w:t>993,833</w:t>
            </w:r>
          </w:p>
        </w:tc>
        <w:tc>
          <w:tcPr>
            <w:tcW w:w="1219" w:type="dxa"/>
          </w:tcPr>
          <w:p w:rsidR="00DE73C6" w:rsidRPr="00FA2271" w:rsidRDefault="00DE73C6" w:rsidP="006F4E48">
            <w:pPr>
              <w:pStyle w:val="ListParagraph"/>
              <w:ind w:left="0"/>
            </w:pPr>
          </w:p>
        </w:tc>
        <w:tc>
          <w:tcPr>
            <w:tcW w:w="1452" w:type="dxa"/>
          </w:tcPr>
          <w:p w:rsidR="00DE73C6" w:rsidRPr="00FA2271" w:rsidRDefault="00DE73C6" w:rsidP="006F4E48">
            <w:pPr>
              <w:pStyle w:val="ListParagraph"/>
              <w:ind w:left="0"/>
            </w:pPr>
            <w:r w:rsidRPr="00FA2271">
              <w:t>3,030,996</w:t>
            </w:r>
          </w:p>
        </w:tc>
        <w:tc>
          <w:tcPr>
            <w:tcW w:w="1354" w:type="dxa"/>
          </w:tcPr>
          <w:p w:rsidR="00DE73C6" w:rsidRPr="00FA2271" w:rsidRDefault="00DE73C6" w:rsidP="006F4E48">
            <w:pPr>
              <w:pStyle w:val="ListParagraph"/>
              <w:ind w:left="0"/>
            </w:pPr>
            <w:r w:rsidRPr="00FA2271">
              <w:t>2,605,475</w:t>
            </w:r>
          </w:p>
        </w:tc>
        <w:tc>
          <w:tcPr>
            <w:tcW w:w="795" w:type="dxa"/>
          </w:tcPr>
          <w:p w:rsidR="00DE73C6" w:rsidRPr="00FA2271" w:rsidRDefault="00DE73C6" w:rsidP="006F4E48">
            <w:pPr>
              <w:pStyle w:val="ListParagraph"/>
              <w:ind w:left="0"/>
            </w:pPr>
          </w:p>
        </w:tc>
      </w:tr>
    </w:tbl>
    <w:p w:rsidR="00DE73C6" w:rsidRPr="00C20E3A" w:rsidRDefault="00DE73C6" w:rsidP="00DE73C6">
      <w:pPr>
        <w:rPr>
          <w:b/>
        </w:rPr>
      </w:pPr>
      <w:r w:rsidRPr="00C20E3A">
        <w:rPr>
          <w:b/>
        </w:rPr>
        <w:t>Principal:</w:t>
      </w:r>
    </w:p>
    <w:p w:rsidR="00DE73C6" w:rsidRPr="00C20E3A" w:rsidRDefault="00DE73C6" w:rsidP="00DE73C6">
      <w:pPr>
        <w:pStyle w:val="ListParagraph"/>
        <w:numPr>
          <w:ilvl w:val="0"/>
          <w:numId w:val="217"/>
        </w:numPr>
        <w:rPr>
          <w:b/>
        </w:rPr>
      </w:pPr>
      <w:r w:rsidRPr="00C20E3A">
        <w:rPr>
          <w:b/>
        </w:rPr>
        <w:t>3.5M on 17 April, 1998 expiring May 23, 2013</w:t>
      </w:r>
    </w:p>
    <w:p w:rsidR="00DE73C6" w:rsidRPr="00C20E3A" w:rsidRDefault="00DE73C6" w:rsidP="00DE73C6">
      <w:pPr>
        <w:rPr>
          <w:b/>
        </w:rPr>
      </w:pPr>
      <w:r w:rsidRPr="00F27F0B">
        <w:t>Total Repayments:</w:t>
      </w:r>
      <w:r>
        <w:t xml:space="preserve"> G$</w:t>
      </w:r>
      <w:r w:rsidRPr="00F27F0B">
        <w:t>2,605,475</w:t>
      </w:r>
    </w:p>
    <w:p w:rsidR="00DE73C6" w:rsidRPr="00C20E3A" w:rsidRDefault="00DE73C6" w:rsidP="00DE73C6">
      <w:pPr>
        <w:rPr>
          <w:b/>
        </w:rPr>
      </w:pPr>
      <w:r w:rsidRPr="00C20E3A">
        <w:rPr>
          <w:b/>
        </w:rPr>
        <w:t xml:space="preserve">Collateral: </w:t>
      </w:r>
    </w:p>
    <w:p w:rsidR="00DE73C6" w:rsidRPr="00F27F0B" w:rsidRDefault="00DE73C6" w:rsidP="00DE73C6">
      <w:pPr>
        <w:pStyle w:val="ListParagraph"/>
        <w:numPr>
          <w:ilvl w:val="0"/>
          <w:numId w:val="216"/>
        </w:numPr>
      </w:pPr>
      <w:r w:rsidRPr="00F27F0B">
        <w:t>1</w:t>
      </w:r>
      <w:r w:rsidRPr="00F27F0B">
        <w:rPr>
          <w:vertAlign w:val="superscript"/>
        </w:rPr>
        <w:t>st</w:t>
      </w:r>
      <w:r w:rsidRPr="00F27F0B">
        <w:t xml:space="preserve"> mortgage over Certificate of Title #133/96 in the name of Waziran Samad consisting of building valued 2.2M Stamped to cover 3.5M</w:t>
      </w:r>
    </w:p>
    <w:p w:rsidR="00DE73C6" w:rsidRPr="00F27F0B" w:rsidRDefault="00DE73C6" w:rsidP="00DE73C6">
      <w:pPr>
        <w:pStyle w:val="ListParagraph"/>
        <w:numPr>
          <w:ilvl w:val="0"/>
          <w:numId w:val="216"/>
        </w:numPr>
      </w:pPr>
      <w:r w:rsidRPr="00F27F0B">
        <w:t>Fire Insurance over building for 4M</w:t>
      </w:r>
    </w:p>
    <w:p w:rsidR="00DE73C6" w:rsidRPr="00F27F0B" w:rsidRDefault="00DE73C6" w:rsidP="00DE73C6">
      <w:pPr>
        <w:pStyle w:val="ListParagraph"/>
        <w:numPr>
          <w:ilvl w:val="0"/>
          <w:numId w:val="216"/>
        </w:numPr>
      </w:pPr>
      <w:r w:rsidRPr="00F27F0B">
        <w:t>Assignment of life insurance value 3.5M</w:t>
      </w:r>
    </w:p>
    <w:p w:rsidR="00DE73C6" w:rsidRPr="00F27F0B" w:rsidRDefault="00DE73C6" w:rsidP="00DE73C6">
      <w:pPr>
        <w:pStyle w:val="ListParagraph"/>
        <w:numPr>
          <w:ilvl w:val="0"/>
          <w:numId w:val="216"/>
        </w:numPr>
      </w:pPr>
      <w:r w:rsidRPr="00F27F0B">
        <w:t>Guarantee Form</w:t>
      </w:r>
    </w:p>
    <w:p w:rsidR="00DE73C6" w:rsidRPr="00F27F0B" w:rsidRDefault="00DE73C6" w:rsidP="00DE73C6">
      <w:pPr>
        <w:pStyle w:val="ListParagraph"/>
        <w:numPr>
          <w:ilvl w:val="0"/>
          <w:numId w:val="216"/>
        </w:numPr>
      </w:pPr>
      <w:r w:rsidRPr="00F27F0B">
        <w:t>Promissory Note</w:t>
      </w:r>
    </w:p>
    <w:p w:rsidR="00DE73C6" w:rsidRPr="00F27F0B" w:rsidRDefault="00DE73C6" w:rsidP="00DE73C6">
      <w:pPr>
        <w:pStyle w:val="ListParagraph"/>
        <w:numPr>
          <w:ilvl w:val="0"/>
          <w:numId w:val="216"/>
        </w:numPr>
      </w:pPr>
      <w:r w:rsidRPr="00F27F0B">
        <w:t>Fire Insurance</w:t>
      </w:r>
    </w:p>
    <w:p w:rsidR="00DE73C6" w:rsidRPr="00FA2271" w:rsidRDefault="00DE73C6" w:rsidP="00DE73C6">
      <w:pPr>
        <w:rPr>
          <w:b/>
        </w:rPr>
      </w:pPr>
      <w:r w:rsidRPr="00FA2271">
        <w:rPr>
          <w:b/>
        </w:rPr>
        <w:t>Report:</w:t>
      </w:r>
    </w:p>
    <w:p w:rsidR="00DE73C6" w:rsidRPr="00F27F0B" w:rsidRDefault="00DE73C6" w:rsidP="00DE73C6">
      <w:pPr>
        <w:pStyle w:val="ListParagraph"/>
        <w:numPr>
          <w:ilvl w:val="0"/>
          <w:numId w:val="217"/>
        </w:numPr>
      </w:pPr>
      <w:r w:rsidRPr="00F27F0B">
        <w:t>A loan of 3.5 M was taken on 17 April, 1998 expiring on May 23, 2013</w:t>
      </w:r>
      <w:r>
        <w:t>.</w:t>
      </w:r>
    </w:p>
    <w:p w:rsidR="00DE73C6" w:rsidRPr="00F27F0B" w:rsidRDefault="00DE73C6" w:rsidP="00DE73C6">
      <w:pPr>
        <w:pStyle w:val="ListParagraph"/>
        <w:numPr>
          <w:ilvl w:val="0"/>
          <w:numId w:val="217"/>
        </w:numPr>
      </w:pPr>
      <w:r w:rsidRPr="00F27F0B">
        <w:t>As of 6 April, 2004 the total arrears was 80,121</w:t>
      </w:r>
      <w:r>
        <w:t>.</w:t>
      </w:r>
    </w:p>
    <w:p w:rsidR="00DE73C6" w:rsidRPr="00F27F0B" w:rsidRDefault="00DE73C6" w:rsidP="00DE73C6">
      <w:pPr>
        <w:pStyle w:val="ListParagraph"/>
        <w:numPr>
          <w:ilvl w:val="0"/>
          <w:numId w:val="217"/>
        </w:numPr>
      </w:pPr>
      <w:r w:rsidRPr="00F27F0B">
        <w:t>12/16/2003-08/04/2008- 791,467.00 payments were made.</w:t>
      </w:r>
    </w:p>
    <w:p w:rsidR="00DE73C6" w:rsidRPr="00F27F0B" w:rsidRDefault="00DE73C6" w:rsidP="00DE73C6">
      <w:pPr>
        <w:pStyle w:val="ListParagraph"/>
        <w:numPr>
          <w:ilvl w:val="0"/>
          <w:numId w:val="217"/>
        </w:numPr>
      </w:pPr>
      <w:r w:rsidRPr="00F27F0B">
        <w:t>As of October 31,2005 arrears added up to 509,365</w:t>
      </w:r>
      <w:r>
        <w:t>.</w:t>
      </w:r>
    </w:p>
    <w:p w:rsidR="00DE73C6" w:rsidRPr="00F27F0B" w:rsidRDefault="00DE73C6" w:rsidP="00DE73C6">
      <w:pPr>
        <w:pStyle w:val="ListParagraph"/>
        <w:numPr>
          <w:ilvl w:val="0"/>
          <w:numId w:val="217"/>
        </w:numPr>
      </w:pPr>
      <w:r w:rsidRPr="00F27F0B">
        <w:t>As of December 19, 2006 the arrears added up to 90,000</w:t>
      </w:r>
      <w:r>
        <w:t>.</w:t>
      </w:r>
    </w:p>
    <w:p w:rsidR="00DE73C6" w:rsidRPr="00F27F0B" w:rsidRDefault="00DE73C6" w:rsidP="00DE73C6">
      <w:pPr>
        <w:pStyle w:val="ListParagraph"/>
        <w:numPr>
          <w:ilvl w:val="0"/>
          <w:numId w:val="217"/>
        </w:numPr>
      </w:pPr>
      <w:r w:rsidRPr="00F27F0B">
        <w:t>As of February 05, 2008 the arrears sum to 377,864</w:t>
      </w:r>
      <w:r>
        <w:t>.</w:t>
      </w:r>
    </w:p>
    <w:p w:rsidR="00DE73C6" w:rsidRPr="00F27F0B" w:rsidRDefault="00DE73C6" w:rsidP="00DE73C6">
      <w:pPr>
        <w:pStyle w:val="ListParagraph"/>
        <w:numPr>
          <w:ilvl w:val="0"/>
          <w:numId w:val="217"/>
        </w:numPr>
      </w:pPr>
      <w:r w:rsidRPr="00F27F0B">
        <w:t>As of 24 September, 2009 the total indebtedness is 3,099,367</w:t>
      </w:r>
      <w:r>
        <w:t>.</w:t>
      </w:r>
    </w:p>
    <w:p w:rsidR="00DE73C6" w:rsidRPr="00F27F0B" w:rsidRDefault="00DE73C6" w:rsidP="00DE73C6">
      <w:pPr>
        <w:pStyle w:val="ListParagraph"/>
        <w:numPr>
          <w:ilvl w:val="0"/>
          <w:numId w:val="217"/>
        </w:numPr>
      </w:pPr>
      <w:r w:rsidRPr="00F27F0B">
        <w:t>A settlement was proposed for 2,038,000 and the offer is opened until January 29, 2010</w:t>
      </w:r>
      <w:r>
        <w:t>.</w:t>
      </w:r>
    </w:p>
    <w:p w:rsidR="00DE73C6" w:rsidRPr="00F27F0B" w:rsidRDefault="00DE73C6" w:rsidP="00DE73C6">
      <w:pPr>
        <w:pStyle w:val="ListParagraph"/>
        <w:numPr>
          <w:ilvl w:val="0"/>
          <w:numId w:val="217"/>
        </w:numPr>
      </w:pPr>
      <w:r w:rsidRPr="00F27F0B">
        <w:t>Court give the bank yes to go forward with the sale of execution if customer doesn’t pay</w:t>
      </w:r>
      <w:r>
        <w:t>.</w:t>
      </w:r>
    </w:p>
    <w:p w:rsidR="00DE73C6" w:rsidRPr="00F27F0B" w:rsidRDefault="00DE73C6" w:rsidP="00DE73C6">
      <w:pPr>
        <w:pStyle w:val="ListParagraph"/>
        <w:numPr>
          <w:ilvl w:val="0"/>
          <w:numId w:val="217"/>
        </w:numPr>
      </w:pPr>
      <w:r w:rsidRPr="00F27F0B">
        <w:t>Bank sent letter to accept the principal outstanding of 1,898,000 in full settlement and offer was opened until August 31, 2010</w:t>
      </w:r>
      <w:r>
        <w:t>.</w:t>
      </w:r>
    </w:p>
    <w:p w:rsidR="00DE73C6" w:rsidRPr="00F27F0B" w:rsidRDefault="00DE73C6" w:rsidP="00DE73C6">
      <w:pPr>
        <w:pStyle w:val="ListParagraph"/>
        <w:numPr>
          <w:ilvl w:val="0"/>
          <w:numId w:val="217"/>
        </w:numPr>
      </w:pPr>
      <w:r w:rsidRPr="00F27F0B">
        <w:t>Offer was extend to September 15, 2010 but no one replied</w:t>
      </w:r>
      <w:r>
        <w:t>.</w:t>
      </w:r>
    </w:p>
    <w:p w:rsidR="00DE73C6" w:rsidRDefault="00DE73C6" w:rsidP="00DE73C6">
      <w:pPr>
        <w:pStyle w:val="ListParagraph"/>
        <w:numPr>
          <w:ilvl w:val="0"/>
          <w:numId w:val="217"/>
        </w:numPr>
      </w:pPr>
      <w:r w:rsidRPr="00F27F0B">
        <w:t>Bank sent document of mortgaging Lot 123 Crane Street, Queenstown, Corriverton, Corentyne, Berbice.</w:t>
      </w:r>
    </w:p>
    <w:p w:rsidR="00DE73C6" w:rsidRPr="00F27F0B" w:rsidRDefault="00DE73C6" w:rsidP="00DE73C6">
      <w:pPr>
        <w:pStyle w:val="ListParagraph"/>
      </w:pPr>
    </w:p>
    <w:p w:rsidR="00DE73C6" w:rsidRPr="000D7871" w:rsidRDefault="00DE73C6" w:rsidP="00DE73C6">
      <w:pPr>
        <w:pStyle w:val="ListParagraph"/>
        <w:rPr>
          <w:b/>
        </w:rPr>
      </w:pPr>
      <w:r w:rsidRPr="000D7871">
        <w:rPr>
          <w:b/>
        </w:rPr>
        <w:t>On October 2012, Customer proposed to make payments from January 2013 but no payments were made and no further documents were filed.</w:t>
      </w:r>
    </w:p>
    <w:p w:rsidR="00DE73C6" w:rsidRPr="00C20E3A" w:rsidRDefault="00DE73C6" w:rsidP="00DE73C6">
      <w:r w:rsidRPr="00C20E3A">
        <w:br w:type="page"/>
      </w:r>
    </w:p>
    <w:p w:rsidR="00DE73C6" w:rsidRPr="00387491" w:rsidRDefault="00DE73C6" w:rsidP="00DE73C6">
      <w:pPr>
        <w:jc w:val="center"/>
        <w:rPr>
          <w:b/>
          <w:color w:val="FF0000"/>
        </w:rPr>
      </w:pPr>
      <w:r w:rsidRPr="00387491">
        <w:rPr>
          <w:b/>
          <w:color w:val="FF0000"/>
        </w:rPr>
        <w:lastRenderedPageBreak/>
        <w:t>Kunji Singh</w:t>
      </w:r>
    </w:p>
    <w:p w:rsidR="00DE73C6" w:rsidRPr="00C20E3A" w:rsidRDefault="00DE73C6" w:rsidP="00DE73C6">
      <w:r w:rsidRPr="00C20E3A">
        <w:t>Debt as of 01-23-2004</w:t>
      </w:r>
    </w:p>
    <w:tbl>
      <w:tblPr>
        <w:tblStyle w:val="TableGrid"/>
        <w:tblpPr w:leftFromText="180" w:rightFromText="180" w:vertAnchor="page" w:horzAnchor="margin" w:tblpY="1741"/>
        <w:tblW w:w="10954" w:type="dxa"/>
        <w:tblLayout w:type="fixed"/>
        <w:tblLook w:val="04A0"/>
      </w:tblPr>
      <w:tblGrid>
        <w:gridCol w:w="1448"/>
        <w:gridCol w:w="1118"/>
        <w:gridCol w:w="1566"/>
        <w:gridCol w:w="1454"/>
        <w:gridCol w:w="1342"/>
        <w:gridCol w:w="1342"/>
        <w:gridCol w:w="1342"/>
        <w:gridCol w:w="1342"/>
      </w:tblGrid>
      <w:tr w:rsidR="00DE73C6" w:rsidRPr="00F27F0B" w:rsidTr="006F4E48">
        <w:trPr>
          <w:trHeight w:val="373"/>
        </w:trPr>
        <w:tc>
          <w:tcPr>
            <w:tcW w:w="1448" w:type="dxa"/>
          </w:tcPr>
          <w:p w:rsidR="00DE73C6" w:rsidRPr="00F27F0B" w:rsidRDefault="00DE73C6" w:rsidP="006F4E48">
            <w:pPr>
              <w:jc w:val="center"/>
              <w:rPr>
                <w:rFonts w:cs="Times New Roman"/>
                <w:b/>
                <w:sz w:val="20"/>
                <w:szCs w:val="20"/>
              </w:rPr>
            </w:pPr>
            <w:r w:rsidRPr="00F27F0B">
              <w:rPr>
                <w:rFonts w:cs="Times New Roman"/>
                <w:b/>
                <w:sz w:val="20"/>
                <w:szCs w:val="20"/>
              </w:rPr>
              <w:t>Date Loan Originated</w:t>
            </w:r>
          </w:p>
        </w:tc>
        <w:tc>
          <w:tcPr>
            <w:tcW w:w="1118" w:type="dxa"/>
          </w:tcPr>
          <w:p w:rsidR="00DE73C6" w:rsidRPr="00F27F0B" w:rsidRDefault="00DE73C6" w:rsidP="006F4E48">
            <w:pPr>
              <w:jc w:val="center"/>
              <w:rPr>
                <w:rFonts w:cs="Times New Roman"/>
                <w:b/>
                <w:sz w:val="20"/>
                <w:szCs w:val="20"/>
              </w:rPr>
            </w:pPr>
            <w:r w:rsidRPr="00F27F0B">
              <w:rPr>
                <w:rFonts w:cs="Times New Roman"/>
                <w:b/>
                <w:sz w:val="20"/>
                <w:szCs w:val="20"/>
              </w:rPr>
              <w:t>Account Holder</w:t>
            </w:r>
          </w:p>
        </w:tc>
        <w:tc>
          <w:tcPr>
            <w:tcW w:w="1566" w:type="dxa"/>
          </w:tcPr>
          <w:p w:rsidR="00DE73C6" w:rsidRPr="00F27F0B" w:rsidRDefault="00DE73C6" w:rsidP="006F4E48">
            <w:pPr>
              <w:jc w:val="center"/>
              <w:rPr>
                <w:rFonts w:cs="Times New Roman"/>
                <w:b/>
                <w:sz w:val="20"/>
                <w:szCs w:val="20"/>
              </w:rPr>
            </w:pPr>
            <w:r w:rsidRPr="00F27F0B">
              <w:rPr>
                <w:rFonts w:cs="Times New Roman"/>
                <w:b/>
                <w:sz w:val="20"/>
                <w:szCs w:val="20"/>
              </w:rPr>
              <w:t xml:space="preserve">Account </w:t>
            </w:r>
          </w:p>
          <w:p w:rsidR="00DE73C6" w:rsidRPr="00F27F0B" w:rsidRDefault="00DE73C6" w:rsidP="006F4E48">
            <w:pPr>
              <w:jc w:val="center"/>
              <w:rPr>
                <w:rFonts w:cs="Times New Roman"/>
                <w:b/>
                <w:sz w:val="20"/>
                <w:szCs w:val="20"/>
              </w:rPr>
            </w:pPr>
            <w:r w:rsidRPr="00F27F0B">
              <w:rPr>
                <w:rFonts w:cs="Times New Roman"/>
                <w:b/>
                <w:sz w:val="20"/>
                <w:szCs w:val="20"/>
              </w:rPr>
              <w:t>Number</w:t>
            </w:r>
          </w:p>
        </w:tc>
        <w:tc>
          <w:tcPr>
            <w:tcW w:w="1454" w:type="dxa"/>
          </w:tcPr>
          <w:p w:rsidR="00DE73C6" w:rsidRPr="00F27F0B" w:rsidRDefault="00DE73C6" w:rsidP="006F4E48">
            <w:pPr>
              <w:rPr>
                <w:rFonts w:cs="Times New Roman"/>
                <w:b/>
                <w:sz w:val="20"/>
                <w:szCs w:val="20"/>
              </w:rPr>
            </w:pPr>
            <w:r w:rsidRPr="00F27F0B">
              <w:rPr>
                <w:rFonts w:cs="Times New Roman"/>
                <w:b/>
                <w:sz w:val="20"/>
                <w:szCs w:val="20"/>
              </w:rPr>
              <w:t>Principal</w:t>
            </w:r>
          </w:p>
        </w:tc>
        <w:tc>
          <w:tcPr>
            <w:tcW w:w="1342" w:type="dxa"/>
          </w:tcPr>
          <w:p w:rsidR="00DE73C6" w:rsidRPr="00F27F0B" w:rsidRDefault="00DE73C6" w:rsidP="006F4E48">
            <w:pPr>
              <w:jc w:val="center"/>
              <w:rPr>
                <w:rFonts w:cs="Times New Roman"/>
                <w:b/>
                <w:sz w:val="20"/>
                <w:szCs w:val="20"/>
              </w:rPr>
            </w:pPr>
            <w:r w:rsidRPr="00F27F0B">
              <w:rPr>
                <w:rFonts w:cs="Times New Roman"/>
                <w:b/>
                <w:sz w:val="20"/>
                <w:szCs w:val="20"/>
              </w:rPr>
              <w:t>O/S Principal</w:t>
            </w:r>
          </w:p>
        </w:tc>
        <w:tc>
          <w:tcPr>
            <w:tcW w:w="1342" w:type="dxa"/>
          </w:tcPr>
          <w:p w:rsidR="00DE73C6" w:rsidRPr="00F27F0B" w:rsidRDefault="00DE73C6" w:rsidP="006F4E48">
            <w:pPr>
              <w:jc w:val="center"/>
              <w:rPr>
                <w:rFonts w:cs="Times New Roman"/>
                <w:b/>
                <w:sz w:val="20"/>
                <w:szCs w:val="20"/>
              </w:rPr>
            </w:pPr>
            <w:r w:rsidRPr="00F27F0B">
              <w:rPr>
                <w:rFonts w:cs="Times New Roman"/>
                <w:b/>
                <w:sz w:val="20"/>
                <w:szCs w:val="20"/>
              </w:rPr>
              <w:t xml:space="preserve">Payment </w:t>
            </w:r>
          </w:p>
        </w:tc>
        <w:tc>
          <w:tcPr>
            <w:tcW w:w="1342" w:type="dxa"/>
          </w:tcPr>
          <w:p w:rsidR="00DE73C6" w:rsidRPr="00F27F0B" w:rsidRDefault="00DE73C6" w:rsidP="006F4E48">
            <w:pPr>
              <w:jc w:val="center"/>
              <w:rPr>
                <w:rFonts w:cs="Times New Roman"/>
                <w:b/>
                <w:sz w:val="20"/>
                <w:szCs w:val="20"/>
              </w:rPr>
            </w:pPr>
            <w:r w:rsidRPr="00F27F0B">
              <w:rPr>
                <w:rFonts w:cs="Times New Roman"/>
                <w:b/>
                <w:sz w:val="20"/>
                <w:szCs w:val="20"/>
              </w:rPr>
              <w:t>Accum. Interest</w:t>
            </w:r>
          </w:p>
        </w:tc>
        <w:tc>
          <w:tcPr>
            <w:tcW w:w="1342" w:type="dxa"/>
          </w:tcPr>
          <w:p w:rsidR="00DE73C6" w:rsidRPr="00F27F0B" w:rsidRDefault="00DE73C6" w:rsidP="006F4E48">
            <w:pPr>
              <w:jc w:val="center"/>
              <w:rPr>
                <w:rFonts w:cs="Times New Roman"/>
                <w:b/>
                <w:sz w:val="20"/>
                <w:szCs w:val="20"/>
              </w:rPr>
            </w:pPr>
            <w:r w:rsidRPr="00F27F0B">
              <w:rPr>
                <w:rFonts w:cs="Times New Roman"/>
                <w:b/>
                <w:sz w:val="20"/>
                <w:szCs w:val="20"/>
              </w:rPr>
              <w:t>Total O/S Balance</w:t>
            </w:r>
          </w:p>
        </w:tc>
      </w:tr>
      <w:tr w:rsidR="00DE73C6" w:rsidRPr="00387491" w:rsidTr="006F4E48">
        <w:trPr>
          <w:trHeight w:val="292"/>
        </w:trPr>
        <w:tc>
          <w:tcPr>
            <w:tcW w:w="1448" w:type="dxa"/>
          </w:tcPr>
          <w:p w:rsidR="00DE73C6" w:rsidRPr="00387491" w:rsidRDefault="00DE73C6" w:rsidP="006F4E48">
            <w:pPr>
              <w:jc w:val="center"/>
              <w:rPr>
                <w:rFonts w:cs="Times New Roman"/>
                <w:sz w:val="20"/>
                <w:szCs w:val="20"/>
              </w:rPr>
            </w:pPr>
            <w:r w:rsidRPr="00387491">
              <w:rPr>
                <w:rFonts w:cs="Times New Roman"/>
                <w:sz w:val="20"/>
                <w:szCs w:val="20"/>
              </w:rPr>
              <w:t>07-02-1999</w:t>
            </w:r>
          </w:p>
        </w:tc>
        <w:tc>
          <w:tcPr>
            <w:tcW w:w="1118" w:type="dxa"/>
          </w:tcPr>
          <w:p w:rsidR="00DE73C6" w:rsidRPr="00387491" w:rsidRDefault="00DE73C6" w:rsidP="006F4E48">
            <w:pPr>
              <w:jc w:val="center"/>
              <w:rPr>
                <w:rFonts w:cs="Times New Roman"/>
                <w:sz w:val="20"/>
                <w:szCs w:val="20"/>
              </w:rPr>
            </w:pPr>
            <w:r w:rsidRPr="00387491">
              <w:rPr>
                <w:rFonts w:cs="Times New Roman"/>
                <w:sz w:val="20"/>
                <w:szCs w:val="20"/>
              </w:rPr>
              <w:t>Kunji Singh</w:t>
            </w:r>
          </w:p>
        </w:tc>
        <w:tc>
          <w:tcPr>
            <w:tcW w:w="1566" w:type="dxa"/>
          </w:tcPr>
          <w:p w:rsidR="00DE73C6" w:rsidRPr="00387491" w:rsidRDefault="00DE73C6" w:rsidP="006F4E48">
            <w:pPr>
              <w:jc w:val="center"/>
              <w:rPr>
                <w:rFonts w:cs="Times New Roman"/>
                <w:sz w:val="20"/>
                <w:szCs w:val="20"/>
              </w:rPr>
            </w:pPr>
            <w:r w:rsidRPr="00387491">
              <w:rPr>
                <w:rFonts w:cs="Times New Roman"/>
                <w:sz w:val="20"/>
                <w:szCs w:val="20"/>
              </w:rPr>
              <w:t>1139190179</w:t>
            </w:r>
          </w:p>
        </w:tc>
        <w:tc>
          <w:tcPr>
            <w:tcW w:w="1454" w:type="dxa"/>
          </w:tcPr>
          <w:p w:rsidR="00DE73C6" w:rsidRPr="00387491" w:rsidRDefault="00DE73C6" w:rsidP="006F4E48">
            <w:pPr>
              <w:jc w:val="center"/>
              <w:rPr>
                <w:rFonts w:cs="Times New Roman"/>
                <w:sz w:val="20"/>
                <w:szCs w:val="20"/>
              </w:rPr>
            </w:pPr>
            <w:r w:rsidRPr="00387491">
              <w:rPr>
                <w:rFonts w:cs="Times New Roman"/>
                <w:sz w:val="20"/>
                <w:szCs w:val="20"/>
              </w:rPr>
              <w:t>2.5M</w:t>
            </w:r>
          </w:p>
        </w:tc>
        <w:tc>
          <w:tcPr>
            <w:tcW w:w="1342" w:type="dxa"/>
          </w:tcPr>
          <w:p w:rsidR="00DE73C6" w:rsidRPr="00387491" w:rsidRDefault="00DE73C6" w:rsidP="006F4E48">
            <w:pPr>
              <w:jc w:val="center"/>
              <w:rPr>
                <w:rFonts w:cs="Times New Roman"/>
                <w:sz w:val="20"/>
                <w:szCs w:val="20"/>
              </w:rPr>
            </w:pPr>
            <w:r w:rsidRPr="00387491">
              <w:rPr>
                <w:rFonts w:cs="Times New Roman"/>
                <w:sz w:val="20"/>
                <w:szCs w:val="20"/>
              </w:rPr>
              <w:t>1,581,946</w:t>
            </w:r>
          </w:p>
        </w:tc>
        <w:tc>
          <w:tcPr>
            <w:tcW w:w="1342" w:type="dxa"/>
          </w:tcPr>
          <w:p w:rsidR="00DE73C6" w:rsidRPr="00387491" w:rsidRDefault="00DE73C6" w:rsidP="006F4E48">
            <w:pPr>
              <w:jc w:val="center"/>
              <w:rPr>
                <w:rFonts w:cs="Times New Roman"/>
                <w:sz w:val="20"/>
                <w:szCs w:val="20"/>
              </w:rPr>
            </w:pPr>
            <w:r w:rsidRPr="00387491">
              <w:rPr>
                <w:rFonts w:cs="Times New Roman"/>
                <w:sz w:val="20"/>
                <w:szCs w:val="20"/>
              </w:rPr>
              <w:t>1,442,300</w:t>
            </w:r>
          </w:p>
        </w:tc>
        <w:tc>
          <w:tcPr>
            <w:tcW w:w="1342" w:type="dxa"/>
          </w:tcPr>
          <w:p w:rsidR="00DE73C6" w:rsidRPr="00387491" w:rsidRDefault="00DE73C6" w:rsidP="006F4E48">
            <w:pPr>
              <w:jc w:val="center"/>
              <w:rPr>
                <w:rFonts w:cs="Times New Roman"/>
                <w:sz w:val="20"/>
                <w:szCs w:val="20"/>
              </w:rPr>
            </w:pPr>
            <w:r w:rsidRPr="00387491">
              <w:rPr>
                <w:rFonts w:cs="Times New Roman"/>
                <w:sz w:val="20"/>
                <w:szCs w:val="20"/>
              </w:rPr>
              <w:t>1,492,388</w:t>
            </w:r>
          </w:p>
        </w:tc>
        <w:tc>
          <w:tcPr>
            <w:tcW w:w="1342" w:type="dxa"/>
          </w:tcPr>
          <w:p w:rsidR="00DE73C6" w:rsidRPr="00387491" w:rsidRDefault="00DE73C6" w:rsidP="006F4E48">
            <w:pPr>
              <w:jc w:val="center"/>
              <w:rPr>
                <w:rFonts w:cs="Times New Roman"/>
                <w:sz w:val="20"/>
                <w:szCs w:val="20"/>
              </w:rPr>
            </w:pPr>
            <w:r w:rsidRPr="00387491">
              <w:rPr>
                <w:rFonts w:cs="Times New Roman"/>
                <w:sz w:val="20"/>
                <w:szCs w:val="20"/>
              </w:rPr>
              <w:t>3,074,335</w:t>
            </w:r>
          </w:p>
        </w:tc>
      </w:tr>
      <w:tr w:rsidR="00DE73C6" w:rsidRPr="00387491" w:rsidTr="006F4E48">
        <w:trPr>
          <w:trHeight w:val="292"/>
        </w:trPr>
        <w:tc>
          <w:tcPr>
            <w:tcW w:w="1448" w:type="dxa"/>
          </w:tcPr>
          <w:p w:rsidR="00DE73C6" w:rsidRPr="00387491" w:rsidRDefault="00DE73C6" w:rsidP="006F4E48">
            <w:pPr>
              <w:jc w:val="center"/>
              <w:rPr>
                <w:rFonts w:cs="Times New Roman"/>
                <w:sz w:val="20"/>
                <w:szCs w:val="20"/>
              </w:rPr>
            </w:pPr>
          </w:p>
        </w:tc>
        <w:tc>
          <w:tcPr>
            <w:tcW w:w="1118" w:type="dxa"/>
          </w:tcPr>
          <w:p w:rsidR="00DE73C6" w:rsidRPr="00387491" w:rsidRDefault="00DE73C6" w:rsidP="006F4E48">
            <w:pPr>
              <w:jc w:val="center"/>
              <w:rPr>
                <w:rFonts w:cs="Times New Roman"/>
                <w:sz w:val="20"/>
                <w:szCs w:val="20"/>
              </w:rPr>
            </w:pPr>
          </w:p>
        </w:tc>
        <w:tc>
          <w:tcPr>
            <w:tcW w:w="1566" w:type="dxa"/>
          </w:tcPr>
          <w:p w:rsidR="00DE73C6" w:rsidRPr="00387491" w:rsidRDefault="00DE73C6" w:rsidP="006F4E48">
            <w:pPr>
              <w:jc w:val="center"/>
              <w:rPr>
                <w:rFonts w:cs="Times New Roman"/>
                <w:sz w:val="20"/>
                <w:szCs w:val="20"/>
              </w:rPr>
            </w:pPr>
          </w:p>
        </w:tc>
        <w:tc>
          <w:tcPr>
            <w:tcW w:w="1454" w:type="dxa"/>
          </w:tcPr>
          <w:p w:rsidR="00DE73C6" w:rsidRPr="00387491" w:rsidRDefault="00DE73C6" w:rsidP="006F4E48">
            <w:pPr>
              <w:jc w:val="center"/>
              <w:rPr>
                <w:rFonts w:cs="Times New Roman"/>
                <w:sz w:val="20"/>
                <w:szCs w:val="20"/>
              </w:rPr>
            </w:pPr>
          </w:p>
        </w:tc>
        <w:tc>
          <w:tcPr>
            <w:tcW w:w="1342" w:type="dxa"/>
          </w:tcPr>
          <w:p w:rsidR="00DE73C6" w:rsidRPr="00387491" w:rsidRDefault="00DE73C6" w:rsidP="006F4E48">
            <w:pPr>
              <w:jc w:val="center"/>
              <w:rPr>
                <w:rFonts w:cs="Times New Roman"/>
                <w:sz w:val="20"/>
                <w:szCs w:val="20"/>
              </w:rPr>
            </w:pPr>
          </w:p>
        </w:tc>
        <w:tc>
          <w:tcPr>
            <w:tcW w:w="1342" w:type="dxa"/>
          </w:tcPr>
          <w:p w:rsidR="00DE73C6" w:rsidRPr="00387491" w:rsidRDefault="00DE73C6" w:rsidP="006F4E48">
            <w:pPr>
              <w:jc w:val="center"/>
              <w:rPr>
                <w:rFonts w:cs="Times New Roman"/>
                <w:sz w:val="20"/>
                <w:szCs w:val="20"/>
              </w:rPr>
            </w:pPr>
          </w:p>
        </w:tc>
        <w:tc>
          <w:tcPr>
            <w:tcW w:w="1342" w:type="dxa"/>
          </w:tcPr>
          <w:p w:rsidR="00DE73C6" w:rsidRPr="00387491" w:rsidRDefault="00DE73C6" w:rsidP="006F4E48">
            <w:pPr>
              <w:jc w:val="center"/>
              <w:rPr>
                <w:rFonts w:cs="Times New Roman"/>
                <w:sz w:val="20"/>
                <w:szCs w:val="20"/>
              </w:rPr>
            </w:pPr>
          </w:p>
        </w:tc>
        <w:tc>
          <w:tcPr>
            <w:tcW w:w="1342" w:type="dxa"/>
          </w:tcPr>
          <w:p w:rsidR="00DE73C6" w:rsidRPr="00387491" w:rsidRDefault="00DE73C6" w:rsidP="006F4E48">
            <w:pPr>
              <w:jc w:val="center"/>
              <w:rPr>
                <w:rFonts w:cs="Times New Roman"/>
                <w:sz w:val="20"/>
                <w:szCs w:val="20"/>
              </w:rPr>
            </w:pPr>
          </w:p>
        </w:tc>
      </w:tr>
    </w:tbl>
    <w:p w:rsidR="00DE73C6" w:rsidRPr="00F27F0B" w:rsidRDefault="00DE73C6" w:rsidP="00DE73C6">
      <w:pPr>
        <w:rPr>
          <w:b/>
        </w:rPr>
      </w:pPr>
      <w:r w:rsidRPr="00F27F0B">
        <w:rPr>
          <w:b/>
        </w:rPr>
        <w:t>Security</w:t>
      </w:r>
    </w:p>
    <w:p w:rsidR="00DE73C6" w:rsidRPr="00C20E3A" w:rsidRDefault="00DE73C6" w:rsidP="00DE73C6">
      <w:pPr>
        <w:pStyle w:val="ListParagraph"/>
        <w:numPr>
          <w:ilvl w:val="0"/>
          <w:numId w:val="218"/>
        </w:numPr>
      </w:pPr>
      <w:r w:rsidRPr="00C20E3A">
        <w:t>1</w:t>
      </w:r>
      <w:r w:rsidRPr="00C20E3A">
        <w:rPr>
          <w:vertAlign w:val="superscript"/>
        </w:rPr>
        <w:t>st</w:t>
      </w:r>
      <w:r w:rsidRPr="00C20E3A">
        <w:t xml:space="preserve"> mortgage on tractor registration #: 8818 I.N.O. Pamela D. Ince</w:t>
      </w:r>
    </w:p>
    <w:p w:rsidR="00DE73C6" w:rsidRPr="00C20E3A" w:rsidRDefault="00DE73C6" w:rsidP="00DE73C6">
      <w:pPr>
        <w:pStyle w:val="ListParagraph"/>
      </w:pPr>
      <w:r w:rsidRPr="00C20E3A">
        <w:t>Valued: $1.2</w:t>
      </w:r>
    </w:p>
    <w:p w:rsidR="00DE73C6" w:rsidRPr="00C20E3A" w:rsidRDefault="00DE73C6" w:rsidP="00DE73C6">
      <w:pPr>
        <w:pStyle w:val="ListParagraph"/>
        <w:numPr>
          <w:ilvl w:val="0"/>
          <w:numId w:val="218"/>
        </w:numPr>
      </w:pPr>
      <w:r w:rsidRPr="00C20E3A">
        <w:t>1</w:t>
      </w:r>
      <w:r w:rsidRPr="00C20E3A">
        <w:rPr>
          <w:vertAlign w:val="superscript"/>
        </w:rPr>
        <w:t>st</w:t>
      </w:r>
      <w:r w:rsidRPr="00C20E3A">
        <w:t xml:space="preserve"> mortgage on one two flat building FMV: $5.0M, registered: 09-14-1998 to cover $3.0M.</w:t>
      </w:r>
    </w:p>
    <w:p w:rsidR="00DE73C6" w:rsidRPr="00C20E3A" w:rsidRDefault="00DE73C6" w:rsidP="00DE73C6">
      <w:r w:rsidRPr="00C20E3A">
        <w:t>07-27-2006</w:t>
      </w:r>
    </w:p>
    <w:p w:rsidR="00DE73C6" w:rsidRPr="00C20E3A" w:rsidRDefault="00DE73C6" w:rsidP="00DE73C6">
      <w:r w:rsidRPr="00C20E3A">
        <w:t>Legal proceeding (Action#877/2005) was instituted against Kunji Singh &amp; Pamela Ince and GNCB was awarded a judgement of $3,000,000 plus interest at a rate of 19% per centum per annum from 09-14-1998 until fully paid.</w:t>
      </w:r>
    </w:p>
    <w:p w:rsidR="00DE73C6" w:rsidRPr="00C20E3A" w:rsidRDefault="00DE73C6" w:rsidP="00DE73C6">
      <w:pPr>
        <w:pStyle w:val="ListParagraph"/>
        <w:numPr>
          <w:ilvl w:val="0"/>
          <w:numId w:val="221"/>
        </w:numPr>
      </w:pPr>
      <w:r w:rsidRPr="00C20E3A">
        <w:t>It was stated that the sale of security can be employed to recover any outstanding balance on the amount $3,311,955 if the customer failed to pay at any point of time.</w:t>
      </w:r>
    </w:p>
    <w:p w:rsidR="00DE73C6" w:rsidRPr="00C20E3A" w:rsidRDefault="00DE73C6" w:rsidP="00DE73C6">
      <w:pPr>
        <w:pStyle w:val="ListParagraph"/>
        <w:numPr>
          <w:ilvl w:val="0"/>
          <w:numId w:val="221"/>
        </w:numPr>
      </w:pPr>
      <w:r w:rsidRPr="00C20E3A">
        <w:t>If the customer fully serviced the debt, the deed of the property will be released.</w:t>
      </w:r>
    </w:p>
    <w:p w:rsidR="00DE73C6" w:rsidRPr="00C20E3A" w:rsidRDefault="00DE73C6" w:rsidP="00DE73C6">
      <w:r w:rsidRPr="00C20E3A">
        <w:t>No evidence of payments made during 2004-2006 but the O/S principal was reduced.</w:t>
      </w:r>
    </w:p>
    <w:p w:rsidR="00DE73C6" w:rsidRPr="00C20E3A" w:rsidRDefault="00DE73C6" w:rsidP="00DE73C6">
      <w:r w:rsidRPr="00C20E3A">
        <w:t>12-13-2007</w:t>
      </w:r>
    </w:p>
    <w:p w:rsidR="00DE73C6" w:rsidRPr="00C20E3A" w:rsidRDefault="00DE73C6" w:rsidP="00DE73C6">
      <w:r w:rsidRPr="00C20E3A">
        <w:t xml:space="preserve">Settlement deed (69/2008) proposed of $1.2M was offered to customer and a payment of $300,000 was said to have been made on 13-13-2007 with the remaining balance of $900,000 to be paid in equal installments to be paid in June &amp; December, 2008 &amp; the customer must also bear the costs of $60,000 as settlement fees. It was signed by both parties. </w:t>
      </w:r>
    </w:p>
    <w:p w:rsidR="00DE73C6" w:rsidRPr="00C20E3A" w:rsidRDefault="00DE73C6" w:rsidP="00DE73C6">
      <w:r w:rsidRPr="00C20E3A">
        <w:t>01-12-2009</w:t>
      </w:r>
    </w:p>
    <w:p w:rsidR="00DE73C6" w:rsidRPr="00C20E3A" w:rsidRDefault="00DE73C6" w:rsidP="00DE73C6">
      <w:r w:rsidRPr="00C20E3A">
        <w:t>Follow up letters to customer stated that he paid a total of $950,000, with some late payments attracting penalty fees.</w:t>
      </w:r>
    </w:p>
    <w:p w:rsidR="00DE73C6" w:rsidRPr="00C20E3A" w:rsidRDefault="00DE73C6" w:rsidP="00DE73C6">
      <w:r w:rsidRPr="00C20E3A">
        <w:t xml:space="preserve">No evidence of payments made. </w:t>
      </w:r>
    </w:p>
    <w:p w:rsidR="00DE73C6" w:rsidRPr="00C20E3A" w:rsidRDefault="00DE73C6" w:rsidP="00DE73C6">
      <w:r w:rsidRPr="00C20E3A">
        <w:t>04-28-2010</w:t>
      </w:r>
    </w:p>
    <w:p w:rsidR="00DE73C6" w:rsidRPr="00C20E3A" w:rsidRDefault="00DE73C6" w:rsidP="00DE73C6">
      <w:r w:rsidRPr="00C20E3A">
        <w:t>Letter to customer indicating that property used as collateral will be sold to cover outstanding balance.</w:t>
      </w:r>
    </w:p>
    <w:p w:rsidR="00DE73C6" w:rsidRPr="00C20E3A" w:rsidRDefault="00DE73C6" w:rsidP="00DE73C6">
      <w:r w:rsidRPr="00C20E3A">
        <w:t>02-10-2011</w:t>
      </w:r>
    </w:p>
    <w:p w:rsidR="00DE73C6" w:rsidRPr="00C20E3A" w:rsidRDefault="00DE73C6" w:rsidP="00DE73C6">
      <w:r w:rsidRPr="00C20E3A">
        <w:t>Memo indicating that collateral valued $1.9M was sold for $50,000 with 25% paid.</w:t>
      </w:r>
    </w:p>
    <w:p w:rsidR="00DE73C6" w:rsidRPr="00C20E3A" w:rsidRDefault="00DE73C6" w:rsidP="00DE73C6">
      <w:r w:rsidRPr="00C20E3A">
        <w:t>Receipt# 3904, d</w:t>
      </w:r>
      <w:r w:rsidR="007137B1">
        <w:t>.</w:t>
      </w:r>
      <w:r w:rsidRPr="00C20E3A">
        <w:t>d</w:t>
      </w:r>
      <w:r w:rsidR="007137B1">
        <w:t>.</w:t>
      </w:r>
      <w:r w:rsidRPr="00C20E3A">
        <w:t xml:space="preserve"> 03-04-2011 for $49,459 was paid to ac#: 1139190179</w:t>
      </w:r>
    </w:p>
    <w:p w:rsidR="00DE73C6" w:rsidRPr="00C20E3A" w:rsidRDefault="00DE73C6" w:rsidP="00DE73C6">
      <w:r w:rsidRPr="00C20E3A">
        <w:t>Che</w:t>
      </w:r>
      <w:r w:rsidR="007137B1">
        <w:t>ck</w:t>
      </w:r>
      <w:r w:rsidRPr="00C20E3A">
        <w:t>#: 01-334849, d</w:t>
      </w:r>
      <w:r w:rsidR="007137B1">
        <w:t>.</w:t>
      </w:r>
      <w:r w:rsidRPr="00C20E3A">
        <w:t>d</w:t>
      </w:r>
      <w:r w:rsidR="007137B1">
        <w:t>.</w:t>
      </w:r>
      <w:r w:rsidRPr="00C20E3A">
        <w:t>: 02-28-2011</w:t>
      </w:r>
    </w:p>
    <w:p w:rsidR="00DE73C6" w:rsidRPr="00C20E3A" w:rsidRDefault="00DE73C6" w:rsidP="00DE73C6"/>
    <w:p w:rsidR="00DE73C6" w:rsidRPr="00C20E3A" w:rsidRDefault="00DE73C6" w:rsidP="00DE73C6">
      <w:r w:rsidRPr="00C20E3A">
        <w:t>04-14-2011</w:t>
      </w:r>
    </w:p>
    <w:p w:rsidR="00DE73C6" w:rsidRPr="00C20E3A" w:rsidRDefault="00DE73C6" w:rsidP="00DE73C6">
      <w:r w:rsidRPr="00C20E3A">
        <w:t xml:space="preserve">Letter to customer informing him that his property was sold and the the amount was to be discounted from his total outstanding balance of $3,314,060 with no reference to settlement deed 86/2008 or te amounts paid towards that. </w:t>
      </w:r>
    </w:p>
    <w:p w:rsidR="00DE73C6" w:rsidRPr="00C20E3A" w:rsidRDefault="00DE73C6" w:rsidP="00DE73C6">
      <w:r w:rsidRPr="00C20E3A">
        <w:t>According to documents (mainly correspondence to customer), $1,000,000 was paid towards settlement of $1.2M with an outstanding balance of $200,000.</w:t>
      </w:r>
    </w:p>
    <w:p w:rsidR="00DE73C6" w:rsidRPr="00C20E3A" w:rsidRDefault="00DE73C6" w:rsidP="00DE73C6">
      <w:r w:rsidRPr="00C20E3A">
        <w:t>No follow up documentation indicating current status of account.</w:t>
      </w:r>
    </w:p>
    <w:p w:rsidR="00DE73C6" w:rsidRPr="00C20E3A" w:rsidRDefault="00DE73C6" w:rsidP="00DE73C6">
      <w:r w:rsidRPr="00C20E3A">
        <w:br w:type="page"/>
      </w:r>
    </w:p>
    <w:p w:rsidR="00DE73C6" w:rsidRPr="00F27F0B" w:rsidRDefault="00DE73C6" w:rsidP="00DE73C6">
      <w:pPr>
        <w:jc w:val="center"/>
        <w:rPr>
          <w:b/>
        </w:rPr>
      </w:pPr>
      <w:r w:rsidRPr="00F27F0B">
        <w:rPr>
          <w:b/>
        </w:rPr>
        <w:lastRenderedPageBreak/>
        <w:t>Rhajcoomar Sasenarine</w:t>
      </w:r>
    </w:p>
    <w:p w:rsidR="00DE73C6" w:rsidRPr="00C20E3A" w:rsidRDefault="00DE73C6" w:rsidP="00DE73C6">
      <w:r w:rsidRPr="00C20E3A">
        <w:t>Debt as of June 30, 2011</w:t>
      </w:r>
    </w:p>
    <w:tbl>
      <w:tblPr>
        <w:tblStyle w:val="TableGrid"/>
        <w:tblW w:w="10442" w:type="dxa"/>
        <w:tblInd w:w="-365" w:type="dxa"/>
        <w:tblLayout w:type="fixed"/>
        <w:tblLook w:val="04A0"/>
      </w:tblPr>
      <w:tblGrid>
        <w:gridCol w:w="1260"/>
        <w:gridCol w:w="1260"/>
        <w:gridCol w:w="1170"/>
        <w:gridCol w:w="1170"/>
        <w:gridCol w:w="1260"/>
        <w:gridCol w:w="1530"/>
        <w:gridCol w:w="1530"/>
        <w:gridCol w:w="1262"/>
      </w:tblGrid>
      <w:tr w:rsidR="00DE73C6" w:rsidRPr="00F27F0B" w:rsidTr="006F4E48">
        <w:tc>
          <w:tcPr>
            <w:tcW w:w="1260" w:type="dxa"/>
          </w:tcPr>
          <w:p w:rsidR="00DE73C6" w:rsidRPr="00F27F0B" w:rsidRDefault="00DE73C6" w:rsidP="006F4E48">
            <w:pPr>
              <w:pStyle w:val="ListParagraph"/>
              <w:ind w:left="0"/>
              <w:rPr>
                <w:b/>
                <w:sz w:val="20"/>
                <w:szCs w:val="20"/>
              </w:rPr>
            </w:pPr>
            <w:r w:rsidRPr="00F27F0B">
              <w:rPr>
                <w:b/>
                <w:sz w:val="20"/>
                <w:szCs w:val="20"/>
              </w:rPr>
              <w:t>Account holder</w:t>
            </w:r>
          </w:p>
        </w:tc>
        <w:tc>
          <w:tcPr>
            <w:tcW w:w="1260" w:type="dxa"/>
          </w:tcPr>
          <w:p w:rsidR="00DE73C6" w:rsidRPr="00F27F0B" w:rsidRDefault="00DE73C6" w:rsidP="006F4E48">
            <w:pPr>
              <w:pStyle w:val="ListParagraph"/>
              <w:ind w:left="0"/>
              <w:rPr>
                <w:b/>
                <w:sz w:val="20"/>
                <w:szCs w:val="20"/>
              </w:rPr>
            </w:pPr>
            <w:r w:rsidRPr="00F27F0B">
              <w:rPr>
                <w:b/>
                <w:sz w:val="20"/>
                <w:szCs w:val="20"/>
              </w:rPr>
              <w:t>Date of</w:t>
            </w:r>
          </w:p>
          <w:p w:rsidR="00DE73C6" w:rsidRPr="00F27F0B" w:rsidRDefault="00DE73C6" w:rsidP="006F4E48">
            <w:pPr>
              <w:pStyle w:val="ListParagraph"/>
              <w:ind w:left="0"/>
              <w:rPr>
                <w:b/>
                <w:sz w:val="20"/>
                <w:szCs w:val="20"/>
              </w:rPr>
            </w:pPr>
            <w:r w:rsidRPr="00F27F0B">
              <w:rPr>
                <w:b/>
                <w:sz w:val="20"/>
                <w:szCs w:val="20"/>
              </w:rPr>
              <w:t>Loan</w:t>
            </w:r>
          </w:p>
        </w:tc>
        <w:tc>
          <w:tcPr>
            <w:tcW w:w="1170" w:type="dxa"/>
          </w:tcPr>
          <w:p w:rsidR="00DE73C6" w:rsidRPr="00F27F0B" w:rsidRDefault="00DE73C6" w:rsidP="006F4E48">
            <w:pPr>
              <w:pStyle w:val="ListParagraph"/>
              <w:ind w:left="0"/>
              <w:rPr>
                <w:b/>
                <w:sz w:val="20"/>
                <w:szCs w:val="20"/>
              </w:rPr>
            </w:pPr>
            <w:r w:rsidRPr="00F27F0B">
              <w:rPr>
                <w:b/>
                <w:sz w:val="20"/>
                <w:szCs w:val="20"/>
              </w:rPr>
              <w:t>Account #</w:t>
            </w:r>
          </w:p>
        </w:tc>
        <w:tc>
          <w:tcPr>
            <w:tcW w:w="1170" w:type="dxa"/>
          </w:tcPr>
          <w:p w:rsidR="00DE73C6" w:rsidRPr="00F27F0B" w:rsidRDefault="00DE73C6" w:rsidP="006F4E48">
            <w:pPr>
              <w:pStyle w:val="ListParagraph"/>
              <w:ind w:left="0"/>
              <w:rPr>
                <w:b/>
                <w:sz w:val="20"/>
                <w:szCs w:val="20"/>
              </w:rPr>
            </w:pPr>
            <w:r w:rsidRPr="00F27F0B">
              <w:rPr>
                <w:b/>
                <w:sz w:val="20"/>
                <w:szCs w:val="20"/>
              </w:rPr>
              <w:t>Payment to date</w:t>
            </w:r>
          </w:p>
        </w:tc>
        <w:tc>
          <w:tcPr>
            <w:tcW w:w="1260" w:type="dxa"/>
          </w:tcPr>
          <w:p w:rsidR="00DE73C6" w:rsidRPr="00F27F0B" w:rsidRDefault="00DE73C6" w:rsidP="006F4E48">
            <w:pPr>
              <w:pStyle w:val="ListParagraph"/>
              <w:ind w:left="0"/>
              <w:rPr>
                <w:b/>
                <w:sz w:val="20"/>
                <w:szCs w:val="20"/>
              </w:rPr>
            </w:pPr>
            <w:r w:rsidRPr="00F27F0B">
              <w:rPr>
                <w:b/>
                <w:sz w:val="20"/>
                <w:szCs w:val="20"/>
              </w:rPr>
              <w:t>O/S Principal</w:t>
            </w:r>
          </w:p>
        </w:tc>
        <w:tc>
          <w:tcPr>
            <w:tcW w:w="1530" w:type="dxa"/>
          </w:tcPr>
          <w:p w:rsidR="00DE73C6" w:rsidRPr="00F27F0B" w:rsidRDefault="00DE73C6" w:rsidP="006F4E48">
            <w:pPr>
              <w:pStyle w:val="ListParagraph"/>
              <w:ind w:left="0"/>
              <w:rPr>
                <w:b/>
                <w:sz w:val="20"/>
                <w:szCs w:val="20"/>
              </w:rPr>
            </w:pPr>
            <w:r w:rsidRPr="00F27F0B">
              <w:rPr>
                <w:b/>
                <w:sz w:val="20"/>
                <w:szCs w:val="20"/>
              </w:rPr>
              <w:t>Accum. Interest</w:t>
            </w:r>
          </w:p>
        </w:tc>
        <w:tc>
          <w:tcPr>
            <w:tcW w:w="1530" w:type="dxa"/>
          </w:tcPr>
          <w:p w:rsidR="00DE73C6" w:rsidRPr="00F27F0B" w:rsidRDefault="00DE73C6" w:rsidP="006F4E48">
            <w:pPr>
              <w:pStyle w:val="ListParagraph"/>
              <w:ind w:left="0"/>
              <w:rPr>
                <w:b/>
                <w:sz w:val="20"/>
                <w:szCs w:val="20"/>
              </w:rPr>
            </w:pPr>
            <w:r w:rsidRPr="00F27F0B">
              <w:rPr>
                <w:b/>
                <w:sz w:val="20"/>
                <w:szCs w:val="20"/>
              </w:rPr>
              <w:t xml:space="preserve">Total O/S Balance </w:t>
            </w:r>
          </w:p>
        </w:tc>
        <w:tc>
          <w:tcPr>
            <w:tcW w:w="1262" w:type="dxa"/>
          </w:tcPr>
          <w:p w:rsidR="00DE73C6" w:rsidRPr="00F27F0B" w:rsidRDefault="00DE73C6" w:rsidP="006F4E48">
            <w:pPr>
              <w:pStyle w:val="ListParagraph"/>
              <w:ind w:left="0"/>
              <w:rPr>
                <w:b/>
                <w:sz w:val="20"/>
                <w:szCs w:val="20"/>
              </w:rPr>
            </w:pPr>
            <w:r w:rsidRPr="00F27F0B">
              <w:rPr>
                <w:b/>
                <w:sz w:val="20"/>
                <w:szCs w:val="20"/>
              </w:rPr>
              <w:t>Status</w:t>
            </w:r>
          </w:p>
        </w:tc>
      </w:tr>
      <w:tr w:rsidR="00DE73C6" w:rsidRPr="00F27F0B" w:rsidTr="006F4E48">
        <w:tc>
          <w:tcPr>
            <w:tcW w:w="1260" w:type="dxa"/>
          </w:tcPr>
          <w:p w:rsidR="00DE73C6" w:rsidRPr="00F27F0B" w:rsidRDefault="00DE73C6" w:rsidP="006F4E48">
            <w:pPr>
              <w:pStyle w:val="ListParagraph"/>
              <w:ind w:left="0"/>
              <w:rPr>
                <w:b/>
                <w:sz w:val="20"/>
                <w:szCs w:val="20"/>
              </w:rPr>
            </w:pPr>
            <w:r w:rsidRPr="00F27F0B">
              <w:rPr>
                <w:b/>
                <w:sz w:val="20"/>
                <w:szCs w:val="20"/>
              </w:rPr>
              <w:t>Rhjacoomar Sasenarine</w:t>
            </w:r>
          </w:p>
        </w:tc>
        <w:tc>
          <w:tcPr>
            <w:tcW w:w="1260" w:type="dxa"/>
          </w:tcPr>
          <w:p w:rsidR="00DE73C6" w:rsidRPr="00F27F0B" w:rsidRDefault="00DE73C6" w:rsidP="006F4E48">
            <w:pPr>
              <w:pStyle w:val="ListParagraph"/>
              <w:ind w:left="0"/>
              <w:rPr>
                <w:b/>
                <w:sz w:val="20"/>
                <w:szCs w:val="20"/>
              </w:rPr>
            </w:pPr>
            <w:r w:rsidRPr="00F27F0B">
              <w:rPr>
                <w:b/>
                <w:sz w:val="20"/>
                <w:szCs w:val="20"/>
              </w:rPr>
              <w:t>September 15, 1997</w:t>
            </w:r>
          </w:p>
        </w:tc>
        <w:tc>
          <w:tcPr>
            <w:tcW w:w="1170" w:type="dxa"/>
          </w:tcPr>
          <w:p w:rsidR="00DE73C6" w:rsidRPr="00F27F0B" w:rsidRDefault="00DE73C6" w:rsidP="006F4E48">
            <w:pPr>
              <w:pStyle w:val="ListParagraph"/>
              <w:ind w:left="0"/>
              <w:rPr>
                <w:b/>
                <w:sz w:val="20"/>
                <w:szCs w:val="20"/>
              </w:rPr>
            </w:pPr>
            <w:r w:rsidRPr="00F27F0B">
              <w:rPr>
                <w:b/>
                <w:sz w:val="20"/>
                <w:szCs w:val="20"/>
              </w:rPr>
              <w:t>1139160053</w:t>
            </w:r>
          </w:p>
        </w:tc>
        <w:tc>
          <w:tcPr>
            <w:tcW w:w="1170" w:type="dxa"/>
          </w:tcPr>
          <w:p w:rsidR="00DE73C6" w:rsidRPr="00F27F0B" w:rsidRDefault="00DE73C6" w:rsidP="006F4E48">
            <w:pPr>
              <w:pStyle w:val="ListParagraph"/>
              <w:ind w:left="0"/>
              <w:rPr>
                <w:b/>
                <w:sz w:val="20"/>
                <w:szCs w:val="20"/>
              </w:rPr>
            </w:pPr>
            <w:r w:rsidRPr="00F27F0B">
              <w:rPr>
                <w:b/>
                <w:sz w:val="20"/>
                <w:szCs w:val="20"/>
              </w:rPr>
              <w:t>$3,149,700</w:t>
            </w:r>
          </w:p>
        </w:tc>
        <w:tc>
          <w:tcPr>
            <w:tcW w:w="1260" w:type="dxa"/>
          </w:tcPr>
          <w:p w:rsidR="00DE73C6" w:rsidRPr="00F27F0B" w:rsidRDefault="00DE73C6" w:rsidP="006F4E48">
            <w:pPr>
              <w:pStyle w:val="ListParagraph"/>
              <w:ind w:left="0"/>
              <w:rPr>
                <w:b/>
                <w:sz w:val="20"/>
                <w:szCs w:val="20"/>
              </w:rPr>
            </w:pPr>
            <w:r w:rsidRPr="00F27F0B">
              <w:rPr>
                <w:b/>
                <w:sz w:val="20"/>
                <w:szCs w:val="20"/>
              </w:rPr>
              <w:t>$705,341.53</w:t>
            </w:r>
          </w:p>
        </w:tc>
        <w:tc>
          <w:tcPr>
            <w:tcW w:w="1530" w:type="dxa"/>
          </w:tcPr>
          <w:p w:rsidR="00DE73C6" w:rsidRPr="00F27F0B" w:rsidRDefault="00DE73C6" w:rsidP="006F4E48">
            <w:pPr>
              <w:pStyle w:val="ListParagraph"/>
              <w:ind w:left="0"/>
              <w:rPr>
                <w:b/>
                <w:sz w:val="20"/>
                <w:szCs w:val="20"/>
              </w:rPr>
            </w:pPr>
            <w:r w:rsidRPr="00F27F0B">
              <w:rPr>
                <w:b/>
                <w:sz w:val="20"/>
                <w:szCs w:val="20"/>
              </w:rPr>
              <w:t>$6,653,317.68</w:t>
            </w:r>
          </w:p>
        </w:tc>
        <w:tc>
          <w:tcPr>
            <w:tcW w:w="1530" w:type="dxa"/>
          </w:tcPr>
          <w:p w:rsidR="00DE73C6" w:rsidRPr="00F27F0B" w:rsidRDefault="00DE73C6" w:rsidP="006F4E48">
            <w:pPr>
              <w:pStyle w:val="ListParagraph"/>
              <w:ind w:left="0"/>
              <w:rPr>
                <w:b/>
                <w:sz w:val="20"/>
                <w:szCs w:val="20"/>
              </w:rPr>
            </w:pPr>
            <w:r w:rsidRPr="00F27F0B">
              <w:rPr>
                <w:b/>
                <w:sz w:val="20"/>
                <w:szCs w:val="20"/>
              </w:rPr>
              <w:t>$7,522,152.90</w:t>
            </w:r>
          </w:p>
        </w:tc>
        <w:tc>
          <w:tcPr>
            <w:tcW w:w="1262" w:type="dxa"/>
          </w:tcPr>
          <w:p w:rsidR="00DE73C6" w:rsidRPr="00F27F0B" w:rsidRDefault="00DE73C6" w:rsidP="006F4E48">
            <w:pPr>
              <w:pStyle w:val="ListParagraph"/>
              <w:ind w:left="0"/>
              <w:rPr>
                <w:b/>
                <w:sz w:val="20"/>
                <w:szCs w:val="20"/>
              </w:rPr>
            </w:pPr>
            <w:r w:rsidRPr="00F27F0B">
              <w:rPr>
                <w:b/>
                <w:sz w:val="20"/>
                <w:szCs w:val="20"/>
              </w:rPr>
              <w:t>Payment</w:t>
            </w:r>
          </w:p>
        </w:tc>
      </w:tr>
    </w:tbl>
    <w:p w:rsidR="00DE73C6" w:rsidRPr="00C20E3A" w:rsidRDefault="00DE73C6" w:rsidP="00DE73C6"/>
    <w:p w:rsidR="00DE73C6" w:rsidRPr="00892F1E" w:rsidRDefault="00DE73C6" w:rsidP="00DE73C6">
      <w:pPr>
        <w:rPr>
          <w:b/>
        </w:rPr>
      </w:pPr>
      <w:r w:rsidRPr="00892F1E">
        <w:rPr>
          <w:b/>
        </w:rPr>
        <w:t>Principal as of 1997 $3M</w:t>
      </w:r>
    </w:p>
    <w:p w:rsidR="00DE73C6" w:rsidRPr="00F27F0B" w:rsidRDefault="00DE73C6" w:rsidP="00DE73C6">
      <w:pPr>
        <w:rPr>
          <w:b/>
        </w:rPr>
      </w:pPr>
      <w:r w:rsidRPr="00F27F0B">
        <w:rPr>
          <w:b/>
        </w:rPr>
        <w:t>Security</w:t>
      </w:r>
    </w:p>
    <w:p w:rsidR="00DE73C6" w:rsidRPr="00C20E3A" w:rsidRDefault="00DE73C6" w:rsidP="00DE73C6">
      <w:pPr>
        <w:pStyle w:val="ListParagraph"/>
        <w:numPr>
          <w:ilvl w:val="0"/>
          <w:numId w:val="222"/>
        </w:numPr>
      </w:pPr>
      <w:r w:rsidRPr="00C20E3A">
        <w:t>1</w:t>
      </w:r>
      <w:r w:rsidRPr="00C20E3A">
        <w:rPr>
          <w:vertAlign w:val="superscript"/>
        </w:rPr>
        <w:t>st</w:t>
      </w:r>
      <w:r w:rsidRPr="00C20E3A">
        <w:t xml:space="preserve"> mortgage on lease land No. 998 value at $9M stamped to cover $3M</w:t>
      </w:r>
    </w:p>
    <w:p w:rsidR="00DE73C6" w:rsidRPr="00C20E3A" w:rsidRDefault="00DE73C6" w:rsidP="00DE73C6">
      <w:pPr>
        <w:pStyle w:val="ListParagraph"/>
        <w:numPr>
          <w:ilvl w:val="0"/>
          <w:numId w:val="222"/>
        </w:numPr>
      </w:pPr>
      <w:r w:rsidRPr="00C20E3A">
        <w:t>Charge on vehicles valued at $3.9M charge to cover $3M</w:t>
      </w:r>
    </w:p>
    <w:p w:rsidR="00DE73C6" w:rsidRPr="00C20E3A" w:rsidRDefault="00DE73C6" w:rsidP="00DE73C6">
      <w:pPr>
        <w:pStyle w:val="ListParagraph"/>
        <w:numPr>
          <w:ilvl w:val="0"/>
          <w:numId w:val="222"/>
        </w:numPr>
      </w:pPr>
      <w:r w:rsidRPr="00C20E3A">
        <w:t>Fire insurance on the building assigned to this Branch</w:t>
      </w:r>
    </w:p>
    <w:p w:rsidR="00DE73C6" w:rsidRPr="00C20E3A" w:rsidRDefault="00DE73C6" w:rsidP="00DE73C6">
      <w:r w:rsidRPr="00C20E3A">
        <w:t>Repayment $3M to be repaid by 36 consecutive months of $111,491 at a rate of 20%</w:t>
      </w:r>
    </w:p>
    <w:p w:rsidR="00DE73C6" w:rsidRPr="00C20E3A" w:rsidRDefault="00DE73C6" w:rsidP="00DE73C6">
      <w:pPr>
        <w:pStyle w:val="ListParagraph"/>
        <w:numPr>
          <w:ilvl w:val="0"/>
          <w:numId w:val="223"/>
        </w:numPr>
      </w:pPr>
      <w:r w:rsidRPr="00C20E3A">
        <w:t>On June 18, 1999 the balances outstanding was $3,674,812 as the loan was not serviced properly.</w:t>
      </w:r>
    </w:p>
    <w:p w:rsidR="00DE73C6" w:rsidRPr="00C20E3A" w:rsidRDefault="00DE73C6" w:rsidP="00DE73C6">
      <w:pPr>
        <w:pStyle w:val="ListParagraph"/>
        <w:numPr>
          <w:ilvl w:val="0"/>
          <w:numId w:val="223"/>
        </w:numPr>
      </w:pPr>
      <w:r w:rsidRPr="00C20E3A">
        <w:t>Legal action was taken and on the 23</w:t>
      </w:r>
      <w:r w:rsidRPr="00C20E3A">
        <w:rPr>
          <w:vertAlign w:val="superscript"/>
        </w:rPr>
        <w:t>rd</w:t>
      </w:r>
      <w:r w:rsidRPr="00C20E3A">
        <w:t xml:space="preserve"> August, 2000, the bank was awarded the sum of $3,462,630.00 with an interest of 20% per annum with effect of the 30</w:t>
      </w:r>
      <w:r w:rsidRPr="00C20E3A">
        <w:rPr>
          <w:vertAlign w:val="superscript"/>
        </w:rPr>
        <w:t xml:space="preserve">th </w:t>
      </w:r>
      <w:r w:rsidRPr="00C20E3A">
        <w:t>July, 1998 until fully paid.</w:t>
      </w:r>
    </w:p>
    <w:p w:rsidR="00DE73C6" w:rsidRPr="00C20E3A" w:rsidRDefault="00DE73C6" w:rsidP="00DE73C6">
      <w:pPr>
        <w:pStyle w:val="ListParagraph"/>
        <w:numPr>
          <w:ilvl w:val="0"/>
          <w:numId w:val="223"/>
        </w:numPr>
      </w:pPr>
      <w:r w:rsidRPr="00C20E3A">
        <w:t>Levy proceedings are in place to dispose of the collateral.</w:t>
      </w:r>
    </w:p>
    <w:p w:rsidR="00DE73C6" w:rsidRPr="00C20E3A" w:rsidRDefault="00DE73C6" w:rsidP="00DE73C6">
      <w:pPr>
        <w:pStyle w:val="ListParagraph"/>
        <w:numPr>
          <w:ilvl w:val="0"/>
          <w:numId w:val="223"/>
        </w:numPr>
      </w:pPr>
      <w:r w:rsidRPr="00C20E3A">
        <w:t>As of January 25, 2001 balances were $4,587,269.00</w:t>
      </w:r>
    </w:p>
    <w:p w:rsidR="00DE73C6" w:rsidRPr="00C20E3A" w:rsidRDefault="00DE73C6" w:rsidP="00DE73C6">
      <w:pPr>
        <w:pStyle w:val="ListParagraph"/>
        <w:numPr>
          <w:ilvl w:val="0"/>
          <w:numId w:val="223"/>
        </w:numPr>
      </w:pPr>
      <w:r w:rsidRPr="00C20E3A">
        <w:t>Customer made payments of $100k as according to an agreement on November, 2008 and $1.1M in total payments were made as of January, 2010</w:t>
      </w:r>
    </w:p>
    <w:p w:rsidR="00DE73C6" w:rsidRPr="00892F1E" w:rsidRDefault="00DE73C6" w:rsidP="00DE73C6">
      <w:pPr>
        <w:pStyle w:val="ListParagraph"/>
        <w:rPr>
          <w:b/>
        </w:rPr>
      </w:pPr>
      <w:r w:rsidRPr="00892F1E">
        <w:rPr>
          <w:b/>
        </w:rPr>
        <w:t>Another settlement was made by the customer on January, 2010 and the $1.2M was accepted by the bank as settlement and was fully paid.</w:t>
      </w:r>
    </w:p>
    <w:p w:rsidR="008E081F" w:rsidRDefault="00DE73C6" w:rsidP="00DE73C6">
      <w:pPr>
        <w:pStyle w:val="ListParagraph"/>
        <w:rPr>
          <w:b/>
        </w:rPr>
      </w:pPr>
      <w:r w:rsidRPr="00892F1E">
        <w:rPr>
          <w:b/>
        </w:rPr>
        <w:t>Account written off.</w:t>
      </w:r>
    </w:p>
    <w:p w:rsidR="008E081F" w:rsidRDefault="008E081F">
      <w:pPr>
        <w:rPr>
          <w:b/>
        </w:rPr>
      </w:pPr>
      <w:r>
        <w:rPr>
          <w:b/>
        </w:rPr>
        <w:br w:type="page"/>
      </w:r>
    </w:p>
    <w:p w:rsidR="008E081F" w:rsidRDefault="008E081F" w:rsidP="008E081F">
      <w:pPr>
        <w:jc w:val="center"/>
        <w:rPr>
          <w:b/>
        </w:rPr>
      </w:pPr>
      <w:r w:rsidRPr="00E74839">
        <w:rPr>
          <w:b/>
        </w:rPr>
        <w:lastRenderedPageBreak/>
        <w:t>Duke Hillman</w:t>
      </w:r>
    </w:p>
    <w:p w:rsidR="008E081F" w:rsidRPr="00E74839" w:rsidRDefault="008E081F" w:rsidP="008E081F">
      <w:pPr>
        <w:rPr>
          <w:b/>
        </w:rPr>
      </w:pPr>
      <w:r>
        <w:t>Debt as of August, 2010</w:t>
      </w:r>
    </w:p>
    <w:tbl>
      <w:tblPr>
        <w:tblStyle w:val="TableGrid"/>
        <w:tblW w:w="10442" w:type="dxa"/>
        <w:tblInd w:w="-365" w:type="dxa"/>
        <w:tblLayout w:type="fixed"/>
        <w:tblLook w:val="04A0"/>
      </w:tblPr>
      <w:tblGrid>
        <w:gridCol w:w="990"/>
        <w:gridCol w:w="1080"/>
        <w:gridCol w:w="1262"/>
        <w:gridCol w:w="1258"/>
        <w:gridCol w:w="1440"/>
        <w:gridCol w:w="1530"/>
        <w:gridCol w:w="1440"/>
        <w:gridCol w:w="1442"/>
      </w:tblGrid>
      <w:tr w:rsidR="008E081F" w:rsidRPr="00092AB0" w:rsidTr="006F4E48">
        <w:tc>
          <w:tcPr>
            <w:tcW w:w="990" w:type="dxa"/>
          </w:tcPr>
          <w:p w:rsidR="008E081F" w:rsidRPr="00092AB0" w:rsidRDefault="008E081F" w:rsidP="006F4E48">
            <w:pPr>
              <w:pStyle w:val="ListParagraph"/>
              <w:ind w:left="0"/>
              <w:rPr>
                <w:b/>
                <w:sz w:val="20"/>
                <w:szCs w:val="20"/>
              </w:rPr>
            </w:pPr>
            <w:r w:rsidRPr="00092AB0">
              <w:rPr>
                <w:b/>
                <w:sz w:val="20"/>
                <w:szCs w:val="20"/>
              </w:rPr>
              <w:t>Account holder</w:t>
            </w:r>
          </w:p>
        </w:tc>
        <w:tc>
          <w:tcPr>
            <w:tcW w:w="1080" w:type="dxa"/>
          </w:tcPr>
          <w:p w:rsidR="008E081F" w:rsidRDefault="008E081F" w:rsidP="006F4E48">
            <w:pPr>
              <w:pStyle w:val="ListParagraph"/>
              <w:ind w:left="0"/>
              <w:rPr>
                <w:b/>
                <w:sz w:val="20"/>
                <w:szCs w:val="20"/>
              </w:rPr>
            </w:pPr>
            <w:r>
              <w:rPr>
                <w:b/>
                <w:sz w:val="20"/>
                <w:szCs w:val="20"/>
              </w:rPr>
              <w:t>Date of</w:t>
            </w:r>
          </w:p>
          <w:p w:rsidR="008E081F" w:rsidRPr="00092AB0" w:rsidRDefault="008E081F" w:rsidP="006F4E48">
            <w:pPr>
              <w:pStyle w:val="ListParagraph"/>
              <w:ind w:left="0"/>
              <w:rPr>
                <w:b/>
                <w:sz w:val="20"/>
                <w:szCs w:val="20"/>
              </w:rPr>
            </w:pPr>
            <w:r>
              <w:rPr>
                <w:b/>
                <w:sz w:val="20"/>
                <w:szCs w:val="20"/>
              </w:rPr>
              <w:t>Loan</w:t>
            </w:r>
          </w:p>
        </w:tc>
        <w:tc>
          <w:tcPr>
            <w:tcW w:w="1262" w:type="dxa"/>
          </w:tcPr>
          <w:p w:rsidR="008E081F" w:rsidRPr="00092AB0" w:rsidRDefault="008E081F" w:rsidP="006F4E48">
            <w:pPr>
              <w:pStyle w:val="ListParagraph"/>
              <w:ind w:left="0"/>
              <w:rPr>
                <w:b/>
                <w:sz w:val="20"/>
                <w:szCs w:val="20"/>
              </w:rPr>
            </w:pPr>
            <w:r w:rsidRPr="00092AB0">
              <w:rPr>
                <w:b/>
                <w:sz w:val="20"/>
                <w:szCs w:val="20"/>
              </w:rPr>
              <w:t>Account #</w:t>
            </w:r>
          </w:p>
        </w:tc>
        <w:tc>
          <w:tcPr>
            <w:tcW w:w="1258" w:type="dxa"/>
          </w:tcPr>
          <w:p w:rsidR="008E081F" w:rsidRPr="00092AB0" w:rsidRDefault="008E081F" w:rsidP="006F4E48">
            <w:pPr>
              <w:pStyle w:val="ListParagraph"/>
              <w:ind w:left="0"/>
              <w:rPr>
                <w:b/>
                <w:sz w:val="20"/>
                <w:szCs w:val="20"/>
              </w:rPr>
            </w:pPr>
            <w:r w:rsidRPr="00092AB0">
              <w:rPr>
                <w:b/>
                <w:sz w:val="20"/>
                <w:szCs w:val="20"/>
              </w:rPr>
              <w:t>Payment to date</w:t>
            </w:r>
          </w:p>
        </w:tc>
        <w:tc>
          <w:tcPr>
            <w:tcW w:w="1440" w:type="dxa"/>
          </w:tcPr>
          <w:p w:rsidR="008E081F" w:rsidRPr="00092AB0" w:rsidRDefault="008E081F" w:rsidP="006F4E48">
            <w:pPr>
              <w:pStyle w:val="ListParagraph"/>
              <w:ind w:left="0"/>
              <w:rPr>
                <w:b/>
                <w:sz w:val="20"/>
                <w:szCs w:val="20"/>
              </w:rPr>
            </w:pPr>
            <w:r w:rsidRPr="00092AB0">
              <w:rPr>
                <w:b/>
                <w:sz w:val="20"/>
                <w:szCs w:val="20"/>
              </w:rPr>
              <w:t>O/S Principal</w:t>
            </w:r>
          </w:p>
        </w:tc>
        <w:tc>
          <w:tcPr>
            <w:tcW w:w="1530" w:type="dxa"/>
          </w:tcPr>
          <w:p w:rsidR="008E081F" w:rsidRPr="00092AB0" w:rsidRDefault="008E081F" w:rsidP="006F4E48">
            <w:pPr>
              <w:pStyle w:val="ListParagraph"/>
              <w:ind w:left="0"/>
              <w:rPr>
                <w:b/>
                <w:sz w:val="20"/>
                <w:szCs w:val="20"/>
              </w:rPr>
            </w:pPr>
            <w:r w:rsidRPr="00092AB0">
              <w:rPr>
                <w:b/>
                <w:sz w:val="20"/>
                <w:szCs w:val="20"/>
              </w:rPr>
              <w:t>Accum. Interest</w:t>
            </w:r>
          </w:p>
        </w:tc>
        <w:tc>
          <w:tcPr>
            <w:tcW w:w="1440" w:type="dxa"/>
          </w:tcPr>
          <w:p w:rsidR="008E081F" w:rsidRPr="00092AB0" w:rsidRDefault="008E081F" w:rsidP="006F4E48">
            <w:pPr>
              <w:pStyle w:val="ListParagraph"/>
              <w:ind w:left="0"/>
              <w:rPr>
                <w:b/>
                <w:sz w:val="20"/>
                <w:szCs w:val="20"/>
              </w:rPr>
            </w:pPr>
            <w:r w:rsidRPr="00092AB0">
              <w:rPr>
                <w:b/>
                <w:sz w:val="20"/>
                <w:szCs w:val="20"/>
              </w:rPr>
              <w:t xml:space="preserve">Total O/S Balance </w:t>
            </w:r>
          </w:p>
        </w:tc>
        <w:tc>
          <w:tcPr>
            <w:tcW w:w="1442" w:type="dxa"/>
          </w:tcPr>
          <w:p w:rsidR="008E081F" w:rsidRDefault="008E081F" w:rsidP="006F4E48">
            <w:pPr>
              <w:pStyle w:val="ListParagraph"/>
              <w:ind w:left="0"/>
              <w:rPr>
                <w:b/>
                <w:sz w:val="20"/>
                <w:szCs w:val="20"/>
              </w:rPr>
            </w:pPr>
            <w:r>
              <w:rPr>
                <w:b/>
                <w:sz w:val="20"/>
                <w:szCs w:val="20"/>
              </w:rPr>
              <w:t xml:space="preserve">Original </w:t>
            </w:r>
          </w:p>
          <w:p w:rsidR="008E081F" w:rsidRPr="00092AB0" w:rsidRDefault="008E081F" w:rsidP="006F4E48">
            <w:pPr>
              <w:pStyle w:val="ListParagraph"/>
              <w:ind w:left="0"/>
              <w:rPr>
                <w:b/>
                <w:sz w:val="20"/>
                <w:szCs w:val="20"/>
              </w:rPr>
            </w:pPr>
            <w:r>
              <w:rPr>
                <w:b/>
                <w:sz w:val="20"/>
                <w:szCs w:val="20"/>
              </w:rPr>
              <w:t>Principal</w:t>
            </w:r>
          </w:p>
        </w:tc>
      </w:tr>
      <w:tr w:rsidR="008E081F" w:rsidRPr="00092AB0" w:rsidTr="006F4E48">
        <w:tc>
          <w:tcPr>
            <w:tcW w:w="990" w:type="dxa"/>
          </w:tcPr>
          <w:p w:rsidR="008E081F" w:rsidRPr="00092AB0" w:rsidRDefault="008E081F" w:rsidP="006F4E48">
            <w:pPr>
              <w:pStyle w:val="ListParagraph"/>
              <w:ind w:left="0"/>
              <w:rPr>
                <w:b/>
                <w:sz w:val="20"/>
                <w:szCs w:val="20"/>
              </w:rPr>
            </w:pPr>
            <w:r>
              <w:rPr>
                <w:b/>
                <w:sz w:val="20"/>
                <w:szCs w:val="20"/>
              </w:rPr>
              <w:t>Duke Hillman</w:t>
            </w:r>
          </w:p>
        </w:tc>
        <w:tc>
          <w:tcPr>
            <w:tcW w:w="1080" w:type="dxa"/>
          </w:tcPr>
          <w:p w:rsidR="008E081F" w:rsidRPr="00092AB0" w:rsidRDefault="008E081F" w:rsidP="006F4E48">
            <w:pPr>
              <w:pStyle w:val="ListParagraph"/>
              <w:ind w:left="0"/>
              <w:rPr>
                <w:b/>
                <w:sz w:val="20"/>
                <w:szCs w:val="20"/>
              </w:rPr>
            </w:pPr>
            <w:r>
              <w:rPr>
                <w:b/>
                <w:sz w:val="20"/>
                <w:szCs w:val="20"/>
              </w:rPr>
              <w:t>August 16, 1996</w:t>
            </w:r>
          </w:p>
        </w:tc>
        <w:tc>
          <w:tcPr>
            <w:tcW w:w="1262" w:type="dxa"/>
          </w:tcPr>
          <w:p w:rsidR="008E081F" w:rsidRPr="00092AB0" w:rsidRDefault="008E081F" w:rsidP="006F4E48">
            <w:pPr>
              <w:pStyle w:val="ListParagraph"/>
              <w:ind w:left="0"/>
              <w:rPr>
                <w:b/>
                <w:sz w:val="20"/>
                <w:szCs w:val="20"/>
              </w:rPr>
            </w:pPr>
            <w:r>
              <w:rPr>
                <w:b/>
                <w:sz w:val="20"/>
                <w:szCs w:val="20"/>
              </w:rPr>
              <w:t>539080963</w:t>
            </w:r>
          </w:p>
        </w:tc>
        <w:tc>
          <w:tcPr>
            <w:tcW w:w="1258" w:type="dxa"/>
          </w:tcPr>
          <w:p w:rsidR="008E081F" w:rsidRPr="00092AB0" w:rsidRDefault="008E081F" w:rsidP="006F4E48">
            <w:pPr>
              <w:pStyle w:val="ListParagraph"/>
              <w:ind w:left="0"/>
              <w:rPr>
                <w:b/>
                <w:sz w:val="20"/>
                <w:szCs w:val="20"/>
              </w:rPr>
            </w:pPr>
            <w:r>
              <w:rPr>
                <w:b/>
                <w:sz w:val="20"/>
                <w:szCs w:val="20"/>
              </w:rPr>
              <w:t>$4,928,846</w:t>
            </w:r>
          </w:p>
        </w:tc>
        <w:tc>
          <w:tcPr>
            <w:tcW w:w="1440" w:type="dxa"/>
          </w:tcPr>
          <w:p w:rsidR="008E081F" w:rsidRPr="00092AB0" w:rsidRDefault="008E081F" w:rsidP="006F4E48">
            <w:pPr>
              <w:pStyle w:val="ListParagraph"/>
              <w:ind w:left="0"/>
              <w:rPr>
                <w:b/>
                <w:sz w:val="20"/>
                <w:szCs w:val="20"/>
              </w:rPr>
            </w:pPr>
            <w:r>
              <w:rPr>
                <w:b/>
                <w:sz w:val="20"/>
                <w:szCs w:val="20"/>
              </w:rPr>
              <w:t>$15,000,000</w:t>
            </w:r>
          </w:p>
        </w:tc>
        <w:tc>
          <w:tcPr>
            <w:tcW w:w="1530" w:type="dxa"/>
          </w:tcPr>
          <w:p w:rsidR="008E081F" w:rsidRPr="00092AB0" w:rsidRDefault="008E081F" w:rsidP="006F4E48">
            <w:pPr>
              <w:pStyle w:val="ListParagraph"/>
              <w:ind w:left="0"/>
              <w:rPr>
                <w:b/>
                <w:sz w:val="20"/>
                <w:szCs w:val="20"/>
              </w:rPr>
            </w:pPr>
            <w:r>
              <w:rPr>
                <w:b/>
                <w:sz w:val="20"/>
                <w:szCs w:val="20"/>
              </w:rPr>
              <w:t>$8,297,097.00</w:t>
            </w:r>
          </w:p>
        </w:tc>
        <w:tc>
          <w:tcPr>
            <w:tcW w:w="1440" w:type="dxa"/>
          </w:tcPr>
          <w:p w:rsidR="008E081F" w:rsidRPr="00092AB0" w:rsidRDefault="008E081F" w:rsidP="006F4E48">
            <w:pPr>
              <w:pStyle w:val="ListParagraph"/>
              <w:ind w:left="0"/>
              <w:rPr>
                <w:b/>
                <w:sz w:val="20"/>
                <w:szCs w:val="20"/>
              </w:rPr>
            </w:pPr>
            <w:r>
              <w:rPr>
                <w:b/>
                <w:sz w:val="20"/>
                <w:szCs w:val="20"/>
              </w:rPr>
              <w:t>$18,368,251</w:t>
            </w:r>
          </w:p>
        </w:tc>
        <w:tc>
          <w:tcPr>
            <w:tcW w:w="1442" w:type="dxa"/>
          </w:tcPr>
          <w:p w:rsidR="008E081F" w:rsidRPr="00092AB0" w:rsidRDefault="008E081F" w:rsidP="006F4E48">
            <w:pPr>
              <w:pStyle w:val="ListParagraph"/>
              <w:ind w:left="0"/>
              <w:rPr>
                <w:b/>
                <w:sz w:val="20"/>
                <w:szCs w:val="20"/>
              </w:rPr>
            </w:pPr>
            <w:r>
              <w:rPr>
                <w:b/>
                <w:sz w:val="20"/>
                <w:szCs w:val="20"/>
              </w:rPr>
              <w:t>$15M</w:t>
            </w:r>
          </w:p>
        </w:tc>
      </w:tr>
    </w:tbl>
    <w:p w:rsidR="008E081F" w:rsidRDefault="008E081F" w:rsidP="008E081F"/>
    <w:p w:rsidR="008E081F" w:rsidRPr="00E74839" w:rsidRDefault="008E081F" w:rsidP="008E081F">
      <w:pPr>
        <w:rPr>
          <w:b/>
        </w:rPr>
      </w:pPr>
      <w:r w:rsidRPr="00E74839">
        <w:rPr>
          <w:b/>
        </w:rPr>
        <w:t xml:space="preserve">Security </w:t>
      </w:r>
    </w:p>
    <w:p w:rsidR="008E081F" w:rsidRDefault="008E081F" w:rsidP="008E081F">
      <w:pPr>
        <w:pStyle w:val="ListParagraph"/>
        <w:numPr>
          <w:ilvl w:val="0"/>
          <w:numId w:val="281"/>
        </w:numPr>
      </w:pPr>
      <w:r>
        <w:t>1</w:t>
      </w:r>
      <w:r w:rsidRPr="00546C76">
        <w:rPr>
          <w:vertAlign w:val="superscript"/>
        </w:rPr>
        <w:t>st</w:t>
      </w:r>
      <w:r>
        <w:t xml:space="preserve"> demand mortgage on residential property located at lot 263 Bulletwood street, linden FMV $10.5M</w:t>
      </w:r>
    </w:p>
    <w:p w:rsidR="008E081F" w:rsidRDefault="008E081F" w:rsidP="008E081F">
      <w:pPr>
        <w:pStyle w:val="ListParagraph"/>
        <w:numPr>
          <w:ilvl w:val="0"/>
          <w:numId w:val="281"/>
        </w:numPr>
      </w:pPr>
      <w:r>
        <w:t>Certificate of deposit of $8M</w:t>
      </w:r>
    </w:p>
    <w:p w:rsidR="008E081F" w:rsidRDefault="008E081F" w:rsidP="008E081F">
      <w:pPr>
        <w:pStyle w:val="ListParagraph"/>
        <w:numPr>
          <w:ilvl w:val="0"/>
          <w:numId w:val="281"/>
        </w:numPr>
      </w:pPr>
      <w:r>
        <w:t>Fire insurance policy assigned to GNCB</w:t>
      </w:r>
    </w:p>
    <w:p w:rsidR="008E081F" w:rsidRDefault="008E081F" w:rsidP="008E081F">
      <w:pPr>
        <w:pStyle w:val="ListParagraph"/>
        <w:numPr>
          <w:ilvl w:val="0"/>
          <w:numId w:val="281"/>
        </w:numPr>
      </w:pPr>
      <w:r>
        <w:t>Charge on sawmilling equipment FMV $5.9M</w:t>
      </w:r>
    </w:p>
    <w:p w:rsidR="008E081F" w:rsidRPr="00E74839" w:rsidRDefault="008E081F" w:rsidP="008E081F">
      <w:pPr>
        <w:rPr>
          <w:b/>
        </w:rPr>
      </w:pPr>
      <w:r w:rsidRPr="00E74839">
        <w:rPr>
          <w:b/>
        </w:rPr>
        <w:t>Report</w:t>
      </w:r>
      <w:r>
        <w:rPr>
          <w:b/>
        </w:rPr>
        <w:t>:</w:t>
      </w:r>
    </w:p>
    <w:p w:rsidR="008E081F" w:rsidRDefault="008E081F" w:rsidP="008E081F">
      <w:pPr>
        <w:pStyle w:val="ListParagraph"/>
        <w:numPr>
          <w:ilvl w:val="0"/>
          <w:numId w:val="282"/>
        </w:numPr>
      </w:pPr>
      <w:r>
        <w:t>Loan was granted of $15M on the August, 1996, after 2 payments were made, the account was placed on non-accrual on 1997/05/29.</w:t>
      </w:r>
    </w:p>
    <w:p w:rsidR="008E081F" w:rsidRDefault="008E081F" w:rsidP="008E081F">
      <w:pPr>
        <w:pStyle w:val="ListParagraph"/>
        <w:numPr>
          <w:ilvl w:val="0"/>
          <w:numId w:val="282"/>
        </w:numPr>
      </w:pPr>
      <w:r>
        <w:t>As of the 29</w:t>
      </w:r>
      <w:r w:rsidRPr="00A03AEC">
        <w:rPr>
          <w:vertAlign w:val="superscript"/>
        </w:rPr>
        <w:t>th</w:t>
      </w:r>
      <w:r>
        <w:t xml:space="preserve"> December, 2000 the customer was in arrear of $17,458,809.17. As of April 18, 2001 the customer paid $5,875,666.00</w:t>
      </w:r>
    </w:p>
    <w:p w:rsidR="008E081F" w:rsidRDefault="008E081F" w:rsidP="008E081F">
      <w:pPr>
        <w:pStyle w:val="ListParagraph"/>
        <w:numPr>
          <w:ilvl w:val="0"/>
          <w:numId w:val="282"/>
        </w:numPr>
      </w:pPr>
      <w:r>
        <w:t>The matter was taken to court on 8</w:t>
      </w:r>
      <w:r w:rsidRPr="00A03AEC">
        <w:rPr>
          <w:vertAlign w:val="superscript"/>
        </w:rPr>
        <w:t>th</w:t>
      </w:r>
      <w:r>
        <w:t xml:space="preserve"> January, 2001, Action No. 818-S/2000 and on the 7</w:t>
      </w:r>
      <w:r w:rsidRPr="00A03AEC">
        <w:rPr>
          <w:vertAlign w:val="superscript"/>
        </w:rPr>
        <w:t>th</w:t>
      </w:r>
      <w:r>
        <w:t xml:space="preserve"> May, 2001 judgment was awarded to the bank in the sum of $20,516,076.00 where the client was charge to pay at the rate of 20% per annum until fully paid.</w:t>
      </w:r>
    </w:p>
    <w:p w:rsidR="008E081F" w:rsidRDefault="008E081F" w:rsidP="008E081F">
      <w:pPr>
        <w:pStyle w:val="ListParagraph"/>
        <w:numPr>
          <w:ilvl w:val="0"/>
          <w:numId w:val="282"/>
        </w:numPr>
      </w:pPr>
      <w:r>
        <w:t>As of August 21</w:t>
      </w:r>
      <w:r w:rsidRPr="00C14E93">
        <w:rPr>
          <w:vertAlign w:val="superscript"/>
        </w:rPr>
        <w:t>st</w:t>
      </w:r>
      <w:r>
        <w:t>, 2002, client failed to service the payments on the account and letter were sent to the court rendering advice on Execution of Sale and Instrument of Charge</w:t>
      </w:r>
    </w:p>
    <w:p w:rsidR="008E081F" w:rsidRDefault="008E081F" w:rsidP="008E081F">
      <w:pPr>
        <w:pStyle w:val="ListParagraph"/>
        <w:numPr>
          <w:ilvl w:val="0"/>
          <w:numId w:val="282"/>
        </w:numPr>
      </w:pPr>
      <w:r>
        <w:t>Advertisement of the customer’s properties was done in the Official Gazette of Sunday, 22 June, 2002 and the sale was held on 9 July, 2002. The property was not sold, customer filed an objection through his attorney. A valuation of the property was done on the 5 July, 2002 which equaled $15.1M</w:t>
      </w:r>
    </w:p>
    <w:p w:rsidR="008E081F" w:rsidRDefault="008E081F" w:rsidP="008E081F">
      <w:pPr>
        <w:pStyle w:val="ListParagraph"/>
        <w:numPr>
          <w:ilvl w:val="0"/>
          <w:numId w:val="282"/>
        </w:numPr>
      </w:pPr>
      <w:r>
        <w:t>On January 12, 2004, the customer proposed to pay a sum of $600K the following month and $200K monthly thereafter. This proposal was not honored</w:t>
      </w:r>
    </w:p>
    <w:p w:rsidR="008E081F" w:rsidRDefault="008E081F" w:rsidP="008E081F">
      <w:pPr>
        <w:pStyle w:val="ListParagraph"/>
        <w:numPr>
          <w:ilvl w:val="0"/>
          <w:numId w:val="282"/>
        </w:numPr>
      </w:pPr>
      <w:r>
        <w:t>Another proposal was made on the 12</w:t>
      </w:r>
      <w:r w:rsidRPr="00C93EB1">
        <w:rPr>
          <w:vertAlign w:val="superscript"/>
        </w:rPr>
        <w:t>th</w:t>
      </w:r>
      <w:r>
        <w:t xml:space="preserve"> September, 2005 where the customer agreed to pay $80,000.00 monthly.</w:t>
      </w:r>
    </w:p>
    <w:p w:rsidR="008E081F" w:rsidRDefault="008E081F" w:rsidP="008E081F">
      <w:pPr>
        <w:pStyle w:val="ListParagraph"/>
        <w:numPr>
          <w:ilvl w:val="0"/>
          <w:numId w:val="282"/>
        </w:numPr>
      </w:pPr>
      <w:r>
        <w:t>Subsequently after the client indicated that he is willing to sell his assets in order to settle his indebtedness to the bank but the assets were held as a charge for the loan taken.</w:t>
      </w:r>
    </w:p>
    <w:p w:rsidR="008E081F" w:rsidRDefault="008E081F" w:rsidP="008E081F">
      <w:pPr>
        <w:pStyle w:val="ListParagraph"/>
        <w:numPr>
          <w:ilvl w:val="0"/>
          <w:numId w:val="282"/>
        </w:numPr>
      </w:pPr>
      <w:r>
        <w:t>Several attempts were made to sell the property but the client objected to all of these and made small payments in support of his objection.</w:t>
      </w:r>
    </w:p>
    <w:p w:rsidR="008E081F" w:rsidRDefault="008E081F" w:rsidP="008E081F">
      <w:pPr>
        <w:pStyle w:val="ListParagraph"/>
        <w:numPr>
          <w:ilvl w:val="0"/>
          <w:numId w:val="282"/>
        </w:numPr>
      </w:pPr>
      <w:r>
        <w:t>A settlement of $7M was agreed upon for the outstanding liabilities of $44,793,633.39 and the client made several small payments toward this. However, records of the sum of these payments were not certain as not all receipts were not documented nor filed.</w:t>
      </w:r>
    </w:p>
    <w:p w:rsidR="008E081F" w:rsidRDefault="008E081F" w:rsidP="008E081F">
      <w:pPr>
        <w:pStyle w:val="ListParagraph"/>
        <w:numPr>
          <w:ilvl w:val="0"/>
          <w:numId w:val="282"/>
        </w:numPr>
      </w:pPr>
      <w:r>
        <w:t xml:space="preserve"> Another settlement was agreed upon on November 11, 2013 where the customer agreed to pay $3M before 20</w:t>
      </w:r>
      <w:r w:rsidRPr="0061398F">
        <w:rPr>
          <w:vertAlign w:val="superscript"/>
        </w:rPr>
        <w:t>th</w:t>
      </w:r>
      <w:r>
        <w:t xml:space="preserve"> December, 2013. </w:t>
      </w:r>
    </w:p>
    <w:p w:rsidR="008E081F" w:rsidRDefault="008E081F" w:rsidP="008E081F">
      <w:pPr>
        <w:pStyle w:val="ListParagraph"/>
        <w:rPr>
          <w:b/>
        </w:rPr>
      </w:pPr>
      <w:r w:rsidRPr="0061398F">
        <w:rPr>
          <w:b/>
        </w:rPr>
        <w:t>No other documents were filed thereafter</w:t>
      </w:r>
      <w:r>
        <w:rPr>
          <w:b/>
        </w:rPr>
        <w:t>.</w:t>
      </w:r>
    </w:p>
    <w:p w:rsidR="008E081F" w:rsidRDefault="008E081F" w:rsidP="008E081F">
      <w:pPr>
        <w:jc w:val="center"/>
        <w:rPr>
          <w:b/>
        </w:rPr>
      </w:pPr>
      <w:r>
        <w:rPr>
          <w:b/>
        </w:rPr>
        <w:lastRenderedPageBreak/>
        <w:t>H</w:t>
      </w:r>
      <w:r w:rsidRPr="00FA2148">
        <w:rPr>
          <w:b/>
        </w:rPr>
        <w:t>ardeo Persaud</w:t>
      </w:r>
    </w:p>
    <w:tbl>
      <w:tblPr>
        <w:tblStyle w:val="TableGrid"/>
        <w:tblpPr w:leftFromText="180" w:rightFromText="180" w:vertAnchor="text" w:horzAnchor="margin" w:tblpXSpec="center" w:tblpY="378"/>
        <w:tblW w:w="10771" w:type="dxa"/>
        <w:tblLayout w:type="fixed"/>
        <w:tblLook w:val="04A0"/>
      </w:tblPr>
      <w:tblGrid>
        <w:gridCol w:w="939"/>
        <w:gridCol w:w="1576"/>
        <w:gridCol w:w="1260"/>
        <w:gridCol w:w="1350"/>
        <w:gridCol w:w="1620"/>
        <w:gridCol w:w="1170"/>
        <w:gridCol w:w="1530"/>
        <w:gridCol w:w="1326"/>
      </w:tblGrid>
      <w:tr w:rsidR="008E081F" w:rsidRPr="00FA2148" w:rsidTr="006F4E48">
        <w:trPr>
          <w:trHeight w:val="720"/>
        </w:trPr>
        <w:tc>
          <w:tcPr>
            <w:tcW w:w="939" w:type="dxa"/>
          </w:tcPr>
          <w:p w:rsidR="008E081F" w:rsidRPr="00FA2148" w:rsidRDefault="008E081F" w:rsidP="006F4E48">
            <w:pPr>
              <w:rPr>
                <w:b/>
                <w:sz w:val="20"/>
              </w:rPr>
            </w:pPr>
            <w:r w:rsidRPr="00FA2148">
              <w:rPr>
                <w:b/>
                <w:sz w:val="20"/>
              </w:rPr>
              <w:t>Name</w:t>
            </w:r>
          </w:p>
        </w:tc>
        <w:tc>
          <w:tcPr>
            <w:tcW w:w="1576" w:type="dxa"/>
          </w:tcPr>
          <w:p w:rsidR="008E081F" w:rsidRPr="00FA2148" w:rsidRDefault="008E081F" w:rsidP="006F4E48">
            <w:pPr>
              <w:rPr>
                <w:b/>
                <w:sz w:val="20"/>
              </w:rPr>
            </w:pPr>
            <w:r w:rsidRPr="00FA2148">
              <w:rPr>
                <w:b/>
                <w:sz w:val="20"/>
              </w:rPr>
              <w:t>Date of loan</w:t>
            </w:r>
          </w:p>
        </w:tc>
        <w:tc>
          <w:tcPr>
            <w:tcW w:w="1260" w:type="dxa"/>
          </w:tcPr>
          <w:p w:rsidR="008E081F" w:rsidRPr="00FA2148" w:rsidRDefault="008E081F" w:rsidP="006F4E48">
            <w:pPr>
              <w:rPr>
                <w:b/>
                <w:sz w:val="20"/>
              </w:rPr>
            </w:pPr>
            <w:r w:rsidRPr="00FA2148">
              <w:rPr>
                <w:b/>
                <w:sz w:val="20"/>
              </w:rPr>
              <w:t>Account#</w:t>
            </w:r>
          </w:p>
        </w:tc>
        <w:tc>
          <w:tcPr>
            <w:tcW w:w="1350" w:type="dxa"/>
          </w:tcPr>
          <w:p w:rsidR="008E081F" w:rsidRPr="00FA2148" w:rsidRDefault="008E081F" w:rsidP="006F4E48">
            <w:pPr>
              <w:rPr>
                <w:b/>
                <w:sz w:val="20"/>
              </w:rPr>
            </w:pPr>
            <w:r w:rsidRPr="00FA2148">
              <w:rPr>
                <w:b/>
                <w:sz w:val="20"/>
              </w:rPr>
              <w:t>Principal</w:t>
            </w:r>
          </w:p>
        </w:tc>
        <w:tc>
          <w:tcPr>
            <w:tcW w:w="1620" w:type="dxa"/>
          </w:tcPr>
          <w:p w:rsidR="008E081F" w:rsidRPr="00FA2148" w:rsidRDefault="008E081F" w:rsidP="006F4E48">
            <w:pPr>
              <w:rPr>
                <w:b/>
                <w:sz w:val="20"/>
              </w:rPr>
            </w:pPr>
            <w:r w:rsidRPr="00FA2148">
              <w:rPr>
                <w:b/>
                <w:sz w:val="20"/>
              </w:rPr>
              <w:t>Accumulated Interest</w:t>
            </w:r>
          </w:p>
        </w:tc>
        <w:tc>
          <w:tcPr>
            <w:tcW w:w="1170" w:type="dxa"/>
          </w:tcPr>
          <w:p w:rsidR="008E081F" w:rsidRPr="00FA2148" w:rsidRDefault="008E081F" w:rsidP="006F4E48">
            <w:pPr>
              <w:rPr>
                <w:b/>
                <w:sz w:val="20"/>
              </w:rPr>
            </w:pPr>
            <w:r w:rsidRPr="00FA2148">
              <w:rPr>
                <w:b/>
                <w:sz w:val="20"/>
              </w:rPr>
              <w:t>fees</w:t>
            </w:r>
          </w:p>
        </w:tc>
        <w:tc>
          <w:tcPr>
            <w:tcW w:w="1530" w:type="dxa"/>
          </w:tcPr>
          <w:p w:rsidR="008E081F" w:rsidRPr="00FA2148" w:rsidRDefault="008E081F" w:rsidP="006F4E48">
            <w:pPr>
              <w:rPr>
                <w:b/>
                <w:sz w:val="20"/>
              </w:rPr>
            </w:pPr>
            <w:r>
              <w:rPr>
                <w:b/>
                <w:sz w:val="20"/>
              </w:rPr>
              <w:t>O</w:t>
            </w:r>
            <w:r w:rsidRPr="00FA2148">
              <w:rPr>
                <w:b/>
                <w:sz w:val="20"/>
              </w:rPr>
              <w:t>utstanding balance</w:t>
            </w:r>
          </w:p>
        </w:tc>
        <w:tc>
          <w:tcPr>
            <w:tcW w:w="1326" w:type="dxa"/>
          </w:tcPr>
          <w:p w:rsidR="008E081F" w:rsidRPr="00FA2148" w:rsidRDefault="008E081F" w:rsidP="006F4E48">
            <w:pPr>
              <w:rPr>
                <w:b/>
                <w:sz w:val="20"/>
              </w:rPr>
            </w:pPr>
            <w:r w:rsidRPr="00FA2148">
              <w:rPr>
                <w:b/>
                <w:sz w:val="20"/>
              </w:rPr>
              <w:t>Total repayments</w:t>
            </w:r>
          </w:p>
        </w:tc>
      </w:tr>
      <w:tr w:rsidR="008E081F" w:rsidRPr="00FA2148" w:rsidTr="006F4E48">
        <w:trPr>
          <w:trHeight w:val="856"/>
        </w:trPr>
        <w:tc>
          <w:tcPr>
            <w:tcW w:w="939" w:type="dxa"/>
          </w:tcPr>
          <w:p w:rsidR="008E081F" w:rsidRPr="00FA2148" w:rsidRDefault="008E081F" w:rsidP="006F4E48">
            <w:pPr>
              <w:rPr>
                <w:b/>
                <w:sz w:val="20"/>
              </w:rPr>
            </w:pPr>
            <w:r w:rsidRPr="00FA2148">
              <w:rPr>
                <w:sz w:val="20"/>
              </w:rPr>
              <w:t>Hardeo Persaud</w:t>
            </w:r>
          </w:p>
        </w:tc>
        <w:tc>
          <w:tcPr>
            <w:tcW w:w="1576" w:type="dxa"/>
          </w:tcPr>
          <w:p w:rsidR="008E081F" w:rsidRPr="00FA2148" w:rsidRDefault="008E081F" w:rsidP="006F4E48">
            <w:pPr>
              <w:rPr>
                <w:sz w:val="20"/>
              </w:rPr>
            </w:pPr>
            <w:r w:rsidRPr="00FA2148">
              <w:rPr>
                <w:sz w:val="20"/>
              </w:rPr>
              <w:t>8</w:t>
            </w:r>
            <w:r w:rsidRPr="00FA2148">
              <w:rPr>
                <w:sz w:val="20"/>
                <w:vertAlign w:val="superscript"/>
              </w:rPr>
              <w:t>th</w:t>
            </w:r>
            <w:r w:rsidRPr="00FA2148">
              <w:rPr>
                <w:sz w:val="20"/>
              </w:rPr>
              <w:t xml:space="preserve"> June, 1996</w:t>
            </w:r>
          </w:p>
        </w:tc>
        <w:tc>
          <w:tcPr>
            <w:tcW w:w="1260" w:type="dxa"/>
          </w:tcPr>
          <w:p w:rsidR="008E081F" w:rsidRPr="00FA2148" w:rsidRDefault="008E081F" w:rsidP="006F4E48">
            <w:pPr>
              <w:rPr>
                <w:sz w:val="20"/>
              </w:rPr>
            </w:pPr>
            <w:r w:rsidRPr="00FA2148">
              <w:rPr>
                <w:sz w:val="20"/>
              </w:rPr>
              <w:t>0749160047</w:t>
            </w:r>
          </w:p>
        </w:tc>
        <w:tc>
          <w:tcPr>
            <w:tcW w:w="1350" w:type="dxa"/>
          </w:tcPr>
          <w:p w:rsidR="008E081F" w:rsidRPr="00FA2148" w:rsidRDefault="008E081F" w:rsidP="006F4E48">
            <w:pPr>
              <w:rPr>
                <w:sz w:val="20"/>
              </w:rPr>
            </w:pPr>
            <w:r>
              <w:rPr>
                <w:sz w:val="20"/>
              </w:rPr>
              <w:t>$11,570,233</w:t>
            </w:r>
          </w:p>
        </w:tc>
        <w:tc>
          <w:tcPr>
            <w:tcW w:w="1620" w:type="dxa"/>
          </w:tcPr>
          <w:p w:rsidR="008E081F" w:rsidRPr="00FA2148" w:rsidRDefault="008E081F" w:rsidP="006F4E48">
            <w:pPr>
              <w:rPr>
                <w:sz w:val="20"/>
              </w:rPr>
            </w:pPr>
            <w:r w:rsidRPr="00FA2148">
              <w:rPr>
                <w:sz w:val="20"/>
              </w:rPr>
              <w:t>$26,525,001.58</w:t>
            </w:r>
          </w:p>
        </w:tc>
        <w:tc>
          <w:tcPr>
            <w:tcW w:w="1170" w:type="dxa"/>
          </w:tcPr>
          <w:p w:rsidR="008E081F" w:rsidRPr="00FA2148" w:rsidRDefault="008E081F" w:rsidP="006F4E48">
            <w:pPr>
              <w:rPr>
                <w:sz w:val="20"/>
              </w:rPr>
            </w:pPr>
            <w:r>
              <w:rPr>
                <w:sz w:val="20"/>
              </w:rPr>
              <w:t>$1,105,505</w:t>
            </w:r>
          </w:p>
        </w:tc>
        <w:tc>
          <w:tcPr>
            <w:tcW w:w="1530" w:type="dxa"/>
          </w:tcPr>
          <w:p w:rsidR="008E081F" w:rsidRPr="00FA2148" w:rsidRDefault="008E081F" w:rsidP="006F4E48">
            <w:pPr>
              <w:rPr>
                <w:sz w:val="20"/>
              </w:rPr>
            </w:pPr>
            <w:r w:rsidRPr="00FA2148">
              <w:rPr>
                <w:sz w:val="20"/>
              </w:rPr>
              <w:t>$39,200,739.58</w:t>
            </w:r>
          </w:p>
        </w:tc>
        <w:tc>
          <w:tcPr>
            <w:tcW w:w="1326" w:type="dxa"/>
          </w:tcPr>
          <w:p w:rsidR="008E081F" w:rsidRPr="00FA2148" w:rsidRDefault="008E081F" w:rsidP="006F4E48">
            <w:pPr>
              <w:rPr>
                <w:sz w:val="20"/>
              </w:rPr>
            </w:pPr>
            <w:r>
              <w:rPr>
                <w:sz w:val="20"/>
              </w:rPr>
              <w:t>$8,702,210</w:t>
            </w:r>
          </w:p>
        </w:tc>
      </w:tr>
    </w:tbl>
    <w:p w:rsidR="008E081F" w:rsidRPr="00D3299A" w:rsidRDefault="008E081F" w:rsidP="008E081F">
      <w:pPr>
        <w:rPr>
          <w:b/>
        </w:rPr>
      </w:pPr>
      <w:r w:rsidRPr="00CD41B9">
        <w:rPr>
          <w:b/>
        </w:rPr>
        <w:t>Date as of:</w:t>
      </w:r>
      <w:r>
        <w:t>19th November, 2007</w:t>
      </w:r>
    </w:p>
    <w:p w:rsidR="008E081F" w:rsidRPr="001F66CD" w:rsidRDefault="008E081F" w:rsidP="008E081F">
      <w:r>
        <w:rPr>
          <w:b/>
        </w:rPr>
        <w:t xml:space="preserve">Original </w:t>
      </w:r>
      <w:r w:rsidRPr="00CD41B9">
        <w:rPr>
          <w:b/>
        </w:rPr>
        <w:t>Principal:</w:t>
      </w:r>
      <w:r>
        <w:t>$16,068,265.00</w:t>
      </w:r>
    </w:p>
    <w:p w:rsidR="008E081F" w:rsidRDefault="008E081F" w:rsidP="008E081F">
      <w:r w:rsidRPr="00CD41B9">
        <w:rPr>
          <w:b/>
        </w:rPr>
        <w:t>Collateral</w:t>
      </w:r>
      <w:r>
        <w:t xml:space="preserve">: </w:t>
      </w:r>
    </w:p>
    <w:p w:rsidR="008E081F" w:rsidRDefault="008E081F" w:rsidP="008E081F">
      <w:pPr>
        <w:pStyle w:val="ListParagraph"/>
        <w:numPr>
          <w:ilvl w:val="0"/>
          <w:numId w:val="283"/>
        </w:numPr>
        <w:spacing w:after="200" w:line="276" w:lineRule="auto"/>
      </w:pPr>
      <w:r>
        <w:t>First mortgage on transport # 4/85 with building thereon 23’x17’ FMV $7M vested in the name of Gomti Seepersaud.</w:t>
      </w:r>
    </w:p>
    <w:p w:rsidR="008E081F" w:rsidRDefault="008E081F" w:rsidP="008E081F">
      <w:pPr>
        <w:pStyle w:val="ListParagraph"/>
        <w:numPr>
          <w:ilvl w:val="0"/>
          <w:numId w:val="283"/>
        </w:numPr>
        <w:spacing w:after="200" w:line="276" w:lineRule="auto"/>
      </w:pPr>
      <w:r>
        <w:t>Charge on;</w:t>
      </w:r>
    </w:p>
    <w:p w:rsidR="008E081F" w:rsidRDefault="008E081F" w:rsidP="008E081F">
      <w:pPr>
        <w:pStyle w:val="ListParagraph"/>
        <w:numPr>
          <w:ilvl w:val="0"/>
          <w:numId w:val="284"/>
        </w:numPr>
        <w:spacing w:after="200" w:line="276" w:lineRule="auto"/>
      </w:pPr>
      <w:r>
        <w:t>Combine Harvester- Registration # 18633</w:t>
      </w:r>
    </w:p>
    <w:p w:rsidR="008E081F" w:rsidRDefault="008E081F" w:rsidP="008E081F">
      <w:pPr>
        <w:pStyle w:val="ListParagraph"/>
        <w:numPr>
          <w:ilvl w:val="0"/>
          <w:numId w:val="284"/>
        </w:numPr>
        <w:spacing w:after="200" w:line="276" w:lineRule="auto"/>
      </w:pPr>
      <w:r>
        <w:t>MF 399 Tractor- Registration # 18664</w:t>
      </w:r>
    </w:p>
    <w:p w:rsidR="008E081F" w:rsidRDefault="008E081F" w:rsidP="008E081F">
      <w:pPr>
        <w:pStyle w:val="ListParagraph"/>
        <w:numPr>
          <w:ilvl w:val="0"/>
          <w:numId w:val="283"/>
        </w:numPr>
        <w:spacing w:after="200" w:line="276" w:lineRule="auto"/>
      </w:pPr>
      <w:r>
        <w:t xml:space="preserve">Fire Insurance Policy </w:t>
      </w:r>
    </w:p>
    <w:p w:rsidR="008E081F" w:rsidRPr="00CD41B9" w:rsidRDefault="008E081F" w:rsidP="008E081F">
      <w:pPr>
        <w:rPr>
          <w:b/>
        </w:rPr>
      </w:pPr>
      <w:r w:rsidRPr="00CD41B9">
        <w:rPr>
          <w:b/>
        </w:rPr>
        <w:t>Payments:</w:t>
      </w:r>
      <w:r>
        <w:t xml:space="preserve"> To date 19</w:t>
      </w:r>
      <w:r w:rsidRPr="002A1C41">
        <w:rPr>
          <w:vertAlign w:val="superscript"/>
        </w:rPr>
        <w:t>th</w:t>
      </w:r>
      <w:r>
        <w:t xml:space="preserve"> November, 2007                 = $8,940,210</w:t>
      </w:r>
    </w:p>
    <w:p w:rsidR="008E081F" w:rsidRDefault="008E081F" w:rsidP="008E081F">
      <w:pPr>
        <w:rPr>
          <w:b/>
        </w:rPr>
      </w:pPr>
      <w:r w:rsidRPr="00FA2148">
        <w:rPr>
          <w:b/>
        </w:rPr>
        <w:t xml:space="preserve">Report: </w:t>
      </w:r>
    </w:p>
    <w:p w:rsidR="008E081F" w:rsidRDefault="008E081F" w:rsidP="008E081F">
      <w:pPr>
        <w:pStyle w:val="ListParagraph"/>
        <w:numPr>
          <w:ilvl w:val="0"/>
          <w:numId w:val="285"/>
        </w:numPr>
        <w:spacing w:after="200" w:line="276" w:lineRule="auto"/>
      </w:pPr>
      <w:r>
        <w:t>Mr Hardeo Persaud was granted a loan of $12M to purchase a Combine from the now defunct GaiBank.</w:t>
      </w:r>
    </w:p>
    <w:p w:rsidR="008E081F" w:rsidRDefault="008E081F" w:rsidP="008E081F">
      <w:pPr>
        <w:pStyle w:val="ListParagraph"/>
        <w:numPr>
          <w:ilvl w:val="0"/>
          <w:numId w:val="285"/>
        </w:numPr>
        <w:spacing w:after="200" w:line="276" w:lineRule="auto"/>
      </w:pPr>
      <w:r>
        <w:t>In 1997 the account was restructured and subsequently renegotiated on 8</w:t>
      </w:r>
      <w:r w:rsidRPr="002A1C41">
        <w:rPr>
          <w:vertAlign w:val="superscript"/>
        </w:rPr>
        <w:t>th</w:t>
      </w:r>
      <w:r>
        <w:t xml:space="preserve"> June, 1996with a balance of $16,068,265 due to El Nino weather phenomenon. This facility was to be repaid by 14 half yearly instalments of $1,211,010.00.</w:t>
      </w:r>
    </w:p>
    <w:p w:rsidR="008E081F" w:rsidRDefault="008E081F" w:rsidP="008E081F">
      <w:pPr>
        <w:pStyle w:val="ListParagraph"/>
        <w:numPr>
          <w:ilvl w:val="0"/>
          <w:numId w:val="285"/>
        </w:numPr>
        <w:spacing w:after="200" w:line="276" w:lineRule="auto"/>
      </w:pPr>
      <w:r>
        <w:t>Mr Persaud had a default in his payments because he encountered several difficulties with his crop due to drainage, bug infestation of paddy, etc.</w:t>
      </w:r>
    </w:p>
    <w:p w:rsidR="008E081F" w:rsidRDefault="008E081F" w:rsidP="008E081F">
      <w:pPr>
        <w:pStyle w:val="ListParagraph"/>
        <w:numPr>
          <w:ilvl w:val="0"/>
          <w:numId w:val="285"/>
        </w:numPr>
        <w:spacing w:after="200" w:line="276" w:lineRule="auto"/>
      </w:pPr>
      <w:r>
        <w:t>This resulted in his account being recommended for legal action.</w:t>
      </w:r>
    </w:p>
    <w:p w:rsidR="008E081F" w:rsidRDefault="008E081F" w:rsidP="008E081F">
      <w:pPr>
        <w:pStyle w:val="ListParagraph"/>
        <w:numPr>
          <w:ilvl w:val="0"/>
          <w:numId w:val="285"/>
        </w:numPr>
        <w:spacing w:after="200" w:line="276" w:lineRule="auto"/>
      </w:pPr>
      <w:r>
        <w:t>The customer defended and the matter was pending in court.</w:t>
      </w:r>
    </w:p>
    <w:p w:rsidR="008E081F" w:rsidRDefault="008E081F" w:rsidP="008E081F">
      <w:pPr>
        <w:pStyle w:val="ListParagraph"/>
        <w:numPr>
          <w:ilvl w:val="0"/>
          <w:numId w:val="285"/>
        </w:numPr>
        <w:spacing w:after="200" w:line="276" w:lineRule="auto"/>
      </w:pPr>
      <w:r>
        <w:t>22</w:t>
      </w:r>
      <w:r w:rsidRPr="00FA2148">
        <w:rPr>
          <w:vertAlign w:val="superscript"/>
        </w:rPr>
        <w:t>nd</w:t>
      </w:r>
      <w:r>
        <w:t xml:space="preserve"> November, 2006 the customer requested by letter to pay $2M to fully retire the debt. This proposal was rejected and $5M was accepted by the customer to be paid on or before 31</w:t>
      </w:r>
      <w:r w:rsidRPr="00FA2148">
        <w:rPr>
          <w:vertAlign w:val="superscript"/>
        </w:rPr>
        <w:t>st</w:t>
      </w:r>
      <w:r>
        <w:t xml:space="preserve"> December, 2007.</w:t>
      </w:r>
    </w:p>
    <w:p w:rsidR="008E081F" w:rsidRDefault="008E081F" w:rsidP="008E081F">
      <w:pPr>
        <w:pStyle w:val="ListParagraph"/>
      </w:pPr>
    </w:p>
    <w:p w:rsidR="008E081F" w:rsidRPr="00D3299A" w:rsidRDefault="008E081F" w:rsidP="008E081F">
      <w:pPr>
        <w:pStyle w:val="ListParagraph"/>
        <w:rPr>
          <w:b/>
        </w:rPr>
      </w:pPr>
      <w:r w:rsidRPr="00D3299A">
        <w:rPr>
          <w:b/>
        </w:rPr>
        <w:t>Mr Persaud has honoured the settlement agreement in full on 6</w:t>
      </w:r>
      <w:r w:rsidRPr="00D3299A">
        <w:rPr>
          <w:b/>
          <w:vertAlign w:val="superscript"/>
        </w:rPr>
        <w:t>th</w:t>
      </w:r>
      <w:r w:rsidRPr="00D3299A">
        <w:rPr>
          <w:b/>
        </w:rPr>
        <w:t xml:space="preserve"> June, 2007.</w:t>
      </w:r>
    </w:p>
    <w:p w:rsidR="008E081F" w:rsidRPr="00D3299A" w:rsidRDefault="008E081F" w:rsidP="008E081F">
      <w:pPr>
        <w:pStyle w:val="ListParagraph"/>
        <w:rPr>
          <w:b/>
        </w:rPr>
      </w:pPr>
      <w:r w:rsidRPr="00D3299A">
        <w:rPr>
          <w:b/>
        </w:rPr>
        <w:t>The outstanding balance of $39,200,740 is recommended to be written off.</w:t>
      </w:r>
    </w:p>
    <w:p w:rsidR="008E081F" w:rsidRDefault="008E081F" w:rsidP="008E081F">
      <w:pPr>
        <w:pStyle w:val="ListParagraph"/>
      </w:pPr>
    </w:p>
    <w:p w:rsidR="008E081F" w:rsidRDefault="008E081F" w:rsidP="008E081F">
      <w:pPr>
        <w:pStyle w:val="ListParagraph"/>
      </w:pPr>
    </w:p>
    <w:p w:rsidR="008E081F" w:rsidRDefault="008E081F" w:rsidP="008E081F">
      <w:pPr>
        <w:pStyle w:val="ListParagraph"/>
      </w:pPr>
    </w:p>
    <w:p w:rsidR="008E081F" w:rsidRDefault="008E081F" w:rsidP="008E081F">
      <w:pPr>
        <w:pStyle w:val="ListParagraph"/>
      </w:pPr>
    </w:p>
    <w:p w:rsidR="008E081F" w:rsidRDefault="008E081F" w:rsidP="008E081F">
      <w:pPr>
        <w:pStyle w:val="ListParagraph"/>
      </w:pPr>
    </w:p>
    <w:p w:rsidR="008E081F" w:rsidRDefault="008E081F" w:rsidP="008E081F">
      <w:pPr>
        <w:pStyle w:val="ListParagraph"/>
      </w:pPr>
    </w:p>
    <w:p w:rsidR="008E081F" w:rsidRDefault="008E081F" w:rsidP="008E081F">
      <w:pPr>
        <w:pStyle w:val="ListParagraph"/>
      </w:pPr>
    </w:p>
    <w:p w:rsidR="008E081F" w:rsidRPr="00793E12" w:rsidRDefault="008E081F" w:rsidP="008E081F">
      <w:pPr>
        <w:jc w:val="center"/>
        <w:rPr>
          <w:b/>
        </w:rPr>
      </w:pPr>
      <w:r w:rsidRPr="00793E12">
        <w:rPr>
          <w:b/>
        </w:rPr>
        <w:t>Locknauth Singh</w:t>
      </w:r>
    </w:p>
    <w:p w:rsidR="008E081F" w:rsidRDefault="008E081F" w:rsidP="008E081F">
      <w:r>
        <w:t>Debt as of 15</w:t>
      </w:r>
      <w:r w:rsidRPr="000660B9">
        <w:rPr>
          <w:vertAlign w:val="superscript"/>
        </w:rPr>
        <w:t>th</w:t>
      </w:r>
      <w:r>
        <w:t xml:space="preserve"> February, 2007</w:t>
      </w:r>
    </w:p>
    <w:tbl>
      <w:tblPr>
        <w:tblStyle w:val="TableGrid"/>
        <w:tblW w:w="10442" w:type="dxa"/>
        <w:tblInd w:w="-365" w:type="dxa"/>
        <w:tblLayout w:type="fixed"/>
        <w:tblLook w:val="04A0"/>
      </w:tblPr>
      <w:tblGrid>
        <w:gridCol w:w="1103"/>
        <w:gridCol w:w="1237"/>
        <w:gridCol w:w="1260"/>
        <w:gridCol w:w="1260"/>
        <w:gridCol w:w="1260"/>
        <w:gridCol w:w="1530"/>
        <w:gridCol w:w="1530"/>
        <w:gridCol w:w="1262"/>
      </w:tblGrid>
      <w:tr w:rsidR="008E081F" w:rsidRPr="00092AB0" w:rsidTr="006F4E48">
        <w:tc>
          <w:tcPr>
            <w:tcW w:w="1103" w:type="dxa"/>
          </w:tcPr>
          <w:p w:rsidR="008E081F" w:rsidRPr="00092AB0" w:rsidRDefault="008E081F" w:rsidP="006F4E48">
            <w:pPr>
              <w:pStyle w:val="ListParagraph"/>
              <w:ind w:left="0"/>
              <w:rPr>
                <w:b/>
                <w:sz w:val="20"/>
                <w:szCs w:val="20"/>
              </w:rPr>
            </w:pPr>
            <w:r w:rsidRPr="00092AB0">
              <w:rPr>
                <w:b/>
                <w:sz w:val="20"/>
                <w:szCs w:val="20"/>
              </w:rPr>
              <w:t>Account holder</w:t>
            </w:r>
          </w:p>
        </w:tc>
        <w:tc>
          <w:tcPr>
            <w:tcW w:w="1237" w:type="dxa"/>
          </w:tcPr>
          <w:p w:rsidR="008E081F" w:rsidRDefault="008E081F" w:rsidP="006F4E48">
            <w:pPr>
              <w:pStyle w:val="ListParagraph"/>
              <w:ind w:left="0"/>
              <w:rPr>
                <w:b/>
                <w:sz w:val="20"/>
                <w:szCs w:val="20"/>
              </w:rPr>
            </w:pPr>
            <w:r>
              <w:rPr>
                <w:b/>
                <w:sz w:val="20"/>
                <w:szCs w:val="20"/>
              </w:rPr>
              <w:t>Date of</w:t>
            </w:r>
          </w:p>
          <w:p w:rsidR="008E081F" w:rsidRPr="00092AB0" w:rsidRDefault="008E081F" w:rsidP="006F4E48">
            <w:pPr>
              <w:pStyle w:val="ListParagraph"/>
              <w:ind w:left="0"/>
              <w:rPr>
                <w:b/>
                <w:sz w:val="20"/>
                <w:szCs w:val="20"/>
              </w:rPr>
            </w:pPr>
            <w:r>
              <w:rPr>
                <w:b/>
                <w:sz w:val="20"/>
                <w:szCs w:val="20"/>
              </w:rPr>
              <w:t>Loan</w:t>
            </w:r>
          </w:p>
        </w:tc>
        <w:tc>
          <w:tcPr>
            <w:tcW w:w="1260" w:type="dxa"/>
          </w:tcPr>
          <w:p w:rsidR="008E081F" w:rsidRPr="00092AB0" w:rsidRDefault="008E081F" w:rsidP="006F4E48">
            <w:pPr>
              <w:pStyle w:val="ListParagraph"/>
              <w:ind w:left="0"/>
              <w:rPr>
                <w:b/>
                <w:sz w:val="20"/>
                <w:szCs w:val="20"/>
              </w:rPr>
            </w:pPr>
            <w:r w:rsidRPr="00092AB0">
              <w:rPr>
                <w:b/>
                <w:sz w:val="20"/>
                <w:szCs w:val="20"/>
              </w:rPr>
              <w:t>Account #</w:t>
            </w:r>
          </w:p>
        </w:tc>
        <w:tc>
          <w:tcPr>
            <w:tcW w:w="1260" w:type="dxa"/>
          </w:tcPr>
          <w:p w:rsidR="008E081F" w:rsidRPr="00092AB0" w:rsidRDefault="008E081F" w:rsidP="006F4E48">
            <w:pPr>
              <w:pStyle w:val="ListParagraph"/>
              <w:ind w:left="0"/>
              <w:rPr>
                <w:b/>
                <w:sz w:val="20"/>
                <w:szCs w:val="20"/>
              </w:rPr>
            </w:pPr>
            <w:r w:rsidRPr="00092AB0">
              <w:rPr>
                <w:b/>
                <w:sz w:val="20"/>
                <w:szCs w:val="20"/>
              </w:rPr>
              <w:t>Payment to date</w:t>
            </w:r>
          </w:p>
        </w:tc>
        <w:tc>
          <w:tcPr>
            <w:tcW w:w="1260" w:type="dxa"/>
          </w:tcPr>
          <w:p w:rsidR="008E081F" w:rsidRPr="00092AB0" w:rsidRDefault="008E081F" w:rsidP="006F4E48">
            <w:pPr>
              <w:pStyle w:val="ListParagraph"/>
              <w:ind w:left="0"/>
              <w:rPr>
                <w:b/>
                <w:sz w:val="20"/>
                <w:szCs w:val="20"/>
              </w:rPr>
            </w:pPr>
            <w:r w:rsidRPr="00092AB0">
              <w:rPr>
                <w:b/>
                <w:sz w:val="20"/>
                <w:szCs w:val="20"/>
              </w:rPr>
              <w:t>O/S Principal</w:t>
            </w:r>
          </w:p>
        </w:tc>
        <w:tc>
          <w:tcPr>
            <w:tcW w:w="1530" w:type="dxa"/>
          </w:tcPr>
          <w:p w:rsidR="008E081F" w:rsidRPr="00092AB0" w:rsidRDefault="008E081F" w:rsidP="006F4E48">
            <w:pPr>
              <w:pStyle w:val="ListParagraph"/>
              <w:ind w:left="0"/>
              <w:rPr>
                <w:b/>
                <w:sz w:val="20"/>
                <w:szCs w:val="20"/>
              </w:rPr>
            </w:pPr>
            <w:r w:rsidRPr="00092AB0">
              <w:rPr>
                <w:b/>
                <w:sz w:val="20"/>
                <w:szCs w:val="20"/>
              </w:rPr>
              <w:t>Accum. Interest</w:t>
            </w:r>
          </w:p>
        </w:tc>
        <w:tc>
          <w:tcPr>
            <w:tcW w:w="1530" w:type="dxa"/>
          </w:tcPr>
          <w:p w:rsidR="008E081F" w:rsidRPr="00092AB0" w:rsidRDefault="008E081F" w:rsidP="006F4E48">
            <w:pPr>
              <w:pStyle w:val="ListParagraph"/>
              <w:ind w:left="0"/>
              <w:rPr>
                <w:b/>
                <w:sz w:val="20"/>
                <w:szCs w:val="20"/>
              </w:rPr>
            </w:pPr>
            <w:r w:rsidRPr="00092AB0">
              <w:rPr>
                <w:b/>
                <w:sz w:val="20"/>
                <w:szCs w:val="20"/>
              </w:rPr>
              <w:t xml:space="preserve">Total O/S Balance </w:t>
            </w:r>
          </w:p>
        </w:tc>
        <w:tc>
          <w:tcPr>
            <w:tcW w:w="1262" w:type="dxa"/>
          </w:tcPr>
          <w:p w:rsidR="008E081F" w:rsidRPr="00092AB0" w:rsidRDefault="008E081F" w:rsidP="006F4E48">
            <w:pPr>
              <w:pStyle w:val="ListParagraph"/>
              <w:ind w:left="0"/>
              <w:rPr>
                <w:b/>
                <w:sz w:val="20"/>
                <w:szCs w:val="20"/>
              </w:rPr>
            </w:pPr>
            <w:r>
              <w:rPr>
                <w:b/>
                <w:sz w:val="20"/>
                <w:szCs w:val="20"/>
              </w:rPr>
              <w:t>0riginal Principal</w:t>
            </w:r>
          </w:p>
        </w:tc>
      </w:tr>
      <w:tr w:rsidR="008E081F" w:rsidRPr="005D3A00" w:rsidTr="006F4E48">
        <w:tc>
          <w:tcPr>
            <w:tcW w:w="1103" w:type="dxa"/>
          </w:tcPr>
          <w:p w:rsidR="008E081F" w:rsidRPr="005D3A00" w:rsidRDefault="008E081F" w:rsidP="006F4E48">
            <w:pPr>
              <w:pStyle w:val="ListParagraph"/>
              <w:ind w:left="0"/>
              <w:rPr>
                <w:sz w:val="20"/>
                <w:szCs w:val="20"/>
              </w:rPr>
            </w:pPr>
            <w:r w:rsidRPr="005D3A00">
              <w:rPr>
                <w:sz w:val="20"/>
                <w:szCs w:val="20"/>
              </w:rPr>
              <w:t>Locknauth</w:t>
            </w:r>
          </w:p>
        </w:tc>
        <w:tc>
          <w:tcPr>
            <w:tcW w:w="1237" w:type="dxa"/>
          </w:tcPr>
          <w:p w:rsidR="008E081F" w:rsidRPr="005D3A00" w:rsidRDefault="008E081F" w:rsidP="006F4E48">
            <w:pPr>
              <w:pStyle w:val="ListParagraph"/>
              <w:ind w:left="0"/>
              <w:rPr>
                <w:sz w:val="20"/>
                <w:szCs w:val="20"/>
              </w:rPr>
            </w:pPr>
            <w:r w:rsidRPr="005D3A00">
              <w:rPr>
                <w:sz w:val="20"/>
                <w:szCs w:val="20"/>
              </w:rPr>
              <w:t>1998/06/16</w:t>
            </w:r>
          </w:p>
        </w:tc>
        <w:tc>
          <w:tcPr>
            <w:tcW w:w="1260" w:type="dxa"/>
          </w:tcPr>
          <w:p w:rsidR="008E081F" w:rsidRPr="005D3A00" w:rsidRDefault="008E081F" w:rsidP="006F4E48">
            <w:pPr>
              <w:pStyle w:val="ListParagraph"/>
              <w:ind w:left="0"/>
              <w:rPr>
                <w:sz w:val="20"/>
                <w:szCs w:val="20"/>
              </w:rPr>
            </w:pPr>
            <w:r w:rsidRPr="005D3A00">
              <w:rPr>
                <w:sz w:val="20"/>
                <w:szCs w:val="20"/>
              </w:rPr>
              <w:t>1139120037</w:t>
            </w:r>
          </w:p>
        </w:tc>
        <w:tc>
          <w:tcPr>
            <w:tcW w:w="1260" w:type="dxa"/>
          </w:tcPr>
          <w:p w:rsidR="008E081F" w:rsidRPr="005D3A00" w:rsidRDefault="008E081F" w:rsidP="006F4E48">
            <w:pPr>
              <w:pStyle w:val="ListParagraph"/>
              <w:ind w:left="0"/>
              <w:rPr>
                <w:sz w:val="20"/>
                <w:szCs w:val="20"/>
              </w:rPr>
            </w:pPr>
            <w:r w:rsidRPr="005D3A00">
              <w:rPr>
                <w:sz w:val="20"/>
                <w:szCs w:val="20"/>
              </w:rPr>
              <w:t>$14,030,528</w:t>
            </w:r>
          </w:p>
        </w:tc>
        <w:tc>
          <w:tcPr>
            <w:tcW w:w="1260" w:type="dxa"/>
          </w:tcPr>
          <w:p w:rsidR="008E081F" w:rsidRPr="005D3A00" w:rsidRDefault="008E081F" w:rsidP="006F4E48">
            <w:pPr>
              <w:pStyle w:val="ListParagraph"/>
              <w:ind w:left="0"/>
              <w:rPr>
                <w:sz w:val="20"/>
                <w:szCs w:val="20"/>
              </w:rPr>
            </w:pPr>
            <w:r w:rsidRPr="005D3A00">
              <w:rPr>
                <w:sz w:val="20"/>
                <w:szCs w:val="20"/>
              </w:rPr>
              <w:t>$16,707,317</w:t>
            </w:r>
          </w:p>
        </w:tc>
        <w:tc>
          <w:tcPr>
            <w:tcW w:w="1530" w:type="dxa"/>
          </w:tcPr>
          <w:p w:rsidR="008E081F" w:rsidRPr="005D3A00" w:rsidRDefault="008E081F" w:rsidP="006F4E48">
            <w:pPr>
              <w:pStyle w:val="ListParagraph"/>
              <w:ind w:left="0"/>
              <w:rPr>
                <w:sz w:val="20"/>
                <w:szCs w:val="20"/>
              </w:rPr>
            </w:pPr>
            <w:r w:rsidRPr="005D3A00">
              <w:rPr>
                <w:sz w:val="20"/>
                <w:szCs w:val="20"/>
              </w:rPr>
              <w:t>$34,124,090.07</w:t>
            </w:r>
          </w:p>
        </w:tc>
        <w:tc>
          <w:tcPr>
            <w:tcW w:w="1530" w:type="dxa"/>
          </w:tcPr>
          <w:p w:rsidR="008E081F" w:rsidRPr="005D3A00" w:rsidRDefault="008E081F" w:rsidP="006F4E48">
            <w:pPr>
              <w:pStyle w:val="ListParagraph"/>
              <w:ind w:left="0"/>
              <w:rPr>
                <w:sz w:val="20"/>
                <w:szCs w:val="20"/>
              </w:rPr>
            </w:pPr>
            <w:r w:rsidRPr="005D3A00">
              <w:rPr>
                <w:sz w:val="20"/>
                <w:szCs w:val="20"/>
              </w:rPr>
              <w:t>$51,806,450.07</w:t>
            </w:r>
          </w:p>
        </w:tc>
        <w:tc>
          <w:tcPr>
            <w:tcW w:w="1262" w:type="dxa"/>
          </w:tcPr>
          <w:p w:rsidR="008E081F" w:rsidRPr="005D3A00" w:rsidRDefault="008E081F" w:rsidP="006F4E48">
            <w:pPr>
              <w:pStyle w:val="ListParagraph"/>
              <w:ind w:left="0"/>
              <w:rPr>
                <w:sz w:val="20"/>
                <w:szCs w:val="20"/>
              </w:rPr>
            </w:pPr>
            <w:r w:rsidRPr="005D3A00">
              <w:rPr>
                <w:sz w:val="20"/>
                <w:szCs w:val="20"/>
              </w:rPr>
              <w:t>$25,252,834</w:t>
            </w:r>
          </w:p>
        </w:tc>
      </w:tr>
    </w:tbl>
    <w:p w:rsidR="008E081F" w:rsidRDefault="008E081F" w:rsidP="008E081F"/>
    <w:p w:rsidR="008E081F" w:rsidRPr="00793E12" w:rsidRDefault="008E081F" w:rsidP="008E081F">
      <w:pPr>
        <w:rPr>
          <w:b/>
        </w:rPr>
      </w:pPr>
      <w:r w:rsidRPr="00793E12">
        <w:rPr>
          <w:b/>
        </w:rPr>
        <w:t>Security</w:t>
      </w:r>
    </w:p>
    <w:p w:rsidR="008E081F" w:rsidRDefault="008E081F" w:rsidP="008E081F">
      <w:pPr>
        <w:pStyle w:val="ListParagraph"/>
        <w:numPr>
          <w:ilvl w:val="0"/>
          <w:numId w:val="286"/>
        </w:numPr>
      </w:pPr>
      <w:r>
        <w:t>2 story wooden and concrete dwelling house FMV $4.5M</w:t>
      </w:r>
    </w:p>
    <w:p w:rsidR="008E081F" w:rsidRDefault="008E081F" w:rsidP="008E081F">
      <w:pPr>
        <w:pStyle w:val="ListParagraph"/>
        <w:numPr>
          <w:ilvl w:val="0"/>
          <w:numId w:val="286"/>
        </w:numPr>
      </w:pPr>
      <w:r>
        <w:t xml:space="preserve">1 international Combine Harvester </w:t>
      </w:r>
    </w:p>
    <w:p w:rsidR="008E081F" w:rsidRDefault="008E081F" w:rsidP="008E081F">
      <w:pPr>
        <w:pStyle w:val="ListParagraph"/>
        <w:numPr>
          <w:ilvl w:val="0"/>
          <w:numId w:val="286"/>
        </w:numPr>
      </w:pPr>
      <w:r>
        <w:t>1 MF 290 Tractor FMV $800,000</w:t>
      </w:r>
    </w:p>
    <w:p w:rsidR="008E081F" w:rsidRDefault="008E081F" w:rsidP="008E081F">
      <w:pPr>
        <w:pStyle w:val="ListParagraph"/>
        <w:numPr>
          <w:ilvl w:val="0"/>
          <w:numId w:val="286"/>
        </w:numPr>
      </w:pPr>
      <w:r>
        <w:t>All rice milling assets, machinery and equipment FMV $22.5M</w:t>
      </w:r>
    </w:p>
    <w:p w:rsidR="008E081F" w:rsidRDefault="008E081F" w:rsidP="008E081F">
      <w:pPr>
        <w:pStyle w:val="ListParagraph"/>
        <w:numPr>
          <w:ilvl w:val="0"/>
          <w:numId w:val="286"/>
        </w:numPr>
      </w:pPr>
      <w:r>
        <w:t>Rice milling Bond FMV</w:t>
      </w:r>
    </w:p>
    <w:p w:rsidR="008E081F" w:rsidRDefault="008E081F" w:rsidP="008E081F">
      <w:pPr>
        <w:pStyle w:val="ListParagraph"/>
        <w:numPr>
          <w:ilvl w:val="0"/>
          <w:numId w:val="286"/>
        </w:numPr>
      </w:pPr>
      <w:r>
        <w:t xml:space="preserve"> Charge on transport no. 300/92 FMV $4.5M</w:t>
      </w:r>
    </w:p>
    <w:p w:rsidR="008E081F" w:rsidRDefault="008E081F" w:rsidP="008E081F">
      <w:pPr>
        <w:pStyle w:val="ListParagraph"/>
        <w:numPr>
          <w:ilvl w:val="0"/>
          <w:numId w:val="286"/>
        </w:numPr>
      </w:pPr>
      <w:r>
        <w:t>Charge on Transport No. 991/90 FMV $30M</w:t>
      </w:r>
    </w:p>
    <w:p w:rsidR="008E081F" w:rsidRPr="00793E12" w:rsidRDefault="008E081F" w:rsidP="008E081F">
      <w:pPr>
        <w:rPr>
          <w:b/>
        </w:rPr>
      </w:pPr>
      <w:r>
        <w:rPr>
          <w:b/>
        </w:rPr>
        <w:t>Report:</w:t>
      </w:r>
    </w:p>
    <w:p w:rsidR="008E081F" w:rsidRDefault="008E081F" w:rsidP="008E081F">
      <w:pPr>
        <w:pStyle w:val="ListParagraph"/>
        <w:numPr>
          <w:ilvl w:val="0"/>
          <w:numId w:val="287"/>
        </w:numPr>
      </w:pPr>
      <w:r>
        <w:t>3 loans were granted on 1989/06/06 on the IDB 154 program by Gaibank. Loans of US $16,877 and US $12,360 at exchange rate of 130G to 1US and the third of G$1.5M.</w:t>
      </w:r>
    </w:p>
    <w:p w:rsidR="008E081F" w:rsidRDefault="008E081F" w:rsidP="008E081F">
      <w:pPr>
        <w:pStyle w:val="ListParagraph"/>
        <w:numPr>
          <w:ilvl w:val="0"/>
          <w:numId w:val="287"/>
        </w:numPr>
      </w:pPr>
      <w:r>
        <w:t>A 4</w:t>
      </w:r>
      <w:r w:rsidRPr="00FD2CB8">
        <w:rPr>
          <w:vertAlign w:val="superscript"/>
        </w:rPr>
        <w:t>th</w:t>
      </w:r>
      <w:r>
        <w:t xml:space="preserve"> loan was granted on 1991/10/15 of $4M. On 1993/12/08 a loan of $13,257,500.00 was disbursed to the customer. Another $500,000.00 was credited to the loan of $500,000 on July 03, 1997. There was a sum balance of $19,257,000 and US$29,237. These were all consolidated to a value of $23,987,000.00 on August 22, 1997</w:t>
      </w:r>
    </w:p>
    <w:p w:rsidR="008E081F" w:rsidRDefault="008E081F" w:rsidP="008E081F">
      <w:pPr>
        <w:pStyle w:val="ListParagraph"/>
        <w:numPr>
          <w:ilvl w:val="0"/>
          <w:numId w:val="287"/>
        </w:numPr>
      </w:pPr>
      <w:r>
        <w:t>The loan was renegotiated to a balance of $25,251,000 on May 25, 1998</w:t>
      </w:r>
    </w:p>
    <w:p w:rsidR="008E081F" w:rsidRDefault="008E081F" w:rsidP="008E081F">
      <w:pPr>
        <w:pStyle w:val="ListParagraph"/>
        <w:numPr>
          <w:ilvl w:val="0"/>
          <w:numId w:val="287"/>
        </w:numPr>
      </w:pPr>
      <w:r>
        <w:t>The loan was deemed delinquent July 6, 1999 and was in arrears of $2,730,528.00</w:t>
      </w:r>
    </w:p>
    <w:p w:rsidR="008E081F" w:rsidRDefault="008E081F" w:rsidP="008E081F">
      <w:pPr>
        <w:pStyle w:val="ListParagraph"/>
        <w:numPr>
          <w:ilvl w:val="0"/>
          <w:numId w:val="287"/>
        </w:numPr>
      </w:pPr>
      <w:r>
        <w:t>Matter was taken to Court October ,2001 Action No. 671-S/2002 and bank obtained judgement against customer of $34,861,436.00</w:t>
      </w:r>
    </w:p>
    <w:p w:rsidR="008E081F" w:rsidRDefault="008E081F" w:rsidP="008E081F">
      <w:pPr>
        <w:pStyle w:val="ListParagraph"/>
        <w:numPr>
          <w:ilvl w:val="0"/>
          <w:numId w:val="287"/>
        </w:numPr>
      </w:pPr>
      <w:r>
        <w:t>On December 12, 2006 the properties were scheduled for execution sale but was sold as the customer placed a hold on the sale and a payment of $1.5M was made.</w:t>
      </w:r>
    </w:p>
    <w:p w:rsidR="008E081F" w:rsidRDefault="008E081F" w:rsidP="008E081F">
      <w:pPr>
        <w:pStyle w:val="ListParagraph"/>
        <w:numPr>
          <w:ilvl w:val="0"/>
          <w:numId w:val="287"/>
        </w:numPr>
      </w:pPr>
      <w:r>
        <w:t>1</w:t>
      </w:r>
      <w:r w:rsidRPr="0070194C">
        <w:rPr>
          <w:vertAlign w:val="superscript"/>
        </w:rPr>
        <w:t>st</w:t>
      </w:r>
      <w:r>
        <w:t xml:space="preserve"> March, 2007 settlement was agreed upon for the customer to pay $7M on all outstanding balances.</w:t>
      </w:r>
    </w:p>
    <w:p w:rsidR="008E081F" w:rsidRPr="005D3A00" w:rsidRDefault="008E081F" w:rsidP="008E081F">
      <w:pPr>
        <w:pStyle w:val="ListParagraph"/>
        <w:rPr>
          <w:b/>
        </w:rPr>
      </w:pPr>
      <w:r w:rsidRPr="005D3A00">
        <w:rPr>
          <w:b/>
        </w:rPr>
        <w:t>Final payment was made on June 26, 2007.</w:t>
      </w:r>
    </w:p>
    <w:p w:rsidR="008E081F" w:rsidRPr="005D3A00" w:rsidRDefault="008E081F" w:rsidP="008E081F">
      <w:pPr>
        <w:pStyle w:val="ListParagraph"/>
        <w:rPr>
          <w:b/>
        </w:rPr>
      </w:pPr>
      <w:r w:rsidRPr="005D3A00">
        <w:rPr>
          <w:b/>
        </w:rPr>
        <w:t>Account written off.</w:t>
      </w:r>
    </w:p>
    <w:p w:rsidR="008E081F" w:rsidRDefault="008E081F" w:rsidP="008E081F"/>
    <w:p w:rsidR="008E081F" w:rsidRDefault="008E081F" w:rsidP="008E081F">
      <w:pPr>
        <w:pStyle w:val="ListParagraph"/>
      </w:pPr>
    </w:p>
    <w:p w:rsidR="008E081F" w:rsidRDefault="008E081F" w:rsidP="008E081F">
      <w:pPr>
        <w:pStyle w:val="ListParagraph"/>
      </w:pPr>
    </w:p>
    <w:p w:rsidR="008E081F" w:rsidRDefault="008E081F" w:rsidP="008E081F">
      <w:pPr>
        <w:pStyle w:val="ListParagraph"/>
      </w:pPr>
    </w:p>
    <w:p w:rsidR="008E081F" w:rsidRDefault="008E081F" w:rsidP="008E081F">
      <w:pPr>
        <w:pStyle w:val="ListParagraph"/>
      </w:pPr>
    </w:p>
    <w:p w:rsidR="008E081F" w:rsidRDefault="008E081F" w:rsidP="008E081F">
      <w:pPr>
        <w:pStyle w:val="ListParagraph"/>
      </w:pPr>
    </w:p>
    <w:p w:rsidR="008E081F" w:rsidRDefault="008E081F" w:rsidP="008E081F">
      <w:pPr>
        <w:pStyle w:val="ListParagraph"/>
      </w:pPr>
    </w:p>
    <w:p w:rsidR="008E081F" w:rsidRDefault="008E081F" w:rsidP="008E081F">
      <w:pPr>
        <w:pStyle w:val="ListParagraph"/>
      </w:pPr>
    </w:p>
    <w:p w:rsidR="008E081F" w:rsidRDefault="008E081F" w:rsidP="008E081F">
      <w:pPr>
        <w:pStyle w:val="ListParagraph"/>
      </w:pPr>
    </w:p>
    <w:p w:rsidR="008E081F" w:rsidRPr="001A65EE" w:rsidRDefault="008E081F" w:rsidP="008E081F">
      <w:pPr>
        <w:jc w:val="center"/>
        <w:rPr>
          <w:b/>
        </w:rPr>
      </w:pPr>
      <w:r w:rsidRPr="001A65EE">
        <w:rPr>
          <w:b/>
        </w:rPr>
        <w:t>Tiran Balram</w:t>
      </w:r>
    </w:p>
    <w:p w:rsidR="008E081F" w:rsidRDefault="008E081F" w:rsidP="008E081F">
      <w:r>
        <w:t>Debt as of 13</w:t>
      </w:r>
      <w:r w:rsidRPr="004E5AC2">
        <w:rPr>
          <w:vertAlign w:val="superscript"/>
        </w:rPr>
        <w:t>th</w:t>
      </w:r>
      <w:r>
        <w:t xml:space="preserve"> May, 2009</w:t>
      </w:r>
    </w:p>
    <w:tbl>
      <w:tblPr>
        <w:tblStyle w:val="TableGrid"/>
        <w:tblW w:w="9475" w:type="dxa"/>
        <w:tblInd w:w="-365" w:type="dxa"/>
        <w:tblLayout w:type="fixed"/>
        <w:tblLook w:val="04A0"/>
      </w:tblPr>
      <w:tblGrid>
        <w:gridCol w:w="1103"/>
        <w:gridCol w:w="1262"/>
        <w:gridCol w:w="1078"/>
        <w:gridCol w:w="1530"/>
        <w:gridCol w:w="1620"/>
        <w:gridCol w:w="1620"/>
        <w:gridCol w:w="1262"/>
      </w:tblGrid>
      <w:tr w:rsidR="008E081F" w:rsidRPr="00092AB0" w:rsidTr="006F4E48">
        <w:tc>
          <w:tcPr>
            <w:tcW w:w="1103" w:type="dxa"/>
          </w:tcPr>
          <w:p w:rsidR="008E081F" w:rsidRPr="00092AB0" w:rsidRDefault="008E081F" w:rsidP="006F4E48">
            <w:pPr>
              <w:pStyle w:val="ListParagraph"/>
              <w:ind w:left="0"/>
              <w:rPr>
                <w:b/>
                <w:sz w:val="20"/>
                <w:szCs w:val="20"/>
              </w:rPr>
            </w:pPr>
            <w:r w:rsidRPr="00092AB0">
              <w:rPr>
                <w:b/>
                <w:sz w:val="20"/>
                <w:szCs w:val="20"/>
              </w:rPr>
              <w:t>Account holder</w:t>
            </w:r>
          </w:p>
        </w:tc>
        <w:tc>
          <w:tcPr>
            <w:tcW w:w="1262" w:type="dxa"/>
          </w:tcPr>
          <w:p w:rsidR="008E081F" w:rsidRPr="00092AB0" w:rsidRDefault="008E081F" w:rsidP="006F4E48">
            <w:pPr>
              <w:pStyle w:val="ListParagraph"/>
              <w:ind w:left="0"/>
              <w:rPr>
                <w:b/>
                <w:sz w:val="20"/>
                <w:szCs w:val="20"/>
              </w:rPr>
            </w:pPr>
            <w:r w:rsidRPr="00092AB0">
              <w:rPr>
                <w:b/>
                <w:sz w:val="20"/>
                <w:szCs w:val="20"/>
              </w:rPr>
              <w:t>Account #</w:t>
            </w:r>
          </w:p>
        </w:tc>
        <w:tc>
          <w:tcPr>
            <w:tcW w:w="1078" w:type="dxa"/>
          </w:tcPr>
          <w:p w:rsidR="008E081F" w:rsidRPr="00092AB0" w:rsidRDefault="008E081F" w:rsidP="006F4E48">
            <w:pPr>
              <w:pStyle w:val="ListParagraph"/>
              <w:ind w:left="0"/>
              <w:rPr>
                <w:b/>
                <w:sz w:val="20"/>
                <w:szCs w:val="20"/>
              </w:rPr>
            </w:pPr>
            <w:r w:rsidRPr="00092AB0">
              <w:rPr>
                <w:b/>
                <w:sz w:val="20"/>
                <w:szCs w:val="20"/>
              </w:rPr>
              <w:t>Payment to date</w:t>
            </w:r>
          </w:p>
        </w:tc>
        <w:tc>
          <w:tcPr>
            <w:tcW w:w="1530" w:type="dxa"/>
          </w:tcPr>
          <w:p w:rsidR="008E081F" w:rsidRPr="00092AB0" w:rsidRDefault="008E081F" w:rsidP="006F4E48">
            <w:pPr>
              <w:pStyle w:val="ListParagraph"/>
              <w:ind w:left="0"/>
              <w:rPr>
                <w:b/>
                <w:sz w:val="20"/>
                <w:szCs w:val="20"/>
              </w:rPr>
            </w:pPr>
            <w:r w:rsidRPr="00092AB0">
              <w:rPr>
                <w:b/>
                <w:sz w:val="20"/>
                <w:szCs w:val="20"/>
              </w:rPr>
              <w:t>O/S Principal</w:t>
            </w:r>
          </w:p>
        </w:tc>
        <w:tc>
          <w:tcPr>
            <w:tcW w:w="1620" w:type="dxa"/>
          </w:tcPr>
          <w:p w:rsidR="008E081F" w:rsidRPr="00092AB0" w:rsidRDefault="008E081F" w:rsidP="006F4E48">
            <w:pPr>
              <w:pStyle w:val="ListParagraph"/>
              <w:ind w:left="0"/>
              <w:rPr>
                <w:b/>
                <w:sz w:val="20"/>
                <w:szCs w:val="20"/>
              </w:rPr>
            </w:pPr>
            <w:r w:rsidRPr="00092AB0">
              <w:rPr>
                <w:b/>
                <w:sz w:val="20"/>
                <w:szCs w:val="20"/>
              </w:rPr>
              <w:t>Accum. Interest</w:t>
            </w:r>
          </w:p>
        </w:tc>
        <w:tc>
          <w:tcPr>
            <w:tcW w:w="1620" w:type="dxa"/>
          </w:tcPr>
          <w:p w:rsidR="008E081F" w:rsidRPr="00092AB0" w:rsidRDefault="008E081F" w:rsidP="006F4E48">
            <w:pPr>
              <w:pStyle w:val="ListParagraph"/>
              <w:ind w:left="0"/>
              <w:rPr>
                <w:b/>
                <w:sz w:val="20"/>
                <w:szCs w:val="20"/>
              </w:rPr>
            </w:pPr>
            <w:r w:rsidRPr="00092AB0">
              <w:rPr>
                <w:b/>
                <w:sz w:val="20"/>
                <w:szCs w:val="20"/>
              </w:rPr>
              <w:t xml:space="preserve">Total O/S Balance </w:t>
            </w:r>
          </w:p>
        </w:tc>
        <w:tc>
          <w:tcPr>
            <w:tcW w:w="1262" w:type="dxa"/>
          </w:tcPr>
          <w:p w:rsidR="008E081F" w:rsidRPr="00092AB0" w:rsidRDefault="008E081F" w:rsidP="006F4E48">
            <w:pPr>
              <w:pStyle w:val="ListParagraph"/>
              <w:ind w:left="0"/>
              <w:rPr>
                <w:b/>
                <w:sz w:val="20"/>
                <w:szCs w:val="20"/>
              </w:rPr>
            </w:pPr>
            <w:r>
              <w:rPr>
                <w:b/>
                <w:sz w:val="20"/>
                <w:szCs w:val="20"/>
              </w:rPr>
              <w:t>Original Principal</w:t>
            </w:r>
          </w:p>
        </w:tc>
      </w:tr>
      <w:tr w:rsidR="008E081F" w:rsidRPr="00F40DDF" w:rsidTr="006F4E48">
        <w:tc>
          <w:tcPr>
            <w:tcW w:w="1103" w:type="dxa"/>
            <w:vMerge w:val="restart"/>
          </w:tcPr>
          <w:p w:rsidR="008E081F" w:rsidRPr="00F40DDF" w:rsidRDefault="008E081F" w:rsidP="006F4E48">
            <w:pPr>
              <w:pStyle w:val="ListParagraph"/>
              <w:ind w:left="0"/>
              <w:rPr>
                <w:sz w:val="20"/>
                <w:szCs w:val="20"/>
              </w:rPr>
            </w:pPr>
            <w:r w:rsidRPr="00F40DDF">
              <w:rPr>
                <w:sz w:val="20"/>
                <w:szCs w:val="20"/>
              </w:rPr>
              <w:t>Tiran Balram</w:t>
            </w:r>
          </w:p>
        </w:tc>
        <w:tc>
          <w:tcPr>
            <w:tcW w:w="1262" w:type="dxa"/>
          </w:tcPr>
          <w:p w:rsidR="008E081F" w:rsidRPr="00F40DDF" w:rsidRDefault="008E081F" w:rsidP="006F4E48">
            <w:pPr>
              <w:pStyle w:val="ListParagraph"/>
              <w:ind w:left="0"/>
              <w:rPr>
                <w:sz w:val="20"/>
                <w:szCs w:val="20"/>
              </w:rPr>
            </w:pPr>
            <w:r w:rsidRPr="00F40DDF">
              <w:rPr>
                <w:sz w:val="20"/>
                <w:szCs w:val="20"/>
              </w:rPr>
              <w:t>102392080</w:t>
            </w:r>
          </w:p>
        </w:tc>
        <w:tc>
          <w:tcPr>
            <w:tcW w:w="1078" w:type="dxa"/>
          </w:tcPr>
          <w:p w:rsidR="008E081F" w:rsidRPr="00F40DDF" w:rsidRDefault="008E081F" w:rsidP="006F4E48">
            <w:pPr>
              <w:pStyle w:val="ListParagraph"/>
              <w:ind w:left="0"/>
              <w:rPr>
                <w:sz w:val="20"/>
                <w:szCs w:val="20"/>
              </w:rPr>
            </w:pPr>
            <w:r w:rsidRPr="00F40DDF">
              <w:rPr>
                <w:sz w:val="20"/>
                <w:szCs w:val="20"/>
              </w:rPr>
              <w:t>$200K</w:t>
            </w:r>
          </w:p>
        </w:tc>
        <w:tc>
          <w:tcPr>
            <w:tcW w:w="1530" w:type="dxa"/>
          </w:tcPr>
          <w:p w:rsidR="008E081F" w:rsidRPr="00F40DDF" w:rsidRDefault="008E081F" w:rsidP="006F4E48">
            <w:pPr>
              <w:pStyle w:val="ListParagraph"/>
              <w:ind w:left="0"/>
              <w:rPr>
                <w:sz w:val="20"/>
                <w:szCs w:val="20"/>
              </w:rPr>
            </w:pPr>
            <w:r w:rsidRPr="00F40DDF">
              <w:rPr>
                <w:sz w:val="20"/>
                <w:szCs w:val="20"/>
              </w:rPr>
              <w:t>$15,518,086.00</w:t>
            </w:r>
          </w:p>
        </w:tc>
        <w:tc>
          <w:tcPr>
            <w:tcW w:w="1620" w:type="dxa"/>
          </w:tcPr>
          <w:p w:rsidR="008E081F" w:rsidRPr="00F40DDF" w:rsidRDefault="008E081F" w:rsidP="006F4E48">
            <w:pPr>
              <w:pStyle w:val="ListParagraph"/>
              <w:ind w:left="0"/>
              <w:rPr>
                <w:sz w:val="20"/>
                <w:szCs w:val="20"/>
              </w:rPr>
            </w:pPr>
            <w:r w:rsidRPr="00F40DDF">
              <w:rPr>
                <w:sz w:val="20"/>
                <w:szCs w:val="20"/>
              </w:rPr>
              <w:t>$40,814,696.00</w:t>
            </w:r>
          </w:p>
        </w:tc>
        <w:tc>
          <w:tcPr>
            <w:tcW w:w="1620" w:type="dxa"/>
          </w:tcPr>
          <w:p w:rsidR="008E081F" w:rsidRPr="00F40DDF" w:rsidRDefault="008E081F" w:rsidP="006F4E48">
            <w:pPr>
              <w:pStyle w:val="ListParagraph"/>
              <w:ind w:left="0"/>
              <w:rPr>
                <w:sz w:val="20"/>
                <w:szCs w:val="20"/>
              </w:rPr>
            </w:pPr>
            <w:r w:rsidRPr="00F40DDF">
              <w:rPr>
                <w:sz w:val="20"/>
                <w:szCs w:val="20"/>
              </w:rPr>
              <w:t>$56,332,782.00</w:t>
            </w:r>
          </w:p>
        </w:tc>
        <w:tc>
          <w:tcPr>
            <w:tcW w:w="1262" w:type="dxa"/>
          </w:tcPr>
          <w:p w:rsidR="008E081F" w:rsidRPr="00F40DDF" w:rsidRDefault="008E081F" w:rsidP="006F4E48">
            <w:pPr>
              <w:pStyle w:val="ListParagraph"/>
              <w:ind w:left="0"/>
              <w:rPr>
                <w:sz w:val="20"/>
                <w:szCs w:val="20"/>
              </w:rPr>
            </w:pPr>
            <w:r w:rsidRPr="00F40DDF">
              <w:rPr>
                <w:sz w:val="20"/>
                <w:szCs w:val="20"/>
              </w:rPr>
              <w:t>$15M</w:t>
            </w:r>
          </w:p>
        </w:tc>
      </w:tr>
      <w:tr w:rsidR="008E081F" w:rsidRPr="00F40DDF" w:rsidTr="006F4E48">
        <w:tc>
          <w:tcPr>
            <w:tcW w:w="1103" w:type="dxa"/>
            <w:vMerge/>
          </w:tcPr>
          <w:p w:rsidR="008E081F" w:rsidRPr="00F40DDF" w:rsidRDefault="008E081F" w:rsidP="006F4E48">
            <w:pPr>
              <w:pStyle w:val="ListParagraph"/>
              <w:ind w:left="0"/>
              <w:rPr>
                <w:sz w:val="20"/>
                <w:szCs w:val="20"/>
              </w:rPr>
            </w:pPr>
          </w:p>
        </w:tc>
        <w:tc>
          <w:tcPr>
            <w:tcW w:w="1262" w:type="dxa"/>
          </w:tcPr>
          <w:p w:rsidR="008E081F" w:rsidRPr="00F40DDF" w:rsidRDefault="008E081F" w:rsidP="006F4E48">
            <w:pPr>
              <w:pStyle w:val="ListParagraph"/>
              <w:ind w:left="0"/>
              <w:rPr>
                <w:sz w:val="20"/>
                <w:szCs w:val="20"/>
              </w:rPr>
            </w:pPr>
            <w:r w:rsidRPr="00F40DDF">
              <w:rPr>
                <w:sz w:val="20"/>
                <w:szCs w:val="20"/>
              </w:rPr>
              <w:t>102127652</w:t>
            </w:r>
          </w:p>
        </w:tc>
        <w:tc>
          <w:tcPr>
            <w:tcW w:w="1078" w:type="dxa"/>
          </w:tcPr>
          <w:p w:rsidR="008E081F" w:rsidRPr="00F40DDF" w:rsidRDefault="008E081F" w:rsidP="006F4E48">
            <w:pPr>
              <w:pStyle w:val="ListParagraph"/>
              <w:ind w:left="0"/>
              <w:rPr>
                <w:sz w:val="20"/>
                <w:szCs w:val="20"/>
              </w:rPr>
            </w:pPr>
            <w:r w:rsidRPr="00F40DDF">
              <w:rPr>
                <w:sz w:val="20"/>
                <w:szCs w:val="20"/>
              </w:rPr>
              <w:t>Nil</w:t>
            </w:r>
          </w:p>
        </w:tc>
        <w:tc>
          <w:tcPr>
            <w:tcW w:w="1530" w:type="dxa"/>
          </w:tcPr>
          <w:p w:rsidR="008E081F" w:rsidRPr="00F40DDF" w:rsidRDefault="008E081F" w:rsidP="006F4E48">
            <w:pPr>
              <w:pStyle w:val="ListParagraph"/>
              <w:ind w:left="0"/>
              <w:rPr>
                <w:sz w:val="20"/>
                <w:szCs w:val="20"/>
              </w:rPr>
            </w:pPr>
            <w:r w:rsidRPr="00F40DDF">
              <w:rPr>
                <w:sz w:val="20"/>
                <w:szCs w:val="20"/>
              </w:rPr>
              <w:t>$4,775,466.00</w:t>
            </w:r>
          </w:p>
        </w:tc>
        <w:tc>
          <w:tcPr>
            <w:tcW w:w="1620" w:type="dxa"/>
          </w:tcPr>
          <w:p w:rsidR="008E081F" w:rsidRPr="00F40DDF" w:rsidRDefault="008E081F" w:rsidP="006F4E48">
            <w:pPr>
              <w:pStyle w:val="ListParagraph"/>
              <w:ind w:left="0"/>
              <w:rPr>
                <w:sz w:val="20"/>
                <w:szCs w:val="20"/>
              </w:rPr>
            </w:pPr>
            <w:r w:rsidRPr="00F40DDF">
              <w:rPr>
                <w:sz w:val="20"/>
                <w:szCs w:val="20"/>
              </w:rPr>
              <w:t>$12,075,576.00</w:t>
            </w:r>
          </w:p>
        </w:tc>
        <w:tc>
          <w:tcPr>
            <w:tcW w:w="1620" w:type="dxa"/>
          </w:tcPr>
          <w:p w:rsidR="008E081F" w:rsidRPr="00F40DDF" w:rsidRDefault="008E081F" w:rsidP="006F4E48">
            <w:pPr>
              <w:pStyle w:val="ListParagraph"/>
              <w:ind w:left="0"/>
              <w:rPr>
                <w:sz w:val="20"/>
                <w:szCs w:val="20"/>
              </w:rPr>
            </w:pPr>
            <w:r w:rsidRPr="00F40DDF">
              <w:rPr>
                <w:sz w:val="20"/>
                <w:szCs w:val="20"/>
              </w:rPr>
              <w:t>$16,851,043.19</w:t>
            </w:r>
          </w:p>
        </w:tc>
        <w:tc>
          <w:tcPr>
            <w:tcW w:w="1262" w:type="dxa"/>
          </w:tcPr>
          <w:p w:rsidR="008E081F" w:rsidRPr="00F40DDF" w:rsidRDefault="008E081F" w:rsidP="006F4E48">
            <w:pPr>
              <w:pStyle w:val="ListParagraph"/>
              <w:ind w:left="0"/>
              <w:rPr>
                <w:sz w:val="20"/>
                <w:szCs w:val="20"/>
              </w:rPr>
            </w:pPr>
            <w:r w:rsidRPr="00F40DDF">
              <w:rPr>
                <w:sz w:val="20"/>
                <w:szCs w:val="20"/>
              </w:rPr>
              <w:t>$3M</w:t>
            </w:r>
          </w:p>
        </w:tc>
      </w:tr>
      <w:tr w:rsidR="008E081F" w:rsidRPr="00F40DDF" w:rsidTr="006F4E48">
        <w:tc>
          <w:tcPr>
            <w:tcW w:w="1103" w:type="dxa"/>
            <w:vMerge/>
          </w:tcPr>
          <w:p w:rsidR="008E081F" w:rsidRPr="00F40DDF" w:rsidRDefault="008E081F" w:rsidP="006F4E48">
            <w:pPr>
              <w:pStyle w:val="ListParagraph"/>
              <w:ind w:left="0"/>
              <w:rPr>
                <w:sz w:val="20"/>
                <w:szCs w:val="20"/>
              </w:rPr>
            </w:pPr>
          </w:p>
        </w:tc>
        <w:tc>
          <w:tcPr>
            <w:tcW w:w="1262" w:type="dxa"/>
          </w:tcPr>
          <w:p w:rsidR="008E081F" w:rsidRPr="00F40DDF" w:rsidRDefault="008E081F" w:rsidP="006F4E48">
            <w:pPr>
              <w:pStyle w:val="ListParagraph"/>
              <w:ind w:left="0"/>
              <w:rPr>
                <w:sz w:val="20"/>
                <w:szCs w:val="20"/>
              </w:rPr>
            </w:pPr>
            <w:r w:rsidRPr="00F40DDF">
              <w:rPr>
                <w:sz w:val="20"/>
                <w:szCs w:val="20"/>
              </w:rPr>
              <w:t>201212416</w:t>
            </w:r>
          </w:p>
        </w:tc>
        <w:tc>
          <w:tcPr>
            <w:tcW w:w="1078" w:type="dxa"/>
          </w:tcPr>
          <w:p w:rsidR="008E081F" w:rsidRPr="00F40DDF" w:rsidRDefault="008E081F" w:rsidP="006F4E48">
            <w:pPr>
              <w:pStyle w:val="ListParagraph"/>
              <w:ind w:left="0"/>
              <w:rPr>
                <w:sz w:val="20"/>
                <w:szCs w:val="20"/>
              </w:rPr>
            </w:pPr>
            <w:r w:rsidRPr="00F40DDF">
              <w:rPr>
                <w:sz w:val="20"/>
                <w:szCs w:val="20"/>
              </w:rPr>
              <w:t>Nil</w:t>
            </w:r>
          </w:p>
        </w:tc>
        <w:tc>
          <w:tcPr>
            <w:tcW w:w="1530" w:type="dxa"/>
          </w:tcPr>
          <w:p w:rsidR="008E081F" w:rsidRPr="00F40DDF" w:rsidRDefault="008E081F" w:rsidP="006F4E48">
            <w:pPr>
              <w:pStyle w:val="ListParagraph"/>
              <w:ind w:left="0"/>
              <w:rPr>
                <w:sz w:val="20"/>
                <w:szCs w:val="20"/>
              </w:rPr>
            </w:pPr>
            <w:r w:rsidRPr="00F40DDF">
              <w:rPr>
                <w:sz w:val="20"/>
                <w:szCs w:val="20"/>
              </w:rPr>
              <w:t>$247,891.00</w:t>
            </w:r>
          </w:p>
        </w:tc>
        <w:tc>
          <w:tcPr>
            <w:tcW w:w="1620" w:type="dxa"/>
          </w:tcPr>
          <w:p w:rsidR="008E081F" w:rsidRPr="00F40DDF" w:rsidRDefault="008E081F" w:rsidP="006F4E48">
            <w:pPr>
              <w:pStyle w:val="ListParagraph"/>
              <w:ind w:left="0"/>
              <w:rPr>
                <w:sz w:val="20"/>
                <w:szCs w:val="20"/>
              </w:rPr>
            </w:pPr>
            <w:r w:rsidRPr="00F40DDF">
              <w:rPr>
                <w:sz w:val="20"/>
                <w:szCs w:val="20"/>
              </w:rPr>
              <w:t>$2,015,618.00</w:t>
            </w:r>
          </w:p>
        </w:tc>
        <w:tc>
          <w:tcPr>
            <w:tcW w:w="1620" w:type="dxa"/>
          </w:tcPr>
          <w:p w:rsidR="008E081F" w:rsidRPr="00F40DDF" w:rsidRDefault="008E081F" w:rsidP="006F4E48">
            <w:pPr>
              <w:pStyle w:val="ListParagraph"/>
              <w:ind w:left="0"/>
              <w:rPr>
                <w:sz w:val="20"/>
                <w:szCs w:val="20"/>
              </w:rPr>
            </w:pPr>
            <w:r w:rsidRPr="00F40DDF">
              <w:rPr>
                <w:sz w:val="20"/>
                <w:szCs w:val="20"/>
              </w:rPr>
              <w:t>$2,263,509.00</w:t>
            </w:r>
          </w:p>
        </w:tc>
        <w:tc>
          <w:tcPr>
            <w:tcW w:w="1262" w:type="dxa"/>
          </w:tcPr>
          <w:p w:rsidR="008E081F" w:rsidRPr="00F40DDF" w:rsidRDefault="008E081F" w:rsidP="006F4E48">
            <w:pPr>
              <w:pStyle w:val="ListParagraph"/>
              <w:ind w:left="0"/>
              <w:rPr>
                <w:sz w:val="20"/>
                <w:szCs w:val="20"/>
              </w:rPr>
            </w:pPr>
            <w:r w:rsidRPr="00F40DDF">
              <w:rPr>
                <w:sz w:val="20"/>
                <w:szCs w:val="20"/>
              </w:rPr>
              <w:t>$50,883.83</w:t>
            </w:r>
          </w:p>
        </w:tc>
      </w:tr>
      <w:tr w:rsidR="008E081F" w:rsidRPr="00F40DDF" w:rsidTr="006F4E48">
        <w:tc>
          <w:tcPr>
            <w:tcW w:w="1103" w:type="dxa"/>
            <w:vMerge/>
          </w:tcPr>
          <w:p w:rsidR="008E081F" w:rsidRPr="00F40DDF" w:rsidRDefault="008E081F" w:rsidP="006F4E48">
            <w:pPr>
              <w:pStyle w:val="ListParagraph"/>
              <w:ind w:left="0"/>
              <w:rPr>
                <w:sz w:val="20"/>
                <w:szCs w:val="20"/>
              </w:rPr>
            </w:pPr>
          </w:p>
        </w:tc>
        <w:tc>
          <w:tcPr>
            <w:tcW w:w="1262" w:type="dxa"/>
          </w:tcPr>
          <w:p w:rsidR="008E081F" w:rsidRPr="00F40DDF" w:rsidRDefault="008E081F" w:rsidP="006F4E48">
            <w:pPr>
              <w:pStyle w:val="ListParagraph"/>
              <w:ind w:left="0"/>
              <w:rPr>
                <w:sz w:val="20"/>
                <w:szCs w:val="20"/>
              </w:rPr>
            </w:pPr>
            <w:r w:rsidRPr="00F40DDF">
              <w:rPr>
                <w:sz w:val="20"/>
                <w:szCs w:val="20"/>
              </w:rPr>
              <w:t>1220400101</w:t>
            </w:r>
          </w:p>
        </w:tc>
        <w:tc>
          <w:tcPr>
            <w:tcW w:w="1078" w:type="dxa"/>
          </w:tcPr>
          <w:p w:rsidR="008E081F" w:rsidRPr="00F40DDF" w:rsidRDefault="008E081F" w:rsidP="006F4E48">
            <w:pPr>
              <w:pStyle w:val="ListParagraph"/>
              <w:ind w:left="0"/>
              <w:rPr>
                <w:sz w:val="20"/>
                <w:szCs w:val="20"/>
              </w:rPr>
            </w:pPr>
          </w:p>
        </w:tc>
        <w:tc>
          <w:tcPr>
            <w:tcW w:w="1530" w:type="dxa"/>
          </w:tcPr>
          <w:p w:rsidR="008E081F" w:rsidRPr="00F40DDF" w:rsidRDefault="008E081F" w:rsidP="006F4E48">
            <w:pPr>
              <w:pStyle w:val="ListParagraph"/>
              <w:ind w:left="0"/>
              <w:rPr>
                <w:sz w:val="20"/>
                <w:szCs w:val="20"/>
              </w:rPr>
            </w:pPr>
            <w:r w:rsidRPr="00F40DDF">
              <w:rPr>
                <w:sz w:val="20"/>
                <w:szCs w:val="20"/>
              </w:rPr>
              <w:t>$3,365,021.00</w:t>
            </w:r>
          </w:p>
        </w:tc>
        <w:tc>
          <w:tcPr>
            <w:tcW w:w="1620" w:type="dxa"/>
          </w:tcPr>
          <w:p w:rsidR="008E081F" w:rsidRPr="00F40DDF" w:rsidRDefault="008E081F" w:rsidP="006F4E48">
            <w:pPr>
              <w:pStyle w:val="ListParagraph"/>
              <w:ind w:left="0"/>
              <w:rPr>
                <w:sz w:val="20"/>
                <w:szCs w:val="20"/>
              </w:rPr>
            </w:pPr>
            <w:r w:rsidRPr="00F40DDF">
              <w:rPr>
                <w:sz w:val="20"/>
                <w:szCs w:val="20"/>
              </w:rPr>
              <w:t>$9,680,509.52</w:t>
            </w:r>
          </w:p>
        </w:tc>
        <w:tc>
          <w:tcPr>
            <w:tcW w:w="1620" w:type="dxa"/>
          </w:tcPr>
          <w:p w:rsidR="008E081F" w:rsidRPr="00F40DDF" w:rsidRDefault="008E081F" w:rsidP="006F4E48">
            <w:pPr>
              <w:pStyle w:val="ListParagraph"/>
              <w:ind w:left="0"/>
              <w:rPr>
                <w:sz w:val="20"/>
                <w:szCs w:val="20"/>
              </w:rPr>
            </w:pPr>
            <w:r w:rsidRPr="00F40DDF">
              <w:rPr>
                <w:sz w:val="20"/>
                <w:szCs w:val="20"/>
              </w:rPr>
              <w:t>$13,045,530.52</w:t>
            </w:r>
          </w:p>
        </w:tc>
        <w:tc>
          <w:tcPr>
            <w:tcW w:w="1262" w:type="dxa"/>
          </w:tcPr>
          <w:p w:rsidR="008E081F" w:rsidRPr="00F40DDF" w:rsidRDefault="008E081F" w:rsidP="006F4E48">
            <w:pPr>
              <w:pStyle w:val="ListParagraph"/>
              <w:ind w:left="0"/>
              <w:rPr>
                <w:sz w:val="20"/>
                <w:szCs w:val="20"/>
              </w:rPr>
            </w:pPr>
          </w:p>
        </w:tc>
      </w:tr>
    </w:tbl>
    <w:p w:rsidR="008E081F" w:rsidRDefault="008E081F" w:rsidP="008E081F"/>
    <w:p w:rsidR="008E081F" w:rsidRPr="001A65EE" w:rsidRDefault="008E081F" w:rsidP="008E081F">
      <w:pPr>
        <w:rPr>
          <w:b/>
        </w:rPr>
      </w:pPr>
      <w:r w:rsidRPr="001A65EE">
        <w:rPr>
          <w:b/>
        </w:rPr>
        <w:t>Security:</w:t>
      </w:r>
    </w:p>
    <w:p w:rsidR="008E081F" w:rsidRDefault="008E081F" w:rsidP="008E081F">
      <w:pPr>
        <w:pStyle w:val="ListParagraph"/>
        <w:numPr>
          <w:ilvl w:val="0"/>
          <w:numId w:val="288"/>
        </w:numPr>
      </w:pPr>
      <w:r>
        <w:t>1</w:t>
      </w:r>
      <w:r w:rsidRPr="00F73F5D">
        <w:rPr>
          <w:vertAlign w:val="superscript"/>
        </w:rPr>
        <w:t>st</w:t>
      </w:r>
      <w:r>
        <w:t xml:space="preserve"> mortgage on tpt. #975/86 valued 6M</w:t>
      </w:r>
    </w:p>
    <w:p w:rsidR="008E081F" w:rsidRDefault="008E081F" w:rsidP="008E081F">
      <w:pPr>
        <w:pStyle w:val="ListParagraph"/>
        <w:numPr>
          <w:ilvl w:val="0"/>
          <w:numId w:val="288"/>
        </w:numPr>
      </w:pPr>
      <w:r>
        <w:t>1</w:t>
      </w:r>
      <w:r w:rsidRPr="00F73F5D">
        <w:rPr>
          <w:vertAlign w:val="superscript"/>
        </w:rPr>
        <w:t>st</w:t>
      </w:r>
      <w:r>
        <w:t xml:space="preserve"> mortgage on tpt. #771/93 valued $9.5M</w:t>
      </w:r>
    </w:p>
    <w:p w:rsidR="008E081F" w:rsidRDefault="008E081F" w:rsidP="008E081F">
      <w:pPr>
        <w:pStyle w:val="ListParagraph"/>
        <w:numPr>
          <w:ilvl w:val="0"/>
          <w:numId w:val="288"/>
        </w:numPr>
      </w:pPr>
      <w:r>
        <w:t>Charge on 4 vehicles valued $1.45M</w:t>
      </w:r>
    </w:p>
    <w:p w:rsidR="008E081F" w:rsidRDefault="008E081F" w:rsidP="008E081F">
      <w:pPr>
        <w:pStyle w:val="ListParagraph"/>
        <w:numPr>
          <w:ilvl w:val="0"/>
          <w:numId w:val="288"/>
        </w:numPr>
      </w:pPr>
      <w:r>
        <w:t>Charge on equipment $1,292,000.</w:t>
      </w:r>
    </w:p>
    <w:p w:rsidR="008E081F" w:rsidRDefault="008E081F" w:rsidP="008E081F">
      <w:pPr>
        <w:pStyle w:val="ListParagraph"/>
        <w:numPr>
          <w:ilvl w:val="0"/>
          <w:numId w:val="288"/>
        </w:numPr>
      </w:pPr>
      <w:r>
        <w:t>Fire insurance policy to cover indebtedness.</w:t>
      </w:r>
    </w:p>
    <w:p w:rsidR="008E081F" w:rsidRPr="001A65EE" w:rsidRDefault="008E081F" w:rsidP="008E081F">
      <w:pPr>
        <w:rPr>
          <w:b/>
        </w:rPr>
      </w:pPr>
      <w:r>
        <w:rPr>
          <w:b/>
        </w:rPr>
        <w:t>Report:</w:t>
      </w:r>
    </w:p>
    <w:p w:rsidR="008E081F" w:rsidRDefault="008E081F" w:rsidP="008E081F">
      <w:pPr>
        <w:pStyle w:val="ListParagraph"/>
        <w:numPr>
          <w:ilvl w:val="0"/>
          <w:numId w:val="289"/>
        </w:numPr>
      </w:pPr>
      <w:r>
        <w:t>Loan was granted on 24</w:t>
      </w:r>
      <w:r w:rsidRPr="00481627">
        <w:rPr>
          <w:vertAlign w:val="superscript"/>
        </w:rPr>
        <w:t>th</w:t>
      </w:r>
      <w:r>
        <w:t xml:space="preserve"> October, 1994 of 10M and an overdraft was granted of $3M on 28</w:t>
      </w:r>
      <w:r w:rsidRPr="00481627">
        <w:rPr>
          <w:vertAlign w:val="superscript"/>
        </w:rPr>
        <w:t>th</w:t>
      </w:r>
      <w:r>
        <w:t xml:space="preserve"> February, 1995. A checking account was also established on September 4, 1994 but became overdrawn on 6</w:t>
      </w:r>
      <w:r w:rsidRPr="00481627">
        <w:rPr>
          <w:vertAlign w:val="superscript"/>
        </w:rPr>
        <w:t>th</w:t>
      </w:r>
      <w:r>
        <w:t xml:space="preserve"> February, 1995 by the sum of $50,883.82 and was not operating with a credit balance. A fourth account was granted also, but no application forms nor grant forms were filed.</w:t>
      </w:r>
    </w:p>
    <w:p w:rsidR="008E081F" w:rsidRDefault="008E081F" w:rsidP="008E081F">
      <w:pPr>
        <w:pStyle w:val="ListParagraph"/>
        <w:numPr>
          <w:ilvl w:val="0"/>
          <w:numId w:val="289"/>
        </w:numPr>
      </w:pPr>
      <w:r>
        <w:t>Legal proceeding were taken in 1999 for accounts not being serviced.</w:t>
      </w:r>
    </w:p>
    <w:p w:rsidR="008E081F" w:rsidRDefault="008E081F" w:rsidP="008E081F">
      <w:pPr>
        <w:pStyle w:val="ListParagraph"/>
        <w:numPr>
          <w:ilvl w:val="0"/>
          <w:numId w:val="289"/>
        </w:numPr>
      </w:pPr>
      <w:r>
        <w:t xml:space="preserve">Levy proceeding were about to be conducted but the bank negotiated a settlement of $32M payable for 6 years – January 30, 2001 </w:t>
      </w:r>
    </w:p>
    <w:p w:rsidR="008E081F" w:rsidRDefault="008E081F" w:rsidP="008E081F">
      <w:pPr>
        <w:pStyle w:val="ListParagraph"/>
        <w:numPr>
          <w:ilvl w:val="0"/>
          <w:numId w:val="289"/>
        </w:numPr>
      </w:pPr>
      <w:r>
        <w:t>Settlement was not honored and on 2008 matter was taken to court Action No. 1711-s/98 where his properties were levied on the 8</w:t>
      </w:r>
      <w:r w:rsidRPr="00864B6E">
        <w:rPr>
          <w:vertAlign w:val="superscript"/>
        </w:rPr>
        <w:t>th</w:t>
      </w:r>
      <w:r>
        <w:t xml:space="preserve"> August, 2008.</w:t>
      </w:r>
    </w:p>
    <w:p w:rsidR="008E081F" w:rsidRDefault="008E081F" w:rsidP="008E081F">
      <w:pPr>
        <w:pStyle w:val="ListParagraph"/>
        <w:rPr>
          <w:b/>
        </w:rPr>
      </w:pPr>
      <w:r w:rsidRPr="00F40DDF">
        <w:rPr>
          <w:b/>
        </w:rPr>
        <w:t>Matter still in court as of January, 2009</w:t>
      </w:r>
      <w:r>
        <w:rPr>
          <w:b/>
        </w:rPr>
        <w:t xml:space="preserve">. </w:t>
      </w:r>
      <w:r w:rsidRPr="00F40DDF">
        <w:rPr>
          <w:b/>
        </w:rPr>
        <w:t>It should be noted that there are no documents filed stating the details of account 1220400101</w:t>
      </w:r>
      <w:r>
        <w:rPr>
          <w:b/>
        </w:rPr>
        <w:t>.</w:t>
      </w:r>
    </w:p>
    <w:p w:rsidR="008E081F" w:rsidRDefault="008E081F" w:rsidP="008E081F">
      <w:pPr>
        <w:pStyle w:val="ListParagraph"/>
        <w:rPr>
          <w:b/>
        </w:rPr>
      </w:pPr>
    </w:p>
    <w:p w:rsidR="008E081F" w:rsidRDefault="008E081F" w:rsidP="008E081F">
      <w:pPr>
        <w:pStyle w:val="ListParagraph"/>
        <w:rPr>
          <w:b/>
        </w:rPr>
      </w:pPr>
    </w:p>
    <w:p w:rsidR="008E081F" w:rsidRDefault="008E081F" w:rsidP="008E081F">
      <w:pPr>
        <w:pStyle w:val="ListParagraph"/>
        <w:rPr>
          <w:b/>
        </w:rPr>
      </w:pPr>
    </w:p>
    <w:p w:rsidR="008E081F" w:rsidRDefault="008E081F" w:rsidP="008E081F">
      <w:pPr>
        <w:pStyle w:val="ListParagraph"/>
        <w:rPr>
          <w:b/>
        </w:rPr>
      </w:pPr>
    </w:p>
    <w:p w:rsidR="008E081F" w:rsidRDefault="008E081F" w:rsidP="008E081F">
      <w:pPr>
        <w:pStyle w:val="ListParagraph"/>
        <w:rPr>
          <w:b/>
        </w:rPr>
      </w:pPr>
    </w:p>
    <w:p w:rsidR="008E081F" w:rsidRDefault="008E081F" w:rsidP="008E081F">
      <w:pPr>
        <w:pStyle w:val="ListParagraph"/>
        <w:rPr>
          <w:b/>
        </w:rPr>
      </w:pPr>
    </w:p>
    <w:p w:rsidR="008E081F" w:rsidRDefault="008E081F" w:rsidP="008E081F">
      <w:pPr>
        <w:pStyle w:val="ListParagraph"/>
        <w:rPr>
          <w:b/>
        </w:rPr>
      </w:pPr>
    </w:p>
    <w:p w:rsidR="008E081F" w:rsidRDefault="008E081F" w:rsidP="008E081F">
      <w:pPr>
        <w:pStyle w:val="ListParagraph"/>
        <w:rPr>
          <w:b/>
        </w:rPr>
      </w:pPr>
    </w:p>
    <w:p w:rsidR="008E081F" w:rsidRDefault="008E081F" w:rsidP="008E081F">
      <w:pPr>
        <w:pStyle w:val="ListParagraph"/>
        <w:rPr>
          <w:b/>
        </w:rPr>
      </w:pPr>
    </w:p>
    <w:p w:rsidR="008E081F" w:rsidRDefault="008E081F" w:rsidP="008E081F">
      <w:pPr>
        <w:pStyle w:val="ListParagraph"/>
        <w:rPr>
          <w:b/>
        </w:rPr>
      </w:pPr>
    </w:p>
    <w:p w:rsidR="008E081F" w:rsidRDefault="008E081F" w:rsidP="008E081F">
      <w:pPr>
        <w:pStyle w:val="ListParagraph"/>
        <w:rPr>
          <w:b/>
        </w:rPr>
      </w:pPr>
    </w:p>
    <w:p w:rsidR="008E081F" w:rsidRDefault="008E081F" w:rsidP="008E081F">
      <w:pPr>
        <w:pStyle w:val="ListParagraph"/>
        <w:rPr>
          <w:b/>
        </w:rPr>
      </w:pPr>
    </w:p>
    <w:p w:rsidR="008E081F" w:rsidRDefault="008E081F" w:rsidP="008E081F">
      <w:pPr>
        <w:pStyle w:val="ListParagraph"/>
        <w:rPr>
          <w:b/>
        </w:rPr>
      </w:pPr>
    </w:p>
    <w:p w:rsidR="008E081F" w:rsidRDefault="008E081F" w:rsidP="008E081F">
      <w:pPr>
        <w:pStyle w:val="ListParagraph"/>
        <w:rPr>
          <w:b/>
        </w:rPr>
      </w:pPr>
    </w:p>
    <w:p w:rsidR="008E081F" w:rsidRDefault="008E081F" w:rsidP="008E081F">
      <w:pPr>
        <w:pStyle w:val="ListParagraph"/>
        <w:rPr>
          <w:b/>
        </w:rPr>
      </w:pPr>
    </w:p>
    <w:p w:rsidR="008E081F" w:rsidRPr="00634EB0" w:rsidRDefault="008E081F" w:rsidP="008E081F">
      <w:pPr>
        <w:jc w:val="center"/>
        <w:rPr>
          <w:b/>
        </w:rPr>
      </w:pPr>
      <w:r w:rsidRPr="00634EB0">
        <w:rPr>
          <w:b/>
        </w:rPr>
        <w:t>Rewant Singh</w:t>
      </w:r>
    </w:p>
    <w:p w:rsidR="008E081F" w:rsidRDefault="008E081F" w:rsidP="008E081F">
      <w:r>
        <w:t>Debt as of 2004/07/30</w:t>
      </w:r>
    </w:p>
    <w:tbl>
      <w:tblPr>
        <w:tblStyle w:val="TableGrid"/>
        <w:tblW w:w="10442" w:type="dxa"/>
        <w:tblInd w:w="-365" w:type="dxa"/>
        <w:tblLayout w:type="fixed"/>
        <w:tblLook w:val="04A0"/>
      </w:tblPr>
      <w:tblGrid>
        <w:gridCol w:w="1103"/>
        <w:gridCol w:w="1057"/>
        <w:gridCol w:w="1170"/>
        <w:gridCol w:w="1260"/>
        <w:gridCol w:w="1530"/>
        <w:gridCol w:w="1620"/>
        <w:gridCol w:w="1260"/>
        <w:gridCol w:w="1442"/>
      </w:tblGrid>
      <w:tr w:rsidR="008E081F" w:rsidRPr="00092AB0" w:rsidTr="006F4E48">
        <w:tc>
          <w:tcPr>
            <w:tcW w:w="1103" w:type="dxa"/>
          </w:tcPr>
          <w:p w:rsidR="008E081F" w:rsidRPr="00092AB0" w:rsidRDefault="008E081F" w:rsidP="006F4E48">
            <w:pPr>
              <w:pStyle w:val="ListParagraph"/>
              <w:ind w:left="0"/>
              <w:rPr>
                <w:b/>
                <w:sz w:val="20"/>
                <w:szCs w:val="20"/>
              </w:rPr>
            </w:pPr>
            <w:r w:rsidRPr="00092AB0">
              <w:rPr>
                <w:b/>
                <w:sz w:val="20"/>
                <w:szCs w:val="20"/>
              </w:rPr>
              <w:t>Account holder</w:t>
            </w:r>
          </w:p>
        </w:tc>
        <w:tc>
          <w:tcPr>
            <w:tcW w:w="1057" w:type="dxa"/>
          </w:tcPr>
          <w:p w:rsidR="008E081F" w:rsidRDefault="008E081F" w:rsidP="006F4E48">
            <w:pPr>
              <w:pStyle w:val="ListParagraph"/>
              <w:ind w:left="0"/>
              <w:rPr>
                <w:b/>
                <w:sz w:val="20"/>
                <w:szCs w:val="20"/>
              </w:rPr>
            </w:pPr>
            <w:r>
              <w:rPr>
                <w:b/>
                <w:sz w:val="20"/>
                <w:szCs w:val="20"/>
              </w:rPr>
              <w:t>Date of</w:t>
            </w:r>
          </w:p>
          <w:p w:rsidR="008E081F" w:rsidRPr="00092AB0" w:rsidRDefault="008E081F" w:rsidP="006F4E48">
            <w:pPr>
              <w:pStyle w:val="ListParagraph"/>
              <w:ind w:left="0"/>
              <w:rPr>
                <w:b/>
                <w:sz w:val="20"/>
                <w:szCs w:val="20"/>
              </w:rPr>
            </w:pPr>
            <w:r>
              <w:rPr>
                <w:b/>
                <w:sz w:val="20"/>
                <w:szCs w:val="20"/>
              </w:rPr>
              <w:t>Loan</w:t>
            </w:r>
          </w:p>
        </w:tc>
        <w:tc>
          <w:tcPr>
            <w:tcW w:w="1170" w:type="dxa"/>
          </w:tcPr>
          <w:p w:rsidR="008E081F" w:rsidRPr="00092AB0" w:rsidRDefault="008E081F" w:rsidP="006F4E48">
            <w:pPr>
              <w:pStyle w:val="ListParagraph"/>
              <w:ind w:left="0"/>
              <w:rPr>
                <w:b/>
                <w:sz w:val="20"/>
                <w:szCs w:val="20"/>
              </w:rPr>
            </w:pPr>
            <w:r w:rsidRPr="00092AB0">
              <w:rPr>
                <w:b/>
                <w:sz w:val="20"/>
                <w:szCs w:val="20"/>
              </w:rPr>
              <w:t>Account #</w:t>
            </w:r>
          </w:p>
        </w:tc>
        <w:tc>
          <w:tcPr>
            <w:tcW w:w="1260" w:type="dxa"/>
          </w:tcPr>
          <w:p w:rsidR="008E081F" w:rsidRPr="00092AB0" w:rsidRDefault="008E081F" w:rsidP="006F4E48">
            <w:pPr>
              <w:pStyle w:val="ListParagraph"/>
              <w:ind w:left="0"/>
              <w:rPr>
                <w:b/>
                <w:sz w:val="20"/>
                <w:szCs w:val="20"/>
              </w:rPr>
            </w:pPr>
            <w:r w:rsidRPr="00092AB0">
              <w:rPr>
                <w:b/>
                <w:sz w:val="20"/>
                <w:szCs w:val="20"/>
              </w:rPr>
              <w:t>Payment to date</w:t>
            </w:r>
          </w:p>
        </w:tc>
        <w:tc>
          <w:tcPr>
            <w:tcW w:w="1530" w:type="dxa"/>
          </w:tcPr>
          <w:p w:rsidR="008E081F" w:rsidRPr="00092AB0" w:rsidRDefault="008E081F" w:rsidP="006F4E48">
            <w:pPr>
              <w:pStyle w:val="ListParagraph"/>
              <w:ind w:left="0"/>
              <w:rPr>
                <w:b/>
                <w:sz w:val="20"/>
                <w:szCs w:val="20"/>
              </w:rPr>
            </w:pPr>
            <w:r w:rsidRPr="00092AB0">
              <w:rPr>
                <w:b/>
                <w:sz w:val="20"/>
                <w:szCs w:val="20"/>
              </w:rPr>
              <w:t>O/S Principal</w:t>
            </w:r>
          </w:p>
        </w:tc>
        <w:tc>
          <w:tcPr>
            <w:tcW w:w="1620" w:type="dxa"/>
          </w:tcPr>
          <w:p w:rsidR="008E081F" w:rsidRPr="00092AB0" w:rsidRDefault="008E081F" w:rsidP="006F4E48">
            <w:pPr>
              <w:pStyle w:val="ListParagraph"/>
              <w:ind w:left="0"/>
              <w:rPr>
                <w:b/>
                <w:sz w:val="20"/>
                <w:szCs w:val="20"/>
              </w:rPr>
            </w:pPr>
            <w:r w:rsidRPr="00092AB0">
              <w:rPr>
                <w:b/>
                <w:sz w:val="20"/>
                <w:szCs w:val="20"/>
              </w:rPr>
              <w:t>Accum. Interest</w:t>
            </w:r>
          </w:p>
        </w:tc>
        <w:tc>
          <w:tcPr>
            <w:tcW w:w="1260" w:type="dxa"/>
          </w:tcPr>
          <w:p w:rsidR="008E081F" w:rsidRPr="00092AB0" w:rsidRDefault="008E081F" w:rsidP="006F4E48">
            <w:pPr>
              <w:pStyle w:val="ListParagraph"/>
              <w:ind w:left="0"/>
              <w:rPr>
                <w:b/>
                <w:sz w:val="20"/>
                <w:szCs w:val="20"/>
              </w:rPr>
            </w:pPr>
            <w:r w:rsidRPr="00092AB0">
              <w:rPr>
                <w:b/>
                <w:sz w:val="20"/>
                <w:szCs w:val="20"/>
              </w:rPr>
              <w:t xml:space="preserve">Total O/S Balance </w:t>
            </w:r>
          </w:p>
        </w:tc>
        <w:tc>
          <w:tcPr>
            <w:tcW w:w="1442" w:type="dxa"/>
          </w:tcPr>
          <w:p w:rsidR="008E081F" w:rsidRPr="00092AB0" w:rsidRDefault="008E081F" w:rsidP="006F4E48">
            <w:pPr>
              <w:pStyle w:val="ListParagraph"/>
              <w:ind w:left="0"/>
              <w:rPr>
                <w:b/>
                <w:sz w:val="20"/>
                <w:szCs w:val="20"/>
              </w:rPr>
            </w:pPr>
            <w:r>
              <w:rPr>
                <w:b/>
                <w:sz w:val="20"/>
                <w:szCs w:val="20"/>
              </w:rPr>
              <w:t>Original Principal</w:t>
            </w:r>
          </w:p>
        </w:tc>
      </w:tr>
      <w:tr w:rsidR="008E081F" w:rsidRPr="00D04B87" w:rsidTr="006F4E48">
        <w:tc>
          <w:tcPr>
            <w:tcW w:w="1103" w:type="dxa"/>
          </w:tcPr>
          <w:p w:rsidR="008E081F" w:rsidRPr="00D04B87" w:rsidRDefault="008E081F" w:rsidP="006F4E48">
            <w:pPr>
              <w:pStyle w:val="ListParagraph"/>
              <w:ind w:left="0"/>
              <w:rPr>
                <w:sz w:val="20"/>
                <w:szCs w:val="20"/>
              </w:rPr>
            </w:pPr>
            <w:r w:rsidRPr="00D04B87">
              <w:rPr>
                <w:sz w:val="20"/>
                <w:szCs w:val="20"/>
              </w:rPr>
              <w:t>Rewant Singh</w:t>
            </w:r>
          </w:p>
        </w:tc>
        <w:tc>
          <w:tcPr>
            <w:tcW w:w="1057" w:type="dxa"/>
          </w:tcPr>
          <w:p w:rsidR="008E081F" w:rsidRPr="00D04B87" w:rsidRDefault="008E081F" w:rsidP="006F4E48">
            <w:pPr>
              <w:pStyle w:val="ListParagraph"/>
              <w:ind w:left="0"/>
              <w:rPr>
                <w:sz w:val="20"/>
                <w:szCs w:val="20"/>
              </w:rPr>
            </w:pPr>
            <w:r>
              <w:rPr>
                <w:sz w:val="20"/>
                <w:szCs w:val="20"/>
              </w:rPr>
              <w:t>07/29/9</w:t>
            </w:r>
            <w:r w:rsidRPr="00D04B87">
              <w:rPr>
                <w:sz w:val="20"/>
                <w:szCs w:val="20"/>
              </w:rPr>
              <w:t>8</w:t>
            </w:r>
          </w:p>
        </w:tc>
        <w:tc>
          <w:tcPr>
            <w:tcW w:w="1170" w:type="dxa"/>
          </w:tcPr>
          <w:p w:rsidR="008E081F" w:rsidRPr="00D04B87" w:rsidRDefault="008E081F" w:rsidP="006F4E48">
            <w:pPr>
              <w:pStyle w:val="ListParagraph"/>
              <w:ind w:left="0"/>
              <w:rPr>
                <w:sz w:val="20"/>
                <w:szCs w:val="20"/>
              </w:rPr>
            </w:pPr>
            <w:r w:rsidRPr="00D04B87">
              <w:rPr>
                <w:sz w:val="20"/>
                <w:szCs w:val="20"/>
              </w:rPr>
              <w:t>749190125</w:t>
            </w:r>
          </w:p>
        </w:tc>
        <w:tc>
          <w:tcPr>
            <w:tcW w:w="1260" w:type="dxa"/>
          </w:tcPr>
          <w:p w:rsidR="008E081F" w:rsidRPr="00D04B87" w:rsidRDefault="008E081F" w:rsidP="006F4E48">
            <w:pPr>
              <w:pStyle w:val="ListParagraph"/>
              <w:ind w:left="0"/>
              <w:rPr>
                <w:sz w:val="20"/>
                <w:szCs w:val="20"/>
              </w:rPr>
            </w:pPr>
            <w:r w:rsidRPr="00D04B87">
              <w:rPr>
                <w:sz w:val="20"/>
                <w:szCs w:val="20"/>
              </w:rPr>
              <w:t>$5,228,000</w:t>
            </w:r>
          </w:p>
        </w:tc>
        <w:tc>
          <w:tcPr>
            <w:tcW w:w="1530" w:type="dxa"/>
          </w:tcPr>
          <w:p w:rsidR="008E081F" w:rsidRPr="00D04B87" w:rsidRDefault="008E081F" w:rsidP="006F4E48">
            <w:pPr>
              <w:pStyle w:val="ListParagraph"/>
              <w:ind w:left="0"/>
              <w:rPr>
                <w:sz w:val="20"/>
                <w:szCs w:val="20"/>
              </w:rPr>
            </w:pPr>
            <w:r w:rsidRPr="00D04B87">
              <w:rPr>
                <w:sz w:val="20"/>
                <w:szCs w:val="20"/>
              </w:rPr>
              <w:t>$8,112,808</w:t>
            </w:r>
          </w:p>
        </w:tc>
        <w:tc>
          <w:tcPr>
            <w:tcW w:w="1620" w:type="dxa"/>
          </w:tcPr>
          <w:p w:rsidR="008E081F" w:rsidRPr="00D04B87" w:rsidRDefault="008E081F" w:rsidP="006F4E48">
            <w:pPr>
              <w:pStyle w:val="ListParagraph"/>
              <w:ind w:left="0"/>
              <w:rPr>
                <w:sz w:val="20"/>
                <w:szCs w:val="20"/>
              </w:rPr>
            </w:pPr>
            <w:r w:rsidRPr="00D04B87">
              <w:rPr>
                <w:sz w:val="20"/>
                <w:szCs w:val="20"/>
              </w:rPr>
              <w:t>$11,551,118</w:t>
            </w:r>
          </w:p>
        </w:tc>
        <w:tc>
          <w:tcPr>
            <w:tcW w:w="1260" w:type="dxa"/>
          </w:tcPr>
          <w:p w:rsidR="008E081F" w:rsidRPr="00D04B87" w:rsidRDefault="008E081F" w:rsidP="006F4E48">
            <w:pPr>
              <w:pStyle w:val="ListParagraph"/>
              <w:ind w:left="0"/>
              <w:rPr>
                <w:sz w:val="20"/>
                <w:szCs w:val="20"/>
              </w:rPr>
            </w:pPr>
            <w:r w:rsidRPr="00D04B87">
              <w:rPr>
                <w:sz w:val="20"/>
                <w:szCs w:val="20"/>
              </w:rPr>
              <w:t>$20,824,415</w:t>
            </w:r>
          </w:p>
        </w:tc>
        <w:tc>
          <w:tcPr>
            <w:tcW w:w="1442" w:type="dxa"/>
          </w:tcPr>
          <w:p w:rsidR="008E081F" w:rsidRPr="00D04B87" w:rsidRDefault="008E081F" w:rsidP="006F4E48">
            <w:pPr>
              <w:pStyle w:val="ListParagraph"/>
              <w:ind w:left="0"/>
              <w:rPr>
                <w:sz w:val="20"/>
                <w:szCs w:val="20"/>
              </w:rPr>
            </w:pPr>
            <w:r w:rsidRPr="00D04B87">
              <w:rPr>
                <w:sz w:val="20"/>
                <w:szCs w:val="20"/>
              </w:rPr>
              <w:t>$11,625,259</w:t>
            </w:r>
          </w:p>
        </w:tc>
      </w:tr>
    </w:tbl>
    <w:p w:rsidR="008E081F" w:rsidRDefault="008E081F" w:rsidP="008E081F"/>
    <w:p w:rsidR="008E081F" w:rsidRPr="00634EB0" w:rsidRDefault="008E081F" w:rsidP="008E081F">
      <w:pPr>
        <w:rPr>
          <w:b/>
        </w:rPr>
      </w:pPr>
      <w:r w:rsidRPr="00634EB0">
        <w:rPr>
          <w:b/>
        </w:rPr>
        <w:t xml:space="preserve">Security </w:t>
      </w:r>
    </w:p>
    <w:p w:rsidR="008E081F" w:rsidRDefault="008E081F" w:rsidP="008E081F">
      <w:pPr>
        <w:pStyle w:val="ListParagraph"/>
        <w:numPr>
          <w:ilvl w:val="0"/>
          <w:numId w:val="290"/>
        </w:numPr>
      </w:pPr>
      <w:r>
        <w:t>Guarantee by Johanna Investment and Mr. Fyuse Hoosein through Account #212007725 and 212007737</w:t>
      </w:r>
    </w:p>
    <w:p w:rsidR="008E081F" w:rsidRDefault="008E081F" w:rsidP="008E081F">
      <w:pPr>
        <w:pStyle w:val="ListParagraph"/>
        <w:numPr>
          <w:ilvl w:val="0"/>
          <w:numId w:val="290"/>
        </w:numPr>
      </w:pPr>
      <w:r>
        <w:t>Assignment of sale proceeds through Johanna Investment Ltd.</w:t>
      </w:r>
    </w:p>
    <w:p w:rsidR="008E081F" w:rsidRDefault="008E081F" w:rsidP="008E081F">
      <w:pPr>
        <w:pStyle w:val="ListParagraph"/>
        <w:numPr>
          <w:ilvl w:val="0"/>
          <w:numId w:val="290"/>
        </w:numPr>
      </w:pPr>
      <w:r>
        <w:t xml:space="preserve">Charge on </w:t>
      </w:r>
    </w:p>
    <w:p w:rsidR="008E081F" w:rsidRDefault="008E081F" w:rsidP="008E081F">
      <w:pPr>
        <w:pStyle w:val="ListParagraph"/>
        <w:ind w:left="1440"/>
      </w:pPr>
      <w:r>
        <w:t>MF 290 Tractor – Reg # 17239 FMV $2M</w:t>
      </w:r>
    </w:p>
    <w:p w:rsidR="008E081F" w:rsidRDefault="008E081F" w:rsidP="008E081F">
      <w:pPr>
        <w:pStyle w:val="ListParagraph"/>
        <w:ind w:left="1440"/>
      </w:pPr>
      <w:r>
        <w:t>MF 399 Tractor – Reg # 17815 FMV $4.5M</w:t>
      </w:r>
    </w:p>
    <w:p w:rsidR="008E081F" w:rsidRDefault="008E081F" w:rsidP="008E081F">
      <w:pPr>
        <w:pStyle w:val="ListParagraph"/>
        <w:ind w:left="1440"/>
      </w:pPr>
      <w:r>
        <w:t>1 Bedford Lorry FMV $2.5M</w:t>
      </w:r>
    </w:p>
    <w:p w:rsidR="008E081F" w:rsidRDefault="008E081F" w:rsidP="008E081F">
      <w:pPr>
        <w:pStyle w:val="ListParagraph"/>
        <w:ind w:left="1440"/>
      </w:pPr>
      <w:r>
        <w:t>MF 5650 Combine FMV $12.2M</w:t>
      </w:r>
    </w:p>
    <w:p w:rsidR="008E081F" w:rsidRDefault="008E081F" w:rsidP="008E081F">
      <w:pPr>
        <w:pStyle w:val="ListParagraph"/>
        <w:ind w:left="1440"/>
      </w:pPr>
      <w:r>
        <w:t>1 Honda Prelude car FMV $1.8M</w:t>
      </w:r>
    </w:p>
    <w:p w:rsidR="008E081F" w:rsidRDefault="008E081F" w:rsidP="008E081F">
      <w:pPr>
        <w:pStyle w:val="ListParagraph"/>
        <w:ind w:left="1440"/>
      </w:pPr>
      <w:r>
        <w:t>1 Land Rover $2M</w:t>
      </w:r>
    </w:p>
    <w:p w:rsidR="008E081F" w:rsidRPr="00D04B87" w:rsidRDefault="008E081F" w:rsidP="008E081F">
      <w:pPr>
        <w:rPr>
          <w:b/>
        </w:rPr>
      </w:pPr>
      <w:r w:rsidRPr="00D04B87">
        <w:rPr>
          <w:b/>
        </w:rPr>
        <w:t>Report</w:t>
      </w:r>
    </w:p>
    <w:p w:rsidR="008E081F" w:rsidRDefault="008E081F" w:rsidP="008E081F">
      <w:pPr>
        <w:pStyle w:val="ListParagraph"/>
        <w:numPr>
          <w:ilvl w:val="0"/>
          <w:numId w:val="291"/>
        </w:numPr>
      </w:pPr>
      <w:r>
        <w:t>Customer was granted a loan of $10M on 31</w:t>
      </w:r>
      <w:r w:rsidRPr="00D036BA">
        <w:rPr>
          <w:vertAlign w:val="superscript"/>
        </w:rPr>
        <w:t>st</w:t>
      </w:r>
      <w:r>
        <w:t xml:space="preserve"> July, 1996 and was reschedule due to flooding at a balance of $11,480,000 on February 14, 1997.</w:t>
      </w:r>
    </w:p>
    <w:p w:rsidR="008E081F" w:rsidRDefault="008E081F" w:rsidP="008E081F">
      <w:pPr>
        <w:pStyle w:val="ListParagraph"/>
        <w:numPr>
          <w:ilvl w:val="0"/>
          <w:numId w:val="291"/>
        </w:numPr>
      </w:pPr>
      <w:r>
        <w:t>The loan was then renegotiated to a balance of $11,625,259 on July 27, 1998 but was restructured due to the El Nino epidemic on October 16, 2000. Payments to date were $3,270,000.00. Complete waiver to all late fees was granted. Interest of $2,148,490 was capitalized with the principal balance of $9,698,312 and to be repaid by 14 half yearly instalments of $1,332,054 commencing July 31, 2001</w:t>
      </w:r>
    </w:p>
    <w:p w:rsidR="008E081F" w:rsidRDefault="008E081F" w:rsidP="008E081F">
      <w:pPr>
        <w:pStyle w:val="ListParagraph"/>
        <w:numPr>
          <w:ilvl w:val="0"/>
          <w:numId w:val="291"/>
        </w:numPr>
      </w:pPr>
      <w:r>
        <w:t>As of December 5, 2001 matter was in court Action No 485-W-2001 and the customer approached the bank to make a payment of $1.2M from the balance of $3.75M which was not honored</w:t>
      </w:r>
    </w:p>
    <w:p w:rsidR="008E081F" w:rsidRDefault="008E081F" w:rsidP="008E081F">
      <w:pPr>
        <w:pStyle w:val="ListParagraph"/>
        <w:numPr>
          <w:ilvl w:val="0"/>
          <w:numId w:val="291"/>
        </w:numPr>
      </w:pPr>
      <w:r>
        <w:t>The outstanding balance as of October 20, 2004 was $19,581,953.00</w:t>
      </w:r>
    </w:p>
    <w:p w:rsidR="008E081F" w:rsidRDefault="008E081F" w:rsidP="008E081F">
      <w:pPr>
        <w:pStyle w:val="ListParagraph"/>
      </w:pPr>
    </w:p>
    <w:p w:rsidR="008E081F" w:rsidRPr="00D04B87" w:rsidRDefault="008E081F" w:rsidP="008E081F">
      <w:pPr>
        <w:pStyle w:val="ListParagraph"/>
        <w:rPr>
          <w:b/>
        </w:rPr>
      </w:pPr>
      <w:r w:rsidRPr="00D04B87">
        <w:rPr>
          <w:b/>
        </w:rPr>
        <w:t>One of his property, along with the vehicles were sold of $6.5 where $1M was debited to this account and the buyer was to deposit$3,221,428.00 - 2003/07/09.</w:t>
      </w:r>
    </w:p>
    <w:p w:rsidR="008E081F" w:rsidRPr="00D04B87" w:rsidRDefault="008E081F" w:rsidP="008E081F">
      <w:pPr>
        <w:pStyle w:val="ListParagraph"/>
        <w:rPr>
          <w:b/>
        </w:rPr>
      </w:pPr>
      <w:r w:rsidRPr="00D04B87">
        <w:rPr>
          <w:b/>
        </w:rPr>
        <w:t>The buyer never deposited any payment</w:t>
      </w:r>
      <w:r>
        <w:rPr>
          <w:b/>
        </w:rPr>
        <w:t>.</w:t>
      </w:r>
    </w:p>
    <w:p w:rsidR="008E081F" w:rsidRPr="00D04B87" w:rsidRDefault="008E081F" w:rsidP="008E081F">
      <w:pPr>
        <w:pStyle w:val="ListParagraph"/>
        <w:rPr>
          <w:b/>
        </w:rPr>
      </w:pPr>
      <w:r w:rsidRPr="00D04B87">
        <w:rPr>
          <w:b/>
        </w:rPr>
        <w:t>The loan is now unsecured as all the asset are now sold.</w:t>
      </w:r>
    </w:p>
    <w:p w:rsidR="008E081F" w:rsidRPr="00D04B87" w:rsidRDefault="008E081F" w:rsidP="008E081F">
      <w:pPr>
        <w:pStyle w:val="ListParagraph"/>
        <w:rPr>
          <w:b/>
        </w:rPr>
      </w:pPr>
      <w:r w:rsidRPr="00D04B87">
        <w:rPr>
          <w:b/>
        </w:rPr>
        <w:t>Mr. Rewant Singh is under investigation as of June 8, 2011.</w:t>
      </w:r>
    </w:p>
    <w:p w:rsidR="008E081F" w:rsidRPr="00D04B87" w:rsidRDefault="008E081F" w:rsidP="008E081F">
      <w:pPr>
        <w:rPr>
          <w:b/>
        </w:rPr>
      </w:pPr>
    </w:p>
    <w:p w:rsidR="008E081F" w:rsidRDefault="008E081F" w:rsidP="008E081F">
      <w:pPr>
        <w:pStyle w:val="ListParagraph"/>
        <w:rPr>
          <w:b/>
        </w:rPr>
      </w:pPr>
    </w:p>
    <w:p w:rsidR="008E081F" w:rsidRPr="00F40DDF" w:rsidRDefault="008E081F" w:rsidP="008E081F">
      <w:pPr>
        <w:pStyle w:val="ListParagraph"/>
        <w:rPr>
          <w:b/>
        </w:rPr>
      </w:pPr>
    </w:p>
    <w:p w:rsidR="008E081F" w:rsidRDefault="008E081F" w:rsidP="008E081F">
      <w:pPr>
        <w:pStyle w:val="ListParagraph"/>
      </w:pPr>
    </w:p>
    <w:p w:rsidR="008E081F" w:rsidRPr="00862EC6" w:rsidRDefault="008E081F" w:rsidP="008E081F">
      <w:pPr>
        <w:jc w:val="center"/>
        <w:rPr>
          <w:b/>
        </w:rPr>
      </w:pPr>
      <w:r w:rsidRPr="00862EC6">
        <w:rPr>
          <w:b/>
        </w:rPr>
        <w:t>Reasat</w:t>
      </w:r>
    </w:p>
    <w:tbl>
      <w:tblPr>
        <w:tblStyle w:val="TableGrid"/>
        <w:tblW w:w="10442" w:type="dxa"/>
        <w:tblInd w:w="-365" w:type="dxa"/>
        <w:tblLayout w:type="fixed"/>
        <w:tblLook w:val="04A0"/>
      </w:tblPr>
      <w:tblGrid>
        <w:gridCol w:w="1103"/>
        <w:gridCol w:w="1237"/>
        <w:gridCol w:w="1170"/>
        <w:gridCol w:w="1260"/>
        <w:gridCol w:w="1350"/>
        <w:gridCol w:w="1350"/>
        <w:gridCol w:w="1260"/>
        <w:gridCol w:w="1712"/>
      </w:tblGrid>
      <w:tr w:rsidR="008E081F" w:rsidRPr="00092AB0" w:rsidTr="006F4E48">
        <w:tc>
          <w:tcPr>
            <w:tcW w:w="1103" w:type="dxa"/>
          </w:tcPr>
          <w:p w:rsidR="008E081F" w:rsidRPr="00092AB0" w:rsidRDefault="008E081F" w:rsidP="006F4E48">
            <w:pPr>
              <w:pStyle w:val="ListParagraph"/>
              <w:ind w:left="0"/>
              <w:rPr>
                <w:b/>
                <w:sz w:val="20"/>
                <w:szCs w:val="20"/>
              </w:rPr>
            </w:pPr>
            <w:r w:rsidRPr="00092AB0">
              <w:rPr>
                <w:b/>
                <w:sz w:val="20"/>
                <w:szCs w:val="20"/>
              </w:rPr>
              <w:t>Account holder</w:t>
            </w:r>
          </w:p>
        </w:tc>
        <w:tc>
          <w:tcPr>
            <w:tcW w:w="1237" w:type="dxa"/>
          </w:tcPr>
          <w:p w:rsidR="008E081F" w:rsidRDefault="008E081F" w:rsidP="006F4E48">
            <w:pPr>
              <w:pStyle w:val="ListParagraph"/>
              <w:ind w:left="0"/>
              <w:rPr>
                <w:b/>
                <w:sz w:val="20"/>
                <w:szCs w:val="20"/>
              </w:rPr>
            </w:pPr>
            <w:r>
              <w:rPr>
                <w:b/>
                <w:sz w:val="20"/>
                <w:szCs w:val="20"/>
              </w:rPr>
              <w:t>Date of</w:t>
            </w:r>
          </w:p>
          <w:p w:rsidR="008E081F" w:rsidRPr="00092AB0" w:rsidRDefault="008E081F" w:rsidP="006F4E48">
            <w:pPr>
              <w:pStyle w:val="ListParagraph"/>
              <w:ind w:left="0"/>
              <w:rPr>
                <w:b/>
                <w:sz w:val="20"/>
                <w:szCs w:val="20"/>
              </w:rPr>
            </w:pPr>
            <w:r>
              <w:rPr>
                <w:b/>
                <w:sz w:val="20"/>
                <w:szCs w:val="20"/>
              </w:rPr>
              <w:t>Loan</w:t>
            </w:r>
          </w:p>
        </w:tc>
        <w:tc>
          <w:tcPr>
            <w:tcW w:w="1170" w:type="dxa"/>
          </w:tcPr>
          <w:p w:rsidR="008E081F" w:rsidRPr="00092AB0" w:rsidRDefault="008E081F" w:rsidP="006F4E48">
            <w:pPr>
              <w:pStyle w:val="ListParagraph"/>
              <w:ind w:left="0"/>
              <w:rPr>
                <w:b/>
                <w:sz w:val="20"/>
                <w:szCs w:val="20"/>
              </w:rPr>
            </w:pPr>
            <w:r w:rsidRPr="00092AB0">
              <w:rPr>
                <w:b/>
                <w:sz w:val="20"/>
                <w:szCs w:val="20"/>
              </w:rPr>
              <w:t>Account #</w:t>
            </w:r>
          </w:p>
        </w:tc>
        <w:tc>
          <w:tcPr>
            <w:tcW w:w="1260" w:type="dxa"/>
          </w:tcPr>
          <w:p w:rsidR="008E081F" w:rsidRPr="00092AB0" w:rsidRDefault="008E081F" w:rsidP="006F4E48">
            <w:pPr>
              <w:pStyle w:val="ListParagraph"/>
              <w:ind w:left="0"/>
              <w:rPr>
                <w:b/>
                <w:sz w:val="20"/>
                <w:szCs w:val="20"/>
              </w:rPr>
            </w:pPr>
            <w:r w:rsidRPr="00092AB0">
              <w:rPr>
                <w:b/>
                <w:sz w:val="20"/>
                <w:szCs w:val="20"/>
              </w:rPr>
              <w:t>Payment to date</w:t>
            </w:r>
          </w:p>
        </w:tc>
        <w:tc>
          <w:tcPr>
            <w:tcW w:w="1350" w:type="dxa"/>
          </w:tcPr>
          <w:p w:rsidR="008E081F" w:rsidRPr="00092AB0" w:rsidRDefault="008E081F" w:rsidP="006F4E48">
            <w:pPr>
              <w:pStyle w:val="ListParagraph"/>
              <w:ind w:left="0"/>
              <w:rPr>
                <w:b/>
                <w:sz w:val="20"/>
                <w:szCs w:val="20"/>
              </w:rPr>
            </w:pPr>
            <w:r w:rsidRPr="00092AB0">
              <w:rPr>
                <w:b/>
                <w:sz w:val="20"/>
                <w:szCs w:val="20"/>
              </w:rPr>
              <w:t>O/S Principal</w:t>
            </w:r>
          </w:p>
        </w:tc>
        <w:tc>
          <w:tcPr>
            <w:tcW w:w="1350" w:type="dxa"/>
          </w:tcPr>
          <w:p w:rsidR="008E081F" w:rsidRPr="00092AB0" w:rsidRDefault="008E081F" w:rsidP="006F4E48">
            <w:pPr>
              <w:pStyle w:val="ListParagraph"/>
              <w:ind w:left="0"/>
              <w:rPr>
                <w:b/>
                <w:sz w:val="20"/>
                <w:szCs w:val="20"/>
              </w:rPr>
            </w:pPr>
            <w:r w:rsidRPr="00092AB0">
              <w:rPr>
                <w:b/>
                <w:sz w:val="20"/>
                <w:szCs w:val="20"/>
              </w:rPr>
              <w:t>Accum. Interest</w:t>
            </w:r>
          </w:p>
        </w:tc>
        <w:tc>
          <w:tcPr>
            <w:tcW w:w="1260" w:type="dxa"/>
          </w:tcPr>
          <w:p w:rsidR="008E081F" w:rsidRPr="00092AB0" w:rsidRDefault="008E081F" w:rsidP="006F4E48">
            <w:pPr>
              <w:pStyle w:val="ListParagraph"/>
              <w:ind w:left="0"/>
              <w:rPr>
                <w:b/>
                <w:sz w:val="20"/>
                <w:szCs w:val="20"/>
              </w:rPr>
            </w:pPr>
            <w:r w:rsidRPr="00092AB0">
              <w:rPr>
                <w:b/>
                <w:sz w:val="20"/>
                <w:szCs w:val="20"/>
              </w:rPr>
              <w:t xml:space="preserve">Total O/S Balance </w:t>
            </w:r>
          </w:p>
        </w:tc>
        <w:tc>
          <w:tcPr>
            <w:tcW w:w="1712" w:type="dxa"/>
          </w:tcPr>
          <w:p w:rsidR="008E081F" w:rsidRDefault="008E081F" w:rsidP="006F4E48">
            <w:pPr>
              <w:pStyle w:val="ListParagraph"/>
              <w:ind w:left="0"/>
              <w:rPr>
                <w:b/>
                <w:sz w:val="20"/>
                <w:szCs w:val="20"/>
              </w:rPr>
            </w:pPr>
            <w:r>
              <w:rPr>
                <w:b/>
                <w:sz w:val="20"/>
                <w:szCs w:val="20"/>
              </w:rPr>
              <w:t>Original Principal</w:t>
            </w:r>
          </w:p>
          <w:p w:rsidR="008E081F" w:rsidRPr="00092AB0" w:rsidRDefault="008E081F" w:rsidP="006F4E48">
            <w:pPr>
              <w:pStyle w:val="ListParagraph"/>
              <w:ind w:left="0"/>
              <w:rPr>
                <w:b/>
                <w:sz w:val="20"/>
                <w:szCs w:val="20"/>
              </w:rPr>
            </w:pPr>
          </w:p>
        </w:tc>
      </w:tr>
      <w:tr w:rsidR="008E081F" w:rsidRPr="001830D6" w:rsidTr="006F4E48">
        <w:tc>
          <w:tcPr>
            <w:tcW w:w="1103" w:type="dxa"/>
          </w:tcPr>
          <w:p w:rsidR="008E081F" w:rsidRPr="001830D6" w:rsidRDefault="008E081F" w:rsidP="006F4E48">
            <w:pPr>
              <w:pStyle w:val="ListParagraph"/>
              <w:ind w:left="0"/>
              <w:rPr>
                <w:sz w:val="20"/>
                <w:szCs w:val="20"/>
              </w:rPr>
            </w:pPr>
            <w:r w:rsidRPr="001830D6">
              <w:rPr>
                <w:sz w:val="20"/>
                <w:szCs w:val="20"/>
              </w:rPr>
              <w:t>Reasat</w:t>
            </w:r>
          </w:p>
        </w:tc>
        <w:tc>
          <w:tcPr>
            <w:tcW w:w="1237" w:type="dxa"/>
          </w:tcPr>
          <w:p w:rsidR="008E081F" w:rsidRPr="001830D6" w:rsidRDefault="008E081F" w:rsidP="006F4E48">
            <w:pPr>
              <w:pStyle w:val="ListParagraph"/>
              <w:ind w:left="0"/>
              <w:rPr>
                <w:sz w:val="20"/>
                <w:szCs w:val="20"/>
              </w:rPr>
            </w:pPr>
            <w:r w:rsidRPr="001830D6">
              <w:rPr>
                <w:sz w:val="20"/>
                <w:szCs w:val="20"/>
              </w:rPr>
              <w:t>1998/06/19</w:t>
            </w:r>
          </w:p>
        </w:tc>
        <w:tc>
          <w:tcPr>
            <w:tcW w:w="1170" w:type="dxa"/>
          </w:tcPr>
          <w:p w:rsidR="008E081F" w:rsidRPr="001830D6" w:rsidRDefault="008E081F" w:rsidP="006F4E48">
            <w:pPr>
              <w:pStyle w:val="ListParagraph"/>
              <w:ind w:left="0"/>
              <w:rPr>
                <w:sz w:val="20"/>
                <w:szCs w:val="20"/>
              </w:rPr>
            </w:pPr>
            <w:r w:rsidRPr="001830D6">
              <w:rPr>
                <w:sz w:val="20"/>
                <w:szCs w:val="20"/>
              </w:rPr>
              <w:t>749180085</w:t>
            </w:r>
          </w:p>
        </w:tc>
        <w:tc>
          <w:tcPr>
            <w:tcW w:w="1260" w:type="dxa"/>
          </w:tcPr>
          <w:p w:rsidR="008E081F" w:rsidRPr="001830D6" w:rsidRDefault="008E081F" w:rsidP="006F4E48">
            <w:pPr>
              <w:pStyle w:val="ListParagraph"/>
              <w:ind w:left="0"/>
              <w:rPr>
                <w:sz w:val="20"/>
                <w:szCs w:val="20"/>
              </w:rPr>
            </w:pPr>
            <w:r w:rsidRPr="001830D6">
              <w:rPr>
                <w:sz w:val="20"/>
                <w:szCs w:val="20"/>
              </w:rPr>
              <w:t>$3,034,608</w:t>
            </w:r>
          </w:p>
        </w:tc>
        <w:tc>
          <w:tcPr>
            <w:tcW w:w="1350" w:type="dxa"/>
          </w:tcPr>
          <w:p w:rsidR="008E081F" w:rsidRPr="001830D6" w:rsidRDefault="008E081F" w:rsidP="006F4E48">
            <w:pPr>
              <w:pStyle w:val="ListParagraph"/>
              <w:ind w:left="0"/>
              <w:rPr>
                <w:sz w:val="20"/>
                <w:szCs w:val="20"/>
              </w:rPr>
            </w:pPr>
            <w:r w:rsidRPr="001830D6">
              <w:rPr>
                <w:sz w:val="20"/>
                <w:szCs w:val="20"/>
              </w:rPr>
              <w:t>$19,520,883</w:t>
            </w:r>
          </w:p>
        </w:tc>
        <w:tc>
          <w:tcPr>
            <w:tcW w:w="1350" w:type="dxa"/>
          </w:tcPr>
          <w:p w:rsidR="008E081F" w:rsidRPr="001830D6" w:rsidRDefault="008E081F" w:rsidP="006F4E48">
            <w:pPr>
              <w:pStyle w:val="ListParagraph"/>
              <w:ind w:left="0"/>
              <w:rPr>
                <w:sz w:val="20"/>
                <w:szCs w:val="20"/>
              </w:rPr>
            </w:pPr>
            <w:r w:rsidRPr="001830D6">
              <w:rPr>
                <w:sz w:val="20"/>
                <w:szCs w:val="20"/>
              </w:rPr>
              <w:t>$30,239,729</w:t>
            </w:r>
          </w:p>
        </w:tc>
        <w:tc>
          <w:tcPr>
            <w:tcW w:w="1260" w:type="dxa"/>
          </w:tcPr>
          <w:p w:rsidR="008E081F" w:rsidRPr="001830D6" w:rsidRDefault="008E081F" w:rsidP="006F4E48">
            <w:pPr>
              <w:pStyle w:val="ListParagraph"/>
              <w:ind w:left="0"/>
              <w:rPr>
                <w:sz w:val="20"/>
                <w:szCs w:val="20"/>
              </w:rPr>
            </w:pPr>
            <w:r w:rsidRPr="001830D6">
              <w:rPr>
                <w:sz w:val="20"/>
                <w:szCs w:val="20"/>
              </w:rPr>
              <w:t>$52,545,656</w:t>
            </w:r>
          </w:p>
        </w:tc>
        <w:tc>
          <w:tcPr>
            <w:tcW w:w="1712" w:type="dxa"/>
          </w:tcPr>
          <w:p w:rsidR="008E081F" w:rsidRPr="001830D6" w:rsidRDefault="008E081F" w:rsidP="006F4E48">
            <w:pPr>
              <w:pStyle w:val="ListParagraph"/>
              <w:ind w:left="0"/>
              <w:rPr>
                <w:sz w:val="20"/>
                <w:szCs w:val="20"/>
              </w:rPr>
            </w:pPr>
            <w:r w:rsidRPr="001830D6">
              <w:rPr>
                <w:sz w:val="20"/>
                <w:szCs w:val="20"/>
              </w:rPr>
              <w:t>$20,434,931</w:t>
            </w:r>
          </w:p>
        </w:tc>
      </w:tr>
    </w:tbl>
    <w:p w:rsidR="008E081F" w:rsidRDefault="008E081F" w:rsidP="008E081F"/>
    <w:p w:rsidR="008E081F" w:rsidRPr="00862EC6" w:rsidRDefault="008E081F" w:rsidP="008E081F">
      <w:pPr>
        <w:rPr>
          <w:b/>
        </w:rPr>
      </w:pPr>
      <w:r w:rsidRPr="00862EC6">
        <w:rPr>
          <w:b/>
        </w:rPr>
        <w:t>Security</w:t>
      </w:r>
    </w:p>
    <w:p w:rsidR="008E081F" w:rsidRDefault="008E081F" w:rsidP="008E081F">
      <w:pPr>
        <w:pStyle w:val="ListParagraph"/>
        <w:numPr>
          <w:ilvl w:val="0"/>
          <w:numId w:val="293"/>
        </w:numPr>
      </w:pPr>
      <w:r>
        <w:t>Charge and 1</w:t>
      </w:r>
      <w:r w:rsidRPr="00125293">
        <w:rPr>
          <w:vertAlign w:val="superscript"/>
        </w:rPr>
        <w:t>st</w:t>
      </w:r>
      <w:r>
        <w:t xml:space="preserve"> mortgage on 2 transported property with 1 dwelling house FMV $25M</w:t>
      </w:r>
    </w:p>
    <w:p w:rsidR="008E081F" w:rsidRDefault="008E081F" w:rsidP="008E081F">
      <w:pPr>
        <w:pStyle w:val="ListParagraph"/>
        <w:numPr>
          <w:ilvl w:val="0"/>
          <w:numId w:val="293"/>
        </w:numPr>
      </w:pPr>
      <w:r>
        <w:t>Charge on 1 combine FMV $15M</w:t>
      </w:r>
    </w:p>
    <w:p w:rsidR="008E081F" w:rsidRDefault="008E081F" w:rsidP="008E081F">
      <w:pPr>
        <w:pStyle w:val="ListParagraph"/>
        <w:numPr>
          <w:ilvl w:val="0"/>
          <w:numId w:val="293"/>
        </w:numPr>
      </w:pPr>
      <w:r>
        <w:t>2</w:t>
      </w:r>
      <w:r w:rsidRPr="00946B6C">
        <w:rPr>
          <w:vertAlign w:val="superscript"/>
        </w:rPr>
        <w:t>nd</w:t>
      </w:r>
      <w:r>
        <w:t xml:space="preserve"> mortgage on transported properties stamped to cover $6,295,000 </w:t>
      </w:r>
    </w:p>
    <w:p w:rsidR="008E081F" w:rsidRDefault="008E081F" w:rsidP="008E081F">
      <w:pPr>
        <w:pStyle w:val="ListParagraph"/>
        <w:numPr>
          <w:ilvl w:val="0"/>
          <w:numId w:val="293"/>
        </w:numPr>
      </w:pPr>
      <w:r>
        <w:t>Updated fire insurance policy</w:t>
      </w:r>
    </w:p>
    <w:p w:rsidR="008E081F" w:rsidRDefault="008E081F" w:rsidP="008E081F">
      <w:pPr>
        <w:pStyle w:val="ListParagraph"/>
        <w:numPr>
          <w:ilvl w:val="0"/>
          <w:numId w:val="293"/>
        </w:numPr>
      </w:pPr>
      <w:r>
        <w:t>Promissory note to cover principal plus interest</w:t>
      </w:r>
    </w:p>
    <w:p w:rsidR="008E081F" w:rsidRPr="00862EC6" w:rsidRDefault="008E081F" w:rsidP="008E081F">
      <w:pPr>
        <w:rPr>
          <w:b/>
        </w:rPr>
      </w:pPr>
      <w:r>
        <w:rPr>
          <w:b/>
        </w:rPr>
        <w:t>Report:</w:t>
      </w:r>
    </w:p>
    <w:p w:rsidR="008E081F" w:rsidRDefault="008E081F" w:rsidP="008E081F">
      <w:pPr>
        <w:pStyle w:val="ListParagraph"/>
        <w:numPr>
          <w:ilvl w:val="0"/>
          <w:numId w:val="292"/>
        </w:numPr>
      </w:pPr>
      <w:r>
        <w:t>Reasat was granted a loan of 15M on November 5, 1995 which was re-negotiated on June 19, 1998 for a principal balance of $20,434,931.</w:t>
      </w:r>
    </w:p>
    <w:p w:rsidR="008E081F" w:rsidRDefault="008E081F" w:rsidP="008E081F">
      <w:pPr>
        <w:pStyle w:val="ListParagraph"/>
        <w:numPr>
          <w:ilvl w:val="0"/>
          <w:numId w:val="292"/>
        </w:numPr>
      </w:pPr>
      <w:r>
        <w:t>On the 13</w:t>
      </w:r>
      <w:r w:rsidRPr="00946B6C">
        <w:rPr>
          <w:vertAlign w:val="superscript"/>
        </w:rPr>
        <w:t>th</w:t>
      </w:r>
      <w:r>
        <w:t xml:space="preserve"> September, 1999 Reasat made $500K payment to his outstanding installment leaving a total indebtedness of $25,515,018.54. The balance due on this installment was $3,197,640.</w:t>
      </w:r>
    </w:p>
    <w:p w:rsidR="008E081F" w:rsidRDefault="008E081F" w:rsidP="008E081F">
      <w:pPr>
        <w:pStyle w:val="ListParagraph"/>
        <w:numPr>
          <w:ilvl w:val="0"/>
          <w:numId w:val="292"/>
        </w:numPr>
      </w:pPr>
      <w:r>
        <w:t>Legal proceedings were recommended in 2000 when the account was not serviced properly. Mr. Reasat subsequently died in 2001 and legal proceedings were affected as the customer’s death certificate was not submitted.</w:t>
      </w:r>
    </w:p>
    <w:p w:rsidR="008E081F" w:rsidRDefault="008E081F" w:rsidP="008E081F">
      <w:pPr>
        <w:pStyle w:val="ListParagraph"/>
        <w:numPr>
          <w:ilvl w:val="0"/>
          <w:numId w:val="292"/>
        </w:numPr>
      </w:pPr>
      <w:r>
        <w:t>His son proposed to pay $8M as a full and final settlement. The bank approved on October, 2005 that he repay $8,910,000 by November 30, 2005</w:t>
      </w:r>
    </w:p>
    <w:p w:rsidR="008E081F" w:rsidRDefault="008E081F" w:rsidP="008E081F">
      <w:pPr>
        <w:pStyle w:val="ListParagraph"/>
      </w:pPr>
    </w:p>
    <w:p w:rsidR="008E081F" w:rsidRPr="001830D6" w:rsidRDefault="008E081F" w:rsidP="008E081F">
      <w:pPr>
        <w:pStyle w:val="ListParagraph"/>
        <w:rPr>
          <w:b/>
        </w:rPr>
      </w:pPr>
      <w:r w:rsidRPr="001830D6">
        <w:rPr>
          <w:b/>
        </w:rPr>
        <w:t>Full payment of the settlement was made on November 28, 2005.</w:t>
      </w:r>
    </w:p>
    <w:p w:rsidR="008E081F" w:rsidRPr="001830D6" w:rsidRDefault="008E081F" w:rsidP="008E081F">
      <w:pPr>
        <w:pStyle w:val="ListParagraph"/>
        <w:rPr>
          <w:b/>
        </w:rPr>
      </w:pPr>
      <w:r w:rsidRPr="001830D6">
        <w:rPr>
          <w:b/>
        </w:rPr>
        <w:t>This account should have been written off. However, no documentation of this was filed.</w:t>
      </w:r>
    </w:p>
    <w:p w:rsidR="008E081F" w:rsidRDefault="008E081F" w:rsidP="008E081F">
      <w:pPr>
        <w:pStyle w:val="ListParagraph"/>
      </w:pPr>
    </w:p>
    <w:p w:rsidR="008E081F" w:rsidRDefault="008E081F" w:rsidP="008E081F">
      <w:pPr>
        <w:pStyle w:val="ListParagraph"/>
      </w:pPr>
    </w:p>
    <w:p w:rsidR="00DE73C6" w:rsidRPr="00892F1E" w:rsidRDefault="00DE73C6" w:rsidP="00DE73C6">
      <w:pPr>
        <w:pStyle w:val="ListParagraph"/>
        <w:rPr>
          <w:b/>
        </w:rPr>
      </w:pPr>
    </w:p>
    <w:p w:rsidR="00DE73C6" w:rsidRPr="00892F1E" w:rsidRDefault="00DE73C6" w:rsidP="00DE73C6">
      <w:pPr>
        <w:rPr>
          <w:b/>
        </w:rPr>
      </w:pPr>
    </w:p>
    <w:p w:rsidR="003D75FB" w:rsidRPr="00FA0E6B" w:rsidRDefault="003D75FB" w:rsidP="00FA0E6B">
      <w:pPr>
        <w:pStyle w:val="ListParagraph"/>
        <w:rPr>
          <w:b/>
          <w:color w:val="000000" w:themeColor="text1"/>
        </w:rPr>
      </w:pPr>
    </w:p>
    <w:sectPr w:rsidR="003D75FB" w:rsidRPr="00FA0E6B" w:rsidSect="00576B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506B"/>
    <w:multiLevelType w:val="hybridMultilevel"/>
    <w:tmpl w:val="DA92A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4154F0"/>
    <w:multiLevelType w:val="hybridMultilevel"/>
    <w:tmpl w:val="8A1E4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B36EE9"/>
    <w:multiLevelType w:val="hybridMultilevel"/>
    <w:tmpl w:val="71809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E736F5"/>
    <w:multiLevelType w:val="hybridMultilevel"/>
    <w:tmpl w:val="36EA3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692BA6"/>
    <w:multiLevelType w:val="hybridMultilevel"/>
    <w:tmpl w:val="8542C0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D83D25"/>
    <w:multiLevelType w:val="hybridMultilevel"/>
    <w:tmpl w:val="C4268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036D0C36"/>
    <w:multiLevelType w:val="hybridMultilevel"/>
    <w:tmpl w:val="842E6C6A"/>
    <w:lvl w:ilvl="0" w:tplc="ACE687C4">
      <w:start w:val="1"/>
      <w:numFmt w:val="decimal"/>
      <w:lvlText w:val="%1."/>
      <w:lvlJc w:val="left"/>
      <w:pPr>
        <w:ind w:left="1260" w:hanging="360"/>
      </w:pPr>
      <w:rPr>
        <w:rFonts w:asciiTheme="minorHAnsi" w:eastAsiaTheme="minorHAnsi" w:hAnsiTheme="minorHAnsi" w:cstheme="minorBidi"/>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7">
    <w:nsid w:val="040856D4"/>
    <w:multiLevelType w:val="hybridMultilevel"/>
    <w:tmpl w:val="6E2851BA"/>
    <w:lvl w:ilvl="0" w:tplc="119AAF3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4207FB8"/>
    <w:multiLevelType w:val="hybridMultilevel"/>
    <w:tmpl w:val="31364B20"/>
    <w:lvl w:ilvl="0" w:tplc="EB62AA04">
      <w:numFmt w:val="bullet"/>
      <w:lvlText w:val="-"/>
      <w:lvlJc w:val="left"/>
      <w:pPr>
        <w:ind w:left="1080" w:hanging="360"/>
      </w:pPr>
      <w:rPr>
        <w:rFonts w:ascii="Calibri" w:eastAsiaTheme="minorHAnsi" w:hAnsi="Calibri" w:cstheme="minorBidi"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04793C10"/>
    <w:multiLevelType w:val="hybridMultilevel"/>
    <w:tmpl w:val="D8FE27B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5B76DEC"/>
    <w:multiLevelType w:val="hybridMultilevel"/>
    <w:tmpl w:val="7578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6121046"/>
    <w:multiLevelType w:val="hybridMultilevel"/>
    <w:tmpl w:val="1020F212"/>
    <w:lvl w:ilvl="0" w:tplc="84CAE048">
      <w:start w:val="29"/>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6C43599"/>
    <w:multiLevelType w:val="hybridMultilevel"/>
    <w:tmpl w:val="D53CD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75D329F"/>
    <w:multiLevelType w:val="hybridMultilevel"/>
    <w:tmpl w:val="981CDD34"/>
    <w:lvl w:ilvl="0" w:tplc="04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4">
    <w:nsid w:val="087936E9"/>
    <w:multiLevelType w:val="hybridMultilevel"/>
    <w:tmpl w:val="75CEF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8817694"/>
    <w:multiLevelType w:val="hybridMultilevel"/>
    <w:tmpl w:val="41C47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94604F4"/>
    <w:multiLevelType w:val="hybridMultilevel"/>
    <w:tmpl w:val="4BB6E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9652751"/>
    <w:multiLevelType w:val="hybridMultilevel"/>
    <w:tmpl w:val="2A7AF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9CA33F0"/>
    <w:multiLevelType w:val="hybridMultilevel"/>
    <w:tmpl w:val="644A0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9CC124B"/>
    <w:multiLevelType w:val="hybridMultilevel"/>
    <w:tmpl w:val="391EB710"/>
    <w:lvl w:ilvl="0" w:tplc="BAA2512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A272445"/>
    <w:multiLevelType w:val="hybridMultilevel"/>
    <w:tmpl w:val="E36C5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A2D14EE"/>
    <w:multiLevelType w:val="hybridMultilevel"/>
    <w:tmpl w:val="4BA2E8EE"/>
    <w:lvl w:ilvl="0" w:tplc="04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0AAD4738"/>
    <w:multiLevelType w:val="hybridMultilevel"/>
    <w:tmpl w:val="03A41DEC"/>
    <w:lvl w:ilvl="0" w:tplc="84CAE048">
      <w:start w:val="29"/>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0AD662D9"/>
    <w:multiLevelType w:val="hybridMultilevel"/>
    <w:tmpl w:val="3F7ABA1C"/>
    <w:lvl w:ilvl="0" w:tplc="E16A295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B086E91"/>
    <w:multiLevelType w:val="hybridMultilevel"/>
    <w:tmpl w:val="E548B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B8E0741"/>
    <w:multiLevelType w:val="hybridMultilevel"/>
    <w:tmpl w:val="65643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BE170D8"/>
    <w:multiLevelType w:val="hybridMultilevel"/>
    <w:tmpl w:val="EAA2088A"/>
    <w:lvl w:ilvl="0" w:tplc="D300611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0C1A7621"/>
    <w:multiLevelType w:val="hybridMultilevel"/>
    <w:tmpl w:val="5ECC0F46"/>
    <w:lvl w:ilvl="0" w:tplc="84CAE048">
      <w:start w:val="29"/>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0C2229EA"/>
    <w:multiLevelType w:val="hybridMultilevel"/>
    <w:tmpl w:val="59C2F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0C624E5D"/>
    <w:multiLevelType w:val="hybridMultilevel"/>
    <w:tmpl w:val="39607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0D64764C"/>
    <w:multiLevelType w:val="hybridMultilevel"/>
    <w:tmpl w:val="2DA0A0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0E4F1B59"/>
    <w:multiLevelType w:val="hybridMultilevel"/>
    <w:tmpl w:val="B5180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0EA33D56"/>
    <w:multiLevelType w:val="hybridMultilevel"/>
    <w:tmpl w:val="8934076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0F1D1032"/>
    <w:multiLevelType w:val="hybridMultilevel"/>
    <w:tmpl w:val="0A6E6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0F4504C6"/>
    <w:multiLevelType w:val="hybridMultilevel"/>
    <w:tmpl w:val="4F1C7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00678DE"/>
    <w:multiLevelType w:val="hybridMultilevel"/>
    <w:tmpl w:val="22904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12A24EE"/>
    <w:multiLevelType w:val="hybridMultilevel"/>
    <w:tmpl w:val="EA4AC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1DA08DA"/>
    <w:multiLevelType w:val="hybridMultilevel"/>
    <w:tmpl w:val="A238A9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1F75D00"/>
    <w:multiLevelType w:val="hybridMultilevel"/>
    <w:tmpl w:val="0862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2C94A4C"/>
    <w:multiLevelType w:val="hybridMultilevel"/>
    <w:tmpl w:val="FD765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3A602AC"/>
    <w:multiLevelType w:val="hybridMultilevel"/>
    <w:tmpl w:val="DDA6BED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1">
    <w:nsid w:val="14275DD2"/>
    <w:multiLevelType w:val="hybridMultilevel"/>
    <w:tmpl w:val="2D4C0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4372A4B"/>
    <w:multiLevelType w:val="hybridMultilevel"/>
    <w:tmpl w:val="69E61D3C"/>
    <w:lvl w:ilvl="0" w:tplc="84CAE048">
      <w:start w:val="29"/>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14A362EC"/>
    <w:multiLevelType w:val="hybridMultilevel"/>
    <w:tmpl w:val="79B22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156445A7"/>
    <w:multiLevelType w:val="hybridMultilevel"/>
    <w:tmpl w:val="B8F06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159077B5"/>
    <w:multiLevelType w:val="hybridMultilevel"/>
    <w:tmpl w:val="4ADE8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15BC7D00"/>
    <w:multiLevelType w:val="hybridMultilevel"/>
    <w:tmpl w:val="8594E132"/>
    <w:lvl w:ilvl="0" w:tplc="84CAE048">
      <w:start w:val="29"/>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160B511C"/>
    <w:multiLevelType w:val="hybridMultilevel"/>
    <w:tmpl w:val="DBCCB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16376536"/>
    <w:multiLevelType w:val="hybridMultilevel"/>
    <w:tmpl w:val="DBF25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166D0F38"/>
    <w:multiLevelType w:val="hybridMultilevel"/>
    <w:tmpl w:val="27984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168067B3"/>
    <w:multiLevelType w:val="hybridMultilevel"/>
    <w:tmpl w:val="17D0D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16B140FC"/>
    <w:multiLevelType w:val="hybridMultilevel"/>
    <w:tmpl w:val="7D280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17026101"/>
    <w:multiLevelType w:val="hybridMultilevel"/>
    <w:tmpl w:val="728E3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172A6DE0"/>
    <w:multiLevelType w:val="hybridMultilevel"/>
    <w:tmpl w:val="E5A469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1802321A"/>
    <w:multiLevelType w:val="hybridMultilevel"/>
    <w:tmpl w:val="B858898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18553BB1"/>
    <w:multiLevelType w:val="hybridMultilevel"/>
    <w:tmpl w:val="5E2AC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187C7EBF"/>
    <w:multiLevelType w:val="hybridMultilevel"/>
    <w:tmpl w:val="7662FF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nsid w:val="18A35F43"/>
    <w:multiLevelType w:val="hybridMultilevel"/>
    <w:tmpl w:val="8C8A1B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18AE7BE1"/>
    <w:multiLevelType w:val="hybridMultilevel"/>
    <w:tmpl w:val="EC1A6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18F7694A"/>
    <w:multiLevelType w:val="hybridMultilevel"/>
    <w:tmpl w:val="090C4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9660E86"/>
    <w:multiLevelType w:val="hybridMultilevel"/>
    <w:tmpl w:val="E17E1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A3F10A5"/>
    <w:multiLevelType w:val="hybridMultilevel"/>
    <w:tmpl w:val="96803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1A654CA7"/>
    <w:multiLevelType w:val="hybridMultilevel"/>
    <w:tmpl w:val="733E8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B234A3C"/>
    <w:multiLevelType w:val="hybridMultilevel"/>
    <w:tmpl w:val="45683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1B984459"/>
    <w:multiLevelType w:val="hybridMultilevel"/>
    <w:tmpl w:val="B09AA602"/>
    <w:lvl w:ilvl="0" w:tplc="61C077A4">
      <w:start w:val="1"/>
      <w:numFmt w:val="decimal"/>
      <w:lvlText w:val="%1."/>
      <w:lvlJc w:val="left"/>
      <w:pPr>
        <w:ind w:left="720" w:hanging="360"/>
      </w:pPr>
      <w:rPr>
        <w:rFonts w:hint="default"/>
        <w:b/>
      </w:rPr>
    </w:lvl>
    <w:lvl w:ilvl="1" w:tplc="31F608A2">
      <w:start w:val="1"/>
      <w:numFmt w:val="decimal"/>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1BB40043"/>
    <w:multiLevelType w:val="hybridMultilevel"/>
    <w:tmpl w:val="BBAEA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1BDA387A"/>
    <w:multiLevelType w:val="hybridMultilevel"/>
    <w:tmpl w:val="B3C64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1CB15608"/>
    <w:multiLevelType w:val="hybridMultilevel"/>
    <w:tmpl w:val="808055A4"/>
    <w:lvl w:ilvl="0" w:tplc="84CAE048">
      <w:start w:val="29"/>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nsid w:val="1D626497"/>
    <w:multiLevelType w:val="hybridMultilevel"/>
    <w:tmpl w:val="A0569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1D6E32D5"/>
    <w:multiLevelType w:val="hybridMultilevel"/>
    <w:tmpl w:val="2CE49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1D712925"/>
    <w:multiLevelType w:val="hybridMultilevel"/>
    <w:tmpl w:val="37620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1D980439"/>
    <w:multiLevelType w:val="hybridMultilevel"/>
    <w:tmpl w:val="86E43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1E2C3F27"/>
    <w:multiLevelType w:val="hybridMultilevel"/>
    <w:tmpl w:val="2976F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1E7A5FCB"/>
    <w:multiLevelType w:val="hybridMultilevel"/>
    <w:tmpl w:val="2CF88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1E8D3A82"/>
    <w:multiLevelType w:val="hybridMultilevel"/>
    <w:tmpl w:val="811A41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nsid w:val="1ED203C0"/>
    <w:multiLevelType w:val="hybridMultilevel"/>
    <w:tmpl w:val="FA5C68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1F2F7440"/>
    <w:multiLevelType w:val="hybridMultilevel"/>
    <w:tmpl w:val="F6CA2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7">
    <w:nsid w:val="1FD85EF6"/>
    <w:multiLevelType w:val="hybridMultilevel"/>
    <w:tmpl w:val="D5165AD4"/>
    <w:lvl w:ilvl="0" w:tplc="BAA25124">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204118C9"/>
    <w:multiLevelType w:val="hybridMultilevel"/>
    <w:tmpl w:val="AC687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216B2DA8"/>
    <w:multiLevelType w:val="hybridMultilevel"/>
    <w:tmpl w:val="8000E17A"/>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219F050F"/>
    <w:multiLevelType w:val="hybridMultilevel"/>
    <w:tmpl w:val="A1E0A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21AC748D"/>
    <w:multiLevelType w:val="hybridMultilevel"/>
    <w:tmpl w:val="35926CE8"/>
    <w:lvl w:ilvl="0" w:tplc="84CAE048">
      <w:start w:val="29"/>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nsid w:val="2233419B"/>
    <w:multiLevelType w:val="hybridMultilevel"/>
    <w:tmpl w:val="50F41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22B23E04"/>
    <w:multiLevelType w:val="hybridMultilevel"/>
    <w:tmpl w:val="B28E9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231060D7"/>
    <w:multiLevelType w:val="hybridMultilevel"/>
    <w:tmpl w:val="DDE2E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23582309"/>
    <w:multiLevelType w:val="hybridMultilevel"/>
    <w:tmpl w:val="0DAE4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247A2348"/>
    <w:multiLevelType w:val="hybridMultilevel"/>
    <w:tmpl w:val="7F0434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24806CE8"/>
    <w:multiLevelType w:val="hybridMultilevel"/>
    <w:tmpl w:val="A1F26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249A5C12"/>
    <w:multiLevelType w:val="hybridMultilevel"/>
    <w:tmpl w:val="D09EB4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24BF7093"/>
    <w:multiLevelType w:val="hybridMultilevel"/>
    <w:tmpl w:val="009A5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25322693"/>
    <w:multiLevelType w:val="hybridMultilevel"/>
    <w:tmpl w:val="2E10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25445ECF"/>
    <w:multiLevelType w:val="hybridMultilevel"/>
    <w:tmpl w:val="0E509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25A56474"/>
    <w:multiLevelType w:val="hybridMultilevel"/>
    <w:tmpl w:val="FEACB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2620560D"/>
    <w:multiLevelType w:val="hybridMultilevel"/>
    <w:tmpl w:val="0FC8DBCE"/>
    <w:lvl w:ilvl="0" w:tplc="0409000F">
      <w:start w:val="1"/>
      <w:numFmt w:val="decimal"/>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4">
    <w:nsid w:val="26EA28A3"/>
    <w:multiLevelType w:val="hybridMultilevel"/>
    <w:tmpl w:val="5AB0A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275B0EDE"/>
    <w:multiLevelType w:val="hybridMultilevel"/>
    <w:tmpl w:val="0ADA9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28A15AD3"/>
    <w:multiLevelType w:val="hybridMultilevel"/>
    <w:tmpl w:val="9ECC6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28FC11AB"/>
    <w:multiLevelType w:val="hybridMultilevel"/>
    <w:tmpl w:val="F8568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29030B74"/>
    <w:multiLevelType w:val="hybridMultilevel"/>
    <w:tmpl w:val="27067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294327A8"/>
    <w:multiLevelType w:val="hybridMultilevel"/>
    <w:tmpl w:val="B40A8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298F1C3B"/>
    <w:multiLevelType w:val="hybridMultilevel"/>
    <w:tmpl w:val="024C6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2ABA54E8"/>
    <w:multiLevelType w:val="hybridMultilevel"/>
    <w:tmpl w:val="1966C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2B261883"/>
    <w:multiLevelType w:val="hybridMultilevel"/>
    <w:tmpl w:val="28CEA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2B3D0721"/>
    <w:multiLevelType w:val="hybridMultilevel"/>
    <w:tmpl w:val="363AB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2B3E227F"/>
    <w:multiLevelType w:val="hybridMultilevel"/>
    <w:tmpl w:val="3E8C0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2B4821B6"/>
    <w:multiLevelType w:val="hybridMultilevel"/>
    <w:tmpl w:val="E2E4D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2B8075D9"/>
    <w:multiLevelType w:val="hybridMultilevel"/>
    <w:tmpl w:val="C7187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2BC31A3D"/>
    <w:multiLevelType w:val="hybridMultilevel"/>
    <w:tmpl w:val="B8029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2C892FA4"/>
    <w:multiLevelType w:val="hybridMultilevel"/>
    <w:tmpl w:val="B40A6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2D8B6978"/>
    <w:multiLevelType w:val="hybridMultilevel"/>
    <w:tmpl w:val="CAD25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2DD90D1C"/>
    <w:multiLevelType w:val="hybridMultilevel"/>
    <w:tmpl w:val="2348DF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1">
    <w:nsid w:val="2DF70A3C"/>
    <w:multiLevelType w:val="hybridMultilevel"/>
    <w:tmpl w:val="A5A645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2E192455"/>
    <w:multiLevelType w:val="hybridMultilevel"/>
    <w:tmpl w:val="1D12B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2E4D0CA2"/>
    <w:multiLevelType w:val="hybridMultilevel"/>
    <w:tmpl w:val="96E2F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2EE82590"/>
    <w:multiLevelType w:val="hybridMultilevel"/>
    <w:tmpl w:val="60FE8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2EFC2D91"/>
    <w:multiLevelType w:val="hybridMultilevel"/>
    <w:tmpl w:val="C9B49D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6">
    <w:nsid w:val="2F0B737C"/>
    <w:multiLevelType w:val="hybridMultilevel"/>
    <w:tmpl w:val="CFC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2F1A236E"/>
    <w:multiLevelType w:val="hybridMultilevel"/>
    <w:tmpl w:val="44525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2F575B3D"/>
    <w:multiLevelType w:val="hybridMultilevel"/>
    <w:tmpl w:val="1F648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30E90CCB"/>
    <w:multiLevelType w:val="hybridMultilevel"/>
    <w:tmpl w:val="9E6AB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315709FF"/>
    <w:multiLevelType w:val="hybridMultilevel"/>
    <w:tmpl w:val="7520B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31913581"/>
    <w:multiLevelType w:val="hybridMultilevel"/>
    <w:tmpl w:val="CB12FEC6"/>
    <w:lvl w:ilvl="0" w:tplc="84CAE048">
      <w:start w:val="29"/>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2">
    <w:nsid w:val="319601A7"/>
    <w:multiLevelType w:val="hybridMultilevel"/>
    <w:tmpl w:val="092A0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31E672BE"/>
    <w:multiLevelType w:val="hybridMultilevel"/>
    <w:tmpl w:val="65D642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329A7DE9"/>
    <w:multiLevelType w:val="hybridMultilevel"/>
    <w:tmpl w:val="3F202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32FB09E1"/>
    <w:multiLevelType w:val="hybridMultilevel"/>
    <w:tmpl w:val="45A66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33A152D5"/>
    <w:multiLevelType w:val="hybridMultilevel"/>
    <w:tmpl w:val="7820C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33A45053"/>
    <w:multiLevelType w:val="hybridMultilevel"/>
    <w:tmpl w:val="7A5A4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33EC1C06"/>
    <w:multiLevelType w:val="hybridMultilevel"/>
    <w:tmpl w:val="95A45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34462E37"/>
    <w:multiLevelType w:val="hybridMultilevel"/>
    <w:tmpl w:val="7E76106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0">
    <w:nsid w:val="353856D5"/>
    <w:multiLevelType w:val="hybridMultilevel"/>
    <w:tmpl w:val="E6A28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3568278E"/>
    <w:multiLevelType w:val="hybridMultilevel"/>
    <w:tmpl w:val="448C1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35D9153D"/>
    <w:multiLevelType w:val="hybridMultilevel"/>
    <w:tmpl w:val="F0A8E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3643636A"/>
    <w:multiLevelType w:val="hybridMultilevel"/>
    <w:tmpl w:val="29A8612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34">
    <w:nsid w:val="37EE63A2"/>
    <w:multiLevelType w:val="hybridMultilevel"/>
    <w:tmpl w:val="1890A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389A203C"/>
    <w:multiLevelType w:val="hybridMultilevel"/>
    <w:tmpl w:val="BCBC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38CA6E98"/>
    <w:multiLevelType w:val="hybridMultilevel"/>
    <w:tmpl w:val="D034E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398156D0"/>
    <w:multiLevelType w:val="hybridMultilevel"/>
    <w:tmpl w:val="F850DFB4"/>
    <w:lvl w:ilvl="0" w:tplc="84CAE048">
      <w:start w:val="29"/>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8">
    <w:nsid w:val="399B2ABA"/>
    <w:multiLevelType w:val="hybridMultilevel"/>
    <w:tmpl w:val="283E38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9">
    <w:nsid w:val="39A81B4C"/>
    <w:multiLevelType w:val="hybridMultilevel"/>
    <w:tmpl w:val="0F50C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39E53F4D"/>
    <w:multiLevelType w:val="hybridMultilevel"/>
    <w:tmpl w:val="989E4A0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41">
    <w:nsid w:val="39FF294D"/>
    <w:multiLevelType w:val="hybridMultilevel"/>
    <w:tmpl w:val="674AE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3A4B0EB5"/>
    <w:multiLevelType w:val="hybridMultilevel"/>
    <w:tmpl w:val="ADD6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3AD11A41"/>
    <w:multiLevelType w:val="hybridMultilevel"/>
    <w:tmpl w:val="B8FE6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3B3F2926"/>
    <w:multiLevelType w:val="hybridMultilevel"/>
    <w:tmpl w:val="F46A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3B545439"/>
    <w:multiLevelType w:val="hybridMultilevel"/>
    <w:tmpl w:val="CD6A1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3B8E6C8C"/>
    <w:multiLevelType w:val="hybridMultilevel"/>
    <w:tmpl w:val="2A4E7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3BDB6E5C"/>
    <w:multiLevelType w:val="hybridMultilevel"/>
    <w:tmpl w:val="2C3C4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3C720F3B"/>
    <w:multiLevelType w:val="hybridMultilevel"/>
    <w:tmpl w:val="D6841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3D9833D9"/>
    <w:multiLevelType w:val="hybridMultilevel"/>
    <w:tmpl w:val="88C2F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3E5D36E8"/>
    <w:multiLevelType w:val="hybridMultilevel"/>
    <w:tmpl w:val="E6643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3E7D7E6B"/>
    <w:multiLevelType w:val="hybridMultilevel"/>
    <w:tmpl w:val="C178B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3EA449B5"/>
    <w:multiLevelType w:val="hybridMultilevel"/>
    <w:tmpl w:val="4C1C6214"/>
    <w:lvl w:ilvl="0" w:tplc="D67CE36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3F2A6EEC"/>
    <w:multiLevelType w:val="hybridMultilevel"/>
    <w:tmpl w:val="578C1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3F5B5428"/>
    <w:multiLevelType w:val="hybridMultilevel"/>
    <w:tmpl w:val="246C8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3FC47878"/>
    <w:multiLevelType w:val="hybridMultilevel"/>
    <w:tmpl w:val="926E0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nsid w:val="40164130"/>
    <w:multiLevelType w:val="hybridMultilevel"/>
    <w:tmpl w:val="3968D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7">
    <w:nsid w:val="408D1DCE"/>
    <w:multiLevelType w:val="hybridMultilevel"/>
    <w:tmpl w:val="4E548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409F5033"/>
    <w:multiLevelType w:val="hybridMultilevel"/>
    <w:tmpl w:val="F5AED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40EC5C5E"/>
    <w:multiLevelType w:val="hybridMultilevel"/>
    <w:tmpl w:val="738C3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41AD458C"/>
    <w:multiLevelType w:val="hybridMultilevel"/>
    <w:tmpl w:val="93F22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41AF1EF0"/>
    <w:multiLevelType w:val="hybridMultilevel"/>
    <w:tmpl w:val="056A2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41F47052"/>
    <w:multiLevelType w:val="hybridMultilevel"/>
    <w:tmpl w:val="6A628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43031C24"/>
    <w:multiLevelType w:val="hybridMultilevel"/>
    <w:tmpl w:val="9788A65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4">
    <w:nsid w:val="431F4D72"/>
    <w:multiLevelType w:val="hybridMultilevel"/>
    <w:tmpl w:val="AA76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43C36233"/>
    <w:multiLevelType w:val="hybridMultilevel"/>
    <w:tmpl w:val="9A1A7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nsid w:val="43E977F8"/>
    <w:multiLevelType w:val="hybridMultilevel"/>
    <w:tmpl w:val="107A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nsid w:val="4451190A"/>
    <w:multiLevelType w:val="hybridMultilevel"/>
    <w:tmpl w:val="679A00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nsid w:val="44523765"/>
    <w:multiLevelType w:val="hybridMultilevel"/>
    <w:tmpl w:val="D8EA2A18"/>
    <w:lvl w:ilvl="0" w:tplc="ECECB9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45173C33"/>
    <w:multiLevelType w:val="hybridMultilevel"/>
    <w:tmpl w:val="5030B516"/>
    <w:lvl w:ilvl="0" w:tplc="9F1451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
    <w:nsid w:val="45E7012D"/>
    <w:multiLevelType w:val="hybridMultilevel"/>
    <w:tmpl w:val="FD3EC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nsid w:val="46C253FF"/>
    <w:multiLevelType w:val="hybridMultilevel"/>
    <w:tmpl w:val="4F6C3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nsid w:val="47FF340C"/>
    <w:multiLevelType w:val="hybridMultilevel"/>
    <w:tmpl w:val="ABB27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nsid w:val="48691F10"/>
    <w:multiLevelType w:val="hybridMultilevel"/>
    <w:tmpl w:val="D70EE9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48A77317"/>
    <w:multiLevelType w:val="hybridMultilevel"/>
    <w:tmpl w:val="1B9ED9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nsid w:val="48E838D3"/>
    <w:multiLevelType w:val="hybridMultilevel"/>
    <w:tmpl w:val="9FBEBCD4"/>
    <w:lvl w:ilvl="0" w:tplc="CAAE25F6">
      <w:start w:val="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493E096E"/>
    <w:multiLevelType w:val="hybridMultilevel"/>
    <w:tmpl w:val="C4EE7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7">
    <w:nsid w:val="49BA37F0"/>
    <w:multiLevelType w:val="hybridMultilevel"/>
    <w:tmpl w:val="6DE20846"/>
    <w:lvl w:ilvl="0" w:tplc="84CAE048">
      <w:start w:val="29"/>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8">
    <w:nsid w:val="49D940FD"/>
    <w:multiLevelType w:val="hybridMultilevel"/>
    <w:tmpl w:val="E084C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4B327FAD"/>
    <w:multiLevelType w:val="hybridMultilevel"/>
    <w:tmpl w:val="ECE6C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4B966DEE"/>
    <w:multiLevelType w:val="hybridMultilevel"/>
    <w:tmpl w:val="D5328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nsid w:val="4C982684"/>
    <w:multiLevelType w:val="hybridMultilevel"/>
    <w:tmpl w:val="9E2A6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nsid w:val="4D2F3760"/>
    <w:multiLevelType w:val="hybridMultilevel"/>
    <w:tmpl w:val="C73C0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4D3A6C29"/>
    <w:multiLevelType w:val="hybridMultilevel"/>
    <w:tmpl w:val="75025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nsid w:val="4D7123A1"/>
    <w:multiLevelType w:val="hybridMultilevel"/>
    <w:tmpl w:val="27B807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5">
    <w:nsid w:val="4E8B76BF"/>
    <w:multiLevelType w:val="hybridMultilevel"/>
    <w:tmpl w:val="B2CE3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nsid w:val="4E9742E4"/>
    <w:multiLevelType w:val="hybridMultilevel"/>
    <w:tmpl w:val="BB0A1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nsid w:val="4EB11C1A"/>
    <w:multiLevelType w:val="hybridMultilevel"/>
    <w:tmpl w:val="AB30EE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8">
    <w:nsid w:val="4EB42665"/>
    <w:multiLevelType w:val="hybridMultilevel"/>
    <w:tmpl w:val="6742B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4EF70E51"/>
    <w:multiLevelType w:val="hybridMultilevel"/>
    <w:tmpl w:val="BFD4DC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4F140350"/>
    <w:multiLevelType w:val="hybridMultilevel"/>
    <w:tmpl w:val="A94A2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nsid w:val="4FBB7424"/>
    <w:multiLevelType w:val="hybridMultilevel"/>
    <w:tmpl w:val="BC44F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nsid w:val="5046666B"/>
    <w:multiLevelType w:val="hybridMultilevel"/>
    <w:tmpl w:val="A080C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50D53DEB"/>
    <w:multiLevelType w:val="hybridMultilevel"/>
    <w:tmpl w:val="5BB0D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nsid w:val="51D92D92"/>
    <w:multiLevelType w:val="hybridMultilevel"/>
    <w:tmpl w:val="D9EA6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nsid w:val="52D44348"/>
    <w:multiLevelType w:val="hybridMultilevel"/>
    <w:tmpl w:val="C2B4F7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52E5536A"/>
    <w:multiLevelType w:val="hybridMultilevel"/>
    <w:tmpl w:val="7FBCADC2"/>
    <w:lvl w:ilvl="0" w:tplc="5DA0221C">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7">
    <w:nsid w:val="52EE3449"/>
    <w:multiLevelType w:val="hybridMultilevel"/>
    <w:tmpl w:val="29B8B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nsid w:val="53A80B6E"/>
    <w:multiLevelType w:val="hybridMultilevel"/>
    <w:tmpl w:val="59FC94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9">
    <w:nsid w:val="53C56E64"/>
    <w:multiLevelType w:val="hybridMultilevel"/>
    <w:tmpl w:val="8454FB36"/>
    <w:lvl w:ilvl="0" w:tplc="96081748">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nsid w:val="53D569ED"/>
    <w:multiLevelType w:val="hybridMultilevel"/>
    <w:tmpl w:val="817E402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1">
    <w:nsid w:val="54185752"/>
    <w:multiLevelType w:val="hybridMultilevel"/>
    <w:tmpl w:val="8B500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nsid w:val="543D6121"/>
    <w:multiLevelType w:val="hybridMultilevel"/>
    <w:tmpl w:val="D7E64A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nsid w:val="54FF1489"/>
    <w:multiLevelType w:val="hybridMultilevel"/>
    <w:tmpl w:val="1CEC0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nsid w:val="554F7F12"/>
    <w:multiLevelType w:val="hybridMultilevel"/>
    <w:tmpl w:val="486E3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nsid w:val="5627597F"/>
    <w:multiLevelType w:val="hybridMultilevel"/>
    <w:tmpl w:val="60C04332"/>
    <w:lvl w:ilvl="0" w:tplc="08090001">
      <w:start w:val="1"/>
      <w:numFmt w:val="bullet"/>
      <w:lvlText w:val=""/>
      <w:lvlJc w:val="left"/>
      <w:pPr>
        <w:ind w:left="1659" w:hanging="360"/>
      </w:pPr>
      <w:rPr>
        <w:rFonts w:ascii="Symbol" w:hAnsi="Symbol" w:hint="default"/>
      </w:rPr>
    </w:lvl>
    <w:lvl w:ilvl="1" w:tplc="08090003" w:tentative="1">
      <w:start w:val="1"/>
      <w:numFmt w:val="bullet"/>
      <w:lvlText w:val="o"/>
      <w:lvlJc w:val="left"/>
      <w:pPr>
        <w:ind w:left="2379" w:hanging="360"/>
      </w:pPr>
      <w:rPr>
        <w:rFonts w:ascii="Courier New" w:hAnsi="Courier New" w:cs="Courier New" w:hint="default"/>
      </w:rPr>
    </w:lvl>
    <w:lvl w:ilvl="2" w:tplc="08090005" w:tentative="1">
      <w:start w:val="1"/>
      <w:numFmt w:val="bullet"/>
      <w:lvlText w:val=""/>
      <w:lvlJc w:val="left"/>
      <w:pPr>
        <w:ind w:left="3099" w:hanging="360"/>
      </w:pPr>
      <w:rPr>
        <w:rFonts w:ascii="Wingdings" w:hAnsi="Wingdings" w:hint="default"/>
      </w:rPr>
    </w:lvl>
    <w:lvl w:ilvl="3" w:tplc="08090001" w:tentative="1">
      <w:start w:val="1"/>
      <w:numFmt w:val="bullet"/>
      <w:lvlText w:val=""/>
      <w:lvlJc w:val="left"/>
      <w:pPr>
        <w:ind w:left="3819" w:hanging="360"/>
      </w:pPr>
      <w:rPr>
        <w:rFonts w:ascii="Symbol" w:hAnsi="Symbol" w:hint="default"/>
      </w:rPr>
    </w:lvl>
    <w:lvl w:ilvl="4" w:tplc="08090003" w:tentative="1">
      <w:start w:val="1"/>
      <w:numFmt w:val="bullet"/>
      <w:lvlText w:val="o"/>
      <w:lvlJc w:val="left"/>
      <w:pPr>
        <w:ind w:left="4539" w:hanging="360"/>
      </w:pPr>
      <w:rPr>
        <w:rFonts w:ascii="Courier New" w:hAnsi="Courier New" w:cs="Courier New" w:hint="default"/>
      </w:rPr>
    </w:lvl>
    <w:lvl w:ilvl="5" w:tplc="08090005" w:tentative="1">
      <w:start w:val="1"/>
      <w:numFmt w:val="bullet"/>
      <w:lvlText w:val=""/>
      <w:lvlJc w:val="left"/>
      <w:pPr>
        <w:ind w:left="5259" w:hanging="360"/>
      </w:pPr>
      <w:rPr>
        <w:rFonts w:ascii="Wingdings" w:hAnsi="Wingdings" w:hint="default"/>
      </w:rPr>
    </w:lvl>
    <w:lvl w:ilvl="6" w:tplc="08090001" w:tentative="1">
      <w:start w:val="1"/>
      <w:numFmt w:val="bullet"/>
      <w:lvlText w:val=""/>
      <w:lvlJc w:val="left"/>
      <w:pPr>
        <w:ind w:left="5979" w:hanging="360"/>
      </w:pPr>
      <w:rPr>
        <w:rFonts w:ascii="Symbol" w:hAnsi="Symbol" w:hint="default"/>
      </w:rPr>
    </w:lvl>
    <w:lvl w:ilvl="7" w:tplc="08090003" w:tentative="1">
      <w:start w:val="1"/>
      <w:numFmt w:val="bullet"/>
      <w:lvlText w:val="o"/>
      <w:lvlJc w:val="left"/>
      <w:pPr>
        <w:ind w:left="6699" w:hanging="360"/>
      </w:pPr>
      <w:rPr>
        <w:rFonts w:ascii="Courier New" w:hAnsi="Courier New" w:cs="Courier New" w:hint="default"/>
      </w:rPr>
    </w:lvl>
    <w:lvl w:ilvl="8" w:tplc="08090005" w:tentative="1">
      <w:start w:val="1"/>
      <w:numFmt w:val="bullet"/>
      <w:lvlText w:val=""/>
      <w:lvlJc w:val="left"/>
      <w:pPr>
        <w:ind w:left="7419" w:hanging="360"/>
      </w:pPr>
      <w:rPr>
        <w:rFonts w:ascii="Wingdings" w:hAnsi="Wingdings" w:hint="default"/>
      </w:rPr>
    </w:lvl>
  </w:abstractNum>
  <w:abstractNum w:abstractNumId="206">
    <w:nsid w:val="564A0E47"/>
    <w:multiLevelType w:val="hybridMultilevel"/>
    <w:tmpl w:val="B90ED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nsid w:val="569D131E"/>
    <w:multiLevelType w:val="hybridMultilevel"/>
    <w:tmpl w:val="2BD621A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08">
    <w:nsid w:val="56D167D7"/>
    <w:multiLevelType w:val="hybridMultilevel"/>
    <w:tmpl w:val="8980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nsid w:val="571B66E3"/>
    <w:multiLevelType w:val="hybridMultilevel"/>
    <w:tmpl w:val="CF4E7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57981A95"/>
    <w:multiLevelType w:val="hybridMultilevel"/>
    <w:tmpl w:val="7F160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nsid w:val="57CC0875"/>
    <w:multiLevelType w:val="hybridMultilevel"/>
    <w:tmpl w:val="29B20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nsid w:val="58364566"/>
    <w:multiLevelType w:val="hybridMultilevel"/>
    <w:tmpl w:val="23B05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nsid w:val="58416E6C"/>
    <w:multiLevelType w:val="hybridMultilevel"/>
    <w:tmpl w:val="0EDC6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nsid w:val="58422450"/>
    <w:multiLevelType w:val="hybridMultilevel"/>
    <w:tmpl w:val="E8745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nsid w:val="58435BDC"/>
    <w:multiLevelType w:val="hybridMultilevel"/>
    <w:tmpl w:val="A9F4A4A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6">
    <w:nsid w:val="59AC5EB1"/>
    <w:multiLevelType w:val="hybridMultilevel"/>
    <w:tmpl w:val="C98EE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nsid w:val="5A2207CE"/>
    <w:multiLevelType w:val="hybridMultilevel"/>
    <w:tmpl w:val="0F544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nsid w:val="5A443E83"/>
    <w:multiLevelType w:val="hybridMultilevel"/>
    <w:tmpl w:val="D0BA2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nsid w:val="5B004753"/>
    <w:multiLevelType w:val="hybridMultilevel"/>
    <w:tmpl w:val="0C16E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nsid w:val="5C457DFF"/>
    <w:multiLevelType w:val="hybridMultilevel"/>
    <w:tmpl w:val="3ABA51E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1">
    <w:nsid w:val="5CA33387"/>
    <w:multiLevelType w:val="hybridMultilevel"/>
    <w:tmpl w:val="D9704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nsid w:val="5CC66472"/>
    <w:multiLevelType w:val="hybridMultilevel"/>
    <w:tmpl w:val="77B61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nsid w:val="5DBB2185"/>
    <w:multiLevelType w:val="hybridMultilevel"/>
    <w:tmpl w:val="3EA480C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24">
    <w:nsid w:val="5E2D1D6A"/>
    <w:multiLevelType w:val="hybridMultilevel"/>
    <w:tmpl w:val="54EC3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nsid w:val="5F1A20B9"/>
    <w:multiLevelType w:val="hybridMultilevel"/>
    <w:tmpl w:val="0472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nsid w:val="5FA91708"/>
    <w:multiLevelType w:val="hybridMultilevel"/>
    <w:tmpl w:val="F8A8D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nsid w:val="60D51374"/>
    <w:multiLevelType w:val="hybridMultilevel"/>
    <w:tmpl w:val="7B086B82"/>
    <w:lvl w:ilvl="0" w:tplc="84CAE048">
      <w:start w:val="29"/>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8">
    <w:nsid w:val="62040559"/>
    <w:multiLevelType w:val="hybridMultilevel"/>
    <w:tmpl w:val="9A66D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nsid w:val="627C0A80"/>
    <w:multiLevelType w:val="hybridMultilevel"/>
    <w:tmpl w:val="E006E02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nsid w:val="63A1720B"/>
    <w:multiLevelType w:val="hybridMultilevel"/>
    <w:tmpl w:val="B9907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nsid w:val="648A4FB9"/>
    <w:multiLevelType w:val="hybridMultilevel"/>
    <w:tmpl w:val="7C9A9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2">
    <w:nsid w:val="653D1BE2"/>
    <w:multiLevelType w:val="hybridMultilevel"/>
    <w:tmpl w:val="B27E1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nsid w:val="65BF0E65"/>
    <w:multiLevelType w:val="hybridMultilevel"/>
    <w:tmpl w:val="45E011A4"/>
    <w:lvl w:ilvl="0" w:tplc="3EC6B71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nsid w:val="65CC7D91"/>
    <w:multiLevelType w:val="hybridMultilevel"/>
    <w:tmpl w:val="CE541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nsid w:val="663E1B66"/>
    <w:multiLevelType w:val="hybridMultilevel"/>
    <w:tmpl w:val="771E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nsid w:val="66790A4C"/>
    <w:multiLevelType w:val="hybridMultilevel"/>
    <w:tmpl w:val="572A3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nsid w:val="66EC46E3"/>
    <w:multiLevelType w:val="hybridMultilevel"/>
    <w:tmpl w:val="6BC86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nsid w:val="67F91118"/>
    <w:multiLevelType w:val="hybridMultilevel"/>
    <w:tmpl w:val="D9EE2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nsid w:val="68100C4D"/>
    <w:multiLevelType w:val="hybridMultilevel"/>
    <w:tmpl w:val="2D522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nsid w:val="68320A10"/>
    <w:multiLevelType w:val="hybridMultilevel"/>
    <w:tmpl w:val="5BAE9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nsid w:val="6865258E"/>
    <w:multiLevelType w:val="hybridMultilevel"/>
    <w:tmpl w:val="F3D4A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nsid w:val="688F750F"/>
    <w:multiLevelType w:val="hybridMultilevel"/>
    <w:tmpl w:val="38881502"/>
    <w:lvl w:ilvl="0" w:tplc="7D7C7D6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nsid w:val="68A83835"/>
    <w:multiLevelType w:val="hybridMultilevel"/>
    <w:tmpl w:val="06E60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nsid w:val="698302BC"/>
    <w:multiLevelType w:val="hybridMultilevel"/>
    <w:tmpl w:val="32BCD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nsid w:val="699D78A3"/>
    <w:multiLevelType w:val="hybridMultilevel"/>
    <w:tmpl w:val="96FCE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nsid w:val="69ED640B"/>
    <w:multiLevelType w:val="hybridMultilevel"/>
    <w:tmpl w:val="033A1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nsid w:val="6B3B7F2E"/>
    <w:multiLevelType w:val="hybridMultilevel"/>
    <w:tmpl w:val="9992D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nsid w:val="6BB8510B"/>
    <w:multiLevelType w:val="hybridMultilevel"/>
    <w:tmpl w:val="CB065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nsid w:val="6BC123B9"/>
    <w:multiLevelType w:val="hybridMultilevel"/>
    <w:tmpl w:val="36B63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nsid w:val="6D1E68B1"/>
    <w:multiLevelType w:val="hybridMultilevel"/>
    <w:tmpl w:val="7CD2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nsid w:val="6D621CB8"/>
    <w:multiLevelType w:val="hybridMultilevel"/>
    <w:tmpl w:val="F7EA8982"/>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52">
    <w:nsid w:val="6DA64431"/>
    <w:multiLevelType w:val="hybridMultilevel"/>
    <w:tmpl w:val="963A9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nsid w:val="6DB21AA9"/>
    <w:multiLevelType w:val="hybridMultilevel"/>
    <w:tmpl w:val="F7065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nsid w:val="6F26655B"/>
    <w:multiLevelType w:val="hybridMultilevel"/>
    <w:tmpl w:val="4518241E"/>
    <w:lvl w:ilvl="0" w:tplc="84CAE048">
      <w:start w:val="29"/>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5">
    <w:nsid w:val="6F317634"/>
    <w:multiLevelType w:val="hybridMultilevel"/>
    <w:tmpl w:val="DC98465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6">
    <w:nsid w:val="6F6A7F8C"/>
    <w:multiLevelType w:val="hybridMultilevel"/>
    <w:tmpl w:val="FA7C0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nsid w:val="6F833B7B"/>
    <w:multiLevelType w:val="hybridMultilevel"/>
    <w:tmpl w:val="6DD4D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nsid w:val="6F862F53"/>
    <w:multiLevelType w:val="hybridMultilevel"/>
    <w:tmpl w:val="52F8578A"/>
    <w:lvl w:ilvl="0" w:tplc="08090001">
      <w:start w:val="1"/>
      <w:numFmt w:val="bullet"/>
      <w:lvlText w:val=""/>
      <w:lvlJc w:val="left"/>
      <w:pPr>
        <w:ind w:left="1628" w:hanging="360"/>
      </w:pPr>
      <w:rPr>
        <w:rFonts w:ascii="Symbol" w:hAnsi="Symbol" w:hint="default"/>
      </w:rPr>
    </w:lvl>
    <w:lvl w:ilvl="1" w:tplc="08090003" w:tentative="1">
      <w:start w:val="1"/>
      <w:numFmt w:val="bullet"/>
      <w:lvlText w:val="o"/>
      <w:lvlJc w:val="left"/>
      <w:pPr>
        <w:ind w:left="2348" w:hanging="360"/>
      </w:pPr>
      <w:rPr>
        <w:rFonts w:ascii="Courier New" w:hAnsi="Courier New" w:cs="Courier New" w:hint="default"/>
      </w:rPr>
    </w:lvl>
    <w:lvl w:ilvl="2" w:tplc="08090005" w:tentative="1">
      <w:start w:val="1"/>
      <w:numFmt w:val="bullet"/>
      <w:lvlText w:val=""/>
      <w:lvlJc w:val="left"/>
      <w:pPr>
        <w:ind w:left="3068" w:hanging="360"/>
      </w:pPr>
      <w:rPr>
        <w:rFonts w:ascii="Wingdings" w:hAnsi="Wingdings" w:hint="default"/>
      </w:rPr>
    </w:lvl>
    <w:lvl w:ilvl="3" w:tplc="08090001" w:tentative="1">
      <w:start w:val="1"/>
      <w:numFmt w:val="bullet"/>
      <w:lvlText w:val=""/>
      <w:lvlJc w:val="left"/>
      <w:pPr>
        <w:ind w:left="3788" w:hanging="360"/>
      </w:pPr>
      <w:rPr>
        <w:rFonts w:ascii="Symbol" w:hAnsi="Symbol" w:hint="default"/>
      </w:rPr>
    </w:lvl>
    <w:lvl w:ilvl="4" w:tplc="08090003" w:tentative="1">
      <w:start w:val="1"/>
      <w:numFmt w:val="bullet"/>
      <w:lvlText w:val="o"/>
      <w:lvlJc w:val="left"/>
      <w:pPr>
        <w:ind w:left="4508" w:hanging="360"/>
      </w:pPr>
      <w:rPr>
        <w:rFonts w:ascii="Courier New" w:hAnsi="Courier New" w:cs="Courier New" w:hint="default"/>
      </w:rPr>
    </w:lvl>
    <w:lvl w:ilvl="5" w:tplc="08090005" w:tentative="1">
      <w:start w:val="1"/>
      <w:numFmt w:val="bullet"/>
      <w:lvlText w:val=""/>
      <w:lvlJc w:val="left"/>
      <w:pPr>
        <w:ind w:left="5228" w:hanging="360"/>
      </w:pPr>
      <w:rPr>
        <w:rFonts w:ascii="Wingdings" w:hAnsi="Wingdings" w:hint="default"/>
      </w:rPr>
    </w:lvl>
    <w:lvl w:ilvl="6" w:tplc="08090001" w:tentative="1">
      <w:start w:val="1"/>
      <w:numFmt w:val="bullet"/>
      <w:lvlText w:val=""/>
      <w:lvlJc w:val="left"/>
      <w:pPr>
        <w:ind w:left="5948" w:hanging="360"/>
      </w:pPr>
      <w:rPr>
        <w:rFonts w:ascii="Symbol" w:hAnsi="Symbol" w:hint="default"/>
      </w:rPr>
    </w:lvl>
    <w:lvl w:ilvl="7" w:tplc="08090003" w:tentative="1">
      <w:start w:val="1"/>
      <w:numFmt w:val="bullet"/>
      <w:lvlText w:val="o"/>
      <w:lvlJc w:val="left"/>
      <w:pPr>
        <w:ind w:left="6668" w:hanging="360"/>
      </w:pPr>
      <w:rPr>
        <w:rFonts w:ascii="Courier New" w:hAnsi="Courier New" w:cs="Courier New" w:hint="default"/>
      </w:rPr>
    </w:lvl>
    <w:lvl w:ilvl="8" w:tplc="08090005" w:tentative="1">
      <w:start w:val="1"/>
      <w:numFmt w:val="bullet"/>
      <w:lvlText w:val=""/>
      <w:lvlJc w:val="left"/>
      <w:pPr>
        <w:ind w:left="7388" w:hanging="360"/>
      </w:pPr>
      <w:rPr>
        <w:rFonts w:ascii="Wingdings" w:hAnsi="Wingdings" w:hint="default"/>
      </w:rPr>
    </w:lvl>
  </w:abstractNum>
  <w:abstractNum w:abstractNumId="259">
    <w:nsid w:val="700F3E68"/>
    <w:multiLevelType w:val="hybridMultilevel"/>
    <w:tmpl w:val="790EAAE4"/>
    <w:lvl w:ilvl="0" w:tplc="B6AC915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0">
    <w:nsid w:val="706B77EB"/>
    <w:multiLevelType w:val="hybridMultilevel"/>
    <w:tmpl w:val="AC024F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nsid w:val="707F1651"/>
    <w:multiLevelType w:val="hybridMultilevel"/>
    <w:tmpl w:val="96907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nsid w:val="70B355A3"/>
    <w:multiLevelType w:val="hybridMultilevel"/>
    <w:tmpl w:val="08224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nsid w:val="712A1BF4"/>
    <w:multiLevelType w:val="hybridMultilevel"/>
    <w:tmpl w:val="2C205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nsid w:val="71CB3AE9"/>
    <w:multiLevelType w:val="hybridMultilevel"/>
    <w:tmpl w:val="9C1A3C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nsid w:val="749A7DA6"/>
    <w:multiLevelType w:val="hybridMultilevel"/>
    <w:tmpl w:val="239445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nsid w:val="7589616E"/>
    <w:multiLevelType w:val="hybridMultilevel"/>
    <w:tmpl w:val="020C0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nsid w:val="759810BC"/>
    <w:multiLevelType w:val="hybridMultilevel"/>
    <w:tmpl w:val="28107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nsid w:val="76126934"/>
    <w:multiLevelType w:val="hybridMultilevel"/>
    <w:tmpl w:val="31946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nsid w:val="76643119"/>
    <w:multiLevelType w:val="hybridMultilevel"/>
    <w:tmpl w:val="E506CD14"/>
    <w:lvl w:ilvl="0" w:tplc="1FA08DA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0">
    <w:nsid w:val="76DC345D"/>
    <w:multiLevelType w:val="hybridMultilevel"/>
    <w:tmpl w:val="FDD69F2E"/>
    <w:lvl w:ilvl="0" w:tplc="84CAE048">
      <w:start w:val="29"/>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1">
    <w:nsid w:val="771366B3"/>
    <w:multiLevelType w:val="hybridMultilevel"/>
    <w:tmpl w:val="60446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2">
    <w:nsid w:val="77263376"/>
    <w:multiLevelType w:val="hybridMultilevel"/>
    <w:tmpl w:val="386CEF8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73">
    <w:nsid w:val="777052AE"/>
    <w:multiLevelType w:val="hybridMultilevel"/>
    <w:tmpl w:val="B5CE0F8C"/>
    <w:lvl w:ilvl="0" w:tplc="C3A87FF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4">
    <w:nsid w:val="77E8460C"/>
    <w:multiLevelType w:val="hybridMultilevel"/>
    <w:tmpl w:val="90708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nsid w:val="7943476D"/>
    <w:multiLevelType w:val="hybridMultilevel"/>
    <w:tmpl w:val="FE6C2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6">
    <w:nsid w:val="79517949"/>
    <w:multiLevelType w:val="hybridMultilevel"/>
    <w:tmpl w:val="63B214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7">
    <w:nsid w:val="79A90B50"/>
    <w:multiLevelType w:val="hybridMultilevel"/>
    <w:tmpl w:val="35A45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8">
    <w:nsid w:val="7A810206"/>
    <w:multiLevelType w:val="hybridMultilevel"/>
    <w:tmpl w:val="8D7E7BD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9">
    <w:nsid w:val="7AC2248D"/>
    <w:multiLevelType w:val="hybridMultilevel"/>
    <w:tmpl w:val="EA7AF0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nsid w:val="7ACC4408"/>
    <w:multiLevelType w:val="hybridMultilevel"/>
    <w:tmpl w:val="C45CA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nsid w:val="7AF44221"/>
    <w:multiLevelType w:val="hybridMultilevel"/>
    <w:tmpl w:val="4DD209AA"/>
    <w:lvl w:ilvl="0" w:tplc="FA38D434">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2">
    <w:nsid w:val="7BAB1DF6"/>
    <w:multiLevelType w:val="hybridMultilevel"/>
    <w:tmpl w:val="E8DE2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3">
    <w:nsid w:val="7C564BB0"/>
    <w:multiLevelType w:val="hybridMultilevel"/>
    <w:tmpl w:val="AB600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nsid w:val="7C8A1BE0"/>
    <w:multiLevelType w:val="hybridMultilevel"/>
    <w:tmpl w:val="2FF64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5">
    <w:nsid w:val="7D0046DB"/>
    <w:multiLevelType w:val="hybridMultilevel"/>
    <w:tmpl w:val="E708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6">
    <w:nsid w:val="7D626FCE"/>
    <w:multiLevelType w:val="hybridMultilevel"/>
    <w:tmpl w:val="120CB7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7">
    <w:nsid w:val="7D627827"/>
    <w:multiLevelType w:val="hybridMultilevel"/>
    <w:tmpl w:val="6F0C8A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8">
    <w:nsid w:val="7D6B3C61"/>
    <w:multiLevelType w:val="hybridMultilevel"/>
    <w:tmpl w:val="3FD66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9">
    <w:nsid w:val="7D8A746A"/>
    <w:multiLevelType w:val="hybridMultilevel"/>
    <w:tmpl w:val="9C644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0">
    <w:nsid w:val="7D9B0817"/>
    <w:multiLevelType w:val="hybridMultilevel"/>
    <w:tmpl w:val="0D420AEA"/>
    <w:lvl w:ilvl="0" w:tplc="0472D9C6">
      <w:start w:val="9"/>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1">
    <w:nsid w:val="7E3626DE"/>
    <w:multiLevelType w:val="hybridMultilevel"/>
    <w:tmpl w:val="7408F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2">
    <w:nsid w:val="7FF53273"/>
    <w:multiLevelType w:val="hybridMultilevel"/>
    <w:tmpl w:val="4ED21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9"/>
  </w:num>
  <w:num w:numId="2">
    <w:abstractNumId w:val="116"/>
  </w:num>
  <w:num w:numId="3">
    <w:abstractNumId w:val="237"/>
  </w:num>
  <w:num w:numId="4">
    <w:abstractNumId w:val="249"/>
  </w:num>
  <w:num w:numId="5">
    <w:abstractNumId w:val="66"/>
  </w:num>
  <w:num w:numId="6">
    <w:abstractNumId w:val="127"/>
  </w:num>
  <w:num w:numId="7">
    <w:abstractNumId w:val="117"/>
  </w:num>
  <w:num w:numId="8">
    <w:abstractNumId w:val="40"/>
  </w:num>
  <w:num w:numId="9">
    <w:abstractNumId w:val="180"/>
  </w:num>
  <w:num w:numId="10">
    <w:abstractNumId w:val="35"/>
  </w:num>
  <w:num w:numId="11">
    <w:abstractNumId w:val="200"/>
  </w:num>
  <w:num w:numId="12">
    <w:abstractNumId w:val="52"/>
  </w:num>
  <w:num w:numId="13">
    <w:abstractNumId w:val="275"/>
  </w:num>
  <w:num w:numId="14">
    <w:abstractNumId w:val="113"/>
  </w:num>
  <w:num w:numId="15">
    <w:abstractNumId w:val="271"/>
  </w:num>
  <w:num w:numId="16">
    <w:abstractNumId w:val="114"/>
  </w:num>
  <w:num w:numId="17">
    <w:abstractNumId w:val="58"/>
  </w:num>
  <w:num w:numId="18">
    <w:abstractNumId w:val="170"/>
  </w:num>
  <w:num w:numId="19">
    <w:abstractNumId w:val="91"/>
  </w:num>
  <w:num w:numId="20">
    <w:abstractNumId w:val="211"/>
  </w:num>
  <w:num w:numId="21">
    <w:abstractNumId w:val="220"/>
  </w:num>
  <w:num w:numId="22">
    <w:abstractNumId w:val="219"/>
  </w:num>
  <w:num w:numId="23">
    <w:abstractNumId w:val="281"/>
  </w:num>
  <w:num w:numId="24">
    <w:abstractNumId w:val="43"/>
  </w:num>
  <w:num w:numId="25">
    <w:abstractNumId w:val="119"/>
  </w:num>
  <w:num w:numId="26">
    <w:abstractNumId w:val="225"/>
  </w:num>
  <w:num w:numId="27">
    <w:abstractNumId w:val="280"/>
  </w:num>
  <w:num w:numId="28">
    <w:abstractNumId w:val="1"/>
  </w:num>
  <w:num w:numId="29">
    <w:abstractNumId w:val="55"/>
  </w:num>
  <w:num w:numId="30">
    <w:abstractNumId w:val="224"/>
  </w:num>
  <w:num w:numId="31">
    <w:abstractNumId w:val="262"/>
  </w:num>
  <w:num w:numId="32">
    <w:abstractNumId w:val="83"/>
  </w:num>
  <w:num w:numId="33">
    <w:abstractNumId w:val="261"/>
  </w:num>
  <w:num w:numId="34">
    <w:abstractNumId w:val="242"/>
  </w:num>
  <w:num w:numId="35">
    <w:abstractNumId w:val="167"/>
  </w:num>
  <w:num w:numId="36">
    <w:abstractNumId w:val="38"/>
  </w:num>
  <w:num w:numId="37">
    <w:abstractNumId w:val="60"/>
  </w:num>
  <w:num w:numId="38">
    <w:abstractNumId w:val="19"/>
  </w:num>
  <w:num w:numId="39">
    <w:abstractNumId w:val="101"/>
  </w:num>
  <w:num w:numId="40">
    <w:abstractNumId w:val="214"/>
  </w:num>
  <w:num w:numId="41">
    <w:abstractNumId w:val="269"/>
  </w:num>
  <w:num w:numId="42">
    <w:abstractNumId w:val="234"/>
  </w:num>
  <w:num w:numId="43">
    <w:abstractNumId w:val="266"/>
  </w:num>
  <w:num w:numId="44">
    <w:abstractNumId w:val="161"/>
  </w:num>
  <w:num w:numId="45">
    <w:abstractNumId w:val="61"/>
  </w:num>
  <w:num w:numId="46">
    <w:abstractNumId w:val="226"/>
  </w:num>
  <w:num w:numId="47">
    <w:abstractNumId w:val="65"/>
  </w:num>
  <w:num w:numId="48">
    <w:abstractNumId w:val="209"/>
  </w:num>
  <w:num w:numId="49">
    <w:abstractNumId w:val="42"/>
  </w:num>
  <w:num w:numId="50">
    <w:abstractNumId w:val="22"/>
  </w:num>
  <w:num w:numId="51">
    <w:abstractNumId w:val="151"/>
  </w:num>
  <w:num w:numId="52">
    <w:abstractNumId w:val="196"/>
  </w:num>
  <w:num w:numId="53">
    <w:abstractNumId w:val="118"/>
  </w:num>
  <w:num w:numId="54">
    <w:abstractNumId w:val="12"/>
  </w:num>
  <w:num w:numId="55">
    <w:abstractNumId w:val="188"/>
  </w:num>
  <w:num w:numId="56">
    <w:abstractNumId w:val="2"/>
  </w:num>
  <w:num w:numId="57">
    <w:abstractNumId w:val="156"/>
  </w:num>
  <w:num w:numId="58">
    <w:abstractNumId w:val="30"/>
  </w:num>
  <w:num w:numId="59">
    <w:abstractNumId w:val="217"/>
  </w:num>
  <w:num w:numId="60">
    <w:abstractNumId w:val="159"/>
  </w:num>
  <w:num w:numId="61">
    <w:abstractNumId w:val="165"/>
  </w:num>
  <w:num w:numId="62">
    <w:abstractNumId w:val="239"/>
  </w:num>
  <w:num w:numId="63">
    <w:abstractNumId w:val="122"/>
  </w:num>
  <w:num w:numId="64">
    <w:abstractNumId w:val="171"/>
  </w:num>
  <w:num w:numId="65">
    <w:abstractNumId w:val="126"/>
  </w:num>
  <w:num w:numId="66">
    <w:abstractNumId w:val="186"/>
  </w:num>
  <w:num w:numId="67">
    <w:abstractNumId w:val="215"/>
  </w:num>
  <w:num w:numId="68">
    <w:abstractNumId w:val="106"/>
  </w:num>
  <w:num w:numId="69">
    <w:abstractNumId w:val="92"/>
  </w:num>
  <w:num w:numId="70">
    <w:abstractNumId w:val="96"/>
  </w:num>
  <w:num w:numId="71">
    <w:abstractNumId w:val="108"/>
  </w:num>
  <w:num w:numId="72">
    <w:abstractNumId w:val="146"/>
  </w:num>
  <w:num w:numId="73">
    <w:abstractNumId w:val="78"/>
  </w:num>
  <w:num w:numId="74">
    <w:abstractNumId w:val="94"/>
  </w:num>
  <w:num w:numId="75">
    <w:abstractNumId w:val="221"/>
  </w:num>
  <w:num w:numId="76">
    <w:abstractNumId w:val="140"/>
  </w:num>
  <w:num w:numId="77">
    <w:abstractNumId w:val="134"/>
  </w:num>
  <w:num w:numId="78">
    <w:abstractNumId w:val="246"/>
  </w:num>
  <w:num w:numId="79">
    <w:abstractNumId w:val="272"/>
  </w:num>
  <w:num w:numId="80">
    <w:abstractNumId w:val="250"/>
  </w:num>
  <w:num w:numId="81">
    <w:abstractNumId w:val="274"/>
  </w:num>
  <w:num w:numId="82">
    <w:abstractNumId w:val="270"/>
  </w:num>
  <w:num w:numId="83">
    <w:abstractNumId w:val="210"/>
  </w:num>
  <w:num w:numId="84">
    <w:abstractNumId w:val="206"/>
  </w:num>
  <w:num w:numId="85">
    <w:abstractNumId w:val="27"/>
  </w:num>
  <w:num w:numId="86">
    <w:abstractNumId w:val="137"/>
  </w:num>
  <w:num w:numId="87">
    <w:abstractNumId w:val="254"/>
  </w:num>
  <w:num w:numId="88">
    <w:abstractNumId w:val="177"/>
  </w:num>
  <w:num w:numId="89">
    <w:abstractNumId w:val="67"/>
  </w:num>
  <w:num w:numId="90">
    <w:abstractNumId w:val="46"/>
  </w:num>
  <w:num w:numId="91">
    <w:abstractNumId w:val="11"/>
  </w:num>
  <w:num w:numId="92">
    <w:abstractNumId w:val="81"/>
  </w:num>
  <w:num w:numId="93">
    <w:abstractNumId w:val="227"/>
  </w:num>
  <w:num w:numId="94">
    <w:abstractNumId w:val="121"/>
  </w:num>
  <w:num w:numId="95">
    <w:abstractNumId w:val="128"/>
  </w:num>
  <w:num w:numId="96">
    <w:abstractNumId w:val="208"/>
  </w:num>
  <w:num w:numId="97">
    <w:abstractNumId w:val="194"/>
  </w:num>
  <w:num w:numId="98">
    <w:abstractNumId w:val="14"/>
  </w:num>
  <w:num w:numId="99">
    <w:abstractNumId w:val="93"/>
  </w:num>
  <w:num w:numId="100">
    <w:abstractNumId w:val="131"/>
  </w:num>
  <w:num w:numId="101">
    <w:abstractNumId w:val="166"/>
  </w:num>
  <w:num w:numId="102">
    <w:abstractNumId w:val="99"/>
  </w:num>
  <w:num w:numId="103">
    <w:abstractNumId w:val="236"/>
  </w:num>
  <w:num w:numId="104">
    <w:abstractNumId w:val="150"/>
  </w:num>
  <w:num w:numId="105">
    <w:abstractNumId w:val="124"/>
  </w:num>
  <w:num w:numId="106">
    <w:abstractNumId w:val="25"/>
  </w:num>
  <w:num w:numId="107">
    <w:abstractNumId w:val="248"/>
  </w:num>
  <w:num w:numId="108">
    <w:abstractNumId w:val="218"/>
  </w:num>
  <w:num w:numId="109">
    <w:abstractNumId w:val="235"/>
  </w:num>
  <w:num w:numId="110">
    <w:abstractNumId w:val="80"/>
  </w:num>
  <w:num w:numId="111">
    <w:abstractNumId w:val="204"/>
  </w:num>
  <w:num w:numId="112">
    <w:abstractNumId w:val="285"/>
  </w:num>
  <w:num w:numId="113">
    <w:abstractNumId w:val="268"/>
  </w:num>
  <w:num w:numId="114">
    <w:abstractNumId w:val="97"/>
  </w:num>
  <w:num w:numId="115">
    <w:abstractNumId w:val="201"/>
  </w:num>
  <w:num w:numId="116">
    <w:abstractNumId w:val="105"/>
  </w:num>
  <w:num w:numId="117">
    <w:abstractNumId w:val="18"/>
  </w:num>
  <w:num w:numId="118">
    <w:abstractNumId w:val="62"/>
  </w:num>
  <w:num w:numId="119">
    <w:abstractNumId w:val="162"/>
  </w:num>
  <w:num w:numId="120">
    <w:abstractNumId w:val="50"/>
  </w:num>
  <w:num w:numId="121">
    <w:abstractNumId w:val="34"/>
  </w:num>
  <w:num w:numId="122">
    <w:abstractNumId w:val="107"/>
  </w:num>
  <w:num w:numId="123">
    <w:abstractNumId w:val="291"/>
  </w:num>
  <w:num w:numId="124">
    <w:abstractNumId w:val="142"/>
  </w:num>
  <w:num w:numId="125">
    <w:abstractNumId w:val="48"/>
  </w:num>
  <w:num w:numId="126">
    <w:abstractNumId w:val="133"/>
  </w:num>
  <w:num w:numId="127">
    <w:abstractNumId w:val="139"/>
  </w:num>
  <w:num w:numId="128">
    <w:abstractNumId w:val="185"/>
  </w:num>
  <w:num w:numId="129">
    <w:abstractNumId w:val="141"/>
  </w:num>
  <w:num w:numId="130">
    <w:abstractNumId w:val="57"/>
  </w:num>
  <w:num w:numId="131">
    <w:abstractNumId w:val="187"/>
  </w:num>
  <w:num w:numId="132">
    <w:abstractNumId w:val="251"/>
  </w:num>
  <w:num w:numId="133">
    <w:abstractNumId w:val="244"/>
  </w:num>
  <w:num w:numId="134">
    <w:abstractNumId w:val="216"/>
  </w:num>
  <w:num w:numId="135">
    <w:abstractNumId w:val="109"/>
  </w:num>
  <w:num w:numId="136">
    <w:abstractNumId w:val="245"/>
  </w:num>
  <w:num w:numId="137">
    <w:abstractNumId w:val="77"/>
  </w:num>
  <w:num w:numId="138">
    <w:abstractNumId w:val="33"/>
  </w:num>
  <w:num w:numId="139">
    <w:abstractNumId w:val="284"/>
  </w:num>
  <w:num w:numId="140">
    <w:abstractNumId w:val="49"/>
  </w:num>
  <w:num w:numId="141">
    <w:abstractNumId w:val="104"/>
  </w:num>
  <w:num w:numId="142">
    <w:abstractNumId w:val="290"/>
  </w:num>
  <w:num w:numId="143">
    <w:abstractNumId w:val="29"/>
  </w:num>
  <w:num w:numId="144">
    <w:abstractNumId w:val="136"/>
  </w:num>
  <w:num w:numId="145">
    <w:abstractNumId w:val="155"/>
  </w:num>
  <w:num w:numId="146">
    <w:abstractNumId w:val="5"/>
  </w:num>
  <w:num w:numId="147">
    <w:abstractNumId w:val="76"/>
  </w:num>
  <w:num w:numId="148">
    <w:abstractNumId w:val="203"/>
  </w:num>
  <w:num w:numId="149">
    <w:abstractNumId w:val="213"/>
  </w:num>
  <w:num w:numId="150">
    <w:abstractNumId w:val="176"/>
  </w:num>
  <w:num w:numId="151">
    <w:abstractNumId w:val="73"/>
  </w:num>
  <w:num w:numId="152">
    <w:abstractNumId w:val="277"/>
  </w:num>
  <w:num w:numId="153">
    <w:abstractNumId w:val="115"/>
  </w:num>
  <w:num w:numId="154">
    <w:abstractNumId w:val="6"/>
  </w:num>
  <w:num w:numId="155">
    <w:abstractNumId w:val="13"/>
  </w:num>
  <w:num w:numId="156">
    <w:abstractNumId w:val="8"/>
  </w:num>
  <w:num w:numId="157">
    <w:abstractNumId w:val="233"/>
  </w:num>
  <w:num w:numId="158">
    <w:abstractNumId w:val="54"/>
  </w:num>
  <w:num w:numId="159">
    <w:abstractNumId w:val="199"/>
  </w:num>
  <w:num w:numId="160">
    <w:abstractNumId w:val="0"/>
  </w:num>
  <w:num w:numId="161">
    <w:abstractNumId w:val="292"/>
  </w:num>
  <w:num w:numId="162">
    <w:abstractNumId w:val="103"/>
  </w:num>
  <w:num w:numId="163">
    <w:abstractNumId w:val="135"/>
  </w:num>
  <w:num w:numId="164">
    <w:abstractNumId w:val="149"/>
  </w:num>
  <w:num w:numId="165">
    <w:abstractNumId w:val="169"/>
  </w:num>
  <w:num w:numId="166">
    <w:abstractNumId w:val="278"/>
  </w:num>
  <w:num w:numId="167">
    <w:abstractNumId w:val="148"/>
  </w:num>
  <w:num w:numId="168">
    <w:abstractNumId w:val="41"/>
  </w:num>
  <w:num w:numId="169">
    <w:abstractNumId w:val="205"/>
  </w:num>
  <w:num w:numId="170">
    <w:abstractNumId w:val="258"/>
  </w:num>
  <w:num w:numId="171">
    <w:abstractNumId w:val="252"/>
  </w:num>
  <w:num w:numId="172">
    <w:abstractNumId w:val="181"/>
  </w:num>
  <w:num w:numId="173">
    <w:abstractNumId w:val="144"/>
  </w:num>
  <w:num w:numId="174">
    <w:abstractNumId w:val="191"/>
  </w:num>
  <w:num w:numId="175">
    <w:abstractNumId w:val="212"/>
  </w:num>
  <w:num w:numId="176">
    <w:abstractNumId w:val="243"/>
  </w:num>
  <w:num w:numId="177">
    <w:abstractNumId w:val="16"/>
  </w:num>
  <w:num w:numId="178">
    <w:abstractNumId w:val="154"/>
  </w:num>
  <w:num w:numId="179">
    <w:abstractNumId w:val="222"/>
  </w:num>
  <w:num w:numId="180">
    <w:abstractNumId w:val="36"/>
  </w:num>
  <w:num w:numId="181">
    <w:abstractNumId w:val="168"/>
  </w:num>
  <w:num w:numId="182">
    <w:abstractNumId w:val="273"/>
  </w:num>
  <w:num w:numId="183">
    <w:abstractNumId w:val="72"/>
  </w:num>
  <w:num w:numId="184">
    <w:abstractNumId w:val="71"/>
  </w:num>
  <w:num w:numId="185">
    <w:abstractNumId w:val="47"/>
  </w:num>
  <w:num w:numId="186">
    <w:abstractNumId w:val="98"/>
  </w:num>
  <w:num w:numId="187">
    <w:abstractNumId w:val="172"/>
  </w:num>
  <w:num w:numId="188">
    <w:abstractNumId w:val="228"/>
  </w:num>
  <w:num w:numId="189">
    <w:abstractNumId w:val="157"/>
  </w:num>
  <w:num w:numId="190">
    <w:abstractNumId w:val="147"/>
  </w:num>
  <w:num w:numId="191">
    <w:abstractNumId w:val="23"/>
  </w:num>
  <w:num w:numId="192">
    <w:abstractNumId w:val="179"/>
  </w:num>
  <w:num w:numId="193">
    <w:abstractNumId w:val="45"/>
  </w:num>
  <w:num w:numId="194">
    <w:abstractNumId w:val="120"/>
  </w:num>
  <w:num w:numId="195">
    <w:abstractNumId w:val="193"/>
  </w:num>
  <w:num w:numId="196">
    <w:abstractNumId w:val="175"/>
  </w:num>
  <w:num w:numId="197">
    <w:abstractNumId w:val="3"/>
  </w:num>
  <w:num w:numId="198">
    <w:abstractNumId w:val="232"/>
  </w:num>
  <w:num w:numId="199">
    <w:abstractNumId w:val="125"/>
  </w:num>
  <w:num w:numId="200">
    <w:abstractNumId w:val="112"/>
  </w:num>
  <w:num w:numId="201">
    <w:abstractNumId w:val="143"/>
  </w:num>
  <w:num w:numId="202">
    <w:abstractNumId w:val="263"/>
  </w:num>
  <w:num w:numId="203">
    <w:abstractNumId w:val="256"/>
  </w:num>
  <w:num w:numId="204">
    <w:abstractNumId w:val="89"/>
  </w:num>
  <w:num w:numId="205">
    <w:abstractNumId w:val="95"/>
  </w:num>
  <w:num w:numId="206">
    <w:abstractNumId w:val="102"/>
  </w:num>
  <w:num w:numId="207">
    <w:abstractNumId w:val="70"/>
  </w:num>
  <w:num w:numId="208">
    <w:abstractNumId w:val="158"/>
  </w:num>
  <w:num w:numId="209">
    <w:abstractNumId w:val="130"/>
  </w:num>
  <w:num w:numId="210">
    <w:abstractNumId w:val="39"/>
  </w:num>
  <w:num w:numId="211">
    <w:abstractNumId w:val="7"/>
  </w:num>
  <w:num w:numId="212">
    <w:abstractNumId w:val="138"/>
  </w:num>
  <w:num w:numId="213">
    <w:abstractNumId w:val="289"/>
  </w:num>
  <w:num w:numId="214">
    <w:abstractNumId w:val="31"/>
  </w:num>
  <w:num w:numId="215">
    <w:abstractNumId w:val="282"/>
  </w:num>
  <w:num w:numId="216">
    <w:abstractNumId w:val="90"/>
  </w:num>
  <w:num w:numId="217">
    <w:abstractNumId w:val="20"/>
  </w:num>
  <w:num w:numId="218">
    <w:abstractNumId w:val="178"/>
  </w:num>
  <w:num w:numId="219">
    <w:abstractNumId w:val="164"/>
  </w:num>
  <w:num w:numId="220">
    <w:abstractNumId w:val="183"/>
  </w:num>
  <w:num w:numId="221">
    <w:abstractNumId w:val="87"/>
  </w:num>
  <w:num w:numId="222">
    <w:abstractNumId w:val="283"/>
  </w:num>
  <w:num w:numId="223">
    <w:abstractNumId w:val="24"/>
  </w:num>
  <w:num w:numId="224">
    <w:abstractNumId w:val="182"/>
  </w:num>
  <w:num w:numId="225">
    <w:abstractNumId w:val="257"/>
  </w:num>
  <w:num w:numId="226">
    <w:abstractNumId w:val="192"/>
  </w:num>
  <w:num w:numId="227">
    <w:abstractNumId w:val="53"/>
  </w:num>
  <w:num w:numId="228">
    <w:abstractNumId w:val="100"/>
  </w:num>
  <w:num w:numId="229">
    <w:abstractNumId w:val="195"/>
  </w:num>
  <w:num w:numId="230">
    <w:abstractNumId w:val="231"/>
  </w:num>
  <w:num w:numId="231">
    <w:abstractNumId w:val="4"/>
  </w:num>
  <w:num w:numId="232">
    <w:abstractNumId w:val="10"/>
  </w:num>
  <w:num w:numId="233">
    <w:abstractNumId w:val="207"/>
  </w:num>
  <w:num w:numId="234">
    <w:abstractNumId w:val="37"/>
  </w:num>
  <w:num w:numId="235">
    <w:abstractNumId w:val="287"/>
  </w:num>
  <w:num w:numId="236">
    <w:abstractNumId w:val="184"/>
  </w:num>
  <w:num w:numId="237">
    <w:abstractNumId w:val="240"/>
  </w:num>
  <w:num w:numId="238">
    <w:abstractNumId w:val="32"/>
  </w:num>
  <w:num w:numId="239">
    <w:abstractNumId w:val="223"/>
  </w:num>
  <w:num w:numId="240">
    <w:abstractNumId w:val="265"/>
  </w:num>
  <w:num w:numId="241">
    <w:abstractNumId w:val="173"/>
  </w:num>
  <w:num w:numId="242">
    <w:abstractNumId w:val="189"/>
  </w:num>
  <w:num w:numId="243">
    <w:abstractNumId w:val="68"/>
  </w:num>
  <w:num w:numId="244">
    <w:abstractNumId w:val="247"/>
  </w:num>
  <w:num w:numId="245">
    <w:abstractNumId w:val="123"/>
  </w:num>
  <w:num w:numId="246">
    <w:abstractNumId w:val="229"/>
  </w:num>
  <w:num w:numId="247">
    <w:abstractNumId w:val="174"/>
  </w:num>
  <w:num w:numId="248">
    <w:abstractNumId w:val="75"/>
  </w:num>
  <w:num w:numId="249">
    <w:abstractNumId w:val="21"/>
  </w:num>
  <w:num w:numId="250">
    <w:abstractNumId w:val="110"/>
  </w:num>
  <w:num w:numId="251">
    <w:abstractNumId w:val="260"/>
  </w:num>
  <w:num w:numId="252">
    <w:abstractNumId w:val="264"/>
  </w:num>
  <w:num w:numId="253">
    <w:abstractNumId w:val="129"/>
  </w:num>
  <w:num w:numId="254">
    <w:abstractNumId w:val="15"/>
  </w:num>
  <w:num w:numId="255">
    <w:abstractNumId w:val="86"/>
  </w:num>
  <w:num w:numId="256">
    <w:abstractNumId w:val="202"/>
  </w:num>
  <w:num w:numId="257">
    <w:abstractNumId w:val="56"/>
  </w:num>
  <w:num w:numId="258">
    <w:abstractNumId w:val="64"/>
  </w:num>
  <w:num w:numId="259">
    <w:abstractNumId w:val="230"/>
  </w:num>
  <w:num w:numId="260">
    <w:abstractNumId w:val="132"/>
  </w:num>
  <w:num w:numId="261">
    <w:abstractNumId w:val="9"/>
  </w:num>
  <w:num w:numId="262">
    <w:abstractNumId w:val="51"/>
  </w:num>
  <w:num w:numId="263">
    <w:abstractNumId w:val="198"/>
  </w:num>
  <w:num w:numId="264">
    <w:abstractNumId w:val="88"/>
  </w:num>
  <w:num w:numId="265">
    <w:abstractNumId w:val="152"/>
  </w:num>
  <w:num w:numId="266">
    <w:abstractNumId w:val="288"/>
  </w:num>
  <w:num w:numId="267">
    <w:abstractNumId w:val="238"/>
  </w:num>
  <w:num w:numId="268">
    <w:abstractNumId w:val="74"/>
  </w:num>
  <w:num w:numId="269">
    <w:abstractNumId w:val="26"/>
  </w:num>
  <w:num w:numId="270">
    <w:abstractNumId w:val="190"/>
  </w:num>
  <w:num w:numId="271">
    <w:abstractNumId w:val="241"/>
  </w:num>
  <w:num w:numId="272">
    <w:abstractNumId w:val="255"/>
  </w:num>
  <w:num w:numId="273">
    <w:abstractNumId w:val="279"/>
  </w:num>
  <w:num w:numId="274">
    <w:abstractNumId w:val="163"/>
  </w:num>
  <w:num w:numId="275">
    <w:abstractNumId w:val="145"/>
  </w:num>
  <w:num w:numId="276">
    <w:abstractNumId w:val="286"/>
  </w:num>
  <w:num w:numId="277">
    <w:abstractNumId w:val="276"/>
  </w:num>
  <w:num w:numId="278">
    <w:abstractNumId w:val="63"/>
  </w:num>
  <w:num w:numId="279">
    <w:abstractNumId w:val="153"/>
  </w:num>
  <w:num w:numId="280">
    <w:abstractNumId w:val="111"/>
  </w:num>
  <w:num w:numId="281">
    <w:abstractNumId w:val="160"/>
  </w:num>
  <w:num w:numId="282">
    <w:abstractNumId w:val="82"/>
  </w:num>
  <w:num w:numId="283">
    <w:abstractNumId w:val="79"/>
  </w:num>
  <w:num w:numId="284">
    <w:abstractNumId w:val="259"/>
  </w:num>
  <w:num w:numId="285">
    <w:abstractNumId w:val="85"/>
  </w:num>
  <w:num w:numId="286">
    <w:abstractNumId w:val="253"/>
  </w:num>
  <w:num w:numId="287">
    <w:abstractNumId w:val="44"/>
  </w:num>
  <w:num w:numId="288">
    <w:abstractNumId w:val="28"/>
  </w:num>
  <w:num w:numId="289">
    <w:abstractNumId w:val="17"/>
  </w:num>
  <w:num w:numId="290">
    <w:abstractNumId w:val="267"/>
  </w:num>
  <w:num w:numId="291">
    <w:abstractNumId w:val="84"/>
  </w:num>
  <w:num w:numId="292">
    <w:abstractNumId w:val="59"/>
  </w:num>
  <w:num w:numId="293">
    <w:abstractNumId w:val="197"/>
  </w:num>
  <w:numIdMacAtCleanup w:val="2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compat/>
  <w:rsids>
    <w:rsidRoot w:val="007F5789"/>
    <w:rsid w:val="00003EC3"/>
    <w:rsid w:val="00004C1F"/>
    <w:rsid w:val="000057BE"/>
    <w:rsid w:val="000067C4"/>
    <w:rsid w:val="00017E71"/>
    <w:rsid w:val="0002501F"/>
    <w:rsid w:val="000379FE"/>
    <w:rsid w:val="00040EDF"/>
    <w:rsid w:val="00041EBB"/>
    <w:rsid w:val="000457E5"/>
    <w:rsid w:val="00053131"/>
    <w:rsid w:val="00056992"/>
    <w:rsid w:val="000604CE"/>
    <w:rsid w:val="000629BD"/>
    <w:rsid w:val="00064F0A"/>
    <w:rsid w:val="00065528"/>
    <w:rsid w:val="00067B15"/>
    <w:rsid w:val="000701EF"/>
    <w:rsid w:val="00077453"/>
    <w:rsid w:val="00081694"/>
    <w:rsid w:val="00083C10"/>
    <w:rsid w:val="000843D5"/>
    <w:rsid w:val="00092372"/>
    <w:rsid w:val="00092AB0"/>
    <w:rsid w:val="000932CE"/>
    <w:rsid w:val="000934A9"/>
    <w:rsid w:val="000969CD"/>
    <w:rsid w:val="00097E8F"/>
    <w:rsid w:val="000A0951"/>
    <w:rsid w:val="000A18BD"/>
    <w:rsid w:val="000A550A"/>
    <w:rsid w:val="000B0D95"/>
    <w:rsid w:val="000B2D61"/>
    <w:rsid w:val="000B6B45"/>
    <w:rsid w:val="000B6C94"/>
    <w:rsid w:val="000C1813"/>
    <w:rsid w:val="000C4BA9"/>
    <w:rsid w:val="000C67C1"/>
    <w:rsid w:val="000C6C15"/>
    <w:rsid w:val="000D1C10"/>
    <w:rsid w:val="000E010B"/>
    <w:rsid w:val="000E5565"/>
    <w:rsid w:val="000E6838"/>
    <w:rsid w:val="000F01F4"/>
    <w:rsid w:val="000F0999"/>
    <w:rsid w:val="000F4F00"/>
    <w:rsid w:val="00100393"/>
    <w:rsid w:val="00103CFC"/>
    <w:rsid w:val="00106242"/>
    <w:rsid w:val="00107966"/>
    <w:rsid w:val="00114B15"/>
    <w:rsid w:val="00120153"/>
    <w:rsid w:val="0012077D"/>
    <w:rsid w:val="001259EF"/>
    <w:rsid w:val="0013651D"/>
    <w:rsid w:val="00141BAD"/>
    <w:rsid w:val="00154E7D"/>
    <w:rsid w:val="001624C6"/>
    <w:rsid w:val="00162BEF"/>
    <w:rsid w:val="00163010"/>
    <w:rsid w:val="00163CB6"/>
    <w:rsid w:val="001702AF"/>
    <w:rsid w:val="0017091D"/>
    <w:rsid w:val="0017181C"/>
    <w:rsid w:val="001754F7"/>
    <w:rsid w:val="001765C2"/>
    <w:rsid w:val="00177962"/>
    <w:rsid w:val="00181962"/>
    <w:rsid w:val="001826F1"/>
    <w:rsid w:val="00185CE2"/>
    <w:rsid w:val="00186A68"/>
    <w:rsid w:val="00191183"/>
    <w:rsid w:val="00191673"/>
    <w:rsid w:val="001A1ED9"/>
    <w:rsid w:val="001B2080"/>
    <w:rsid w:val="001B4018"/>
    <w:rsid w:val="001B483A"/>
    <w:rsid w:val="001B566F"/>
    <w:rsid w:val="001B5D9E"/>
    <w:rsid w:val="001B7C7B"/>
    <w:rsid w:val="001C3E3A"/>
    <w:rsid w:val="001C5E4C"/>
    <w:rsid w:val="001C6A21"/>
    <w:rsid w:val="001C6A65"/>
    <w:rsid w:val="001D1227"/>
    <w:rsid w:val="001D2EC9"/>
    <w:rsid w:val="001E26C7"/>
    <w:rsid w:val="001E4C60"/>
    <w:rsid w:val="001E5637"/>
    <w:rsid w:val="001F2DC0"/>
    <w:rsid w:val="001F52F0"/>
    <w:rsid w:val="001F6778"/>
    <w:rsid w:val="001F7E85"/>
    <w:rsid w:val="00200ADD"/>
    <w:rsid w:val="002060EE"/>
    <w:rsid w:val="0020644D"/>
    <w:rsid w:val="00207F5C"/>
    <w:rsid w:val="00211E27"/>
    <w:rsid w:val="00215479"/>
    <w:rsid w:val="00222510"/>
    <w:rsid w:val="0022661E"/>
    <w:rsid w:val="00230793"/>
    <w:rsid w:val="00230DE2"/>
    <w:rsid w:val="002319B6"/>
    <w:rsid w:val="002350CF"/>
    <w:rsid w:val="00235B8F"/>
    <w:rsid w:val="002402BB"/>
    <w:rsid w:val="002441A9"/>
    <w:rsid w:val="00244634"/>
    <w:rsid w:val="00244B38"/>
    <w:rsid w:val="00244B92"/>
    <w:rsid w:val="002506D4"/>
    <w:rsid w:val="002610D5"/>
    <w:rsid w:val="00263DA0"/>
    <w:rsid w:val="00265EA6"/>
    <w:rsid w:val="0026762B"/>
    <w:rsid w:val="00270CAD"/>
    <w:rsid w:val="002774C4"/>
    <w:rsid w:val="0028177D"/>
    <w:rsid w:val="00281C86"/>
    <w:rsid w:val="00285AC0"/>
    <w:rsid w:val="00286BED"/>
    <w:rsid w:val="0029028F"/>
    <w:rsid w:val="00297513"/>
    <w:rsid w:val="002A650F"/>
    <w:rsid w:val="002B51FB"/>
    <w:rsid w:val="002B6D66"/>
    <w:rsid w:val="002B7AFB"/>
    <w:rsid w:val="002B7FE3"/>
    <w:rsid w:val="002C1F64"/>
    <w:rsid w:val="002C7114"/>
    <w:rsid w:val="002D1481"/>
    <w:rsid w:val="002D2761"/>
    <w:rsid w:val="002D4BB4"/>
    <w:rsid w:val="002D4E21"/>
    <w:rsid w:val="002F1E4E"/>
    <w:rsid w:val="002F20EC"/>
    <w:rsid w:val="002F41C7"/>
    <w:rsid w:val="002F4A77"/>
    <w:rsid w:val="002F5814"/>
    <w:rsid w:val="002F6384"/>
    <w:rsid w:val="003006CC"/>
    <w:rsid w:val="0030401B"/>
    <w:rsid w:val="00307A15"/>
    <w:rsid w:val="003112C4"/>
    <w:rsid w:val="003124E0"/>
    <w:rsid w:val="003138B5"/>
    <w:rsid w:val="0032287A"/>
    <w:rsid w:val="00323BAE"/>
    <w:rsid w:val="00324281"/>
    <w:rsid w:val="0032734B"/>
    <w:rsid w:val="003304A1"/>
    <w:rsid w:val="00330552"/>
    <w:rsid w:val="00335C46"/>
    <w:rsid w:val="003360C6"/>
    <w:rsid w:val="003368B6"/>
    <w:rsid w:val="0033698C"/>
    <w:rsid w:val="003369FD"/>
    <w:rsid w:val="00336FCC"/>
    <w:rsid w:val="00342343"/>
    <w:rsid w:val="00343225"/>
    <w:rsid w:val="00343845"/>
    <w:rsid w:val="00343E63"/>
    <w:rsid w:val="00357212"/>
    <w:rsid w:val="00360591"/>
    <w:rsid w:val="0036167F"/>
    <w:rsid w:val="00365FF8"/>
    <w:rsid w:val="00366603"/>
    <w:rsid w:val="003728F7"/>
    <w:rsid w:val="00374152"/>
    <w:rsid w:val="00376D2E"/>
    <w:rsid w:val="00380746"/>
    <w:rsid w:val="00382B91"/>
    <w:rsid w:val="00391483"/>
    <w:rsid w:val="00394F6D"/>
    <w:rsid w:val="003A2696"/>
    <w:rsid w:val="003A2722"/>
    <w:rsid w:val="003A4818"/>
    <w:rsid w:val="003A569B"/>
    <w:rsid w:val="003A675D"/>
    <w:rsid w:val="003A7628"/>
    <w:rsid w:val="003B43C0"/>
    <w:rsid w:val="003B66B4"/>
    <w:rsid w:val="003C154B"/>
    <w:rsid w:val="003C276A"/>
    <w:rsid w:val="003C2F64"/>
    <w:rsid w:val="003D48AA"/>
    <w:rsid w:val="003D5368"/>
    <w:rsid w:val="003D5B67"/>
    <w:rsid w:val="003D6F0D"/>
    <w:rsid w:val="003D6F26"/>
    <w:rsid w:val="003D7070"/>
    <w:rsid w:val="003D75FB"/>
    <w:rsid w:val="003D7EB3"/>
    <w:rsid w:val="003D7FD1"/>
    <w:rsid w:val="003E1545"/>
    <w:rsid w:val="003F0871"/>
    <w:rsid w:val="00400E8F"/>
    <w:rsid w:val="0040285B"/>
    <w:rsid w:val="00404520"/>
    <w:rsid w:val="004049DC"/>
    <w:rsid w:val="00405B7F"/>
    <w:rsid w:val="004073CA"/>
    <w:rsid w:val="00416F10"/>
    <w:rsid w:val="00417E11"/>
    <w:rsid w:val="004218FD"/>
    <w:rsid w:val="0042213D"/>
    <w:rsid w:val="004246A0"/>
    <w:rsid w:val="00425C22"/>
    <w:rsid w:val="00433E88"/>
    <w:rsid w:val="00434A1A"/>
    <w:rsid w:val="00435FA7"/>
    <w:rsid w:val="004478AB"/>
    <w:rsid w:val="00452385"/>
    <w:rsid w:val="00455312"/>
    <w:rsid w:val="00456599"/>
    <w:rsid w:val="0045756F"/>
    <w:rsid w:val="00462FB7"/>
    <w:rsid w:val="00463028"/>
    <w:rsid w:val="00463C4E"/>
    <w:rsid w:val="0046502C"/>
    <w:rsid w:val="00466ED1"/>
    <w:rsid w:val="004710DA"/>
    <w:rsid w:val="00471F62"/>
    <w:rsid w:val="00472999"/>
    <w:rsid w:val="00481441"/>
    <w:rsid w:val="00483D8E"/>
    <w:rsid w:val="00484189"/>
    <w:rsid w:val="00490E82"/>
    <w:rsid w:val="00491BE3"/>
    <w:rsid w:val="00492931"/>
    <w:rsid w:val="004933CE"/>
    <w:rsid w:val="0049396E"/>
    <w:rsid w:val="00496CB5"/>
    <w:rsid w:val="00497B59"/>
    <w:rsid w:val="004A247D"/>
    <w:rsid w:val="004A46C9"/>
    <w:rsid w:val="004A7110"/>
    <w:rsid w:val="004B3093"/>
    <w:rsid w:val="004B31B6"/>
    <w:rsid w:val="004B7819"/>
    <w:rsid w:val="004C32E0"/>
    <w:rsid w:val="004D212B"/>
    <w:rsid w:val="004D50C4"/>
    <w:rsid w:val="004E0D63"/>
    <w:rsid w:val="004E20D4"/>
    <w:rsid w:val="004E2E11"/>
    <w:rsid w:val="004E3A1E"/>
    <w:rsid w:val="004F0D78"/>
    <w:rsid w:val="004F2870"/>
    <w:rsid w:val="004F4971"/>
    <w:rsid w:val="004F79A5"/>
    <w:rsid w:val="005056F5"/>
    <w:rsid w:val="00522A56"/>
    <w:rsid w:val="005279B4"/>
    <w:rsid w:val="00534849"/>
    <w:rsid w:val="00535099"/>
    <w:rsid w:val="00535276"/>
    <w:rsid w:val="005424F6"/>
    <w:rsid w:val="00543E83"/>
    <w:rsid w:val="00544FD1"/>
    <w:rsid w:val="00550F7A"/>
    <w:rsid w:val="005528D5"/>
    <w:rsid w:val="005579DD"/>
    <w:rsid w:val="00570ABB"/>
    <w:rsid w:val="00573D77"/>
    <w:rsid w:val="00573E70"/>
    <w:rsid w:val="00576B05"/>
    <w:rsid w:val="00576B55"/>
    <w:rsid w:val="005869B6"/>
    <w:rsid w:val="005869C7"/>
    <w:rsid w:val="0059080A"/>
    <w:rsid w:val="0059387D"/>
    <w:rsid w:val="005A0027"/>
    <w:rsid w:val="005A01A2"/>
    <w:rsid w:val="005A1270"/>
    <w:rsid w:val="005A194B"/>
    <w:rsid w:val="005A42DF"/>
    <w:rsid w:val="005A755B"/>
    <w:rsid w:val="005A78C2"/>
    <w:rsid w:val="005B149D"/>
    <w:rsid w:val="005B2EA0"/>
    <w:rsid w:val="005B7ACF"/>
    <w:rsid w:val="005C1B40"/>
    <w:rsid w:val="005C4740"/>
    <w:rsid w:val="005C7DF4"/>
    <w:rsid w:val="005C7EEE"/>
    <w:rsid w:val="005D2C3F"/>
    <w:rsid w:val="005D2D9F"/>
    <w:rsid w:val="005D76B8"/>
    <w:rsid w:val="005D7853"/>
    <w:rsid w:val="005E2279"/>
    <w:rsid w:val="005E323B"/>
    <w:rsid w:val="005E372C"/>
    <w:rsid w:val="005E5CC2"/>
    <w:rsid w:val="005E7334"/>
    <w:rsid w:val="005F0142"/>
    <w:rsid w:val="005F096A"/>
    <w:rsid w:val="005F5548"/>
    <w:rsid w:val="005F563E"/>
    <w:rsid w:val="005F650F"/>
    <w:rsid w:val="00600F17"/>
    <w:rsid w:val="00602751"/>
    <w:rsid w:val="00602899"/>
    <w:rsid w:val="00602F61"/>
    <w:rsid w:val="0060751C"/>
    <w:rsid w:val="00607EEC"/>
    <w:rsid w:val="006111DF"/>
    <w:rsid w:val="006131E3"/>
    <w:rsid w:val="00616DBA"/>
    <w:rsid w:val="00616DFC"/>
    <w:rsid w:val="00617CDB"/>
    <w:rsid w:val="00617D35"/>
    <w:rsid w:val="0062224F"/>
    <w:rsid w:val="00623E98"/>
    <w:rsid w:val="006245DD"/>
    <w:rsid w:val="00624B0B"/>
    <w:rsid w:val="00632222"/>
    <w:rsid w:val="0063716F"/>
    <w:rsid w:val="00637EB2"/>
    <w:rsid w:val="006419C7"/>
    <w:rsid w:val="00642811"/>
    <w:rsid w:val="00643DAB"/>
    <w:rsid w:val="00650725"/>
    <w:rsid w:val="00650A84"/>
    <w:rsid w:val="006612CC"/>
    <w:rsid w:val="00667A2C"/>
    <w:rsid w:val="00671B40"/>
    <w:rsid w:val="0067317A"/>
    <w:rsid w:val="00673CB6"/>
    <w:rsid w:val="00680B5C"/>
    <w:rsid w:val="006815D2"/>
    <w:rsid w:val="00685C4F"/>
    <w:rsid w:val="006875DC"/>
    <w:rsid w:val="006921D0"/>
    <w:rsid w:val="006A0972"/>
    <w:rsid w:val="006A30CF"/>
    <w:rsid w:val="006A3F8D"/>
    <w:rsid w:val="006B432F"/>
    <w:rsid w:val="006B499F"/>
    <w:rsid w:val="006B7453"/>
    <w:rsid w:val="006B7A67"/>
    <w:rsid w:val="006D1756"/>
    <w:rsid w:val="006D2B1A"/>
    <w:rsid w:val="006D4496"/>
    <w:rsid w:val="006E2F58"/>
    <w:rsid w:val="006E4455"/>
    <w:rsid w:val="006E5990"/>
    <w:rsid w:val="006E7E32"/>
    <w:rsid w:val="006F4942"/>
    <w:rsid w:val="006F4DCD"/>
    <w:rsid w:val="006F4E48"/>
    <w:rsid w:val="006F6B1F"/>
    <w:rsid w:val="00703855"/>
    <w:rsid w:val="00704979"/>
    <w:rsid w:val="007068CE"/>
    <w:rsid w:val="007137B1"/>
    <w:rsid w:val="00716823"/>
    <w:rsid w:val="00725EA9"/>
    <w:rsid w:val="00737538"/>
    <w:rsid w:val="00741DB2"/>
    <w:rsid w:val="00742E3D"/>
    <w:rsid w:val="00743C1E"/>
    <w:rsid w:val="00750F27"/>
    <w:rsid w:val="00752117"/>
    <w:rsid w:val="00754079"/>
    <w:rsid w:val="00762F6D"/>
    <w:rsid w:val="00764695"/>
    <w:rsid w:val="00767CCB"/>
    <w:rsid w:val="00767ECC"/>
    <w:rsid w:val="00773AED"/>
    <w:rsid w:val="00774802"/>
    <w:rsid w:val="00780D26"/>
    <w:rsid w:val="00786544"/>
    <w:rsid w:val="007912E6"/>
    <w:rsid w:val="00791E83"/>
    <w:rsid w:val="00792814"/>
    <w:rsid w:val="00792D60"/>
    <w:rsid w:val="007940E4"/>
    <w:rsid w:val="007958CB"/>
    <w:rsid w:val="007A6367"/>
    <w:rsid w:val="007B04ED"/>
    <w:rsid w:val="007B7A49"/>
    <w:rsid w:val="007C4544"/>
    <w:rsid w:val="007C72A2"/>
    <w:rsid w:val="007E063A"/>
    <w:rsid w:val="007E31D6"/>
    <w:rsid w:val="007E4A06"/>
    <w:rsid w:val="007E50CB"/>
    <w:rsid w:val="007E57CA"/>
    <w:rsid w:val="007F38F1"/>
    <w:rsid w:val="007F46BD"/>
    <w:rsid w:val="007F5789"/>
    <w:rsid w:val="008027F6"/>
    <w:rsid w:val="00804F93"/>
    <w:rsid w:val="00807D0B"/>
    <w:rsid w:val="00807ECE"/>
    <w:rsid w:val="00811DD8"/>
    <w:rsid w:val="008159EC"/>
    <w:rsid w:val="00815B52"/>
    <w:rsid w:val="00822737"/>
    <w:rsid w:val="008331CE"/>
    <w:rsid w:val="0083399D"/>
    <w:rsid w:val="008347C1"/>
    <w:rsid w:val="0085504E"/>
    <w:rsid w:val="008603E5"/>
    <w:rsid w:val="00860FC5"/>
    <w:rsid w:val="00862146"/>
    <w:rsid w:val="00862E9E"/>
    <w:rsid w:val="008642A7"/>
    <w:rsid w:val="00870903"/>
    <w:rsid w:val="00873E30"/>
    <w:rsid w:val="00877868"/>
    <w:rsid w:val="008814CD"/>
    <w:rsid w:val="008823D6"/>
    <w:rsid w:val="008829D6"/>
    <w:rsid w:val="00883BD3"/>
    <w:rsid w:val="00887E05"/>
    <w:rsid w:val="00894FFC"/>
    <w:rsid w:val="00895061"/>
    <w:rsid w:val="00896F2D"/>
    <w:rsid w:val="008972A8"/>
    <w:rsid w:val="008A07E0"/>
    <w:rsid w:val="008A1B7C"/>
    <w:rsid w:val="008A6A58"/>
    <w:rsid w:val="008A7C50"/>
    <w:rsid w:val="008B1814"/>
    <w:rsid w:val="008B3BD2"/>
    <w:rsid w:val="008B4AF8"/>
    <w:rsid w:val="008B4DE7"/>
    <w:rsid w:val="008B671F"/>
    <w:rsid w:val="008B6F34"/>
    <w:rsid w:val="008C0FC5"/>
    <w:rsid w:val="008C2AF7"/>
    <w:rsid w:val="008C6110"/>
    <w:rsid w:val="008D1B24"/>
    <w:rsid w:val="008D3291"/>
    <w:rsid w:val="008D3E04"/>
    <w:rsid w:val="008D74C4"/>
    <w:rsid w:val="008E0596"/>
    <w:rsid w:val="008E081F"/>
    <w:rsid w:val="008E1979"/>
    <w:rsid w:val="008E4FB3"/>
    <w:rsid w:val="008E548E"/>
    <w:rsid w:val="008E5A6D"/>
    <w:rsid w:val="008E7C9C"/>
    <w:rsid w:val="008F42F7"/>
    <w:rsid w:val="00907F82"/>
    <w:rsid w:val="009106EB"/>
    <w:rsid w:val="00914C43"/>
    <w:rsid w:val="00914C6B"/>
    <w:rsid w:val="0091607F"/>
    <w:rsid w:val="00920295"/>
    <w:rsid w:val="009212EA"/>
    <w:rsid w:val="00922938"/>
    <w:rsid w:val="00922D8A"/>
    <w:rsid w:val="00926976"/>
    <w:rsid w:val="0092756A"/>
    <w:rsid w:val="0092760C"/>
    <w:rsid w:val="00930501"/>
    <w:rsid w:val="00943240"/>
    <w:rsid w:val="009433DC"/>
    <w:rsid w:val="00954061"/>
    <w:rsid w:val="00954DB1"/>
    <w:rsid w:val="00955BA1"/>
    <w:rsid w:val="00955E4E"/>
    <w:rsid w:val="0095600E"/>
    <w:rsid w:val="0095747E"/>
    <w:rsid w:val="0096556A"/>
    <w:rsid w:val="00973140"/>
    <w:rsid w:val="0097537C"/>
    <w:rsid w:val="00980096"/>
    <w:rsid w:val="00992C57"/>
    <w:rsid w:val="00992FF6"/>
    <w:rsid w:val="00993835"/>
    <w:rsid w:val="0099440E"/>
    <w:rsid w:val="00995973"/>
    <w:rsid w:val="00997914"/>
    <w:rsid w:val="009A19E6"/>
    <w:rsid w:val="009B3EC9"/>
    <w:rsid w:val="009B45A6"/>
    <w:rsid w:val="009C0B3F"/>
    <w:rsid w:val="009C5317"/>
    <w:rsid w:val="009C799D"/>
    <w:rsid w:val="009D170B"/>
    <w:rsid w:val="009D341B"/>
    <w:rsid w:val="009D3EB5"/>
    <w:rsid w:val="009D5748"/>
    <w:rsid w:val="009F1C0D"/>
    <w:rsid w:val="009F40A9"/>
    <w:rsid w:val="009F4840"/>
    <w:rsid w:val="009F48C3"/>
    <w:rsid w:val="00A03F6C"/>
    <w:rsid w:val="00A04B05"/>
    <w:rsid w:val="00A20D63"/>
    <w:rsid w:val="00A20EAF"/>
    <w:rsid w:val="00A26F75"/>
    <w:rsid w:val="00A344A5"/>
    <w:rsid w:val="00A375DA"/>
    <w:rsid w:val="00A40198"/>
    <w:rsid w:val="00A41983"/>
    <w:rsid w:val="00A43349"/>
    <w:rsid w:val="00A44876"/>
    <w:rsid w:val="00A44DB4"/>
    <w:rsid w:val="00A473C1"/>
    <w:rsid w:val="00A50AD8"/>
    <w:rsid w:val="00A54EC8"/>
    <w:rsid w:val="00A617A3"/>
    <w:rsid w:val="00A65003"/>
    <w:rsid w:val="00A66539"/>
    <w:rsid w:val="00A72BE2"/>
    <w:rsid w:val="00A75258"/>
    <w:rsid w:val="00A81BE1"/>
    <w:rsid w:val="00A835FB"/>
    <w:rsid w:val="00A84C05"/>
    <w:rsid w:val="00A857B1"/>
    <w:rsid w:val="00A90112"/>
    <w:rsid w:val="00A93925"/>
    <w:rsid w:val="00AA16C4"/>
    <w:rsid w:val="00AA3602"/>
    <w:rsid w:val="00AA6912"/>
    <w:rsid w:val="00AC4FB0"/>
    <w:rsid w:val="00AD018D"/>
    <w:rsid w:val="00AD12EC"/>
    <w:rsid w:val="00AD2CF8"/>
    <w:rsid w:val="00AD40A1"/>
    <w:rsid w:val="00AD5363"/>
    <w:rsid w:val="00AD69E9"/>
    <w:rsid w:val="00AE20C6"/>
    <w:rsid w:val="00AE6D05"/>
    <w:rsid w:val="00AF198E"/>
    <w:rsid w:val="00AF3F3F"/>
    <w:rsid w:val="00AF7DCB"/>
    <w:rsid w:val="00B03093"/>
    <w:rsid w:val="00B04D6B"/>
    <w:rsid w:val="00B06B86"/>
    <w:rsid w:val="00B14959"/>
    <w:rsid w:val="00B165FA"/>
    <w:rsid w:val="00B17F16"/>
    <w:rsid w:val="00B22046"/>
    <w:rsid w:val="00B24196"/>
    <w:rsid w:val="00B245D0"/>
    <w:rsid w:val="00B25A8E"/>
    <w:rsid w:val="00B34ADB"/>
    <w:rsid w:val="00B36494"/>
    <w:rsid w:val="00B424D4"/>
    <w:rsid w:val="00B42909"/>
    <w:rsid w:val="00B43B76"/>
    <w:rsid w:val="00B457D7"/>
    <w:rsid w:val="00B526C0"/>
    <w:rsid w:val="00B66711"/>
    <w:rsid w:val="00B7314F"/>
    <w:rsid w:val="00B739A1"/>
    <w:rsid w:val="00B7621C"/>
    <w:rsid w:val="00B80ED6"/>
    <w:rsid w:val="00B82023"/>
    <w:rsid w:val="00B90409"/>
    <w:rsid w:val="00B91674"/>
    <w:rsid w:val="00B95DB7"/>
    <w:rsid w:val="00B95E54"/>
    <w:rsid w:val="00B96C88"/>
    <w:rsid w:val="00BA2DA8"/>
    <w:rsid w:val="00BA7F91"/>
    <w:rsid w:val="00BB23B8"/>
    <w:rsid w:val="00BB3688"/>
    <w:rsid w:val="00BB7FE3"/>
    <w:rsid w:val="00BC1608"/>
    <w:rsid w:val="00BD3D9A"/>
    <w:rsid w:val="00BD77F4"/>
    <w:rsid w:val="00BE3061"/>
    <w:rsid w:val="00BF359F"/>
    <w:rsid w:val="00BF6D84"/>
    <w:rsid w:val="00C00AB9"/>
    <w:rsid w:val="00C01E6B"/>
    <w:rsid w:val="00C02F30"/>
    <w:rsid w:val="00C034A7"/>
    <w:rsid w:val="00C0464B"/>
    <w:rsid w:val="00C05749"/>
    <w:rsid w:val="00C14AB2"/>
    <w:rsid w:val="00C157A2"/>
    <w:rsid w:val="00C16825"/>
    <w:rsid w:val="00C210B3"/>
    <w:rsid w:val="00C2568B"/>
    <w:rsid w:val="00C32B05"/>
    <w:rsid w:val="00C36147"/>
    <w:rsid w:val="00C4066F"/>
    <w:rsid w:val="00C40780"/>
    <w:rsid w:val="00C47585"/>
    <w:rsid w:val="00C47610"/>
    <w:rsid w:val="00C500BA"/>
    <w:rsid w:val="00C53B45"/>
    <w:rsid w:val="00C56D8F"/>
    <w:rsid w:val="00C60FB4"/>
    <w:rsid w:val="00C61E9B"/>
    <w:rsid w:val="00C641A3"/>
    <w:rsid w:val="00C64DBF"/>
    <w:rsid w:val="00C64FE2"/>
    <w:rsid w:val="00C65B96"/>
    <w:rsid w:val="00C65DF8"/>
    <w:rsid w:val="00C70E5E"/>
    <w:rsid w:val="00C73EEC"/>
    <w:rsid w:val="00C82D10"/>
    <w:rsid w:val="00C85362"/>
    <w:rsid w:val="00C9075C"/>
    <w:rsid w:val="00C92316"/>
    <w:rsid w:val="00C92419"/>
    <w:rsid w:val="00C95375"/>
    <w:rsid w:val="00CA27EC"/>
    <w:rsid w:val="00CA39A7"/>
    <w:rsid w:val="00CA4E38"/>
    <w:rsid w:val="00CA52B7"/>
    <w:rsid w:val="00CA6075"/>
    <w:rsid w:val="00CA6C1F"/>
    <w:rsid w:val="00CB11CD"/>
    <w:rsid w:val="00CB20F7"/>
    <w:rsid w:val="00CB2D86"/>
    <w:rsid w:val="00CC0542"/>
    <w:rsid w:val="00CC21F7"/>
    <w:rsid w:val="00CD70CF"/>
    <w:rsid w:val="00CD7255"/>
    <w:rsid w:val="00CE1BF5"/>
    <w:rsid w:val="00CE3E71"/>
    <w:rsid w:val="00CE4B69"/>
    <w:rsid w:val="00CF2148"/>
    <w:rsid w:val="00CF476D"/>
    <w:rsid w:val="00CF7E95"/>
    <w:rsid w:val="00D00534"/>
    <w:rsid w:val="00D03506"/>
    <w:rsid w:val="00D21080"/>
    <w:rsid w:val="00D22032"/>
    <w:rsid w:val="00D26DE5"/>
    <w:rsid w:val="00D278BF"/>
    <w:rsid w:val="00D3042E"/>
    <w:rsid w:val="00D30A6A"/>
    <w:rsid w:val="00D31A17"/>
    <w:rsid w:val="00D34457"/>
    <w:rsid w:val="00D35B6C"/>
    <w:rsid w:val="00D3606C"/>
    <w:rsid w:val="00D36A55"/>
    <w:rsid w:val="00D40D6B"/>
    <w:rsid w:val="00D437C2"/>
    <w:rsid w:val="00D437CE"/>
    <w:rsid w:val="00D43951"/>
    <w:rsid w:val="00D50C1E"/>
    <w:rsid w:val="00D50D02"/>
    <w:rsid w:val="00D5430D"/>
    <w:rsid w:val="00D546D0"/>
    <w:rsid w:val="00D54C96"/>
    <w:rsid w:val="00D64FDD"/>
    <w:rsid w:val="00D706F6"/>
    <w:rsid w:val="00D774C2"/>
    <w:rsid w:val="00D84E61"/>
    <w:rsid w:val="00D90FB6"/>
    <w:rsid w:val="00D97CD2"/>
    <w:rsid w:val="00DA0020"/>
    <w:rsid w:val="00DA65B0"/>
    <w:rsid w:val="00DB0558"/>
    <w:rsid w:val="00DB2BEF"/>
    <w:rsid w:val="00DB5A20"/>
    <w:rsid w:val="00DC0C31"/>
    <w:rsid w:val="00DC35BC"/>
    <w:rsid w:val="00DC3BA6"/>
    <w:rsid w:val="00DC4FCA"/>
    <w:rsid w:val="00DC607F"/>
    <w:rsid w:val="00DC626D"/>
    <w:rsid w:val="00DC66E3"/>
    <w:rsid w:val="00DD2D7F"/>
    <w:rsid w:val="00DE059A"/>
    <w:rsid w:val="00DE09DA"/>
    <w:rsid w:val="00DE1EB7"/>
    <w:rsid w:val="00DE73C6"/>
    <w:rsid w:val="00DF2576"/>
    <w:rsid w:val="00DF25FD"/>
    <w:rsid w:val="00DF2FA3"/>
    <w:rsid w:val="00DF6368"/>
    <w:rsid w:val="00DF7316"/>
    <w:rsid w:val="00E00A3A"/>
    <w:rsid w:val="00E01689"/>
    <w:rsid w:val="00E02AC8"/>
    <w:rsid w:val="00E0482F"/>
    <w:rsid w:val="00E12382"/>
    <w:rsid w:val="00E12EB2"/>
    <w:rsid w:val="00E13325"/>
    <w:rsid w:val="00E13692"/>
    <w:rsid w:val="00E13BB0"/>
    <w:rsid w:val="00E1484A"/>
    <w:rsid w:val="00E22F90"/>
    <w:rsid w:val="00E244AF"/>
    <w:rsid w:val="00E31CF8"/>
    <w:rsid w:val="00E322C0"/>
    <w:rsid w:val="00E40287"/>
    <w:rsid w:val="00E44847"/>
    <w:rsid w:val="00E44954"/>
    <w:rsid w:val="00E459FD"/>
    <w:rsid w:val="00E47297"/>
    <w:rsid w:val="00E50EB1"/>
    <w:rsid w:val="00E515E1"/>
    <w:rsid w:val="00E53615"/>
    <w:rsid w:val="00E53AE7"/>
    <w:rsid w:val="00E560E6"/>
    <w:rsid w:val="00E56B0F"/>
    <w:rsid w:val="00E62A38"/>
    <w:rsid w:val="00E646C3"/>
    <w:rsid w:val="00E67C9C"/>
    <w:rsid w:val="00E708A0"/>
    <w:rsid w:val="00E73094"/>
    <w:rsid w:val="00E73445"/>
    <w:rsid w:val="00E75458"/>
    <w:rsid w:val="00E75F48"/>
    <w:rsid w:val="00E80F73"/>
    <w:rsid w:val="00E815E0"/>
    <w:rsid w:val="00E82E72"/>
    <w:rsid w:val="00E8330D"/>
    <w:rsid w:val="00E855BC"/>
    <w:rsid w:val="00E9013D"/>
    <w:rsid w:val="00E9018D"/>
    <w:rsid w:val="00E9253C"/>
    <w:rsid w:val="00E93E89"/>
    <w:rsid w:val="00E95853"/>
    <w:rsid w:val="00E95AED"/>
    <w:rsid w:val="00EA02F8"/>
    <w:rsid w:val="00EA2413"/>
    <w:rsid w:val="00EA60F1"/>
    <w:rsid w:val="00EA65B8"/>
    <w:rsid w:val="00EC25CE"/>
    <w:rsid w:val="00EC34EE"/>
    <w:rsid w:val="00EC7B03"/>
    <w:rsid w:val="00ED1D91"/>
    <w:rsid w:val="00ED1E1E"/>
    <w:rsid w:val="00ED303C"/>
    <w:rsid w:val="00ED4484"/>
    <w:rsid w:val="00ED4A16"/>
    <w:rsid w:val="00ED74B1"/>
    <w:rsid w:val="00EE68F4"/>
    <w:rsid w:val="00EE72B1"/>
    <w:rsid w:val="00EF1807"/>
    <w:rsid w:val="00EF3078"/>
    <w:rsid w:val="00EF334A"/>
    <w:rsid w:val="00EF5CEA"/>
    <w:rsid w:val="00EF6DAF"/>
    <w:rsid w:val="00F05493"/>
    <w:rsid w:val="00F0799B"/>
    <w:rsid w:val="00F07B4E"/>
    <w:rsid w:val="00F11359"/>
    <w:rsid w:val="00F13B08"/>
    <w:rsid w:val="00F156F8"/>
    <w:rsid w:val="00F15DDF"/>
    <w:rsid w:val="00F174CE"/>
    <w:rsid w:val="00F22AAD"/>
    <w:rsid w:val="00F232F9"/>
    <w:rsid w:val="00F27CD0"/>
    <w:rsid w:val="00F34108"/>
    <w:rsid w:val="00F42416"/>
    <w:rsid w:val="00F4271C"/>
    <w:rsid w:val="00F4359A"/>
    <w:rsid w:val="00F442DD"/>
    <w:rsid w:val="00F4449E"/>
    <w:rsid w:val="00F54012"/>
    <w:rsid w:val="00F55E04"/>
    <w:rsid w:val="00F61802"/>
    <w:rsid w:val="00F66756"/>
    <w:rsid w:val="00F66EDC"/>
    <w:rsid w:val="00F70DC1"/>
    <w:rsid w:val="00F71A57"/>
    <w:rsid w:val="00F723E3"/>
    <w:rsid w:val="00F804AE"/>
    <w:rsid w:val="00F810A8"/>
    <w:rsid w:val="00F83AFB"/>
    <w:rsid w:val="00F83B08"/>
    <w:rsid w:val="00F953CA"/>
    <w:rsid w:val="00F97B99"/>
    <w:rsid w:val="00FA0E6B"/>
    <w:rsid w:val="00FA29AC"/>
    <w:rsid w:val="00FA3161"/>
    <w:rsid w:val="00FA762D"/>
    <w:rsid w:val="00FB0134"/>
    <w:rsid w:val="00FB41D7"/>
    <w:rsid w:val="00FB6680"/>
    <w:rsid w:val="00FC00DF"/>
    <w:rsid w:val="00FC036E"/>
    <w:rsid w:val="00FC11C0"/>
    <w:rsid w:val="00FC1FB4"/>
    <w:rsid w:val="00FC297F"/>
    <w:rsid w:val="00FD03C7"/>
    <w:rsid w:val="00FD2368"/>
    <w:rsid w:val="00FE5496"/>
    <w:rsid w:val="00FE7012"/>
    <w:rsid w:val="00FF1F1E"/>
    <w:rsid w:val="00FF4DBB"/>
    <w:rsid w:val="00FF51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B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3D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3D77"/>
    <w:pPr>
      <w:ind w:left="720"/>
      <w:contextualSpacing/>
    </w:pPr>
  </w:style>
  <w:style w:type="paragraph" w:styleId="NoSpacing">
    <w:name w:val="No Spacing"/>
    <w:uiPriority w:val="1"/>
    <w:qFormat/>
    <w:rsid w:val="00BD77F4"/>
    <w:pPr>
      <w:spacing w:after="0" w:line="240" w:lineRule="auto"/>
    </w:pPr>
  </w:style>
  <w:style w:type="paragraph" w:styleId="Header">
    <w:name w:val="header"/>
    <w:basedOn w:val="Normal"/>
    <w:link w:val="HeaderChar"/>
    <w:uiPriority w:val="99"/>
    <w:unhideWhenUsed/>
    <w:rsid w:val="00DE73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3C6"/>
  </w:style>
  <w:style w:type="paragraph" w:styleId="Footer">
    <w:name w:val="footer"/>
    <w:basedOn w:val="Normal"/>
    <w:link w:val="FooterChar"/>
    <w:uiPriority w:val="99"/>
    <w:unhideWhenUsed/>
    <w:rsid w:val="00DE73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3C6"/>
  </w:style>
  <w:style w:type="paragraph" w:styleId="BalloonText">
    <w:name w:val="Balloon Text"/>
    <w:basedOn w:val="Normal"/>
    <w:link w:val="BalloonTextChar"/>
    <w:uiPriority w:val="99"/>
    <w:semiHidden/>
    <w:unhideWhenUsed/>
    <w:rsid w:val="00DE73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3C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178</Pages>
  <Words>36933</Words>
  <Characters>210519</Characters>
  <Application>Microsoft Office Word</Application>
  <DocSecurity>0</DocSecurity>
  <Lines>1754</Lines>
  <Paragraphs>493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Subhash Haimraj</dc:creator>
  <cp:lastModifiedBy>minsec2</cp:lastModifiedBy>
  <cp:revision>2</cp:revision>
  <dcterms:created xsi:type="dcterms:W3CDTF">2016-03-07T15:27:00Z</dcterms:created>
  <dcterms:modified xsi:type="dcterms:W3CDTF">2016-03-07T15:27:00Z</dcterms:modified>
</cp:coreProperties>
</file>